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0003" w:rsidRPr="00CA0694" w:rsidRDefault="00650003" w:rsidP="00650003">
      <w:pPr>
        <w:tabs>
          <w:tab w:val="left" w:pos="3620"/>
          <w:tab w:val="left" w:pos="8190"/>
        </w:tabs>
        <w:spacing w:line="240" w:lineRule="auto"/>
        <w:jc w:val="center"/>
        <w:rPr>
          <w:rFonts w:ascii="Bookman Old Style" w:hAnsi="Bookman Old Style" w:cs="Tahoma"/>
          <w:b/>
          <w:sz w:val="34"/>
          <w:szCs w:val="34"/>
        </w:rPr>
      </w:pPr>
      <w:r>
        <w:rPr>
          <w:rFonts w:ascii="Bookman Old Style" w:hAnsi="Bookman Old Style" w:cs="Tahoma"/>
          <w:b/>
          <w:sz w:val="34"/>
          <w:szCs w:val="34"/>
        </w:rPr>
        <w:t>EFFECTS OF INFORMATION AND COMMUNICATION TECHNOLOGY RESOURCES IN TEACHING CHEMISTRY IN SECONDARY SCHOOL IN ILORIN WEST LOCAL GOVERNMENT AREA OF KWARA STATE</w:t>
      </w:r>
      <w:r w:rsidRPr="00CA0694">
        <w:rPr>
          <w:rFonts w:ascii="Bookman Old Style" w:hAnsi="Bookman Old Style" w:cs="Tahoma"/>
          <w:b/>
          <w:sz w:val="34"/>
          <w:szCs w:val="34"/>
        </w:rPr>
        <w:t xml:space="preserve"> </w:t>
      </w:r>
    </w:p>
    <w:p w:rsidR="00650003" w:rsidRPr="00A63BAC" w:rsidRDefault="00650003" w:rsidP="00650003">
      <w:pPr>
        <w:tabs>
          <w:tab w:val="left" w:pos="3620"/>
          <w:tab w:val="left" w:pos="8190"/>
        </w:tabs>
        <w:spacing w:line="240" w:lineRule="auto"/>
        <w:rPr>
          <w:rFonts w:ascii="Tahoma" w:hAnsi="Tahoma" w:cs="Tahoma"/>
          <w:b/>
          <w:sz w:val="16"/>
          <w:szCs w:val="30"/>
        </w:rPr>
      </w:pPr>
    </w:p>
    <w:p w:rsidR="00650003" w:rsidRPr="007061E7" w:rsidRDefault="00650003" w:rsidP="00650003">
      <w:pPr>
        <w:tabs>
          <w:tab w:val="left" w:pos="3620"/>
          <w:tab w:val="left" w:pos="8190"/>
        </w:tabs>
        <w:spacing w:line="360" w:lineRule="auto"/>
        <w:rPr>
          <w:rFonts w:ascii="Tahoma" w:hAnsi="Tahoma" w:cs="Tahoma"/>
          <w:b/>
          <w:sz w:val="4"/>
          <w:szCs w:val="28"/>
        </w:rPr>
      </w:pPr>
    </w:p>
    <w:p w:rsidR="00650003" w:rsidRPr="00D52B6C" w:rsidRDefault="00650003" w:rsidP="00650003">
      <w:pPr>
        <w:tabs>
          <w:tab w:val="left" w:pos="3620"/>
          <w:tab w:val="left" w:pos="8190"/>
        </w:tabs>
        <w:spacing w:line="360" w:lineRule="auto"/>
        <w:jc w:val="center"/>
        <w:rPr>
          <w:rFonts w:ascii="Informal Roman" w:hAnsi="Informal Roman" w:cs="Tahoma"/>
          <w:b/>
          <w:sz w:val="48"/>
          <w:szCs w:val="44"/>
        </w:rPr>
      </w:pPr>
      <w:r w:rsidRPr="000B559E">
        <w:rPr>
          <w:rFonts w:ascii="Informal Roman" w:hAnsi="Informal Roman" w:cs="Tahoma"/>
          <w:b/>
          <w:sz w:val="80"/>
          <w:szCs w:val="76"/>
        </w:rPr>
        <w:t>BY</w:t>
      </w:r>
    </w:p>
    <w:p w:rsidR="00650003" w:rsidRPr="00CA0694" w:rsidRDefault="00650003" w:rsidP="00650003">
      <w:pPr>
        <w:pStyle w:val="NoSpacing"/>
        <w:jc w:val="center"/>
        <w:rPr>
          <w:rFonts w:ascii="Bookman Old Style" w:hAnsi="Bookman Old Style" w:cs="Tahoma"/>
          <w:b/>
          <w:sz w:val="44"/>
          <w:szCs w:val="44"/>
        </w:rPr>
      </w:pPr>
      <w:r>
        <w:rPr>
          <w:rFonts w:ascii="Bookman Old Style" w:hAnsi="Bookman Old Style" w:cs="Tahoma"/>
          <w:b/>
          <w:sz w:val="44"/>
          <w:szCs w:val="44"/>
        </w:rPr>
        <w:t>MUHAMMED KAOSARAT AJINIKIRUN</w:t>
      </w:r>
      <w:r w:rsidRPr="00CA0694">
        <w:rPr>
          <w:rFonts w:ascii="Bookman Old Style" w:hAnsi="Bookman Old Style" w:cs="Tahoma"/>
          <w:b/>
          <w:sz w:val="44"/>
          <w:szCs w:val="44"/>
        </w:rPr>
        <w:t xml:space="preserve">  </w:t>
      </w:r>
    </w:p>
    <w:p w:rsidR="00650003" w:rsidRPr="00CA0694" w:rsidRDefault="00650003" w:rsidP="00650003">
      <w:pPr>
        <w:pStyle w:val="NoSpacing"/>
        <w:jc w:val="center"/>
        <w:rPr>
          <w:rFonts w:ascii="Bookman Old Style" w:hAnsi="Bookman Old Style" w:cs="Tahoma"/>
          <w:b/>
          <w:sz w:val="44"/>
          <w:szCs w:val="44"/>
        </w:rPr>
      </w:pPr>
      <w:r w:rsidRPr="00CA0694">
        <w:rPr>
          <w:rFonts w:ascii="Bookman Old Style" w:hAnsi="Bookman Old Style" w:cs="Tahoma"/>
          <w:b/>
          <w:sz w:val="44"/>
          <w:szCs w:val="44"/>
        </w:rPr>
        <w:t>MATRIC NO: KWCOED/IL/22/</w:t>
      </w:r>
      <w:r>
        <w:rPr>
          <w:rFonts w:ascii="Bookman Old Style" w:hAnsi="Bookman Old Style" w:cs="Tahoma"/>
          <w:b/>
          <w:sz w:val="44"/>
          <w:szCs w:val="44"/>
        </w:rPr>
        <w:t>0580</w:t>
      </w:r>
    </w:p>
    <w:p w:rsidR="00650003" w:rsidRPr="007061E7" w:rsidRDefault="00650003" w:rsidP="00650003">
      <w:pPr>
        <w:tabs>
          <w:tab w:val="left" w:pos="3620"/>
          <w:tab w:val="left" w:pos="8190"/>
        </w:tabs>
        <w:spacing w:after="0" w:line="360" w:lineRule="auto"/>
        <w:jc w:val="center"/>
        <w:rPr>
          <w:rFonts w:ascii="Tahoma" w:hAnsi="Tahoma" w:cs="Tahoma"/>
          <w:sz w:val="16"/>
          <w:szCs w:val="32"/>
        </w:rPr>
      </w:pPr>
    </w:p>
    <w:p w:rsidR="00650003" w:rsidRPr="00996DA8" w:rsidRDefault="00650003" w:rsidP="00650003">
      <w:pPr>
        <w:tabs>
          <w:tab w:val="left" w:pos="3620"/>
          <w:tab w:val="left" w:pos="8190"/>
        </w:tabs>
        <w:spacing w:line="360" w:lineRule="auto"/>
        <w:rPr>
          <w:rFonts w:ascii="Tahoma" w:hAnsi="Tahoma" w:cs="Tahoma"/>
          <w:sz w:val="26"/>
          <w:szCs w:val="32"/>
        </w:rPr>
      </w:pPr>
    </w:p>
    <w:p w:rsidR="00650003" w:rsidRPr="00F360EA" w:rsidRDefault="00650003" w:rsidP="00650003">
      <w:pPr>
        <w:pStyle w:val="NoSpacing"/>
        <w:spacing w:line="276" w:lineRule="auto"/>
        <w:jc w:val="center"/>
        <w:rPr>
          <w:rFonts w:ascii="Bookman Old Style" w:hAnsi="Bookman Old Style" w:cs="Tahoma"/>
          <w:b/>
          <w:sz w:val="31"/>
          <w:szCs w:val="31"/>
        </w:rPr>
      </w:pPr>
      <w:r w:rsidRPr="00F360EA">
        <w:rPr>
          <w:rFonts w:ascii="Bookman Old Style" w:hAnsi="Bookman Old Style" w:cs="Tahoma"/>
          <w:b/>
          <w:sz w:val="31"/>
          <w:szCs w:val="31"/>
        </w:rPr>
        <w:t xml:space="preserve">A RESEARCH PROJECT SUBMITTED TO THE DEPARTMENT OF </w:t>
      </w:r>
      <w:r>
        <w:rPr>
          <w:rFonts w:ascii="Bookman Old Style" w:hAnsi="Bookman Old Style" w:cs="Tahoma"/>
          <w:b/>
          <w:sz w:val="31"/>
          <w:szCs w:val="31"/>
        </w:rPr>
        <w:t>CHEMISTRY/INTEGRATED SCIENCE,</w:t>
      </w:r>
      <w:r w:rsidRPr="00F360EA">
        <w:rPr>
          <w:rFonts w:ascii="Bookman Old Style" w:hAnsi="Bookman Old Style" w:cs="Tahoma"/>
          <w:b/>
          <w:sz w:val="31"/>
          <w:szCs w:val="31"/>
        </w:rPr>
        <w:t xml:space="preserve"> KWARA STATE COLLEGE OF EDUCATION, ILORIN</w:t>
      </w:r>
    </w:p>
    <w:p w:rsidR="00650003" w:rsidRDefault="00650003" w:rsidP="00650003">
      <w:pPr>
        <w:pStyle w:val="NoSpacing"/>
        <w:spacing w:line="480" w:lineRule="auto"/>
        <w:jc w:val="center"/>
        <w:rPr>
          <w:rFonts w:ascii="Bookman Old Style" w:hAnsi="Bookman Old Style" w:cs="Tahoma"/>
          <w:b/>
          <w:sz w:val="6"/>
          <w:szCs w:val="6"/>
        </w:rPr>
      </w:pPr>
    </w:p>
    <w:p w:rsidR="00650003" w:rsidRDefault="00650003" w:rsidP="00650003">
      <w:pPr>
        <w:pStyle w:val="NoSpacing"/>
        <w:spacing w:line="480" w:lineRule="auto"/>
        <w:jc w:val="center"/>
        <w:rPr>
          <w:rFonts w:ascii="Bookman Old Style" w:hAnsi="Bookman Old Style" w:cs="Tahoma"/>
          <w:b/>
          <w:sz w:val="6"/>
          <w:szCs w:val="6"/>
        </w:rPr>
      </w:pPr>
    </w:p>
    <w:p w:rsidR="00650003" w:rsidRDefault="00650003" w:rsidP="00650003">
      <w:pPr>
        <w:pStyle w:val="NoSpacing"/>
        <w:spacing w:line="480" w:lineRule="auto"/>
        <w:jc w:val="center"/>
        <w:rPr>
          <w:rFonts w:ascii="Bookman Old Style" w:hAnsi="Bookman Old Style" w:cs="Tahoma"/>
          <w:b/>
          <w:sz w:val="6"/>
          <w:szCs w:val="6"/>
        </w:rPr>
      </w:pPr>
    </w:p>
    <w:p w:rsidR="00650003" w:rsidRPr="00854AB0" w:rsidRDefault="00650003" w:rsidP="00650003">
      <w:pPr>
        <w:pStyle w:val="NoSpacing"/>
        <w:spacing w:line="480" w:lineRule="auto"/>
        <w:jc w:val="center"/>
        <w:rPr>
          <w:rFonts w:ascii="Bookman Old Style" w:hAnsi="Bookman Old Style" w:cs="Tahoma"/>
          <w:b/>
          <w:sz w:val="6"/>
          <w:szCs w:val="6"/>
        </w:rPr>
      </w:pPr>
    </w:p>
    <w:p w:rsidR="00650003" w:rsidRPr="00CA0694" w:rsidRDefault="00650003" w:rsidP="00650003">
      <w:pPr>
        <w:pStyle w:val="NoSpacing"/>
        <w:spacing w:line="276" w:lineRule="auto"/>
        <w:jc w:val="center"/>
        <w:rPr>
          <w:rFonts w:ascii="Bookman Old Style" w:hAnsi="Bookman Old Style" w:cs="Tahoma"/>
          <w:b/>
          <w:sz w:val="30"/>
          <w:szCs w:val="30"/>
        </w:rPr>
      </w:pPr>
      <w:r w:rsidRPr="00CA0694">
        <w:rPr>
          <w:rFonts w:ascii="Bookman Old Style" w:hAnsi="Bookman Old Style" w:cs="Tahoma"/>
          <w:b/>
          <w:sz w:val="30"/>
          <w:szCs w:val="30"/>
        </w:rPr>
        <w:t>IN PARTIAL FULFILLMENT OF THE REQUIREMENT FOR THE AWARD OF NIGERIA CERTIFICATE IN EDUCATION (NCE)</w:t>
      </w:r>
    </w:p>
    <w:p w:rsidR="00650003" w:rsidRPr="00107A17" w:rsidRDefault="00650003" w:rsidP="00650003">
      <w:pPr>
        <w:pStyle w:val="NoSpacing"/>
        <w:spacing w:line="480" w:lineRule="auto"/>
        <w:jc w:val="both"/>
        <w:rPr>
          <w:rFonts w:ascii="Bookman Old Style" w:hAnsi="Bookman Old Style" w:cs="Tahoma"/>
          <w:b/>
          <w:sz w:val="32"/>
          <w:szCs w:val="32"/>
        </w:rPr>
      </w:pPr>
    </w:p>
    <w:p w:rsidR="00650003" w:rsidRDefault="00650003" w:rsidP="00650003">
      <w:pPr>
        <w:pStyle w:val="NoSpacing"/>
        <w:spacing w:line="360" w:lineRule="auto"/>
        <w:ind w:left="5760"/>
        <w:jc w:val="both"/>
        <w:rPr>
          <w:rFonts w:ascii="Bookman Old Style" w:hAnsi="Bookman Old Style" w:cs="Tahoma"/>
          <w:b/>
          <w:sz w:val="32"/>
          <w:szCs w:val="32"/>
        </w:rPr>
      </w:pPr>
      <w:r>
        <w:rPr>
          <w:rFonts w:ascii="Bookman Old Style" w:hAnsi="Bookman Old Style" w:cs="Tahoma"/>
          <w:b/>
          <w:sz w:val="32"/>
          <w:szCs w:val="32"/>
        </w:rPr>
        <w:t>AUGUST</w:t>
      </w:r>
      <w:r w:rsidRPr="00107A17">
        <w:rPr>
          <w:rFonts w:ascii="Bookman Old Style" w:hAnsi="Bookman Old Style" w:cs="Tahoma"/>
          <w:b/>
          <w:sz w:val="32"/>
          <w:szCs w:val="32"/>
        </w:rPr>
        <w:t>, 202</w:t>
      </w:r>
      <w:r>
        <w:rPr>
          <w:rFonts w:ascii="Bookman Old Style" w:hAnsi="Bookman Old Style" w:cs="Tahoma"/>
          <w:b/>
          <w:sz w:val="32"/>
          <w:szCs w:val="32"/>
        </w:rPr>
        <w:t>5</w:t>
      </w:r>
    </w:p>
    <w:p w:rsidR="00650003" w:rsidRDefault="00650003" w:rsidP="00650003">
      <w:pPr>
        <w:spacing w:after="0" w:line="480" w:lineRule="auto"/>
        <w:jc w:val="center"/>
        <w:rPr>
          <w:rFonts w:ascii="Times New Roman" w:hAnsi="Times New Roman"/>
          <w:b/>
          <w:sz w:val="24"/>
        </w:rPr>
      </w:pPr>
    </w:p>
    <w:p w:rsidR="00650003" w:rsidRPr="003B44E0" w:rsidRDefault="00650003" w:rsidP="00650003">
      <w:pPr>
        <w:spacing w:after="0" w:line="480" w:lineRule="auto"/>
        <w:jc w:val="center"/>
        <w:rPr>
          <w:rFonts w:ascii="Times New Roman" w:hAnsi="Times New Roman"/>
          <w:b/>
          <w:sz w:val="26"/>
          <w:szCs w:val="26"/>
        </w:rPr>
      </w:pPr>
      <w:r w:rsidRPr="003B44E0">
        <w:rPr>
          <w:rFonts w:ascii="Times New Roman" w:hAnsi="Times New Roman"/>
          <w:b/>
          <w:sz w:val="26"/>
          <w:szCs w:val="26"/>
        </w:rPr>
        <w:lastRenderedPageBreak/>
        <w:t>CERTIFICATION</w:t>
      </w:r>
    </w:p>
    <w:p w:rsidR="00650003" w:rsidRPr="003B44E0" w:rsidRDefault="00650003" w:rsidP="00650003">
      <w:pPr>
        <w:spacing w:after="0" w:line="480" w:lineRule="auto"/>
        <w:ind w:firstLine="720"/>
        <w:jc w:val="both"/>
        <w:rPr>
          <w:rFonts w:ascii="Times New Roman" w:hAnsi="Times New Roman"/>
          <w:sz w:val="26"/>
          <w:szCs w:val="26"/>
        </w:rPr>
      </w:pPr>
      <w:r w:rsidRPr="003B44E0">
        <w:rPr>
          <w:rFonts w:ascii="Times New Roman" w:hAnsi="Times New Roman"/>
          <w:sz w:val="26"/>
          <w:szCs w:val="26"/>
        </w:rPr>
        <w:t>This is to certify that the project was carried out in compliant with the partial fulfillment of the award of Nigeria Certificate in Education (N.C.E.).</w:t>
      </w:r>
    </w:p>
    <w:p w:rsidR="00650003" w:rsidRPr="003B44E0" w:rsidRDefault="00650003" w:rsidP="00650003">
      <w:pPr>
        <w:spacing w:after="0" w:line="480" w:lineRule="auto"/>
        <w:ind w:firstLine="720"/>
        <w:jc w:val="both"/>
        <w:rPr>
          <w:rFonts w:ascii="Times New Roman" w:hAnsi="Times New Roman"/>
          <w:sz w:val="26"/>
          <w:szCs w:val="26"/>
        </w:rPr>
      </w:pPr>
      <w:r w:rsidRPr="003B44E0">
        <w:rPr>
          <w:rFonts w:ascii="Times New Roman" w:hAnsi="Times New Roman"/>
          <w:sz w:val="26"/>
          <w:szCs w:val="26"/>
        </w:rPr>
        <w:t xml:space="preserve">We therefore certify that the project was executed and completed by </w:t>
      </w:r>
      <w:r w:rsidRPr="003B44E0">
        <w:rPr>
          <w:rFonts w:ascii="Times New Roman" w:hAnsi="Times New Roman"/>
          <w:b/>
          <w:sz w:val="26"/>
          <w:szCs w:val="26"/>
        </w:rPr>
        <w:t>MUHAMMED KAOSARAT AJINIKIRUN</w:t>
      </w:r>
      <w:r w:rsidRPr="003B44E0">
        <w:rPr>
          <w:rFonts w:ascii="Times New Roman" w:hAnsi="Times New Roman"/>
          <w:sz w:val="26"/>
          <w:szCs w:val="26"/>
        </w:rPr>
        <w:t xml:space="preserve"> with Matric. No: </w:t>
      </w:r>
      <w:r w:rsidRPr="003B44E0">
        <w:rPr>
          <w:rFonts w:ascii="Times New Roman" w:hAnsi="Times New Roman"/>
          <w:b/>
          <w:sz w:val="26"/>
          <w:szCs w:val="26"/>
        </w:rPr>
        <w:t>KWCOED/IL/22/0580</w:t>
      </w:r>
      <w:r w:rsidRPr="003B44E0">
        <w:rPr>
          <w:rFonts w:ascii="Times New Roman" w:hAnsi="Times New Roman"/>
          <w:sz w:val="26"/>
          <w:szCs w:val="26"/>
        </w:rPr>
        <w:t xml:space="preserve"> and supervised by</w:t>
      </w:r>
    </w:p>
    <w:p w:rsidR="00650003" w:rsidRPr="003B44E0" w:rsidRDefault="00650003" w:rsidP="00650003">
      <w:pPr>
        <w:spacing w:after="0" w:line="480" w:lineRule="auto"/>
        <w:jc w:val="both"/>
        <w:rPr>
          <w:rFonts w:ascii="Times New Roman" w:hAnsi="Times New Roman"/>
          <w:sz w:val="26"/>
          <w:szCs w:val="26"/>
        </w:rPr>
      </w:pPr>
    </w:p>
    <w:p w:rsidR="00650003" w:rsidRPr="003B44E0" w:rsidRDefault="00650003" w:rsidP="00650003">
      <w:pPr>
        <w:spacing w:after="0" w:line="480" w:lineRule="auto"/>
        <w:jc w:val="both"/>
        <w:rPr>
          <w:rFonts w:ascii="Times New Roman" w:hAnsi="Times New Roman"/>
          <w:b/>
          <w:sz w:val="26"/>
          <w:szCs w:val="26"/>
        </w:rPr>
      </w:pPr>
    </w:p>
    <w:p w:rsidR="00650003" w:rsidRPr="003B44E0" w:rsidRDefault="00650003" w:rsidP="00650003">
      <w:pPr>
        <w:spacing w:after="0" w:line="480" w:lineRule="auto"/>
        <w:jc w:val="both"/>
        <w:rPr>
          <w:rFonts w:ascii="Times New Roman" w:hAnsi="Times New Roman"/>
          <w:b/>
          <w:bCs/>
          <w:sz w:val="26"/>
          <w:szCs w:val="26"/>
        </w:rPr>
      </w:pPr>
      <w:r w:rsidRPr="003B44E0">
        <w:rPr>
          <w:rFonts w:ascii="Times New Roman" w:hAnsi="Times New Roman"/>
          <w:b/>
          <w:bCs/>
          <w:sz w:val="26"/>
          <w:szCs w:val="26"/>
        </w:rPr>
        <w:t>WORU M.M. (MRS)</w:t>
      </w:r>
      <w:r w:rsidRPr="003B44E0">
        <w:rPr>
          <w:rFonts w:ascii="Times New Roman" w:hAnsi="Times New Roman"/>
          <w:b/>
          <w:bCs/>
          <w:sz w:val="26"/>
          <w:szCs w:val="26"/>
        </w:rPr>
        <w:tab/>
      </w:r>
      <w:r w:rsidRPr="003B44E0">
        <w:rPr>
          <w:rFonts w:ascii="Times New Roman" w:hAnsi="Times New Roman"/>
          <w:sz w:val="26"/>
          <w:szCs w:val="26"/>
          <w:u w:val="single"/>
        </w:rPr>
        <w:tab/>
      </w:r>
      <w:r w:rsidRPr="003B44E0">
        <w:rPr>
          <w:rFonts w:ascii="Times New Roman" w:hAnsi="Times New Roman"/>
          <w:sz w:val="26"/>
          <w:szCs w:val="26"/>
          <w:u w:val="single"/>
        </w:rPr>
        <w:tab/>
      </w:r>
      <w:r w:rsidRPr="003B44E0">
        <w:rPr>
          <w:rFonts w:ascii="Times New Roman" w:hAnsi="Times New Roman"/>
          <w:sz w:val="26"/>
          <w:szCs w:val="26"/>
          <w:u w:val="single"/>
        </w:rPr>
        <w:tab/>
      </w:r>
      <w:r w:rsidRPr="003B44E0">
        <w:rPr>
          <w:rFonts w:ascii="Times New Roman" w:hAnsi="Times New Roman"/>
          <w:sz w:val="26"/>
          <w:szCs w:val="26"/>
        </w:rPr>
        <w:tab/>
      </w:r>
      <w:r w:rsidRPr="003B44E0">
        <w:rPr>
          <w:rFonts w:ascii="Times New Roman" w:hAnsi="Times New Roman"/>
          <w:sz w:val="26"/>
          <w:szCs w:val="26"/>
        </w:rPr>
        <w:tab/>
      </w:r>
      <w:r w:rsidRPr="003B44E0">
        <w:rPr>
          <w:rFonts w:ascii="Times New Roman" w:hAnsi="Times New Roman"/>
          <w:sz w:val="26"/>
          <w:szCs w:val="26"/>
          <w:u w:val="single"/>
        </w:rPr>
        <w:tab/>
      </w:r>
      <w:r w:rsidRPr="003B44E0">
        <w:rPr>
          <w:rFonts w:ascii="Times New Roman" w:hAnsi="Times New Roman"/>
          <w:sz w:val="26"/>
          <w:szCs w:val="26"/>
          <w:u w:val="single"/>
        </w:rPr>
        <w:tab/>
      </w:r>
    </w:p>
    <w:p w:rsidR="00650003" w:rsidRPr="003B44E0" w:rsidRDefault="00650003" w:rsidP="00650003">
      <w:pPr>
        <w:spacing w:after="0" w:line="480" w:lineRule="auto"/>
        <w:jc w:val="both"/>
        <w:rPr>
          <w:rFonts w:ascii="Times New Roman" w:hAnsi="Times New Roman"/>
          <w:b/>
          <w:sz w:val="26"/>
          <w:szCs w:val="26"/>
        </w:rPr>
      </w:pPr>
      <w:r w:rsidRPr="003B44E0">
        <w:rPr>
          <w:rFonts w:ascii="Times New Roman" w:hAnsi="Times New Roman"/>
          <w:b/>
          <w:sz w:val="26"/>
          <w:szCs w:val="26"/>
        </w:rPr>
        <w:t xml:space="preserve">Project Supervisor </w:t>
      </w:r>
      <w:r w:rsidRPr="003B44E0">
        <w:rPr>
          <w:rFonts w:ascii="Times New Roman" w:hAnsi="Times New Roman"/>
          <w:b/>
          <w:sz w:val="26"/>
          <w:szCs w:val="26"/>
        </w:rPr>
        <w:tab/>
        <w:t xml:space="preserve">    </w:t>
      </w:r>
      <w:r w:rsidRPr="003B44E0">
        <w:rPr>
          <w:rFonts w:ascii="Times New Roman" w:hAnsi="Times New Roman"/>
          <w:b/>
          <w:sz w:val="26"/>
          <w:szCs w:val="26"/>
        </w:rPr>
        <w:tab/>
        <w:t xml:space="preserve">      </w:t>
      </w:r>
      <w:r w:rsidRPr="003B44E0">
        <w:rPr>
          <w:rFonts w:ascii="Times New Roman" w:hAnsi="Times New Roman"/>
          <w:b/>
          <w:sz w:val="26"/>
          <w:szCs w:val="26"/>
        </w:rPr>
        <w:tab/>
      </w:r>
      <w:r>
        <w:rPr>
          <w:rFonts w:ascii="Times New Roman" w:hAnsi="Times New Roman"/>
          <w:b/>
          <w:sz w:val="26"/>
          <w:szCs w:val="26"/>
        </w:rPr>
        <w:tab/>
      </w:r>
      <w:r w:rsidRPr="003B44E0">
        <w:rPr>
          <w:rFonts w:ascii="Times New Roman" w:hAnsi="Times New Roman"/>
          <w:b/>
          <w:sz w:val="26"/>
          <w:szCs w:val="26"/>
        </w:rPr>
        <w:t>Signature</w:t>
      </w:r>
      <w:r w:rsidRPr="003B44E0">
        <w:rPr>
          <w:rFonts w:ascii="Times New Roman" w:hAnsi="Times New Roman"/>
          <w:b/>
          <w:sz w:val="26"/>
          <w:szCs w:val="26"/>
        </w:rPr>
        <w:tab/>
      </w:r>
      <w:r w:rsidRPr="003B44E0">
        <w:rPr>
          <w:rFonts w:ascii="Times New Roman" w:hAnsi="Times New Roman"/>
          <w:b/>
          <w:sz w:val="26"/>
          <w:szCs w:val="26"/>
        </w:rPr>
        <w:tab/>
        <w:t xml:space="preserve">    </w:t>
      </w:r>
      <w:r w:rsidRPr="003B44E0">
        <w:rPr>
          <w:rFonts w:ascii="Times New Roman" w:hAnsi="Times New Roman"/>
          <w:b/>
          <w:sz w:val="26"/>
          <w:szCs w:val="26"/>
        </w:rPr>
        <w:tab/>
        <w:t xml:space="preserve">      Date</w:t>
      </w:r>
    </w:p>
    <w:p w:rsidR="00650003" w:rsidRPr="003B44E0" w:rsidRDefault="00650003" w:rsidP="00650003">
      <w:pPr>
        <w:spacing w:after="0" w:line="480" w:lineRule="auto"/>
        <w:jc w:val="both"/>
        <w:rPr>
          <w:rFonts w:ascii="Times New Roman" w:hAnsi="Times New Roman"/>
          <w:b/>
          <w:bCs/>
          <w:sz w:val="26"/>
          <w:szCs w:val="26"/>
        </w:rPr>
      </w:pPr>
    </w:p>
    <w:p w:rsidR="00650003" w:rsidRPr="003B44E0" w:rsidRDefault="00650003" w:rsidP="00650003">
      <w:pPr>
        <w:spacing w:after="0" w:line="480" w:lineRule="auto"/>
        <w:jc w:val="both"/>
        <w:rPr>
          <w:rFonts w:ascii="Times New Roman" w:hAnsi="Times New Roman"/>
          <w:sz w:val="26"/>
          <w:szCs w:val="26"/>
        </w:rPr>
      </w:pPr>
      <w:r w:rsidRPr="003B44E0">
        <w:rPr>
          <w:rFonts w:ascii="Times New Roman" w:hAnsi="Times New Roman"/>
          <w:b/>
          <w:bCs/>
          <w:sz w:val="26"/>
          <w:szCs w:val="26"/>
        </w:rPr>
        <w:t>DR. V.O. BABATUNDE</w:t>
      </w:r>
      <w:r w:rsidRPr="003B44E0">
        <w:rPr>
          <w:rFonts w:ascii="Times New Roman" w:hAnsi="Times New Roman"/>
          <w:b/>
          <w:bCs/>
          <w:sz w:val="26"/>
          <w:szCs w:val="26"/>
        </w:rPr>
        <w:tab/>
      </w:r>
      <w:r>
        <w:rPr>
          <w:rFonts w:ascii="Times New Roman" w:hAnsi="Times New Roman"/>
          <w:b/>
          <w:bCs/>
          <w:sz w:val="26"/>
          <w:szCs w:val="26"/>
        </w:rPr>
        <w:tab/>
      </w:r>
      <w:r w:rsidRPr="003B44E0">
        <w:rPr>
          <w:rFonts w:ascii="Times New Roman" w:hAnsi="Times New Roman"/>
          <w:sz w:val="26"/>
          <w:szCs w:val="26"/>
          <w:u w:val="single"/>
        </w:rPr>
        <w:tab/>
      </w:r>
      <w:r w:rsidRPr="003B44E0">
        <w:rPr>
          <w:rFonts w:ascii="Times New Roman" w:hAnsi="Times New Roman"/>
          <w:sz w:val="26"/>
          <w:szCs w:val="26"/>
          <w:u w:val="single"/>
        </w:rPr>
        <w:tab/>
      </w:r>
      <w:r w:rsidRPr="003B44E0">
        <w:rPr>
          <w:rFonts w:ascii="Times New Roman" w:hAnsi="Times New Roman"/>
          <w:sz w:val="26"/>
          <w:szCs w:val="26"/>
          <w:u w:val="single"/>
        </w:rPr>
        <w:tab/>
      </w:r>
      <w:r w:rsidRPr="003B44E0">
        <w:rPr>
          <w:rFonts w:ascii="Times New Roman" w:hAnsi="Times New Roman"/>
          <w:sz w:val="26"/>
          <w:szCs w:val="26"/>
        </w:rPr>
        <w:tab/>
      </w:r>
      <w:r w:rsidRPr="003B44E0">
        <w:rPr>
          <w:rFonts w:ascii="Times New Roman" w:hAnsi="Times New Roman"/>
          <w:sz w:val="26"/>
          <w:szCs w:val="26"/>
          <w:u w:val="single"/>
        </w:rPr>
        <w:tab/>
      </w:r>
      <w:r w:rsidRPr="003B44E0">
        <w:rPr>
          <w:rFonts w:ascii="Times New Roman" w:hAnsi="Times New Roman"/>
          <w:sz w:val="26"/>
          <w:szCs w:val="26"/>
          <w:u w:val="single"/>
        </w:rPr>
        <w:tab/>
      </w:r>
    </w:p>
    <w:p w:rsidR="00650003" w:rsidRPr="003B44E0" w:rsidRDefault="00650003" w:rsidP="00650003">
      <w:pPr>
        <w:spacing w:after="0" w:line="480" w:lineRule="auto"/>
        <w:jc w:val="both"/>
        <w:rPr>
          <w:rFonts w:ascii="Times New Roman" w:hAnsi="Times New Roman"/>
          <w:b/>
          <w:sz w:val="26"/>
          <w:szCs w:val="26"/>
        </w:rPr>
      </w:pPr>
      <w:r w:rsidRPr="003B44E0">
        <w:rPr>
          <w:rFonts w:ascii="Times New Roman" w:hAnsi="Times New Roman"/>
          <w:b/>
          <w:sz w:val="26"/>
          <w:szCs w:val="26"/>
        </w:rPr>
        <w:t>Head of Department</w:t>
      </w:r>
      <w:r w:rsidRPr="003B44E0">
        <w:rPr>
          <w:rFonts w:ascii="Times New Roman" w:hAnsi="Times New Roman"/>
          <w:b/>
          <w:sz w:val="26"/>
          <w:szCs w:val="26"/>
        </w:rPr>
        <w:tab/>
      </w:r>
      <w:r w:rsidRPr="003B44E0">
        <w:rPr>
          <w:rFonts w:ascii="Times New Roman" w:hAnsi="Times New Roman"/>
          <w:b/>
          <w:sz w:val="26"/>
          <w:szCs w:val="26"/>
        </w:rPr>
        <w:tab/>
      </w:r>
      <w:r w:rsidRPr="003B44E0">
        <w:rPr>
          <w:rFonts w:ascii="Times New Roman" w:hAnsi="Times New Roman"/>
          <w:b/>
          <w:sz w:val="26"/>
          <w:szCs w:val="26"/>
        </w:rPr>
        <w:tab/>
        <w:t>Signature</w:t>
      </w:r>
      <w:r w:rsidRPr="003B44E0">
        <w:rPr>
          <w:rFonts w:ascii="Times New Roman" w:hAnsi="Times New Roman"/>
          <w:b/>
          <w:sz w:val="26"/>
          <w:szCs w:val="26"/>
        </w:rPr>
        <w:tab/>
      </w:r>
      <w:r w:rsidRPr="003B44E0">
        <w:rPr>
          <w:rFonts w:ascii="Times New Roman" w:hAnsi="Times New Roman"/>
          <w:b/>
          <w:sz w:val="26"/>
          <w:szCs w:val="26"/>
        </w:rPr>
        <w:tab/>
        <w:t xml:space="preserve">      </w:t>
      </w:r>
      <w:r w:rsidRPr="003B44E0">
        <w:rPr>
          <w:rFonts w:ascii="Times New Roman" w:hAnsi="Times New Roman"/>
          <w:b/>
          <w:sz w:val="26"/>
          <w:szCs w:val="26"/>
        </w:rPr>
        <w:tab/>
        <w:t xml:space="preserve">     Date</w:t>
      </w:r>
    </w:p>
    <w:p w:rsidR="00650003" w:rsidRPr="003B44E0" w:rsidRDefault="00650003" w:rsidP="00650003">
      <w:pPr>
        <w:spacing w:after="0" w:line="480" w:lineRule="auto"/>
        <w:jc w:val="both"/>
        <w:rPr>
          <w:rFonts w:ascii="Times New Roman" w:hAnsi="Times New Roman"/>
          <w:sz w:val="26"/>
          <w:szCs w:val="26"/>
          <w:u w:val="single"/>
        </w:rPr>
      </w:pPr>
    </w:p>
    <w:p w:rsidR="00650003" w:rsidRPr="003B44E0" w:rsidRDefault="00650003" w:rsidP="00650003">
      <w:pPr>
        <w:spacing w:after="0" w:line="480" w:lineRule="auto"/>
        <w:jc w:val="both"/>
        <w:rPr>
          <w:rFonts w:ascii="Times New Roman" w:hAnsi="Times New Roman"/>
          <w:sz w:val="26"/>
          <w:szCs w:val="26"/>
        </w:rPr>
      </w:pPr>
      <w:r w:rsidRPr="003B44E0">
        <w:rPr>
          <w:rFonts w:ascii="Times New Roman" w:hAnsi="Times New Roman"/>
          <w:sz w:val="26"/>
          <w:szCs w:val="26"/>
          <w:u w:val="single"/>
        </w:rPr>
        <w:tab/>
      </w:r>
      <w:r w:rsidRPr="003B44E0">
        <w:rPr>
          <w:rFonts w:ascii="Times New Roman" w:hAnsi="Times New Roman"/>
          <w:sz w:val="26"/>
          <w:szCs w:val="26"/>
          <w:u w:val="single"/>
        </w:rPr>
        <w:tab/>
      </w:r>
      <w:r w:rsidRPr="003B44E0">
        <w:rPr>
          <w:rFonts w:ascii="Times New Roman" w:hAnsi="Times New Roman"/>
          <w:sz w:val="26"/>
          <w:szCs w:val="26"/>
          <w:u w:val="single"/>
        </w:rPr>
        <w:tab/>
      </w:r>
      <w:r>
        <w:rPr>
          <w:rFonts w:ascii="Times New Roman" w:hAnsi="Times New Roman"/>
          <w:sz w:val="26"/>
          <w:szCs w:val="26"/>
          <w:u w:val="single"/>
        </w:rPr>
        <w:tab/>
      </w:r>
      <w:r w:rsidRPr="003B44E0">
        <w:rPr>
          <w:rFonts w:ascii="Times New Roman" w:hAnsi="Times New Roman"/>
          <w:sz w:val="26"/>
          <w:szCs w:val="26"/>
        </w:rPr>
        <w:tab/>
      </w:r>
      <w:r w:rsidRPr="003B44E0">
        <w:rPr>
          <w:rFonts w:ascii="Times New Roman" w:hAnsi="Times New Roman"/>
          <w:sz w:val="26"/>
          <w:szCs w:val="26"/>
          <w:u w:val="single"/>
        </w:rPr>
        <w:tab/>
      </w:r>
      <w:r w:rsidRPr="003B44E0">
        <w:rPr>
          <w:rFonts w:ascii="Times New Roman" w:hAnsi="Times New Roman"/>
          <w:sz w:val="26"/>
          <w:szCs w:val="26"/>
          <w:u w:val="single"/>
        </w:rPr>
        <w:tab/>
      </w:r>
      <w:r w:rsidRPr="003B44E0">
        <w:rPr>
          <w:rFonts w:ascii="Times New Roman" w:hAnsi="Times New Roman"/>
          <w:sz w:val="26"/>
          <w:szCs w:val="26"/>
          <w:u w:val="single"/>
        </w:rPr>
        <w:tab/>
      </w:r>
      <w:r w:rsidRPr="003B44E0">
        <w:rPr>
          <w:rFonts w:ascii="Times New Roman" w:hAnsi="Times New Roman"/>
          <w:sz w:val="26"/>
          <w:szCs w:val="26"/>
        </w:rPr>
        <w:tab/>
      </w:r>
      <w:r w:rsidRPr="003B44E0">
        <w:rPr>
          <w:rFonts w:ascii="Times New Roman" w:hAnsi="Times New Roman"/>
          <w:sz w:val="26"/>
          <w:szCs w:val="26"/>
          <w:u w:val="single"/>
        </w:rPr>
        <w:tab/>
      </w:r>
      <w:r w:rsidRPr="003B44E0">
        <w:rPr>
          <w:rFonts w:ascii="Times New Roman" w:hAnsi="Times New Roman"/>
          <w:sz w:val="26"/>
          <w:szCs w:val="26"/>
          <w:u w:val="single"/>
        </w:rPr>
        <w:tab/>
      </w:r>
    </w:p>
    <w:p w:rsidR="00650003" w:rsidRPr="003B44E0" w:rsidRDefault="00650003" w:rsidP="00650003">
      <w:pPr>
        <w:spacing w:after="0" w:line="480" w:lineRule="auto"/>
        <w:jc w:val="both"/>
        <w:rPr>
          <w:rFonts w:ascii="Times New Roman" w:hAnsi="Times New Roman"/>
          <w:b/>
          <w:sz w:val="26"/>
          <w:szCs w:val="26"/>
        </w:rPr>
      </w:pPr>
      <w:r w:rsidRPr="003B44E0">
        <w:rPr>
          <w:rFonts w:ascii="Times New Roman" w:hAnsi="Times New Roman"/>
          <w:b/>
          <w:sz w:val="26"/>
          <w:szCs w:val="26"/>
        </w:rPr>
        <w:t>Project Coordinator</w:t>
      </w:r>
      <w:r w:rsidRPr="003B44E0">
        <w:rPr>
          <w:rFonts w:ascii="Times New Roman" w:hAnsi="Times New Roman"/>
          <w:b/>
          <w:sz w:val="26"/>
          <w:szCs w:val="26"/>
        </w:rPr>
        <w:tab/>
      </w:r>
      <w:r w:rsidRPr="003B44E0">
        <w:rPr>
          <w:rFonts w:ascii="Times New Roman" w:hAnsi="Times New Roman"/>
          <w:b/>
          <w:sz w:val="26"/>
          <w:szCs w:val="26"/>
        </w:rPr>
        <w:tab/>
      </w:r>
      <w:r w:rsidRPr="003B44E0">
        <w:rPr>
          <w:rFonts w:ascii="Times New Roman" w:hAnsi="Times New Roman"/>
          <w:b/>
          <w:sz w:val="26"/>
          <w:szCs w:val="26"/>
        </w:rPr>
        <w:tab/>
        <w:t>Signature</w:t>
      </w:r>
      <w:r w:rsidRPr="003B44E0">
        <w:rPr>
          <w:rFonts w:ascii="Times New Roman" w:hAnsi="Times New Roman"/>
          <w:b/>
          <w:sz w:val="26"/>
          <w:szCs w:val="26"/>
        </w:rPr>
        <w:tab/>
      </w:r>
      <w:r w:rsidRPr="003B44E0">
        <w:rPr>
          <w:rFonts w:ascii="Times New Roman" w:hAnsi="Times New Roman"/>
          <w:b/>
          <w:sz w:val="26"/>
          <w:szCs w:val="26"/>
        </w:rPr>
        <w:tab/>
      </w:r>
      <w:r w:rsidRPr="003B44E0">
        <w:rPr>
          <w:rFonts w:ascii="Times New Roman" w:hAnsi="Times New Roman"/>
          <w:b/>
          <w:sz w:val="26"/>
          <w:szCs w:val="26"/>
        </w:rPr>
        <w:tab/>
        <w:t xml:space="preserve">     Date</w:t>
      </w:r>
    </w:p>
    <w:p w:rsidR="00650003" w:rsidRPr="003B44E0" w:rsidRDefault="00650003" w:rsidP="00650003">
      <w:pPr>
        <w:spacing w:after="0" w:line="480" w:lineRule="auto"/>
        <w:jc w:val="both"/>
        <w:rPr>
          <w:rFonts w:ascii="Times New Roman" w:hAnsi="Times New Roman"/>
          <w:b/>
          <w:sz w:val="26"/>
          <w:szCs w:val="26"/>
        </w:rPr>
      </w:pPr>
    </w:p>
    <w:p w:rsidR="00650003" w:rsidRPr="003B44E0" w:rsidRDefault="00650003" w:rsidP="00650003">
      <w:pPr>
        <w:spacing w:after="0" w:line="480" w:lineRule="auto"/>
        <w:jc w:val="both"/>
        <w:rPr>
          <w:rFonts w:ascii="Times New Roman" w:hAnsi="Times New Roman"/>
          <w:b/>
          <w:sz w:val="26"/>
          <w:szCs w:val="26"/>
        </w:rPr>
      </w:pPr>
    </w:p>
    <w:p w:rsidR="00650003" w:rsidRPr="003B44E0" w:rsidRDefault="00650003" w:rsidP="00650003">
      <w:pPr>
        <w:spacing w:line="480" w:lineRule="auto"/>
        <w:jc w:val="center"/>
        <w:rPr>
          <w:rFonts w:ascii="Times New Roman" w:hAnsi="Times New Roman"/>
          <w:b/>
          <w:bCs/>
          <w:sz w:val="26"/>
          <w:szCs w:val="26"/>
        </w:rPr>
      </w:pPr>
    </w:p>
    <w:p w:rsidR="00650003" w:rsidRDefault="00650003" w:rsidP="00650003">
      <w:pPr>
        <w:spacing w:line="480" w:lineRule="auto"/>
        <w:jc w:val="center"/>
        <w:rPr>
          <w:rFonts w:ascii="Times New Roman" w:hAnsi="Times New Roman"/>
          <w:b/>
          <w:bCs/>
          <w:sz w:val="26"/>
          <w:szCs w:val="26"/>
        </w:rPr>
      </w:pPr>
    </w:p>
    <w:p w:rsidR="00650003" w:rsidRPr="003B44E0" w:rsidRDefault="00650003" w:rsidP="00650003">
      <w:pPr>
        <w:spacing w:line="480" w:lineRule="auto"/>
        <w:jc w:val="center"/>
        <w:rPr>
          <w:rFonts w:ascii="Times New Roman" w:hAnsi="Times New Roman"/>
          <w:b/>
          <w:bCs/>
          <w:sz w:val="26"/>
          <w:szCs w:val="26"/>
        </w:rPr>
      </w:pPr>
      <w:r w:rsidRPr="003B44E0">
        <w:rPr>
          <w:rFonts w:ascii="Times New Roman" w:hAnsi="Times New Roman"/>
          <w:b/>
          <w:bCs/>
          <w:sz w:val="26"/>
          <w:szCs w:val="26"/>
        </w:rPr>
        <w:lastRenderedPageBreak/>
        <w:t>DEDICATION</w:t>
      </w:r>
    </w:p>
    <w:p w:rsidR="00650003" w:rsidRPr="003B44E0" w:rsidRDefault="00650003" w:rsidP="00650003">
      <w:pPr>
        <w:spacing w:line="480" w:lineRule="auto"/>
        <w:ind w:firstLine="720"/>
        <w:rPr>
          <w:rFonts w:ascii="Times New Roman" w:hAnsi="Times New Roman"/>
          <w:sz w:val="26"/>
          <w:szCs w:val="26"/>
        </w:rPr>
      </w:pPr>
      <w:r w:rsidRPr="003B44E0">
        <w:rPr>
          <w:rFonts w:ascii="Times New Roman" w:hAnsi="Times New Roman"/>
          <w:sz w:val="26"/>
          <w:szCs w:val="26"/>
        </w:rPr>
        <w:t xml:space="preserve">This project is dedicated to my loving parents </w:t>
      </w:r>
      <w:r w:rsidRPr="003B44E0">
        <w:rPr>
          <w:rFonts w:ascii="Times New Roman" w:hAnsi="Times New Roman"/>
          <w:b/>
          <w:bCs/>
          <w:sz w:val="26"/>
          <w:szCs w:val="26"/>
        </w:rPr>
        <w:t xml:space="preserve">Mr. and Mrs. Muhammed </w:t>
      </w:r>
      <w:r w:rsidRPr="003B44E0">
        <w:rPr>
          <w:rFonts w:ascii="Times New Roman" w:hAnsi="Times New Roman"/>
          <w:sz w:val="26"/>
          <w:szCs w:val="26"/>
        </w:rPr>
        <w:t>and my loving Siblings whose unwavering support and encouragement made this achievement possible. May this achievement bring pride and joy to those who have stood by me throughout this journey (Amen).</w:t>
      </w:r>
    </w:p>
    <w:p w:rsidR="00650003" w:rsidRPr="003B44E0" w:rsidRDefault="00650003" w:rsidP="00650003">
      <w:pPr>
        <w:spacing w:line="480" w:lineRule="auto"/>
        <w:jc w:val="center"/>
        <w:rPr>
          <w:rFonts w:ascii="Times New Roman" w:hAnsi="Times New Roman"/>
          <w:b/>
          <w:bCs/>
          <w:sz w:val="26"/>
          <w:szCs w:val="26"/>
        </w:rPr>
      </w:pPr>
    </w:p>
    <w:p w:rsidR="00650003" w:rsidRPr="003B44E0" w:rsidRDefault="00650003" w:rsidP="00650003">
      <w:pPr>
        <w:spacing w:line="480" w:lineRule="auto"/>
        <w:jc w:val="center"/>
        <w:rPr>
          <w:rFonts w:ascii="Times New Roman" w:hAnsi="Times New Roman"/>
          <w:b/>
          <w:bCs/>
          <w:sz w:val="26"/>
          <w:szCs w:val="26"/>
        </w:rPr>
      </w:pPr>
    </w:p>
    <w:p w:rsidR="00650003" w:rsidRPr="003B44E0" w:rsidRDefault="00650003" w:rsidP="00650003">
      <w:pPr>
        <w:spacing w:line="480" w:lineRule="auto"/>
        <w:jc w:val="center"/>
        <w:rPr>
          <w:rFonts w:ascii="Times New Roman" w:hAnsi="Times New Roman"/>
          <w:b/>
          <w:bCs/>
          <w:sz w:val="26"/>
          <w:szCs w:val="26"/>
        </w:rPr>
      </w:pPr>
    </w:p>
    <w:p w:rsidR="00650003" w:rsidRPr="003B44E0" w:rsidRDefault="00650003" w:rsidP="00650003">
      <w:pPr>
        <w:spacing w:line="480" w:lineRule="auto"/>
        <w:jc w:val="center"/>
        <w:rPr>
          <w:rFonts w:ascii="Times New Roman" w:hAnsi="Times New Roman"/>
          <w:b/>
          <w:bCs/>
          <w:sz w:val="26"/>
          <w:szCs w:val="26"/>
        </w:rPr>
      </w:pPr>
    </w:p>
    <w:p w:rsidR="00650003" w:rsidRPr="003B44E0" w:rsidRDefault="00650003" w:rsidP="00650003">
      <w:pPr>
        <w:spacing w:line="480" w:lineRule="auto"/>
        <w:jc w:val="center"/>
        <w:rPr>
          <w:rFonts w:ascii="Times New Roman" w:hAnsi="Times New Roman"/>
          <w:b/>
          <w:bCs/>
          <w:sz w:val="26"/>
          <w:szCs w:val="26"/>
        </w:rPr>
      </w:pPr>
    </w:p>
    <w:p w:rsidR="00650003" w:rsidRPr="003B44E0" w:rsidRDefault="00650003" w:rsidP="00650003">
      <w:pPr>
        <w:spacing w:line="480" w:lineRule="auto"/>
        <w:jc w:val="center"/>
        <w:rPr>
          <w:rFonts w:ascii="Times New Roman" w:hAnsi="Times New Roman"/>
          <w:b/>
          <w:bCs/>
          <w:sz w:val="26"/>
          <w:szCs w:val="26"/>
        </w:rPr>
      </w:pPr>
    </w:p>
    <w:p w:rsidR="00650003" w:rsidRPr="003B44E0" w:rsidRDefault="00650003" w:rsidP="00650003">
      <w:pPr>
        <w:spacing w:line="480" w:lineRule="auto"/>
        <w:jc w:val="center"/>
        <w:rPr>
          <w:rFonts w:ascii="Times New Roman" w:hAnsi="Times New Roman"/>
          <w:b/>
          <w:bCs/>
          <w:sz w:val="26"/>
          <w:szCs w:val="26"/>
        </w:rPr>
      </w:pPr>
    </w:p>
    <w:p w:rsidR="00650003" w:rsidRPr="003B44E0" w:rsidRDefault="00650003" w:rsidP="00650003">
      <w:pPr>
        <w:spacing w:line="480" w:lineRule="auto"/>
        <w:jc w:val="center"/>
        <w:rPr>
          <w:rFonts w:ascii="Times New Roman" w:hAnsi="Times New Roman"/>
          <w:b/>
          <w:bCs/>
          <w:sz w:val="26"/>
          <w:szCs w:val="26"/>
        </w:rPr>
      </w:pPr>
    </w:p>
    <w:p w:rsidR="00650003" w:rsidRPr="003B44E0" w:rsidRDefault="00650003" w:rsidP="00650003">
      <w:pPr>
        <w:spacing w:line="480" w:lineRule="auto"/>
        <w:jc w:val="center"/>
        <w:rPr>
          <w:rFonts w:ascii="Times New Roman" w:hAnsi="Times New Roman"/>
          <w:b/>
          <w:bCs/>
          <w:sz w:val="26"/>
          <w:szCs w:val="26"/>
        </w:rPr>
      </w:pPr>
    </w:p>
    <w:p w:rsidR="00650003" w:rsidRDefault="00650003" w:rsidP="00650003">
      <w:pPr>
        <w:spacing w:line="480" w:lineRule="auto"/>
        <w:jc w:val="center"/>
        <w:rPr>
          <w:rFonts w:ascii="Times New Roman" w:hAnsi="Times New Roman"/>
          <w:b/>
          <w:bCs/>
          <w:sz w:val="26"/>
          <w:szCs w:val="26"/>
        </w:rPr>
      </w:pPr>
    </w:p>
    <w:p w:rsidR="00650003" w:rsidRDefault="00650003" w:rsidP="00650003">
      <w:pPr>
        <w:spacing w:line="480" w:lineRule="auto"/>
        <w:jc w:val="center"/>
        <w:rPr>
          <w:rFonts w:ascii="Times New Roman" w:hAnsi="Times New Roman"/>
          <w:b/>
          <w:bCs/>
          <w:sz w:val="26"/>
          <w:szCs w:val="26"/>
        </w:rPr>
      </w:pPr>
    </w:p>
    <w:p w:rsidR="00650003" w:rsidRPr="003B44E0" w:rsidRDefault="00650003" w:rsidP="00650003">
      <w:pPr>
        <w:spacing w:line="480" w:lineRule="auto"/>
        <w:jc w:val="center"/>
        <w:rPr>
          <w:rFonts w:ascii="Times New Roman" w:hAnsi="Times New Roman"/>
          <w:b/>
          <w:bCs/>
          <w:sz w:val="26"/>
          <w:szCs w:val="26"/>
        </w:rPr>
      </w:pPr>
    </w:p>
    <w:p w:rsidR="00650003" w:rsidRPr="003B44E0" w:rsidRDefault="00650003" w:rsidP="00650003">
      <w:pPr>
        <w:spacing w:line="480" w:lineRule="auto"/>
        <w:jc w:val="center"/>
        <w:rPr>
          <w:rFonts w:ascii="Times New Roman" w:hAnsi="Times New Roman"/>
          <w:b/>
          <w:bCs/>
          <w:sz w:val="26"/>
          <w:szCs w:val="26"/>
        </w:rPr>
      </w:pPr>
      <w:r w:rsidRPr="003B44E0">
        <w:rPr>
          <w:rFonts w:ascii="Times New Roman" w:hAnsi="Times New Roman"/>
          <w:b/>
          <w:bCs/>
          <w:sz w:val="26"/>
          <w:szCs w:val="26"/>
        </w:rPr>
        <w:lastRenderedPageBreak/>
        <w:t>ACKNOWLEDGEMENTS</w:t>
      </w:r>
    </w:p>
    <w:p w:rsidR="00650003" w:rsidRPr="003B44E0" w:rsidRDefault="00650003" w:rsidP="00650003">
      <w:pPr>
        <w:spacing w:line="480" w:lineRule="auto"/>
        <w:ind w:firstLine="720"/>
        <w:jc w:val="both"/>
        <w:rPr>
          <w:rFonts w:ascii="Times New Roman" w:hAnsi="Times New Roman"/>
          <w:sz w:val="26"/>
          <w:szCs w:val="26"/>
        </w:rPr>
      </w:pPr>
      <w:r w:rsidRPr="003B44E0">
        <w:rPr>
          <w:rFonts w:ascii="Times New Roman" w:hAnsi="Times New Roman"/>
          <w:sz w:val="26"/>
          <w:szCs w:val="26"/>
        </w:rPr>
        <w:t>This project is dedicated to no other person but Almighty Allah the omniscience, the bestowed of blessing, the most merciful, who has given me academic opportunities in the past and present, may he continue to guide, protect, provide and assist me in all my endeavor (Ameen).</w:t>
      </w:r>
    </w:p>
    <w:p w:rsidR="00650003" w:rsidRPr="003B44E0" w:rsidRDefault="00650003" w:rsidP="00650003">
      <w:pPr>
        <w:spacing w:line="480" w:lineRule="auto"/>
        <w:ind w:firstLine="720"/>
        <w:jc w:val="both"/>
        <w:rPr>
          <w:rFonts w:ascii="Times New Roman" w:hAnsi="Times New Roman"/>
          <w:sz w:val="26"/>
          <w:szCs w:val="26"/>
        </w:rPr>
      </w:pPr>
      <w:r w:rsidRPr="003B44E0">
        <w:rPr>
          <w:rFonts w:ascii="Times New Roman" w:hAnsi="Times New Roman"/>
          <w:sz w:val="26"/>
          <w:szCs w:val="26"/>
        </w:rPr>
        <w:t>I express my profound gratitude to my project supervisor, Woru M.M (Mrs.), who patiently read through the script and painstakingly offered useful correction, advice and scholar guidance. Thank you, ma.</w:t>
      </w:r>
    </w:p>
    <w:p w:rsidR="00650003" w:rsidRPr="003B44E0" w:rsidRDefault="00650003" w:rsidP="00650003">
      <w:pPr>
        <w:spacing w:after="0" w:line="480" w:lineRule="auto"/>
        <w:ind w:firstLine="720"/>
        <w:rPr>
          <w:rFonts w:ascii="Times New Roman" w:hAnsi="Times New Roman"/>
          <w:sz w:val="26"/>
          <w:szCs w:val="26"/>
        </w:rPr>
      </w:pPr>
      <w:r w:rsidRPr="003B44E0">
        <w:rPr>
          <w:rFonts w:ascii="Times New Roman" w:hAnsi="Times New Roman"/>
          <w:sz w:val="26"/>
          <w:szCs w:val="26"/>
        </w:rPr>
        <w:t>Also, I wish to express my profound gratitude to my H.O.D Dr. V.O. Babatunde and other lecturers in the department of chemistry/integrated science. I pray that may Almighty Allah will be with them and their family (amen).</w:t>
      </w:r>
    </w:p>
    <w:p w:rsidR="00650003" w:rsidRPr="003B44E0" w:rsidRDefault="00650003" w:rsidP="00650003">
      <w:pPr>
        <w:spacing w:line="480" w:lineRule="auto"/>
        <w:ind w:firstLine="720"/>
        <w:jc w:val="both"/>
        <w:rPr>
          <w:rFonts w:ascii="Times New Roman" w:hAnsi="Times New Roman"/>
          <w:sz w:val="26"/>
          <w:szCs w:val="26"/>
        </w:rPr>
      </w:pPr>
      <w:r w:rsidRPr="003B44E0">
        <w:rPr>
          <w:rFonts w:ascii="Times New Roman" w:hAnsi="Times New Roman"/>
          <w:sz w:val="26"/>
          <w:szCs w:val="26"/>
        </w:rPr>
        <w:t>Furthermore, my sincere appreciation goes to my parents Mr. and Mrs. Muhammed, who have been a pillar, my aspiration, motivator, my joy, may you live longer to reap the fruit of your labour (Ameen).</w:t>
      </w:r>
    </w:p>
    <w:p w:rsidR="00650003" w:rsidRPr="003B44E0" w:rsidRDefault="00650003" w:rsidP="00650003">
      <w:pPr>
        <w:spacing w:line="480" w:lineRule="auto"/>
        <w:ind w:firstLine="720"/>
        <w:jc w:val="both"/>
        <w:rPr>
          <w:rFonts w:ascii="Times New Roman" w:hAnsi="Times New Roman"/>
          <w:sz w:val="26"/>
          <w:szCs w:val="26"/>
        </w:rPr>
      </w:pPr>
      <w:r w:rsidRPr="003B44E0">
        <w:rPr>
          <w:rFonts w:ascii="Times New Roman" w:hAnsi="Times New Roman"/>
          <w:sz w:val="26"/>
          <w:szCs w:val="26"/>
        </w:rPr>
        <w:t>My appreciation also goes to my siblings (Habeeb, Nafisah) for their prayers and moral support.</w:t>
      </w:r>
    </w:p>
    <w:p w:rsidR="00650003" w:rsidRPr="003B44E0" w:rsidRDefault="00650003" w:rsidP="00650003">
      <w:pPr>
        <w:spacing w:line="480" w:lineRule="auto"/>
        <w:jc w:val="both"/>
        <w:rPr>
          <w:rFonts w:ascii="Times New Roman" w:hAnsi="Times New Roman"/>
          <w:sz w:val="26"/>
          <w:szCs w:val="26"/>
        </w:rPr>
      </w:pPr>
      <w:r w:rsidRPr="003B44E0">
        <w:rPr>
          <w:rFonts w:ascii="Times New Roman" w:hAnsi="Times New Roman"/>
          <w:sz w:val="26"/>
          <w:szCs w:val="26"/>
        </w:rPr>
        <w:t xml:space="preserve">My gratitude also goes to all my friends, Zainab, Hikmah, Robbiyat and Aliyah for their Intellectual support that </w:t>
      </w:r>
      <w:proofErr w:type="gramStart"/>
      <w:r w:rsidRPr="003B44E0">
        <w:rPr>
          <w:rFonts w:ascii="Times New Roman" w:hAnsi="Times New Roman"/>
          <w:sz w:val="26"/>
          <w:szCs w:val="26"/>
        </w:rPr>
        <w:t>lead</w:t>
      </w:r>
      <w:proofErr w:type="gramEnd"/>
      <w:r w:rsidRPr="003B44E0">
        <w:rPr>
          <w:rFonts w:ascii="Times New Roman" w:hAnsi="Times New Roman"/>
          <w:sz w:val="26"/>
          <w:szCs w:val="26"/>
        </w:rPr>
        <w:t xml:space="preserve"> to the successful completion of the programme. May Almighty God continue to bless you</w:t>
      </w:r>
    </w:p>
    <w:p w:rsidR="00650003" w:rsidRPr="003B44E0" w:rsidRDefault="00650003" w:rsidP="00650003">
      <w:pPr>
        <w:spacing w:line="480" w:lineRule="auto"/>
        <w:jc w:val="both"/>
        <w:rPr>
          <w:rFonts w:ascii="Times New Roman" w:hAnsi="Times New Roman"/>
          <w:sz w:val="26"/>
          <w:szCs w:val="26"/>
        </w:rPr>
      </w:pPr>
      <w:r w:rsidRPr="003B44E0">
        <w:rPr>
          <w:rFonts w:ascii="Times New Roman" w:hAnsi="Times New Roman"/>
          <w:sz w:val="26"/>
          <w:szCs w:val="26"/>
        </w:rPr>
        <w:lastRenderedPageBreak/>
        <w:t>(Amen).</w:t>
      </w:r>
    </w:p>
    <w:p w:rsidR="00650003" w:rsidRPr="003B44E0" w:rsidRDefault="00650003" w:rsidP="00650003">
      <w:pPr>
        <w:spacing w:line="480" w:lineRule="auto"/>
        <w:ind w:firstLine="720"/>
        <w:jc w:val="both"/>
        <w:rPr>
          <w:rFonts w:ascii="Times New Roman" w:hAnsi="Times New Roman"/>
          <w:sz w:val="26"/>
          <w:szCs w:val="26"/>
        </w:rPr>
      </w:pPr>
      <w:r w:rsidRPr="003B44E0">
        <w:rPr>
          <w:rFonts w:ascii="Times New Roman" w:hAnsi="Times New Roman"/>
          <w:sz w:val="26"/>
          <w:szCs w:val="26"/>
        </w:rPr>
        <w:t>Finally, I am grateful to Almighty Allah for the wisdom and courage giving to me to be able to complete this programme successfully.</w:t>
      </w:r>
    </w:p>
    <w:p w:rsidR="00650003" w:rsidRPr="003B44E0" w:rsidRDefault="00650003" w:rsidP="00650003">
      <w:pPr>
        <w:spacing w:line="480" w:lineRule="auto"/>
        <w:jc w:val="both"/>
        <w:rPr>
          <w:rFonts w:ascii="Times New Roman" w:hAnsi="Times New Roman"/>
          <w:sz w:val="26"/>
          <w:szCs w:val="26"/>
        </w:rPr>
      </w:pPr>
      <w:r w:rsidRPr="003B44E0">
        <w:rPr>
          <w:rFonts w:ascii="Times New Roman" w:hAnsi="Times New Roman"/>
          <w:sz w:val="26"/>
          <w:szCs w:val="26"/>
        </w:rPr>
        <w:t>Thank you all.</w:t>
      </w:r>
    </w:p>
    <w:p w:rsidR="00650003" w:rsidRPr="003B44E0" w:rsidRDefault="00650003" w:rsidP="00650003">
      <w:pPr>
        <w:spacing w:line="480" w:lineRule="auto"/>
        <w:rPr>
          <w:rFonts w:ascii="Times New Roman" w:hAnsi="Times New Roman"/>
          <w:sz w:val="26"/>
          <w:szCs w:val="26"/>
        </w:rPr>
      </w:pPr>
    </w:p>
    <w:p w:rsidR="00650003" w:rsidRPr="003B44E0" w:rsidRDefault="00650003" w:rsidP="00650003">
      <w:pPr>
        <w:spacing w:line="480" w:lineRule="auto"/>
        <w:rPr>
          <w:rFonts w:ascii="Times New Roman" w:hAnsi="Times New Roman"/>
          <w:sz w:val="26"/>
          <w:szCs w:val="26"/>
        </w:rPr>
      </w:pPr>
    </w:p>
    <w:p w:rsidR="00650003" w:rsidRPr="003B44E0" w:rsidRDefault="00650003" w:rsidP="00650003">
      <w:pPr>
        <w:spacing w:line="480" w:lineRule="auto"/>
        <w:rPr>
          <w:rFonts w:ascii="Times New Roman" w:hAnsi="Times New Roman"/>
          <w:sz w:val="26"/>
          <w:szCs w:val="26"/>
        </w:rPr>
      </w:pPr>
    </w:p>
    <w:p w:rsidR="00650003" w:rsidRPr="003B44E0" w:rsidRDefault="00650003" w:rsidP="00650003">
      <w:pPr>
        <w:spacing w:line="480" w:lineRule="auto"/>
        <w:rPr>
          <w:rFonts w:ascii="Times New Roman" w:hAnsi="Times New Roman"/>
          <w:sz w:val="26"/>
          <w:szCs w:val="26"/>
        </w:rPr>
      </w:pPr>
    </w:p>
    <w:p w:rsidR="00650003" w:rsidRDefault="00650003" w:rsidP="00650003">
      <w:pPr>
        <w:spacing w:line="480" w:lineRule="auto"/>
        <w:jc w:val="center"/>
        <w:rPr>
          <w:rFonts w:ascii="Times New Roman" w:hAnsi="Times New Roman"/>
          <w:b/>
          <w:sz w:val="26"/>
          <w:szCs w:val="26"/>
        </w:rPr>
      </w:pPr>
    </w:p>
    <w:p w:rsidR="00650003" w:rsidRDefault="00650003" w:rsidP="00650003">
      <w:pPr>
        <w:spacing w:line="480" w:lineRule="auto"/>
        <w:jc w:val="center"/>
        <w:rPr>
          <w:rFonts w:ascii="Times New Roman" w:hAnsi="Times New Roman"/>
          <w:b/>
          <w:sz w:val="26"/>
          <w:szCs w:val="26"/>
        </w:rPr>
      </w:pPr>
    </w:p>
    <w:p w:rsidR="00650003" w:rsidRDefault="00650003" w:rsidP="00650003">
      <w:pPr>
        <w:spacing w:line="480" w:lineRule="auto"/>
        <w:jc w:val="center"/>
        <w:rPr>
          <w:rFonts w:ascii="Times New Roman" w:hAnsi="Times New Roman"/>
          <w:b/>
          <w:sz w:val="26"/>
          <w:szCs w:val="26"/>
        </w:rPr>
      </w:pPr>
    </w:p>
    <w:p w:rsidR="00650003" w:rsidRDefault="00650003" w:rsidP="00650003">
      <w:pPr>
        <w:spacing w:line="480" w:lineRule="auto"/>
        <w:jc w:val="center"/>
        <w:rPr>
          <w:rFonts w:ascii="Times New Roman" w:hAnsi="Times New Roman"/>
          <w:b/>
          <w:sz w:val="26"/>
          <w:szCs w:val="26"/>
        </w:rPr>
      </w:pPr>
    </w:p>
    <w:p w:rsidR="00650003" w:rsidRDefault="00650003" w:rsidP="00650003">
      <w:pPr>
        <w:spacing w:after="0"/>
        <w:jc w:val="center"/>
        <w:rPr>
          <w:rFonts w:ascii="Times New Roman" w:hAnsi="Times New Roman"/>
          <w:b/>
          <w:i/>
          <w:sz w:val="28"/>
          <w:szCs w:val="28"/>
        </w:rPr>
      </w:pPr>
    </w:p>
    <w:p w:rsidR="00650003" w:rsidRDefault="00650003" w:rsidP="00650003">
      <w:pPr>
        <w:spacing w:after="0"/>
        <w:jc w:val="center"/>
        <w:rPr>
          <w:rFonts w:ascii="Times New Roman" w:hAnsi="Times New Roman"/>
          <w:b/>
          <w:i/>
          <w:sz w:val="28"/>
          <w:szCs w:val="28"/>
        </w:rPr>
      </w:pPr>
    </w:p>
    <w:p w:rsidR="00650003" w:rsidRDefault="00650003" w:rsidP="00650003">
      <w:pPr>
        <w:spacing w:after="0"/>
        <w:jc w:val="center"/>
        <w:rPr>
          <w:rFonts w:ascii="Times New Roman" w:hAnsi="Times New Roman"/>
          <w:b/>
          <w:i/>
          <w:sz w:val="28"/>
          <w:szCs w:val="28"/>
        </w:rPr>
      </w:pPr>
    </w:p>
    <w:p w:rsidR="00650003" w:rsidRDefault="00650003" w:rsidP="00650003">
      <w:pPr>
        <w:spacing w:after="0"/>
        <w:jc w:val="center"/>
        <w:rPr>
          <w:rFonts w:ascii="Times New Roman" w:hAnsi="Times New Roman"/>
          <w:b/>
          <w:i/>
          <w:sz w:val="28"/>
          <w:szCs w:val="28"/>
        </w:rPr>
      </w:pPr>
    </w:p>
    <w:p w:rsidR="00650003" w:rsidRDefault="00650003" w:rsidP="00650003">
      <w:pPr>
        <w:spacing w:after="0"/>
        <w:jc w:val="center"/>
        <w:rPr>
          <w:rFonts w:ascii="Times New Roman" w:hAnsi="Times New Roman"/>
          <w:b/>
          <w:i/>
          <w:sz w:val="28"/>
          <w:szCs w:val="28"/>
        </w:rPr>
      </w:pPr>
    </w:p>
    <w:p w:rsidR="00650003" w:rsidRDefault="00650003" w:rsidP="00650003">
      <w:pPr>
        <w:spacing w:after="0"/>
        <w:jc w:val="center"/>
        <w:rPr>
          <w:rFonts w:ascii="Times New Roman" w:hAnsi="Times New Roman"/>
          <w:b/>
          <w:i/>
          <w:sz w:val="28"/>
          <w:szCs w:val="28"/>
        </w:rPr>
      </w:pPr>
    </w:p>
    <w:p w:rsidR="00650003" w:rsidRDefault="00650003" w:rsidP="00650003">
      <w:pPr>
        <w:spacing w:after="0"/>
        <w:jc w:val="center"/>
        <w:rPr>
          <w:rFonts w:ascii="Times New Roman" w:hAnsi="Times New Roman"/>
          <w:b/>
          <w:i/>
          <w:sz w:val="28"/>
          <w:szCs w:val="28"/>
        </w:rPr>
      </w:pPr>
    </w:p>
    <w:p w:rsidR="00650003" w:rsidRDefault="00650003" w:rsidP="00650003">
      <w:pPr>
        <w:spacing w:after="0"/>
        <w:jc w:val="center"/>
        <w:rPr>
          <w:rFonts w:ascii="Times New Roman" w:hAnsi="Times New Roman"/>
          <w:b/>
          <w:i/>
          <w:sz w:val="28"/>
          <w:szCs w:val="28"/>
        </w:rPr>
      </w:pPr>
    </w:p>
    <w:p w:rsidR="00650003" w:rsidRPr="00C626FA" w:rsidRDefault="00650003" w:rsidP="00650003">
      <w:pPr>
        <w:spacing w:after="0"/>
        <w:jc w:val="center"/>
        <w:rPr>
          <w:rFonts w:ascii="Times New Roman" w:hAnsi="Times New Roman"/>
          <w:b/>
          <w:i/>
          <w:sz w:val="28"/>
          <w:szCs w:val="28"/>
        </w:rPr>
      </w:pPr>
      <w:r w:rsidRPr="00C626FA">
        <w:rPr>
          <w:rFonts w:ascii="Times New Roman" w:hAnsi="Times New Roman"/>
          <w:b/>
          <w:i/>
          <w:sz w:val="28"/>
          <w:szCs w:val="28"/>
        </w:rPr>
        <w:lastRenderedPageBreak/>
        <w:t>ABSTACT</w:t>
      </w:r>
    </w:p>
    <w:p w:rsidR="00650003" w:rsidRPr="00BC6A8B" w:rsidRDefault="00650003" w:rsidP="00650003">
      <w:pPr>
        <w:spacing w:after="0" w:line="240" w:lineRule="auto"/>
        <w:jc w:val="both"/>
        <w:rPr>
          <w:rFonts w:ascii="Times New Roman" w:hAnsi="Times New Roman"/>
          <w:i/>
          <w:sz w:val="28"/>
          <w:szCs w:val="28"/>
        </w:rPr>
      </w:pPr>
      <w:r w:rsidRPr="00C626FA">
        <w:rPr>
          <w:rFonts w:ascii="Times New Roman" w:hAnsi="Times New Roman"/>
          <w:i/>
          <w:sz w:val="28"/>
          <w:szCs w:val="28"/>
        </w:rPr>
        <w:t xml:space="preserve">This study was carried out to investigate the </w:t>
      </w:r>
      <w:r>
        <w:rPr>
          <w:rFonts w:ascii="Times New Roman" w:hAnsi="Times New Roman"/>
          <w:i/>
          <w:sz w:val="28"/>
          <w:szCs w:val="28"/>
        </w:rPr>
        <w:t xml:space="preserve">effect </w:t>
      </w:r>
      <w:r w:rsidRPr="00C626FA">
        <w:rPr>
          <w:rFonts w:ascii="Times New Roman" w:hAnsi="Times New Roman"/>
          <w:i/>
          <w:sz w:val="28"/>
          <w:szCs w:val="28"/>
        </w:rPr>
        <w:t xml:space="preserve">of information and communication technology </w:t>
      </w:r>
      <w:r>
        <w:rPr>
          <w:rFonts w:ascii="Times New Roman" w:hAnsi="Times New Roman"/>
          <w:i/>
          <w:sz w:val="28"/>
          <w:szCs w:val="28"/>
        </w:rPr>
        <w:t xml:space="preserve">resources </w:t>
      </w:r>
      <w:r w:rsidRPr="00C626FA">
        <w:rPr>
          <w:rFonts w:ascii="Times New Roman" w:hAnsi="Times New Roman"/>
          <w:i/>
          <w:sz w:val="28"/>
          <w:szCs w:val="28"/>
        </w:rPr>
        <w:t>in teaching chemistry in secondary school in Ilorin west local government</w:t>
      </w:r>
      <w:r>
        <w:rPr>
          <w:rFonts w:ascii="Times New Roman" w:hAnsi="Times New Roman"/>
          <w:i/>
          <w:sz w:val="28"/>
          <w:szCs w:val="28"/>
        </w:rPr>
        <w:t xml:space="preserve"> area of </w:t>
      </w:r>
      <w:r w:rsidRPr="00C626FA">
        <w:rPr>
          <w:rFonts w:ascii="Times New Roman" w:hAnsi="Times New Roman"/>
          <w:i/>
          <w:sz w:val="28"/>
          <w:szCs w:val="28"/>
        </w:rPr>
        <w:t>Kwara State, Nigeria. Three (3) research question and three (3) hypotheses guided the study. One hundred (1</w:t>
      </w:r>
      <w:r>
        <w:rPr>
          <w:rFonts w:ascii="Times New Roman" w:hAnsi="Times New Roman"/>
          <w:i/>
          <w:sz w:val="28"/>
          <w:szCs w:val="28"/>
        </w:rPr>
        <w:t>0</w:t>
      </w:r>
      <w:r w:rsidRPr="00C626FA">
        <w:rPr>
          <w:rFonts w:ascii="Times New Roman" w:hAnsi="Times New Roman"/>
          <w:i/>
          <w:sz w:val="28"/>
          <w:szCs w:val="28"/>
        </w:rPr>
        <w:t xml:space="preserve">0) </w:t>
      </w:r>
      <w:r>
        <w:rPr>
          <w:rFonts w:ascii="Times New Roman" w:hAnsi="Times New Roman"/>
          <w:i/>
          <w:sz w:val="28"/>
          <w:szCs w:val="28"/>
        </w:rPr>
        <w:t>teachers</w:t>
      </w:r>
      <w:r w:rsidRPr="00C626FA">
        <w:rPr>
          <w:rFonts w:ascii="Times New Roman" w:hAnsi="Times New Roman"/>
          <w:i/>
          <w:sz w:val="28"/>
          <w:szCs w:val="28"/>
        </w:rPr>
        <w:t xml:space="preserve"> who were sampled from </w:t>
      </w:r>
      <w:r>
        <w:rPr>
          <w:rFonts w:ascii="Times New Roman" w:hAnsi="Times New Roman"/>
          <w:i/>
          <w:sz w:val="28"/>
          <w:szCs w:val="28"/>
        </w:rPr>
        <w:t xml:space="preserve">five selected secondary school in Ilorin west local government area of Kwara State </w:t>
      </w:r>
      <w:r w:rsidRPr="00C626FA">
        <w:rPr>
          <w:rFonts w:ascii="Times New Roman" w:hAnsi="Times New Roman"/>
          <w:i/>
          <w:sz w:val="28"/>
          <w:szCs w:val="28"/>
        </w:rPr>
        <w:t xml:space="preserve">were used for the data collection. The instrument utilized was researchers’ hypothesis. The findings showed that many schools do not have ICT </w:t>
      </w:r>
      <w:r>
        <w:rPr>
          <w:rFonts w:ascii="Times New Roman" w:hAnsi="Times New Roman"/>
          <w:i/>
          <w:sz w:val="28"/>
          <w:szCs w:val="28"/>
        </w:rPr>
        <w:t xml:space="preserve">resources </w:t>
      </w:r>
      <w:r w:rsidRPr="00C626FA">
        <w:rPr>
          <w:rFonts w:ascii="Times New Roman" w:hAnsi="Times New Roman"/>
          <w:i/>
          <w:sz w:val="28"/>
          <w:szCs w:val="28"/>
        </w:rPr>
        <w:t xml:space="preserve">and teachers do not use the ICT tools in their instructional activities. It was also revealed that the ICT training(s) teachers received do not have desired impact on instructional usage. The study recommended that government should partner with private organizations to provide ICT </w:t>
      </w:r>
      <w:r>
        <w:rPr>
          <w:rFonts w:ascii="Times New Roman" w:hAnsi="Times New Roman"/>
          <w:i/>
          <w:sz w:val="28"/>
          <w:szCs w:val="28"/>
        </w:rPr>
        <w:t>resources</w:t>
      </w:r>
      <w:r w:rsidRPr="00C626FA">
        <w:rPr>
          <w:rFonts w:ascii="Times New Roman" w:hAnsi="Times New Roman"/>
          <w:i/>
          <w:sz w:val="28"/>
          <w:szCs w:val="28"/>
        </w:rPr>
        <w:t xml:space="preserve"> for secondary schools in Kwara State and that needs assessment should be carried out to determine what and types of training teachers need before they are selected to go on ICT training.</w:t>
      </w:r>
    </w:p>
    <w:p w:rsidR="00650003" w:rsidRDefault="00650003" w:rsidP="00650003">
      <w:pPr>
        <w:spacing w:line="480" w:lineRule="auto"/>
        <w:jc w:val="center"/>
        <w:rPr>
          <w:rFonts w:ascii="Times New Roman" w:hAnsi="Times New Roman"/>
          <w:b/>
          <w:sz w:val="26"/>
          <w:szCs w:val="26"/>
        </w:rPr>
      </w:pPr>
    </w:p>
    <w:p w:rsidR="00650003" w:rsidRDefault="00650003" w:rsidP="00650003">
      <w:pPr>
        <w:spacing w:line="480" w:lineRule="auto"/>
        <w:jc w:val="center"/>
        <w:rPr>
          <w:rFonts w:ascii="Times New Roman" w:hAnsi="Times New Roman"/>
          <w:b/>
          <w:sz w:val="26"/>
          <w:szCs w:val="26"/>
        </w:rPr>
      </w:pPr>
    </w:p>
    <w:p w:rsidR="00650003" w:rsidRDefault="00650003" w:rsidP="00650003">
      <w:pPr>
        <w:spacing w:line="480" w:lineRule="auto"/>
        <w:jc w:val="center"/>
        <w:rPr>
          <w:rFonts w:ascii="Times New Roman" w:hAnsi="Times New Roman"/>
          <w:b/>
          <w:sz w:val="26"/>
          <w:szCs w:val="26"/>
        </w:rPr>
      </w:pPr>
    </w:p>
    <w:p w:rsidR="00650003" w:rsidRDefault="00650003" w:rsidP="00650003">
      <w:pPr>
        <w:spacing w:line="480" w:lineRule="auto"/>
        <w:jc w:val="center"/>
        <w:rPr>
          <w:rFonts w:ascii="Times New Roman" w:hAnsi="Times New Roman"/>
          <w:b/>
          <w:sz w:val="26"/>
          <w:szCs w:val="26"/>
        </w:rPr>
      </w:pPr>
    </w:p>
    <w:p w:rsidR="00650003" w:rsidRDefault="00650003" w:rsidP="00650003">
      <w:pPr>
        <w:spacing w:line="480" w:lineRule="auto"/>
        <w:jc w:val="center"/>
        <w:rPr>
          <w:rFonts w:ascii="Times New Roman" w:hAnsi="Times New Roman"/>
          <w:b/>
          <w:sz w:val="26"/>
          <w:szCs w:val="26"/>
        </w:rPr>
      </w:pPr>
    </w:p>
    <w:p w:rsidR="00650003" w:rsidRDefault="00650003" w:rsidP="00650003">
      <w:pPr>
        <w:spacing w:line="480" w:lineRule="auto"/>
        <w:jc w:val="center"/>
        <w:rPr>
          <w:rFonts w:ascii="Times New Roman" w:hAnsi="Times New Roman"/>
          <w:b/>
          <w:sz w:val="26"/>
          <w:szCs w:val="26"/>
        </w:rPr>
      </w:pPr>
    </w:p>
    <w:p w:rsidR="00650003" w:rsidRDefault="00650003" w:rsidP="00650003">
      <w:pPr>
        <w:spacing w:line="480" w:lineRule="auto"/>
        <w:jc w:val="center"/>
        <w:rPr>
          <w:rFonts w:ascii="Times New Roman" w:hAnsi="Times New Roman"/>
          <w:b/>
          <w:sz w:val="26"/>
          <w:szCs w:val="26"/>
        </w:rPr>
      </w:pPr>
    </w:p>
    <w:p w:rsidR="00650003" w:rsidRDefault="00650003" w:rsidP="00650003">
      <w:pPr>
        <w:spacing w:line="480" w:lineRule="auto"/>
        <w:jc w:val="center"/>
        <w:rPr>
          <w:rFonts w:ascii="Times New Roman" w:hAnsi="Times New Roman"/>
          <w:b/>
          <w:sz w:val="26"/>
          <w:szCs w:val="26"/>
        </w:rPr>
      </w:pPr>
    </w:p>
    <w:p w:rsidR="00650003" w:rsidRDefault="00650003" w:rsidP="00650003">
      <w:pPr>
        <w:spacing w:line="480" w:lineRule="auto"/>
        <w:jc w:val="center"/>
        <w:rPr>
          <w:rFonts w:ascii="Times New Roman" w:hAnsi="Times New Roman"/>
          <w:b/>
          <w:sz w:val="26"/>
          <w:szCs w:val="26"/>
        </w:rPr>
      </w:pPr>
    </w:p>
    <w:p w:rsidR="00650003" w:rsidRPr="003B44E0" w:rsidRDefault="00650003" w:rsidP="00650003">
      <w:pPr>
        <w:spacing w:line="480" w:lineRule="auto"/>
        <w:jc w:val="center"/>
        <w:rPr>
          <w:rFonts w:ascii="Times New Roman" w:hAnsi="Times New Roman"/>
          <w:b/>
          <w:sz w:val="26"/>
          <w:szCs w:val="26"/>
        </w:rPr>
      </w:pPr>
      <w:r w:rsidRPr="003B44E0">
        <w:rPr>
          <w:rFonts w:ascii="Times New Roman" w:hAnsi="Times New Roman"/>
          <w:b/>
          <w:sz w:val="26"/>
          <w:szCs w:val="26"/>
        </w:rPr>
        <w:lastRenderedPageBreak/>
        <w:t>TABLE OF CONTENTS</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TITLE PAGE</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i</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 xml:space="preserve">CERTIFICATION </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ii</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 xml:space="preserve">DEDICATION </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iii</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ACKNOWLEDGEMENTS</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iv</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 xml:space="preserve">ABSTRACT </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v</w:t>
      </w:r>
      <w:r>
        <w:rPr>
          <w:rFonts w:ascii="Times New Roman" w:hAnsi="Times New Roman" w:cs="Times New Roman"/>
          <w:sz w:val="26"/>
          <w:szCs w:val="26"/>
        </w:rPr>
        <w:t>i</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TABLE OF CONTENTS</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vi</w:t>
      </w:r>
      <w:r>
        <w:rPr>
          <w:rFonts w:ascii="Times New Roman" w:hAnsi="Times New Roman" w:cs="Times New Roman"/>
          <w:sz w:val="26"/>
          <w:szCs w:val="26"/>
        </w:rPr>
        <w:t>i</w:t>
      </w:r>
    </w:p>
    <w:p w:rsidR="00650003" w:rsidRPr="003B44E0" w:rsidRDefault="00650003" w:rsidP="00650003">
      <w:pPr>
        <w:pStyle w:val="BodyText2"/>
        <w:rPr>
          <w:rFonts w:ascii="Times New Roman" w:hAnsi="Times New Roman" w:cs="Times New Roman"/>
          <w:b/>
          <w:bCs/>
          <w:sz w:val="26"/>
          <w:szCs w:val="26"/>
        </w:rPr>
      </w:pPr>
      <w:r w:rsidRPr="003B44E0">
        <w:rPr>
          <w:rFonts w:ascii="Times New Roman" w:hAnsi="Times New Roman" w:cs="Times New Roman"/>
          <w:b/>
          <w:bCs/>
          <w:sz w:val="26"/>
          <w:szCs w:val="26"/>
        </w:rPr>
        <w:t xml:space="preserve">CHAPTER ONE: INTRODUCTION </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1.1</w:t>
      </w:r>
      <w:r w:rsidRPr="003B44E0">
        <w:rPr>
          <w:rFonts w:ascii="Times New Roman" w:hAnsi="Times New Roman" w:cs="Times New Roman"/>
          <w:sz w:val="26"/>
          <w:szCs w:val="26"/>
        </w:rPr>
        <w:tab/>
        <w:t>Background to the Study</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1</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1.2</w:t>
      </w:r>
      <w:r w:rsidRPr="003B44E0">
        <w:rPr>
          <w:rFonts w:ascii="Times New Roman" w:hAnsi="Times New Roman" w:cs="Times New Roman"/>
          <w:sz w:val="26"/>
          <w:szCs w:val="26"/>
        </w:rPr>
        <w:tab/>
        <w:t>Statement of the Problem</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Pr>
          <w:rFonts w:ascii="Times New Roman" w:hAnsi="Times New Roman" w:cs="Times New Roman"/>
          <w:sz w:val="26"/>
          <w:szCs w:val="26"/>
        </w:rPr>
        <w:t>7</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1.3</w:t>
      </w:r>
      <w:r w:rsidRPr="003B44E0">
        <w:rPr>
          <w:rFonts w:ascii="Times New Roman" w:hAnsi="Times New Roman" w:cs="Times New Roman"/>
          <w:sz w:val="26"/>
          <w:szCs w:val="26"/>
        </w:rPr>
        <w:tab/>
        <w:t>Purpose of the Study</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Pr>
          <w:rFonts w:ascii="Times New Roman" w:hAnsi="Times New Roman" w:cs="Times New Roman"/>
          <w:sz w:val="26"/>
          <w:szCs w:val="26"/>
        </w:rPr>
        <w:t>8</w:t>
      </w:r>
    </w:p>
    <w:p w:rsidR="00650003" w:rsidRPr="003B44E0" w:rsidRDefault="00650003" w:rsidP="00650003">
      <w:pPr>
        <w:pStyle w:val="BodyText2"/>
        <w:tabs>
          <w:tab w:val="left" w:pos="0"/>
        </w:tabs>
        <w:rPr>
          <w:rFonts w:ascii="Times New Roman" w:hAnsi="Times New Roman" w:cs="Times New Roman"/>
          <w:sz w:val="26"/>
          <w:szCs w:val="26"/>
        </w:rPr>
      </w:pPr>
      <w:r w:rsidRPr="003B44E0">
        <w:rPr>
          <w:rFonts w:ascii="Times New Roman" w:hAnsi="Times New Roman" w:cs="Times New Roman"/>
          <w:sz w:val="26"/>
          <w:szCs w:val="26"/>
        </w:rPr>
        <w:t>1.4</w:t>
      </w:r>
      <w:r w:rsidRPr="003B44E0">
        <w:rPr>
          <w:rFonts w:ascii="Times New Roman" w:hAnsi="Times New Roman" w:cs="Times New Roman"/>
          <w:sz w:val="26"/>
          <w:szCs w:val="26"/>
        </w:rPr>
        <w:tab/>
        <w:t>Research Questions</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Pr>
          <w:rFonts w:ascii="Times New Roman" w:hAnsi="Times New Roman" w:cs="Times New Roman"/>
          <w:sz w:val="26"/>
          <w:szCs w:val="26"/>
        </w:rPr>
        <w:t>8</w:t>
      </w:r>
    </w:p>
    <w:p w:rsidR="00650003" w:rsidRPr="003B44E0" w:rsidRDefault="00650003" w:rsidP="00650003">
      <w:pPr>
        <w:pStyle w:val="BodyText2"/>
        <w:tabs>
          <w:tab w:val="left" w:pos="0"/>
        </w:tabs>
        <w:rPr>
          <w:rFonts w:ascii="Times New Roman" w:hAnsi="Times New Roman" w:cs="Times New Roman"/>
          <w:sz w:val="26"/>
          <w:szCs w:val="26"/>
        </w:rPr>
      </w:pPr>
      <w:r w:rsidRPr="003B44E0">
        <w:rPr>
          <w:rFonts w:ascii="Times New Roman" w:hAnsi="Times New Roman" w:cs="Times New Roman"/>
          <w:sz w:val="26"/>
          <w:szCs w:val="26"/>
        </w:rPr>
        <w:t>1.5</w:t>
      </w:r>
      <w:r w:rsidRPr="003B44E0">
        <w:rPr>
          <w:rFonts w:ascii="Times New Roman" w:hAnsi="Times New Roman" w:cs="Times New Roman"/>
          <w:sz w:val="26"/>
          <w:szCs w:val="26"/>
        </w:rPr>
        <w:tab/>
        <w:t>Research Hypotheses</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Pr>
          <w:rFonts w:ascii="Times New Roman" w:hAnsi="Times New Roman" w:cs="Times New Roman"/>
          <w:sz w:val="26"/>
          <w:szCs w:val="26"/>
        </w:rPr>
        <w:t>8</w:t>
      </w:r>
    </w:p>
    <w:p w:rsidR="00650003" w:rsidRPr="003B44E0" w:rsidRDefault="00650003" w:rsidP="00650003">
      <w:pPr>
        <w:pStyle w:val="BodyText2"/>
        <w:tabs>
          <w:tab w:val="left" w:pos="0"/>
        </w:tabs>
        <w:rPr>
          <w:rFonts w:ascii="Times New Roman" w:hAnsi="Times New Roman" w:cs="Times New Roman"/>
          <w:sz w:val="26"/>
          <w:szCs w:val="26"/>
        </w:rPr>
      </w:pPr>
      <w:r w:rsidRPr="003B44E0">
        <w:rPr>
          <w:rFonts w:ascii="Times New Roman" w:hAnsi="Times New Roman" w:cs="Times New Roman"/>
          <w:sz w:val="26"/>
          <w:szCs w:val="26"/>
        </w:rPr>
        <w:t>1.6</w:t>
      </w:r>
      <w:r w:rsidRPr="003B44E0">
        <w:rPr>
          <w:rFonts w:ascii="Times New Roman" w:hAnsi="Times New Roman" w:cs="Times New Roman"/>
          <w:sz w:val="26"/>
          <w:szCs w:val="26"/>
        </w:rPr>
        <w:tab/>
        <w:t>Scope of the Study</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1.8</w:t>
      </w:r>
      <w:r w:rsidRPr="003B44E0">
        <w:rPr>
          <w:rFonts w:ascii="Times New Roman" w:hAnsi="Times New Roman" w:cs="Times New Roman"/>
          <w:sz w:val="26"/>
          <w:szCs w:val="26"/>
        </w:rPr>
        <w:tab/>
        <w:t xml:space="preserve">Definition of Terms </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650003" w:rsidRPr="003B44E0" w:rsidRDefault="00650003" w:rsidP="00650003">
      <w:pPr>
        <w:pStyle w:val="BodyText2"/>
        <w:rPr>
          <w:rFonts w:ascii="Times New Roman" w:hAnsi="Times New Roman" w:cs="Times New Roman"/>
          <w:b/>
          <w:bCs/>
          <w:sz w:val="26"/>
          <w:szCs w:val="26"/>
        </w:rPr>
      </w:pPr>
      <w:r w:rsidRPr="003B44E0">
        <w:rPr>
          <w:rFonts w:ascii="Times New Roman" w:hAnsi="Times New Roman" w:cs="Times New Roman"/>
          <w:b/>
          <w:bCs/>
          <w:sz w:val="26"/>
          <w:szCs w:val="26"/>
        </w:rPr>
        <w:t xml:space="preserve">CHAPTER TWO: REVIEW OF RELATED LITERATURE </w:t>
      </w:r>
    </w:p>
    <w:p w:rsidR="00650003" w:rsidRPr="003B44E0" w:rsidRDefault="00650003" w:rsidP="00650003">
      <w:pPr>
        <w:spacing w:after="0" w:line="480" w:lineRule="auto"/>
        <w:jc w:val="both"/>
        <w:rPr>
          <w:rFonts w:ascii="Times New Roman" w:hAnsi="Times New Roman"/>
          <w:sz w:val="26"/>
          <w:szCs w:val="26"/>
        </w:rPr>
      </w:pPr>
      <w:r w:rsidRPr="007C7202">
        <w:rPr>
          <w:rFonts w:ascii="Times New Roman" w:hAnsi="Times New Roman"/>
          <w:sz w:val="26"/>
          <w:szCs w:val="26"/>
        </w:rPr>
        <w:t>2.1</w:t>
      </w:r>
      <w:r w:rsidRPr="007C7202">
        <w:rPr>
          <w:rFonts w:ascii="Times New Roman" w:hAnsi="Times New Roman"/>
          <w:sz w:val="26"/>
          <w:szCs w:val="26"/>
        </w:rPr>
        <w:tab/>
        <w:t>Concept of Information and Communication Technology (ICT).</w:t>
      </w:r>
      <w:r>
        <w:rPr>
          <w:rFonts w:ascii="Times New Roman" w:hAnsi="Times New Roman"/>
          <w:sz w:val="26"/>
          <w:szCs w:val="26"/>
        </w:rPr>
        <w:tab/>
        <w:t>10</w:t>
      </w:r>
    </w:p>
    <w:p w:rsidR="00650003" w:rsidRPr="003B44E0" w:rsidRDefault="00650003" w:rsidP="00650003">
      <w:pPr>
        <w:spacing w:after="0" w:line="480" w:lineRule="auto"/>
        <w:ind w:left="720" w:hanging="720"/>
        <w:rPr>
          <w:rFonts w:ascii="Times New Roman" w:hAnsi="Times New Roman"/>
          <w:sz w:val="26"/>
          <w:szCs w:val="26"/>
        </w:rPr>
      </w:pPr>
      <w:r w:rsidRPr="003B44E0">
        <w:rPr>
          <w:rFonts w:ascii="Times New Roman" w:hAnsi="Times New Roman"/>
          <w:sz w:val="26"/>
          <w:szCs w:val="26"/>
        </w:rPr>
        <w:t>2.2</w:t>
      </w:r>
      <w:r w:rsidRPr="003B44E0">
        <w:rPr>
          <w:rFonts w:ascii="Times New Roman" w:hAnsi="Times New Roman"/>
          <w:sz w:val="26"/>
          <w:szCs w:val="26"/>
        </w:rPr>
        <w:tab/>
      </w:r>
      <w:r w:rsidRPr="0034406C">
        <w:rPr>
          <w:rFonts w:ascii="Times New Roman" w:hAnsi="Times New Roman"/>
          <w:sz w:val="26"/>
          <w:szCs w:val="26"/>
        </w:rPr>
        <w:t>Impact of Information and Communication Technology (ICT) on the Teaching of Chemistry</w:t>
      </w:r>
      <w:r w:rsidRPr="003B44E0">
        <w:rPr>
          <w:rFonts w:ascii="Times New Roman" w:hAnsi="Times New Roman"/>
          <w:sz w:val="26"/>
          <w:szCs w:val="26"/>
        </w:rPr>
        <w:tab/>
      </w:r>
      <w:r w:rsidRPr="003B44E0">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B44E0">
        <w:rPr>
          <w:rFonts w:ascii="Times New Roman" w:hAnsi="Times New Roman"/>
          <w:sz w:val="26"/>
          <w:szCs w:val="26"/>
        </w:rPr>
        <w:t>12</w:t>
      </w:r>
    </w:p>
    <w:p w:rsidR="00650003" w:rsidRPr="003B44E0" w:rsidRDefault="00650003" w:rsidP="00650003">
      <w:pPr>
        <w:spacing w:after="0" w:line="480" w:lineRule="auto"/>
        <w:ind w:left="720" w:hanging="720"/>
        <w:rPr>
          <w:rFonts w:ascii="Times New Roman" w:hAnsi="Times New Roman"/>
          <w:sz w:val="26"/>
          <w:szCs w:val="26"/>
        </w:rPr>
      </w:pPr>
      <w:r w:rsidRPr="003B44E0">
        <w:rPr>
          <w:rFonts w:ascii="Times New Roman" w:hAnsi="Times New Roman"/>
          <w:sz w:val="26"/>
          <w:szCs w:val="26"/>
        </w:rPr>
        <w:t>2.3</w:t>
      </w:r>
      <w:r w:rsidRPr="003B44E0">
        <w:rPr>
          <w:rFonts w:ascii="Times New Roman" w:hAnsi="Times New Roman"/>
          <w:sz w:val="26"/>
          <w:szCs w:val="26"/>
        </w:rPr>
        <w:tab/>
      </w:r>
      <w:r w:rsidRPr="0034406C">
        <w:rPr>
          <w:rFonts w:ascii="Times New Roman" w:hAnsi="Times New Roman"/>
          <w:sz w:val="26"/>
          <w:szCs w:val="26"/>
        </w:rPr>
        <w:t>Challenges of Information and Communication Technology in Teaching and Learning of Chemistry</w:t>
      </w:r>
      <w:r w:rsidRPr="003B44E0">
        <w:rPr>
          <w:rFonts w:ascii="Times New Roman" w:hAnsi="Times New Roman"/>
          <w:sz w:val="26"/>
          <w:szCs w:val="26"/>
        </w:rPr>
        <w:tab/>
      </w:r>
      <w:r w:rsidRPr="003B44E0">
        <w:rPr>
          <w:rFonts w:ascii="Times New Roman" w:hAnsi="Times New Roman"/>
          <w:sz w:val="26"/>
          <w:szCs w:val="26"/>
        </w:rPr>
        <w:tab/>
      </w:r>
      <w:r w:rsidRPr="003B44E0">
        <w:rPr>
          <w:rFonts w:ascii="Times New Roman" w:hAnsi="Times New Roman"/>
          <w:sz w:val="26"/>
          <w:szCs w:val="26"/>
        </w:rPr>
        <w:tab/>
      </w:r>
      <w:r w:rsidRPr="003B44E0">
        <w:rPr>
          <w:rFonts w:ascii="Times New Roman" w:hAnsi="Times New Roman"/>
          <w:sz w:val="26"/>
          <w:szCs w:val="26"/>
        </w:rPr>
        <w:tab/>
      </w:r>
      <w:r w:rsidRPr="003B44E0">
        <w:rPr>
          <w:rFonts w:ascii="Times New Roman" w:hAnsi="Times New Roman"/>
          <w:sz w:val="26"/>
          <w:szCs w:val="26"/>
        </w:rPr>
        <w:tab/>
      </w:r>
      <w:r w:rsidRPr="003B44E0">
        <w:rPr>
          <w:rFonts w:ascii="Times New Roman" w:hAnsi="Times New Roman"/>
          <w:sz w:val="26"/>
          <w:szCs w:val="26"/>
        </w:rPr>
        <w:tab/>
      </w:r>
      <w:r>
        <w:rPr>
          <w:rFonts w:ascii="Times New Roman" w:hAnsi="Times New Roman"/>
          <w:sz w:val="26"/>
          <w:szCs w:val="26"/>
        </w:rPr>
        <w:tab/>
      </w:r>
      <w:r w:rsidRPr="003B44E0">
        <w:rPr>
          <w:rFonts w:ascii="Times New Roman" w:hAnsi="Times New Roman"/>
          <w:sz w:val="26"/>
          <w:szCs w:val="26"/>
        </w:rPr>
        <w:t>1</w:t>
      </w:r>
      <w:r>
        <w:rPr>
          <w:rFonts w:ascii="Times New Roman" w:hAnsi="Times New Roman"/>
          <w:sz w:val="26"/>
          <w:szCs w:val="26"/>
        </w:rPr>
        <w:t>4</w:t>
      </w:r>
    </w:p>
    <w:p w:rsidR="00650003" w:rsidRPr="003B44E0" w:rsidRDefault="00650003" w:rsidP="00650003">
      <w:pPr>
        <w:spacing w:after="0" w:line="480" w:lineRule="auto"/>
        <w:ind w:left="720" w:hanging="720"/>
        <w:rPr>
          <w:rFonts w:ascii="Times New Roman" w:hAnsi="Times New Roman"/>
          <w:sz w:val="26"/>
          <w:szCs w:val="26"/>
        </w:rPr>
      </w:pPr>
      <w:r w:rsidRPr="003B44E0">
        <w:rPr>
          <w:rFonts w:ascii="Times New Roman" w:hAnsi="Times New Roman"/>
          <w:sz w:val="26"/>
          <w:szCs w:val="26"/>
        </w:rPr>
        <w:lastRenderedPageBreak/>
        <w:t>2.4</w:t>
      </w:r>
      <w:r w:rsidRPr="003B44E0">
        <w:rPr>
          <w:rFonts w:ascii="Times New Roman" w:hAnsi="Times New Roman"/>
          <w:sz w:val="26"/>
          <w:szCs w:val="26"/>
        </w:rPr>
        <w:tab/>
      </w:r>
      <w:r w:rsidRPr="0034406C">
        <w:rPr>
          <w:rFonts w:ascii="Times New Roman" w:hAnsi="Times New Roman"/>
          <w:sz w:val="26"/>
          <w:szCs w:val="26"/>
        </w:rPr>
        <w:t>Effective strategies for integrating Information and Communication Technology (ICT) in Teaching and Learning of Chemistry</w:t>
      </w:r>
      <w:r w:rsidRPr="003B44E0">
        <w:rPr>
          <w:rFonts w:ascii="Times New Roman" w:hAnsi="Times New Roman"/>
          <w:sz w:val="26"/>
          <w:szCs w:val="26"/>
        </w:rPr>
        <w:tab/>
      </w:r>
      <w:r w:rsidRPr="003B44E0">
        <w:rPr>
          <w:rFonts w:ascii="Times New Roman" w:hAnsi="Times New Roman"/>
          <w:sz w:val="26"/>
          <w:szCs w:val="26"/>
        </w:rPr>
        <w:tab/>
      </w:r>
      <w:r>
        <w:rPr>
          <w:rFonts w:ascii="Times New Roman" w:hAnsi="Times New Roman"/>
          <w:sz w:val="26"/>
          <w:szCs w:val="26"/>
        </w:rPr>
        <w:t>16</w:t>
      </w:r>
    </w:p>
    <w:p w:rsidR="00650003" w:rsidRDefault="00650003" w:rsidP="00650003">
      <w:pPr>
        <w:spacing w:after="0" w:line="480" w:lineRule="auto"/>
        <w:rPr>
          <w:rFonts w:ascii="Times New Roman" w:hAnsi="Times New Roman"/>
          <w:sz w:val="26"/>
          <w:szCs w:val="26"/>
        </w:rPr>
      </w:pPr>
      <w:r w:rsidRPr="003B44E0">
        <w:rPr>
          <w:rFonts w:ascii="Times New Roman" w:hAnsi="Times New Roman"/>
          <w:sz w:val="26"/>
          <w:szCs w:val="26"/>
        </w:rPr>
        <w:t>2.5</w:t>
      </w:r>
      <w:r w:rsidRPr="003B44E0">
        <w:rPr>
          <w:rFonts w:ascii="Times New Roman" w:hAnsi="Times New Roman"/>
          <w:sz w:val="26"/>
          <w:szCs w:val="26"/>
        </w:rPr>
        <w:tab/>
      </w:r>
      <w:r w:rsidRPr="0034406C">
        <w:rPr>
          <w:rFonts w:ascii="Times New Roman" w:hAnsi="Times New Roman"/>
          <w:sz w:val="26"/>
          <w:szCs w:val="26"/>
        </w:rPr>
        <w:t xml:space="preserve">National Policy on Information and Communication Technology in </w:t>
      </w:r>
    </w:p>
    <w:p w:rsidR="00650003" w:rsidRDefault="00650003" w:rsidP="00650003">
      <w:pPr>
        <w:spacing w:after="0" w:line="480" w:lineRule="auto"/>
        <w:ind w:firstLine="720"/>
        <w:rPr>
          <w:rFonts w:ascii="Times New Roman" w:hAnsi="Times New Roman"/>
          <w:sz w:val="26"/>
          <w:szCs w:val="26"/>
        </w:rPr>
      </w:pPr>
      <w:r w:rsidRPr="0034406C">
        <w:rPr>
          <w:rFonts w:ascii="Times New Roman" w:hAnsi="Times New Roman"/>
          <w:sz w:val="26"/>
          <w:szCs w:val="26"/>
        </w:rPr>
        <w:t>Nigeria</w:t>
      </w:r>
      <w:r w:rsidRPr="003B44E0">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B44E0">
        <w:rPr>
          <w:rFonts w:ascii="Times New Roman" w:hAnsi="Times New Roman"/>
          <w:sz w:val="26"/>
          <w:szCs w:val="26"/>
        </w:rPr>
        <w:t>1</w:t>
      </w:r>
      <w:r>
        <w:rPr>
          <w:rFonts w:ascii="Times New Roman" w:hAnsi="Times New Roman"/>
          <w:sz w:val="26"/>
          <w:szCs w:val="26"/>
        </w:rPr>
        <w:t>8</w:t>
      </w:r>
    </w:p>
    <w:p w:rsidR="00650003" w:rsidRPr="003B44E0" w:rsidRDefault="00650003" w:rsidP="00650003">
      <w:pPr>
        <w:spacing w:after="0" w:line="480" w:lineRule="auto"/>
        <w:rPr>
          <w:rFonts w:ascii="Times New Roman" w:hAnsi="Times New Roman"/>
          <w:sz w:val="26"/>
          <w:szCs w:val="26"/>
        </w:rPr>
      </w:pPr>
      <w:r>
        <w:rPr>
          <w:rFonts w:ascii="Times New Roman" w:hAnsi="Times New Roman"/>
          <w:sz w:val="26"/>
          <w:szCs w:val="26"/>
        </w:rPr>
        <w:t>2.6</w:t>
      </w:r>
      <w:r>
        <w:rPr>
          <w:rFonts w:ascii="Times New Roman" w:hAnsi="Times New Roman"/>
          <w:sz w:val="26"/>
          <w:szCs w:val="26"/>
        </w:rPr>
        <w:tab/>
        <w:t>Appraisal of the Literature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650003" w:rsidRPr="003B44E0" w:rsidRDefault="00650003" w:rsidP="00650003">
      <w:pPr>
        <w:spacing w:after="0" w:line="480" w:lineRule="auto"/>
        <w:rPr>
          <w:rFonts w:ascii="Times New Roman" w:hAnsi="Times New Roman"/>
          <w:b/>
          <w:bCs/>
          <w:sz w:val="26"/>
          <w:szCs w:val="26"/>
        </w:rPr>
      </w:pPr>
      <w:r w:rsidRPr="003B44E0">
        <w:rPr>
          <w:rFonts w:ascii="Times New Roman" w:hAnsi="Times New Roman"/>
          <w:b/>
          <w:bCs/>
          <w:sz w:val="26"/>
          <w:szCs w:val="26"/>
        </w:rPr>
        <w:t xml:space="preserve">CHAPTER THREE: RESEARCH METHODOLOGY  </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3.1</w:t>
      </w:r>
      <w:r w:rsidRPr="003B44E0">
        <w:rPr>
          <w:rFonts w:ascii="Times New Roman" w:hAnsi="Times New Roman" w:cs="Times New Roman"/>
          <w:sz w:val="26"/>
          <w:szCs w:val="26"/>
        </w:rPr>
        <w:tab/>
        <w:t>Research Design</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2</w:t>
      </w:r>
      <w:r>
        <w:rPr>
          <w:rFonts w:ascii="Times New Roman" w:hAnsi="Times New Roman" w:cs="Times New Roman"/>
          <w:sz w:val="26"/>
          <w:szCs w:val="26"/>
        </w:rPr>
        <w:t>1</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3.2</w:t>
      </w:r>
      <w:r w:rsidRPr="003B44E0">
        <w:rPr>
          <w:rFonts w:ascii="Times New Roman" w:hAnsi="Times New Roman" w:cs="Times New Roman"/>
          <w:sz w:val="26"/>
          <w:szCs w:val="26"/>
        </w:rPr>
        <w:tab/>
        <w:t>Population of the Study</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2</w:t>
      </w:r>
      <w:r>
        <w:rPr>
          <w:rFonts w:ascii="Times New Roman" w:hAnsi="Times New Roman" w:cs="Times New Roman"/>
          <w:sz w:val="26"/>
          <w:szCs w:val="26"/>
        </w:rPr>
        <w:t>2</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3.3</w:t>
      </w:r>
      <w:r w:rsidRPr="003B44E0">
        <w:rPr>
          <w:rFonts w:ascii="Times New Roman" w:hAnsi="Times New Roman" w:cs="Times New Roman"/>
          <w:sz w:val="26"/>
          <w:szCs w:val="26"/>
        </w:rPr>
        <w:tab/>
        <w:t>Sample and Sampling Techniques</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2</w:t>
      </w:r>
      <w:r>
        <w:rPr>
          <w:rFonts w:ascii="Times New Roman" w:hAnsi="Times New Roman" w:cs="Times New Roman"/>
          <w:sz w:val="26"/>
          <w:szCs w:val="26"/>
        </w:rPr>
        <w:t>2</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3.4</w:t>
      </w:r>
      <w:r w:rsidRPr="003B44E0">
        <w:rPr>
          <w:rFonts w:ascii="Times New Roman" w:hAnsi="Times New Roman" w:cs="Times New Roman"/>
          <w:sz w:val="26"/>
          <w:szCs w:val="26"/>
        </w:rPr>
        <w:tab/>
        <w:t>Research Instrument</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2</w:t>
      </w:r>
      <w:r>
        <w:rPr>
          <w:rFonts w:ascii="Times New Roman" w:hAnsi="Times New Roman" w:cs="Times New Roman"/>
          <w:sz w:val="26"/>
          <w:szCs w:val="26"/>
        </w:rPr>
        <w:t>2</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3.5</w:t>
      </w:r>
      <w:r w:rsidRPr="003B44E0">
        <w:rPr>
          <w:rFonts w:ascii="Times New Roman" w:hAnsi="Times New Roman" w:cs="Times New Roman"/>
          <w:sz w:val="26"/>
          <w:szCs w:val="26"/>
        </w:rPr>
        <w:tab/>
        <w:t>Validity of the Instrument</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2</w:t>
      </w:r>
      <w:r>
        <w:rPr>
          <w:rFonts w:ascii="Times New Roman" w:hAnsi="Times New Roman" w:cs="Times New Roman"/>
          <w:sz w:val="26"/>
          <w:szCs w:val="26"/>
        </w:rPr>
        <w:t>2</w:t>
      </w:r>
    </w:p>
    <w:p w:rsidR="00650003"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3.6</w:t>
      </w:r>
      <w:r w:rsidRPr="003B44E0">
        <w:rPr>
          <w:rFonts w:ascii="Times New Roman" w:hAnsi="Times New Roman" w:cs="Times New Roman"/>
          <w:sz w:val="26"/>
          <w:szCs w:val="26"/>
        </w:rPr>
        <w:tab/>
        <w:t xml:space="preserve">Reliability of </w:t>
      </w:r>
      <w:r>
        <w:rPr>
          <w:rFonts w:ascii="Times New Roman" w:hAnsi="Times New Roman" w:cs="Times New Roman"/>
          <w:sz w:val="26"/>
          <w:szCs w:val="26"/>
        </w:rPr>
        <w:t xml:space="preserve">Research </w:t>
      </w:r>
      <w:r w:rsidRPr="003B44E0">
        <w:rPr>
          <w:rFonts w:ascii="Times New Roman" w:hAnsi="Times New Roman" w:cs="Times New Roman"/>
          <w:sz w:val="26"/>
          <w:szCs w:val="26"/>
        </w:rPr>
        <w:t>Instrument</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2</w:t>
      </w:r>
      <w:r>
        <w:rPr>
          <w:rFonts w:ascii="Times New Roman" w:hAnsi="Times New Roman" w:cs="Times New Roman"/>
          <w:sz w:val="26"/>
          <w:szCs w:val="26"/>
        </w:rPr>
        <w:t>3</w:t>
      </w:r>
    </w:p>
    <w:p w:rsidR="00650003" w:rsidRPr="003B44E0" w:rsidRDefault="00650003" w:rsidP="00650003">
      <w:pPr>
        <w:pStyle w:val="BodyText2"/>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Procedure for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3.8</w:t>
      </w:r>
      <w:r w:rsidRPr="003B44E0">
        <w:rPr>
          <w:rFonts w:ascii="Times New Roman" w:hAnsi="Times New Roman" w:cs="Times New Roman"/>
          <w:sz w:val="26"/>
          <w:szCs w:val="26"/>
        </w:rPr>
        <w:tab/>
      </w:r>
      <w:r>
        <w:rPr>
          <w:rFonts w:ascii="Times New Roman" w:hAnsi="Times New Roman" w:cs="Times New Roman"/>
          <w:sz w:val="26"/>
          <w:szCs w:val="26"/>
        </w:rPr>
        <w:t xml:space="preserve">Method of </w:t>
      </w:r>
      <w:r w:rsidRPr="003B44E0">
        <w:rPr>
          <w:rFonts w:ascii="Times New Roman" w:hAnsi="Times New Roman" w:cs="Times New Roman"/>
          <w:sz w:val="26"/>
          <w:szCs w:val="26"/>
        </w:rPr>
        <w:t>Data Analysis</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2</w:t>
      </w:r>
      <w:r>
        <w:rPr>
          <w:rFonts w:ascii="Times New Roman" w:hAnsi="Times New Roman" w:cs="Times New Roman"/>
          <w:sz w:val="26"/>
          <w:szCs w:val="26"/>
        </w:rPr>
        <w:t>3</w:t>
      </w:r>
    </w:p>
    <w:p w:rsidR="00650003" w:rsidRDefault="00650003" w:rsidP="00650003">
      <w:pPr>
        <w:pStyle w:val="BodyText2"/>
        <w:jc w:val="left"/>
        <w:rPr>
          <w:rFonts w:ascii="Times New Roman" w:hAnsi="Times New Roman" w:cs="Times New Roman"/>
          <w:b/>
          <w:bCs/>
          <w:sz w:val="26"/>
          <w:szCs w:val="26"/>
        </w:rPr>
      </w:pPr>
    </w:p>
    <w:p w:rsidR="00650003" w:rsidRDefault="00650003" w:rsidP="00650003">
      <w:pPr>
        <w:pStyle w:val="BodyText2"/>
        <w:jc w:val="left"/>
        <w:rPr>
          <w:rFonts w:ascii="Times New Roman" w:hAnsi="Times New Roman" w:cs="Times New Roman"/>
          <w:b/>
          <w:bCs/>
          <w:sz w:val="26"/>
          <w:szCs w:val="26"/>
        </w:rPr>
      </w:pPr>
    </w:p>
    <w:p w:rsidR="00650003" w:rsidRPr="003B44E0" w:rsidRDefault="00650003" w:rsidP="00650003">
      <w:pPr>
        <w:pStyle w:val="BodyText2"/>
        <w:jc w:val="left"/>
        <w:rPr>
          <w:rFonts w:ascii="Times New Roman" w:hAnsi="Times New Roman" w:cs="Times New Roman"/>
          <w:b/>
          <w:bCs/>
          <w:sz w:val="26"/>
          <w:szCs w:val="26"/>
        </w:rPr>
      </w:pPr>
      <w:r w:rsidRPr="003B44E0">
        <w:rPr>
          <w:rFonts w:ascii="Times New Roman" w:hAnsi="Times New Roman" w:cs="Times New Roman"/>
          <w:b/>
          <w:bCs/>
          <w:sz w:val="26"/>
          <w:szCs w:val="26"/>
        </w:rPr>
        <w:t xml:space="preserve">CHAPTER FOUR: PRESENTATION, ANALYSIS AND INTERPRETATION OF DATA </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4.1</w:t>
      </w:r>
      <w:r w:rsidRPr="003B44E0">
        <w:rPr>
          <w:rFonts w:ascii="Times New Roman" w:hAnsi="Times New Roman" w:cs="Times New Roman"/>
          <w:sz w:val="26"/>
          <w:szCs w:val="26"/>
        </w:rPr>
        <w:tab/>
        <w:t>Presentation of Demographic Information of the Respondent</w:t>
      </w:r>
      <w:r w:rsidRPr="003B44E0">
        <w:rPr>
          <w:rFonts w:ascii="Times New Roman" w:hAnsi="Times New Roman" w:cs="Times New Roman"/>
          <w:sz w:val="26"/>
          <w:szCs w:val="26"/>
        </w:rPr>
        <w:tab/>
      </w:r>
      <w:r w:rsidRPr="003B44E0">
        <w:rPr>
          <w:rFonts w:ascii="Times New Roman" w:hAnsi="Times New Roman" w:cs="Times New Roman"/>
          <w:sz w:val="26"/>
          <w:szCs w:val="26"/>
        </w:rPr>
        <w:tab/>
        <w:t>2</w:t>
      </w:r>
      <w:r>
        <w:rPr>
          <w:rFonts w:ascii="Times New Roman" w:hAnsi="Times New Roman" w:cs="Times New Roman"/>
          <w:sz w:val="26"/>
          <w:szCs w:val="26"/>
        </w:rPr>
        <w:t>4</w:t>
      </w:r>
    </w:p>
    <w:p w:rsidR="00650003" w:rsidRPr="003B44E0" w:rsidRDefault="00650003" w:rsidP="00650003">
      <w:pPr>
        <w:pStyle w:val="BodyText2"/>
        <w:rPr>
          <w:rFonts w:ascii="Times New Roman" w:hAnsi="Times New Roman" w:cs="Times New Roman"/>
          <w:bCs/>
          <w:sz w:val="26"/>
          <w:szCs w:val="26"/>
        </w:rPr>
      </w:pPr>
      <w:r w:rsidRPr="003B44E0">
        <w:rPr>
          <w:rFonts w:ascii="Times New Roman" w:hAnsi="Times New Roman" w:cs="Times New Roman"/>
          <w:bCs/>
          <w:sz w:val="26"/>
          <w:szCs w:val="26"/>
        </w:rPr>
        <w:t>4.2</w:t>
      </w:r>
      <w:r w:rsidRPr="003B44E0">
        <w:rPr>
          <w:rFonts w:ascii="Times New Roman" w:hAnsi="Times New Roman" w:cs="Times New Roman"/>
          <w:bCs/>
          <w:sz w:val="26"/>
          <w:szCs w:val="26"/>
        </w:rPr>
        <w:tab/>
        <w:t>Discussion and Findings</w:t>
      </w:r>
      <w:r w:rsidRPr="003B44E0">
        <w:rPr>
          <w:rFonts w:ascii="Times New Roman" w:hAnsi="Times New Roman" w:cs="Times New Roman"/>
          <w:bCs/>
          <w:sz w:val="26"/>
          <w:szCs w:val="26"/>
        </w:rPr>
        <w:tab/>
      </w:r>
      <w:r w:rsidRPr="003B44E0">
        <w:rPr>
          <w:rFonts w:ascii="Times New Roman" w:hAnsi="Times New Roman" w:cs="Times New Roman"/>
          <w:bCs/>
          <w:sz w:val="26"/>
          <w:szCs w:val="26"/>
        </w:rPr>
        <w:tab/>
      </w:r>
      <w:r w:rsidRPr="003B44E0">
        <w:rPr>
          <w:rFonts w:ascii="Times New Roman" w:hAnsi="Times New Roman" w:cs="Times New Roman"/>
          <w:bCs/>
          <w:sz w:val="26"/>
          <w:szCs w:val="26"/>
        </w:rPr>
        <w:tab/>
      </w:r>
      <w:r w:rsidRPr="003B44E0">
        <w:rPr>
          <w:rFonts w:ascii="Times New Roman" w:hAnsi="Times New Roman" w:cs="Times New Roman"/>
          <w:bCs/>
          <w:sz w:val="26"/>
          <w:szCs w:val="26"/>
        </w:rPr>
        <w:tab/>
      </w:r>
      <w:r w:rsidRPr="003B44E0">
        <w:rPr>
          <w:rFonts w:ascii="Times New Roman" w:hAnsi="Times New Roman" w:cs="Times New Roman"/>
          <w:bCs/>
          <w:sz w:val="26"/>
          <w:szCs w:val="26"/>
        </w:rPr>
        <w:tab/>
      </w:r>
      <w:r w:rsidRPr="003B44E0">
        <w:rPr>
          <w:rFonts w:ascii="Times New Roman" w:hAnsi="Times New Roman" w:cs="Times New Roman"/>
          <w:bCs/>
          <w:sz w:val="26"/>
          <w:szCs w:val="26"/>
        </w:rPr>
        <w:tab/>
      </w:r>
      <w:r w:rsidRPr="003B44E0">
        <w:rPr>
          <w:rFonts w:ascii="Times New Roman" w:hAnsi="Times New Roman" w:cs="Times New Roman"/>
          <w:bCs/>
          <w:sz w:val="26"/>
          <w:szCs w:val="26"/>
        </w:rPr>
        <w:tab/>
        <w:t>3</w:t>
      </w:r>
      <w:r>
        <w:rPr>
          <w:rFonts w:ascii="Times New Roman" w:hAnsi="Times New Roman" w:cs="Times New Roman"/>
          <w:bCs/>
          <w:sz w:val="26"/>
          <w:szCs w:val="26"/>
        </w:rPr>
        <w:t>2</w:t>
      </w:r>
    </w:p>
    <w:p w:rsidR="00650003" w:rsidRPr="003B44E0" w:rsidRDefault="00650003" w:rsidP="00650003">
      <w:pPr>
        <w:pStyle w:val="BodyText2"/>
        <w:rPr>
          <w:rFonts w:ascii="Times New Roman" w:hAnsi="Times New Roman" w:cs="Times New Roman"/>
          <w:b/>
          <w:bCs/>
          <w:sz w:val="26"/>
          <w:szCs w:val="26"/>
        </w:rPr>
      </w:pPr>
      <w:r w:rsidRPr="003B44E0">
        <w:rPr>
          <w:rFonts w:ascii="Times New Roman" w:hAnsi="Times New Roman" w:cs="Times New Roman"/>
          <w:b/>
          <w:bCs/>
          <w:sz w:val="26"/>
          <w:szCs w:val="26"/>
        </w:rPr>
        <w:lastRenderedPageBreak/>
        <w:t>CHAPTER FIVE: SUMMARY, CONCLUSIONS AND RECOMMENDATIONS</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5.1</w:t>
      </w:r>
      <w:r w:rsidRPr="003B44E0">
        <w:rPr>
          <w:rFonts w:ascii="Times New Roman" w:hAnsi="Times New Roman" w:cs="Times New Roman"/>
          <w:sz w:val="26"/>
          <w:szCs w:val="26"/>
        </w:rPr>
        <w:tab/>
        <w:t>Summary</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3</w:t>
      </w:r>
      <w:r>
        <w:rPr>
          <w:rFonts w:ascii="Times New Roman" w:hAnsi="Times New Roman" w:cs="Times New Roman"/>
          <w:sz w:val="26"/>
          <w:szCs w:val="26"/>
        </w:rPr>
        <w:t>4</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5.2</w:t>
      </w:r>
      <w:r w:rsidRPr="003B44E0">
        <w:rPr>
          <w:rFonts w:ascii="Times New Roman" w:hAnsi="Times New Roman" w:cs="Times New Roman"/>
          <w:sz w:val="26"/>
          <w:szCs w:val="26"/>
        </w:rPr>
        <w:tab/>
        <w:t>Conclusion</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35</w:t>
      </w:r>
    </w:p>
    <w:p w:rsidR="00650003" w:rsidRPr="003B44E0" w:rsidRDefault="00650003" w:rsidP="00650003">
      <w:pPr>
        <w:pStyle w:val="BodyText2"/>
        <w:rPr>
          <w:rFonts w:ascii="Times New Roman" w:hAnsi="Times New Roman" w:cs="Times New Roman"/>
          <w:sz w:val="26"/>
          <w:szCs w:val="26"/>
        </w:rPr>
      </w:pPr>
      <w:r w:rsidRPr="003B44E0">
        <w:rPr>
          <w:rFonts w:ascii="Times New Roman" w:hAnsi="Times New Roman" w:cs="Times New Roman"/>
          <w:sz w:val="26"/>
          <w:szCs w:val="26"/>
        </w:rPr>
        <w:t>5.3</w:t>
      </w:r>
      <w:r w:rsidRPr="003B44E0">
        <w:rPr>
          <w:rFonts w:ascii="Times New Roman" w:hAnsi="Times New Roman" w:cs="Times New Roman"/>
          <w:sz w:val="26"/>
          <w:szCs w:val="26"/>
        </w:rPr>
        <w:tab/>
        <w:t>Recommendations</w:t>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r>
      <w:r w:rsidRPr="003B44E0">
        <w:rPr>
          <w:rFonts w:ascii="Times New Roman" w:hAnsi="Times New Roman" w:cs="Times New Roman"/>
          <w:sz w:val="26"/>
          <w:szCs w:val="26"/>
        </w:rPr>
        <w:tab/>
        <w:t>36</w:t>
      </w:r>
    </w:p>
    <w:p w:rsidR="00650003" w:rsidRPr="003B44E0" w:rsidRDefault="00650003" w:rsidP="00650003">
      <w:pPr>
        <w:pStyle w:val="BodyText2"/>
        <w:rPr>
          <w:rFonts w:ascii="Times New Roman" w:hAnsi="Times New Roman" w:cs="Times New Roman"/>
          <w:b/>
          <w:bCs/>
          <w:sz w:val="26"/>
          <w:szCs w:val="26"/>
        </w:rPr>
      </w:pPr>
      <w:r w:rsidRPr="003B44E0">
        <w:rPr>
          <w:rFonts w:ascii="Times New Roman" w:hAnsi="Times New Roman" w:cs="Times New Roman"/>
          <w:b/>
          <w:bCs/>
          <w:sz w:val="26"/>
          <w:szCs w:val="26"/>
        </w:rPr>
        <w:t xml:space="preserve">REFERENCES </w:t>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t>37</w:t>
      </w:r>
    </w:p>
    <w:p w:rsidR="00650003" w:rsidRPr="003B44E0" w:rsidRDefault="00650003" w:rsidP="00650003">
      <w:pPr>
        <w:pStyle w:val="NoSpacing"/>
        <w:spacing w:line="480" w:lineRule="auto"/>
        <w:jc w:val="both"/>
        <w:rPr>
          <w:rFonts w:ascii="Times New Roman" w:hAnsi="Times New Roman" w:cs="Times New Roman"/>
          <w:b/>
          <w:sz w:val="26"/>
          <w:szCs w:val="26"/>
        </w:rPr>
      </w:pPr>
      <w:r w:rsidRPr="003B44E0">
        <w:rPr>
          <w:rFonts w:ascii="Times New Roman" w:hAnsi="Times New Roman" w:cs="Times New Roman"/>
          <w:b/>
          <w:bCs/>
          <w:sz w:val="26"/>
          <w:szCs w:val="26"/>
        </w:rPr>
        <w:t xml:space="preserve">APPENDIX </w:t>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r>
      <w:r w:rsidRPr="003B44E0">
        <w:rPr>
          <w:rFonts w:ascii="Times New Roman" w:hAnsi="Times New Roman" w:cs="Times New Roman"/>
          <w:b/>
          <w:bCs/>
          <w:sz w:val="26"/>
          <w:szCs w:val="26"/>
        </w:rPr>
        <w:tab/>
        <w:t>4</w:t>
      </w:r>
      <w:r>
        <w:rPr>
          <w:rFonts w:ascii="Times New Roman" w:hAnsi="Times New Roman" w:cs="Times New Roman"/>
          <w:b/>
          <w:bCs/>
          <w:sz w:val="26"/>
          <w:szCs w:val="26"/>
        </w:rPr>
        <w:t>0</w:t>
      </w:r>
    </w:p>
    <w:p w:rsidR="00650003" w:rsidRPr="003B44E0" w:rsidRDefault="00650003" w:rsidP="00650003">
      <w:pPr>
        <w:spacing w:line="480" w:lineRule="auto"/>
        <w:rPr>
          <w:rFonts w:ascii="Times New Roman" w:hAnsi="Times New Roman"/>
          <w:sz w:val="26"/>
          <w:szCs w:val="26"/>
        </w:rPr>
      </w:pPr>
    </w:p>
    <w:p w:rsidR="00650003" w:rsidRPr="00650003" w:rsidRDefault="00650003" w:rsidP="00650003">
      <w:pPr>
        <w:spacing w:after="0" w:line="480" w:lineRule="auto"/>
        <w:jc w:val="both"/>
        <w:rPr>
          <w:rFonts w:ascii="Times New Roman" w:hAnsi="Times New Roman"/>
          <w:sz w:val="26"/>
          <w:szCs w:val="26"/>
        </w:rPr>
      </w:pPr>
    </w:p>
    <w:p w:rsidR="00650003" w:rsidRDefault="00650003" w:rsidP="00650003">
      <w:pPr>
        <w:spacing w:after="0" w:line="480" w:lineRule="auto"/>
        <w:jc w:val="center"/>
        <w:rPr>
          <w:rFonts w:ascii="Times New Roman" w:hAnsi="Times New Roman"/>
          <w:b/>
          <w:bCs/>
          <w:sz w:val="26"/>
          <w:szCs w:val="26"/>
        </w:rPr>
      </w:pPr>
    </w:p>
    <w:p w:rsidR="00650003" w:rsidRDefault="00650003" w:rsidP="00650003">
      <w:pPr>
        <w:spacing w:after="0" w:line="480" w:lineRule="auto"/>
        <w:jc w:val="center"/>
        <w:rPr>
          <w:rFonts w:ascii="Times New Roman" w:hAnsi="Times New Roman"/>
          <w:b/>
          <w:bCs/>
          <w:sz w:val="26"/>
          <w:szCs w:val="26"/>
        </w:rPr>
      </w:pPr>
    </w:p>
    <w:p w:rsidR="00650003" w:rsidRDefault="00650003" w:rsidP="00650003">
      <w:pPr>
        <w:spacing w:after="0" w:line="480" w:lineRule="auto"/>
        <w:jc w:val="center"/>
        <w:rPr>
          <w:rFonts w:ascii="Times New Roman" w:hAnsi="Times New Roman"/>
          <w:b/>
          <w:bCs/>
          <w:sz w:val="26"/>
          <w:szCs w:val="26"/>
        </w:rPr>
      </w:pPr>
    </w:p>
    <w:p w:rsidR="00650003" w:rsidRDefault="00650003" w:rsidP="00650003">
      <w:pPr>
        <w:spacing w:after="0" w:line="480" w:lineRule="auto"/>
        <w:jc w:val="center"/>
        <w:rPr>
          <w:rFonts w:ascii="Times New Roman" w:hAnsi="Times New Roman"/>
          <w:b/>
          <w:bCs/>
          <w:sz w:val="26"/>
          <w:szCs w:val="26"/>
        </w:rPr>
      </w:pPr>
    </w:p>
    <w:p w:rsidR="00650003" w:rsidRDefault="00650003" w:rsidP="00650003">
      <w:pPr>
        <w:spacing w:after="0" w:line="480" w:lineRule="auto"/>
        <w:jc w:val="center"/>
        <w:rPr>
          <w:rFonts w:ascii="Times New Roman" w:hAnsi="Times New Roman"/>
          <w:b/>
          <w:bCs/>
          <w:sz w:val="26"/>
          <w:szCs w:val="26"/>
        </w:rPr>
      </w:pPr>
    </w:p>
    <w:p w:rsidR="00650003" w:rsidRDefault="00650003" w:rsidP="00650003">
      <w:pPr>
        <w:spacing w:after="0" w:line="480" w:lineRule="auto"/>
        <w:jc w:val="center"/>
        <w:rPr>
          <w:rFonts w:ascii="Times New Roman" w:hAnsi="Times New Roman"/>
          <w:b/>
          <w:bCs/>
          <w:sz w:val="26"/>
          <w:szCs w:val="26"/>
        </w:rPr>
      </w:pPr>
    </w:p>
    <w:p w:rsidR="00650003" w:rsidRDefault="00650003" w:rsidP="00650003">
      <w:pPr>
        <w:spacing w:after="0" w:line="480" w:lineRule="auto"/>
        <w:jc w:val="center"/>
        <w:rPr>
          <w:rFonts w:ascii="Times New Roman" w:hAnsi="Times New Roman"/>
          <w:b/>
          <w:bCs/>
          <w:sz w:val="26"/>
          <w:szCs w:val="26"/>
        </w:rPr>
      </w:pPr>
    </w:p>
    <w:p w:rsidR="00650003" w:rsidRDefault="00650003" w:rsidP="00650003">
      <w:pPr>
        <w:spacing w:after="0" w:line="480" w:lineRule="auto"/>
        <w:jc w:val="center"/>
        <w:rPr>
          <w:rFonts w:ascii="Times New Roman" w:hAnsi="Times New Roman"/>
          <w:b/>
          <w:bCs/>
          <w:sz w:val="26"/>
          <w:szCs w:val="26"/>
        </w:rPr>
      </w:pPr>
    </w:p>
    <w:p w:rsidR="00650003" w:rsidRDefault="00650003" w:rsidP="00650003">
      <w:pPr>
        <w:spacing w:after="0" w:line="480" w:lineRule="auto"/>
        <w:jc w:val="center"/>
        <w:rPr>
          <w:rFonts w:ascii="Times New Roman" w:hAnsi="Times New Roman"/>
          <w:b/>
          <w:bCs/>
          <w:sz w:val="26"/>
          <w:szCs w:val="26"/>
        </w:rPr>
      </w:pPr>
    </w:p>
    <w:p w:rsidR="00650003" w:rsidRDefault="00650003" w:rsidP="00650003">
      <w:pPr>
        <w:spacing w:after="0" w:line="480" w:lineRule="auto"/>
        <w:jc w:val="center"/>
        <w:rPr>
          <w:rFonts w:ascii="Times New Roman" w:hAnsi="Times New Roman"/>
          <w:b/>
          <w:bCs/>
          <w:sz w:val="26"/>
          <w:szCs w:val="26"/>
        </w:rPr>
      </w:pPr>
    </w:p>
    <w:p w:rsidR="00650003" w:rsidRDefault="00650003" w:rsidP="00650003">
      <w:pPr>
        <w:spacing w:after="0" w:line="480" w:lineRule="auto"/>
        <w:jc w:val="center"/>
        <w:rPr>
          <w:rFonts w:ascii="Times New Roman" w:hAnsi="Times New Roman"/>
          <w:b/>
          <w:bCs/>
          <w:sz w:val="26"/>
          <w:szCs w:val="26"/>
        </w:rPr>
      </w:pPr>
    </w:p>
    <w:p w:rsidR="00650003" w:rsidRDefault="00650003" w:rsidP="00650003">
      <w:pPr>
        <w:spacing w:after="0" w:line="480" w:lineRule="auto"/>
        <w:jc w:val="center"/>
        <w:rPr>
          <w:rFonts w:ascii="Times New Roman" w:hAnsi="Times New Roman"/>
          <w:b/>
          <w:bCs/>
          <w:sz w:val="26"/>
          <w:szCs w:val="26"/>
        </w:rPr>
      </w:pPr>
    </w:p>
    <w:p w:rsidR="00650003" w:rsidRPr="0034406C" w:rsidRDefault="00650003" w:rsidP="00650003">
      <w:pPr>
        <w:spacing w:after="0" w:line="480" w:lineRule="auto"/>
        <w:jc w:val="center"/>
        <w:rPr>
          <w:rFonts w:ascii="Times New Roman" w:hAnsi="Times New Roman"/>
          <w:b/>
          <w:bCs/>
          <w:sz w:val="26"/>
          <w:szCs w:val="26"/>
        </w:rPr>
      </w:pPr>
      <w:r w:rsidRPr="0034406C">
        <w:rPr>
          <w:rFonts w:ascii="Times New Roman" w:hAnsi="Times New Roman"/>
          <w:b/>
          <w:bCs/>
          <w:sz w:val="26"/>
          <w:szCs w:val="26"/>
        </w:rPr>
        <w:lastRenderedPageBreak/>
        <w:t>CHAPTER ONE</w:t>
      </w:r>
    </w:p>
    <w:p w:rsidR="00650003" w:rsidRPr="0034406C" w:rsidRDefault="00650003" w:rsidP="00650003">
      <w:pPr>
        <w:spacing w:after="0" w:line="480" w:lineRule="auto"/>
        <w:jc w:val="center"/>
        <w:rPr>
          <w:rFonts w:ascii="Times New Roman" w:hAnsi="Times New Roman"/>
          <w:b/>
          <w:bCs/>
          <w:sz w:val="26"/>
          <w:szCs w:val="26"/>
        </w:rPr>
      </w:pPr>
      <w:r w:rsidRPr="0034406C">
        <w:rPr>
          <w:rFonts w:ascii="Times New Roman" w:hAnsi="Times New Roman"/>
          <w:b/>
          <w:bCs/>
          <w:sz w:val="26"/>
          <w:szCs w:val="26"/>
        </w:rPr>
        <w:t>INTRODUCTION</w:t>
      </w:r>
    </w:p>
    <w:p w:rsidR="00650003" w:rsidRPr="0034406C" w:rsidRDefault="00650003" w:rsidP="00650003">
      <w:pPr>
        <w:spacing w:after="0" w:line="480" w:lineRule="auto"/>
        <w:jc w:val="both"/>
        <w:rPr>
          <w:rFonts w:ascii="Times New Roman" w:hAnsi="Times New Roman"/>
          <w:b/>
          <w:bCs/>
          <w:sz w:val="26"/>
          <w:szCs w:val="26"/>
        </w:rPr>
      </w:pPr>
      <w:r w:rsidRPr="0034406C">
        <w:rPr>
          <w:rFonts w:ascii="Times New Roman" w:hAnsi="Times New Roman"/>
          <w:b/>
          <w:bCs/>
          <w:sz w:val="26"/>
          <w:szCs w:val="26"/>
        </w:rPr>
        <w:t>1.1</w:t>
      </w:r>
      <w:r w:rsidRPr="0034406C">
        <w:rPr>
          <w:rFonts w:ascii="Times New Roman" w:hAnsi="Times New Roman"/>
          <w:b/>
          <w:bCs/>
          <w:sz w:val="26"/>
          <w:szCs w:val="26"/>
        </w:rPr>
        <w:tab/>
        <w:t>Background to the Study</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 xml:space="preserve">In this 21st century, the term “technology” is an important issue in many fields including education. This is because technology has become the knowledge transfer highway in most countries. Technology nowadays has gone through innovations and transformed our societies that has totally changed the way people think, work and live (Grabe, 2019). As part of this, schools and other educational institutions which are supposed to prepare students to live in “a knowledge society” need to consider ICT resources in their curriculum (Ghavifekr, Afshari &amp; Amla Salleh, 2016). Information and Communication Technology (ICT) in education refers to the use of computer-based communication that incorporates into daily classroom instructional process. In conjunction with preparing students for the current digital era, teachers are seen as the key players in using ICT in their daily classrooms. This is due to the capability of ICT in providing dynamic and proactive teaching-learning environment (Arnseth &amp; Hatlevik, 2021). While, the aim of ICT resources is to improve and increase the quality, accessibility and cost-efficiency of the delivery of instruction to students, it also refers to benefits from networking the learning communities to face the challenges of current globalization (Albirini, 2016). Process of adoption of ICT is not a single step, but it is ongoing and continuous steps that fully support teaching and learning and </w:t>
      </w:r>
      <w:r w:rsidRPr="0034406C">
        <w:rPr>
          <w:rFonts w:ascii="Times New Roman" w:hAnsi="Times New Roman"/>
          <w:sz w:val="26"/>
          <w:szCs w:val="26"/>
        </w:rPr>
        <w:lastRenderedPageBreak/>
        <w:t xml:space="preserve">information resources (Young, 2015). ICT in education generally means technology-based teaching and learning process that closely relates to the utilization of learning technologies in schools. Due to the fact that students are familiar with technology and they will learn better within technology-based environment, the issue of ICT resources in schools, specifically in the classroom is vital. This is because, the use of technology in education contributes alot in the pedagogical aspects in which the application of ICT will lead to effective learning with the help and supports from ICT elements and components (Jamieson-Procter et al., 2018). </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 xml:space="preserve">Information and Communication technology have become key tool show we see the world and how we live. Today, the place of ICT in education and the world in general cannot be undermined. According to Oxford Advanced learners Dictionary 6th Edition.information is the fact about somebody or something. Communication means the process of expressing ideas and feelings. Technology means the scientific knowledge used in practical ways. Ofodu (2016) define ICT as electronic or computerized devices, assisted by human and interactive materials that can be used for a wide range of teaching and learning as well as for personal use. In the Nigerian Educational system today, the teaching and learning of chemistry are being done mainly using lecture method with less emphasis on practical and demonstration method (Achuonye, 2021). Today chemistry as a science subject is facing a lot of problems in terms of teaching and learning in </w:t>
      </w:r>
      <w:r w:rsidRPr="0034406C">
        <w:rPr>
          <w:rFonts w:ascii="Times New Roman" w:hAnsi="Times New Roman"/>
          <w:sz w:val="26"/>
          <w:szCs w:val="26"/>
        </w:rPr>
        <w:lastRenderedPageBreak/>
        <w:t>senior Secondary Schools. Generally, students sometimes shy away from chemistry either because of its difficulty or inadequate methods of teaching by the employed teachers.</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The sad story is that many of the government owned senior secondary schools that received these computers do not use them for either administrative or teaching and learning purposes (Abatte,20 19). This indicates that the teachers and students’ studies by scholars in the field of study show that there is lack of trained teachers. This implies that Information and Communication Technology in senior secondary schools</w:t>
      </w:r>
      <w:r>
        <w:rPr>
          <w:rFonts w:ascii="Times New Roman" w:hAnsi="Times New Roman"/>
          <w:sz w:val="26"/>
          <w:szCs w:val="26"/>
        </w:rPr>
        <w:t>’</w:t>
      </w:r>
      <w:r w:rsidRPr="0034406C">
        <w:rPr>
          <w:rFonts w:ascii="Times New Roman" w:hAnsi="Times New Roman"/>
          <w:sz w:val="26"/>
          <w:szCs w:val="26"/>
        </w:rPr>
        <w:t xml:space="preserve"> education is faced with challenges of its availability and use.</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 xml:space="preserve">According to Nwosu, (2017) teachers that have Information and Communication Technology (ICT) in their schools lack knowledge on how to use them while teaching so as to achieve a desirable change in behaviour of learners. For instance, some teachers in some secondary schools in Nigeria today lack knowledge on how to operate computer which can be used to make teaching and learning both interesting and effective. In enumerating the factors that could be responsible for varying intra-and inter-school/academic </w:t>
      </w:r>
      <w:proofErr w:type="gramStart"/>
      <w:r w:rsidRPr="0034406C">
        <w:rPr>
          <w:rFonts w:ascii="Times New Roman" w:hAnsi="Times New Roman"/>
          <w:sz w:val="26"/>
          <w:szCs w:val="26"/>
        </w:rPr>
        <w:t xml:space="preserve">achievement, </w:t>
      </w:r>
      <w:r>
        <w:rPr>
          <w:rFonts w:ascii="Times New Roman" w:hAnsi="Times New Roman"/>
          <w:sz w:val="26"/>
          <w:szCs w:val="26"/>
        </w:rPr>
        <w:t xml:space="preserve">  </w:t>
      </w:r>
      <w:proofErr w:type="gramEnd"/>
      <w:r>
        <w:rPr>
          <w:rFonts w:ascii="Times New Roman" w:hAnsi="Times New Roman"/>
          <w:sz w:val="26"/>
          <w:szCs w:val="26"/>
        </w:rPr>
        <w:t xml:space="preserve">  </w:t>
      </w:r>
      <w:r w:rsidRPr="0034406C">
        <w:rPr>
          <w:rFonts w:ascii="Times New Roman" w:hAnsi="Times New Roman"/>
          <w:sz w:val="26"/>
          <w:szCs w:val="26"/>
        </w:rPr>
        <w:t xml:space="preserve">Ukeje, (2019) listed four important factors including the acute scarcity of audio-visual aids which he said constrained education! systems from responding more fully to new demands. He claimed that, in order to do their part in meeting to crisis in education, educational systems will need ICT that money can buy, they will need a puller share of the nation's manpower, not merely to carry on the present work </w:t>
      </w:r>
      <w:r w:rsidRPr="0034406C">
        <w:rPr>
          <w:rFonts w:ascii="Times New Roman" w:hAnsi="Times New Roman"/>
          <w:sz w:val="26"/>
          <w:szCs w:val="26"/>
        </w:rPr>
        <w:lastRenderedPageBreak/>
        <w:t>of education, but to raise its quality, efficiency and productivity. They will need buildings, equipment’s and more audio</w:t>
      </w:r>
      <w:r>
        <w:rPr>
          <w:rFonts w:ascii="Times New Roman" w:hAnsi="Times New Roman"/>
          <w:sz w:val="26"/>
          <w:szCs w:val="26"/>
        </w:rPr>
        <w:t>-</w:t>
      </w:r>
      <w:r w:rsidRPr="0034406C">
        <w:rPr>
          <w:rFonts w:ascii="Times New Roman" w:hAnsi="Times New Roman"/>
          <w:sz w:val="26"/>
          <w:szCs w:val="26"/>
        </w:rPr>
        <w:t>visual aids.</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According to Adjai</w:t>
      </w:r>
      <w:r>
        <w:rPr>
          <w:rFonts w:ascii="Times New Roman" w:hAnsi="Times New Roman"/>
          <w:sz w:val="26"/>
          <w:szCs w:val="26"/>
        </w:rPr>
        <w:t>,</w:t>
      </w:r>
      <w:r w:rsidRPr="0034406C">
        <w:rPr>
          <w:rFonts w:ascii="Times New Roman" w:hAnsi="Times New Roman"/>
          <w:sz w:val="26"/>
          <w:szCs w:val="26"/>
        </w:rPr>
        <w:t xml:space="preserve"> (2020), there is pleasure in teaching job when ICT are used and intended results are realized. They make what would have been an abstract idea concrete and brightens what would have been dull lesson. When audio visual materials are used, the lessons are always interesting and highly enjoyed by the students. This carries success with it and creates a lasting impression in the students. Since the use of ICT in teaching and learning in our senior secondary school would go along way in improving the academic performance of students, this study was designed to investigate the availability of Information and Communication Technology (ICT) resources in teaching of chemistry in senior Secondary School in Ilorin west local government area of Kwara State, Nigeria.</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In order for concepts in science subjects particularly chemistry to be properly learnt and understood, the method used in teaching these concepts appears to play a vital role. Various reasons have been advanced in attempts to rationalize under achievement and poor attitude to science subjects among Students (Ikpe.2018)</w:t>
      </w:r>
      <w:r>
        <w:rPr>
          <w:rFonts w:ascii="Times New Roman" w:hAnsi="Times New Roman"/>
          <w:sz w:val="26"/>
          <w:szCs w:val="26"/>
        </w:rPr>
        <w:t>.</w:t>
      </w:r>
      <w:r w:rsidRPr="0034406C">
        <w:rPr>
          <w:rFonts w:ascii="Times New Roman" w:hAnsi="Times New Roman"/>
          <w:sz w:val="26"/>
          <w:szCs w:val="26"/>
        </w:rPr>
        <w:t xml:space="preserve"> Nwagbo, (2021) had earlier informed that concepts being taught to students in science were not properly understood and that the consistent poor performance as well as the negative attitude towards science at test to the fact that science teaching was not been properly done. Hence the need to identify </w:t>
      </w:r>
      <w:r w:rsidRPr="0034406C">
        <w:rPr>
          <w:rFonts w:ascii="Times New Roman" w:hAnsi="Times New Roman"/>
          <w:sz w:val="26"/>
          <w:szCs w:val="26"/>
        </w:rPr>
        <w:lastRenderedPageBreak/>
        <w:t>appropriate teaching methods that would best achieve the aim of science teaching, thus improve achievement and enhance positive attitude towards science subjects. Adesoji and Raimi (2017) had also researched into students' attitude towards chemistry. They came up with the position that prominent among the factors that have been identified to be responsible for under achievement and poor attitude towards the subject is poor methods of instruction.</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The ability of availability of Information and Communication Technology (ICT) resources to provide effective teaching and learning is being continually undermined and called into question. The use of availability of 1CT resources for effective teaching and learning suffer in the hands of uninterested teachers and educational policy makers, who fail to recognize the importance of the use of ICT in senior secondary school (Ofoefuna, 2016).</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Furthermore, most schools lack funds and as a result, they find it difficult to purchase the ICT resources. Generally, failure to use ICT in teaching and learning results in lack of interests among the students. This affects the academic performance of the students. In the light of this, this study investigated the availability of ICT resources in teaching chemistry in senior secondary school in Ilorin west local government area of Kwara State.</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 xml:space="preserve">The Federal Ministry of Education has launched an ICT-driven project known as school net www.snng.org (Federal Republic of Nigeria, 2016, Adomi 2016, Okcbukola, 2018), which was Intended to equip all schools in Nigeria with </w:t>
      </w:r>
      <w:r w:rsidRPr="0034406C">
        <w:rPr>
          <w:rFonts w:ascii="Times New Roman" w:hAnsi="Times New Roman"/>
          <w:sz w:val="26"/>
          <w:szCs w:val="26"/>
        </w:rPr>
        <w:lastRenderedPageBreak/>
        <w:t>computers and communication technologies In June 2017, at the African submit of making Information and Communication Technologies (ICTs) mandatory at all levels of education developing ICTs curriculum for primary, secondary and tertiary institutions, provision of study grants and scholarship on ICTs, training the trainer scheme for National Youth Service Corps members ICTs capacity development at zonal, state and local levels.</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It maintained that ICTs can provide an efficient delivery mechanism of educational services by supplementing conventional delivery mechanism, the emergence of ICTs has generated lots of changes and Innovations in all sectors of the economy across the globe as a result of the impact of ICTs, the whole world has been transformed Into a global village According to Johnson, (2018), the prevalence and rap development of ICTs and mass storage media, including optical video disc, compact disc, has given instructional technologist better tool with which to work Computer compact disc and flash memory are used to store large amount of information (data), such as encyclopedias or Motion pictures.</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 xml:space="preserve">According to Ajayi (2018),the effective utilization of ICT in teaching and learning depends on the availabilityof these facilities and teachers competency (literacy) level in using them.Observation has shown that there are no functional ICT facilities in the Federal and State Governments of the respective States From the researcher's personal observation, it appears that most of our secondary schools </w:t>
      </w:r>
      <w:r w:rsidRPr="0034406C">
        <w:rPr>
          <w:rFonts w:ascii="Times New Roman" w:hAnsi="Times New Roman"/>
          <w:sz w:val="26"/>
          <w:szCs w:val="26"/>
        </w:rPr>
        <w:lastRenderedPageBreak/>
        <w:t>do not have the required ICT resources for students' learning where they are available, they are usually not adequate for students to get easy access.</w:t>
      </w:r>
    </w:p>
    <w:p w:rsidR="00650003" w:rsidRPr="0034406C" w:rsidRDefault="00650003" w:rsidP="00650003">
      <w:pPr>
        <w:spacing w:after="0" w:line="480" w:lineRule="auto"/>
        <w:jc w:val="both"/>
        <w:rPr>
          <w:rFonts w:ascii="Times New Roman" w:hAnsi="Times New Roman"/>
          <w:b/>
          <w:bCs/>
          <w:sz w:val="26"/>
          <w:szCs w:val="26"/>
        </w:rPr>
      </w:pPr>
      <w:r w:rsidRPr="0034406C">
        <w:rPr>
          <w:rFonts w:ascii="Times New Roman" w:hAnsi="Times New Roman"/>
          <w:b/>
          <w:bCs/>
          <w:sz w:val="26"/>
          <w:szCs w:val="26"/>
        </w:rPr>
        <w:t>1.2</w:t>
      </w:r>
      <w:r w:rsidRPr="0034406C">
        <w:rPr>
          <w:rFonts w:ascii="Times New Roman" w:hAnsi="Times New Roman"/>
          <w:b/>
          <w:bCs/>
          <w:sz w:val="26"/>
          <w:szCs w:val="26"/>
        </w:rPr>
        <w:tab/>
        <w:t>Statement of the Problem</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b/>
          <w:bCs/>
          <w:sz w:val="26"/>
          <w:szCs w:val="26"/>
        </w:rPr>
        <w:tab/>
      </w:r>
      <w:r w:rsidRPr="0034406C">
        <w:rPr>
          <w:rFonts w:ascii="Times New Roman" w:hAnsi="Times New Roman"/>
          <w:sz w:val="26"/>
          <w:szCs w:val="26"/>
        </w:rPr>
        <w:t xml:space="preserve">In the modern era of education, information and communication technology (ICT) has become an essential tool for enhancing teaching and learning processes. Despite </w:t>
      </w:r>
      <w:proofErr w:type="gramStart"/>
      <w:r w:rsidRPr="0034406C">
        <w:rPr>
          <w:rFonts w:ascii="Times New Roman" w:hAnsi="Times New Roman"/>
          <w:sz w:val="26"/>
          <w:szCs w:val="26"/>
        </w:rPr>
        <w:t>it</w:t>
      </w:r>
      <w:proofErr w:type="gramEnd"/>
      <w:r w:rsidRPr="0034406C">
        <w:rPr>
          <w:rFonts w:ascii="Times New Roman" w:hAnsi="Times New Roman"/>
          <w:sz w:val="26"/>
          <w:szCs w:val="26"/>
        </w:rPr>
        <w:t xml:space="preserve"> global recognition and integration into various subjects, the use of ICT in teaching chemistry at the secondary school level remains inconsistent and underdeveloped in many regions, particularly in developing countries. Onyango (2021)</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In the Nigerian educational system today, the teaching and learning of Chemistry are being done mainly using lecture method with less emphasis on practical and demonstration method (Achuonye, 2018). The call for application of ICT in senior secondary schools’ education is to infuse efficiency and effectivenessin teaching and learning of chemistry. However, in Nigeria, ICT is faced with challenge insufficient ICT resources such as laptops, desktop computers.</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 xml:space="preserve">This study seeks to address these critical questions and provide evidence-based insights into how ICT resources influence the teaching of chemistry in secondary schools. </w:t>
      </w:r>
    </w:p>
    <w:p w:rsidR="00650003" w:rsidRDefault="00650003" w:rsidP="00650003">
      <w:pPr>
        <w:spacing w:after="0" w:line="480" w:lineRule="auto"/>
        <w:jc w:val="both"/>
        <w:rPr>
          <w:rFonts w:ascii="Times New Roman" w:hAnsi="Times New Roman"/>
          <w:b/>
          <w:bCs/>
          <w:sz w:val="26"/>
          <w:szCs w:val="26"/>
        </w:rPr>
      </w:pPr>
    </w:p>
    <w:p w:rsidR="00650003" w:rsidRPr="0034406C" w:rsidRDefault="00650003" w:rsidP="00650003">
      <w:pPr>
        <w:spacing w:after="0" w:line="480" w:lineRule="auto"/>
        <w:jc w:val="both"/>
        <w:rPr>
          <w:rFonts w:ascii="Times New Roman" w:hAnsi="Times New Roman"/>
          <w:b/>
          <w:bCs/>
          <w:sz w:val="26"/>
          <w:szCs w:val="26"/>
        </w:rPr>
      </w:pPr>
    </w:p>
    <w:p w:rsidR="00650003" w:rsidRPr="0034406C" w:rsidRDefault="00650003" w:rsidP="00650003">
      <w:pPr>
        <w:spacing w:after="0" w:line="480" w:lineRule="auto"/>
        <w:jc w:val="both"/>
        <w:rPr>
          <w:rFonts w:ascii="Times New Roman" w:hAnsi="Times New Roman"/>
          <w:b/>
          <w:bCs/>
          <w:sz w:val="26"/>
          <w:szCs w:val="26"/>
        </w:rPr>
      </w:pPr>
      <w:r w:rsidRPr="0034406C">
        <w:rPr>
          <w:rFonts w:ascii="Times New Roman" w:hAnsi="Times New Roman"/>
          <w:b/>
          <w:bCs/>
          <w:sz w:val="26"/>
          <w:szCs w:val="26"/>
        </w:rPr>
        <w:lastRenderedPageBreak/>
        <w:t>1.3</w:t>
      </w:r>
      <w:r w:rsidRPr="0034406C">
        <w:rPr>
          <w:rFonts w:ascii="Times New Roman" w:hAnsi="Times New Roman"/>
          <w:b/>
          <w:bCs/>
          <w:sz w:val="26"/>
          <w:szCs w:val="26"/>
        </w:rPr>
        <w:tab/>
        <w:t>Purpose of the Study</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 xml:space="preserve">The general purpose of this study is to find out the effect of information and communication technology resources in teaching chemistry in secondary school. Specifically, the study </w:t>
      </w:r>
      <w:proofErr w:type="gramStart"/>
      <w:r w:rsidRPr="0034406C">
        <w:rPr>
          <w:rFonts w:ascii="Times New Roman" w:hAnsi="Times New Roman"/>
          <w:sz w:val="26"/>
          <w:szCs w:val="26"/>
        </w:rPr>
        <w:t>tend</w:t>
      </w:r>
      <w:proofErr w:type="gramEnd"/>
      <w:r w:rsidRPr="0034406C">
        <w:rPr>
          <w:rFonts w:ascii="Times New Roman" w:hAnsi="Times New Roman"/>
          <w:sz w:val="26"/>
          <w:szCs w:val="26"/>
        </w:rPr>
        <w:t xml:space="preserve"> to:</w:t>
      </w:r>
    </w:p>
    <w:p w:rsidR="00650003" w:rsidRPr="0034406C" w:rsidRDefault="00650003" w:rsidP="00650003">
      <w:pPr>
        <w:numPr>
          <w:ilvl w:val="0"/>
          <w:numId w:val="1"/>
        </w:numPr>
        <w:spacing w:after="0" w:line="480" w:lineRule="auto"/>
        <w:ind w:left="360" w:hanging="360"/>
        <w:jc w:val="both"/>
        <w:rPr>
          <w:rFonts w:ascii="Times New Roman" w:hAnsi="Times New Roman"/>
          <w:sz w:val="26"/>
          <w:szCs w:val="26"/>
        </w:rPr>
      </w:pPr>
      <w:r w:rsidRPr="0034406C">
        <w:rPr>
          <w:rFonts w:ascii="Times New Roman" w:hAnsi="Times New Roman"/>
          <w:sz w:val="26"/>
          <w:szCs w:val="26"/>
        </w:rPr>
        <w:t>Identify the availability of ICT resources in secondary school.</w:t>
      </w:r>
    </w:p>
    <w:p w:rsidR="00650003" w:rsidRPr="0034406C" w:rsidRDefault="00650003" w:rsidP="00650003">
      <w:pPr>
        <w:numPr>
          <w:ilvl w:val="0"/>
          <w:numId w:val="1"/>
        </w:numPr>
        <w:spacing w:before="240" w:after="0" w:line="480" w:lineRule="auto"/>
        <w:ind w:left="360" w:hanging="360"/>
        <w:jc w:val="both"/>
        <w:rPr>
          <w:rFonts w:ascii="Times New Roman" w:hAnsi="Times New Roman"/>
          <w:sz w:val="26"/>
          <w:szCs w:val="26"/>
        </w:rPr>
      </w:pPr>
      <w:r w:rsidRPr="0034406C">
        <w:rPr>
          <w:rFonts w:ascii="Times New Roman" w:hAnsi="Times New Roman"/>
          <w:sz w:val="26"/>
          <w:szCs w:val="26"/>
        </w:rPr>
        <w:t>Ascertain the use of ICT resources in secondary school.</w:t>
      </w:r>
    </w:p>
    <w:p w:rsidR="00650003" w:rsidRPr="0034406C" w:rsidRDefault="00650003" w:rsidP="00650003">
      <w:pPr>
        <w:numPr>
          <w:ilvl w:val="0"/>
          <w:numId w:val="1"/>
        </w:numPr>
        <w:spacing w:after="0" w:line="480" w:lineRule="auto"/>
        <w:ind w:left="360" w:hanging="360"/>
        <w:jc w:val="both"/>
        <w:rPr>
          <w:rFonts w:ascii="Times New Roman" w:hAnsi="Times New Roman"/>
          <w:sz w:val="26"/>
          <w:szCs w:val="26"/>
        </w:rPr>
      </w:pPr>
      <w:r w:rsidRPr="0034406C">
        <w:rPr>
          <w:rFonts w:ascii="Times New Roman" w:hAnsi="Times New Roman"/>
          <w:sz w:val="26"/>
          <w:szCs w:val="26"/>
        </w:rPr>
        <w:t>Find out the factors inhibits the use of ICT resources in secondary school.</w:t>
      </w:r>
    </w:p>
    <w:p w:rsidR="00650003" w:rsidRPr="0034406C" w:rsidRDefault="00650003" w:rsidP="00650003">
      <w:pPr>
        <w:spacing w:after="0" w:line="480" w:lineRule="auto"/>
        <w:jc w:val="both"/>
        <w:rPr>
          <w:rFonts w:ascii="Times New Roman" w:hAnsi="Times New Roman"/>
          <w:b/>
          <w:bCs/>
          <w:sz w:val="26"/>
          <w:szCs w:val="26"/>
        </w:rPr>
      </w:pPr>
      <w:r w:rsidRPr="0034406C">
        <w:rPr>
          <w:rFonts w:ascii="Times New Roman" w:hAnsi="Times New Roman"/>
          <w:b/>
          <w:bCs/>
          <w:sz w:val="26"/>
          <w:szCs w:val="26"/>
        </w:rPr>
        <w:t>1.4</w:t>
      </w:r>
      <w:r w:rsidRPr="0034406C">
        <w:rPr>
          <w:rFonts w:ascii="Times New Roman" w:hAnsi="Times New Roman"/>
          <w:b/>
          <w:bCs/>
          <w:sz w:val="26"/>
          <w:szCs w:val="26"/>
        </w:rPr>
        <w:tab/>
        <w:t>Research Questions</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The following research questions were raised to guide the demands of this study:</w:t>
      </w:r>
    </w:p>
    <w:p w:rsidR="00650003" w:rsidRPr="0034406C" w:rsidRDefault="00650003" w:rsidP="00650003">
      <w:pPr>
        <w:spacing w:before="240" w:after="0" w:line="480" w:lineRule="auto"/>
        <w:jc w:val="both"/>
        <w:rPr>
          <w:rFonts w:ascii="Times New Roman" w:hAnsi="Times New Roman"/>
          <w:sz w:val="26"/>
          <w:szCs w:val="26"/>
        </w:rPr>
      </w:pPr>
      <w:r w:rsidRPr="0034406C">
        <w:rPr>
          <w:rFonts w:ascii="Times New Roman" w:hAnsi="Times New Roman"/>
          <w:sz w:val="26"/>
          <w:szCs w:val="26"/>
        </w:rPr>
        <w:t>1. To what extent is ICT resources are used in teaching of chemistry in secondary schools?</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sz w:val="26"/>
          <w:szCs w:val="26"/>
        </w:rPr>
        <w:t>2. To what extent are ICT facilities utilized by teachers in teaching and learning of chemistry in secondary schools?</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sz w:val="26"/>
          <w:szCs w:val="26"/>
        </w:rPr>
        <w:t xml:space="preserve">3. To what extent are science teachers </w:t>
      </w:r>
      <w:proofErr w:type="gramStart"/>
      <w:r w:rsidRPr="0034406C">
        <w:rPr>
          <w:rFonts w:ascii="Times New Roman" w:hAnsi="Times New Roman"/>
          <w:sz w:val="26"/>
          <w:szCs w:val="26"/>
        </w:rPr>
        <w:t>are</w:t>
      </w:r>
      <w:proofErr w:type="gramEnd"/>
      <w:r w:rsidRPr="0034406C">
        <w:rPr>
          <w:rFonts w:ascii="Times New Roman" w:hAnsi="Times New Roman"/>
          <w:sz w:val="26"/>
          <w:szCs w:val="26"/>
        </w:rPr>
        <w:t xml:space="preserve"> competent in the use of ICT facilities in teaching chemistry in secondary school?</w:t>
      </w:r>
    </w:p>
    <w:p w:rsidR="00650003" w:rsidRPr="0034406C" w:rsidRDefault="00650003" w:rsidP="00650003">
      <w:pPr>
        <w:spacing w:after="0" w:line="480" w:lineRule="auto"/>
        <w:jc w:val="both"/>
        <w:rPr>
          <w:rFonts w:ascii="Times New Roman" w:hAnsi="Times New Roman"/>
          <w:b/>
          <w:bCs/>
          <w:sz w:val="26"/>
          <w:szCs w:val="26"/>
        </w:rPr>
      </w:pPr>
      <w:r w:rsidRPr="0034406C">
        <w:rPr>
          <w:rFonts w:ascii="Times New Roman" w:hAnsi="Times New Roman"/>
          <w:b/>
          <w:bCs/>
          <w:sz w:val="26"/>
          <w:szCs w:val="26"/>
        </w:rPr>
        <w:t>1.5</w:t>
      </w:r>
      <w:r w:rsidRPr="0034406C">
        <w:rPr>
          <w:rFonts w:ascii="Times New Roman" w:hAnsi="Times New Roman"/>
          <w:b/>
          <w:bCs/>
          <w:sz w:val="26"/>
          <w:szCs w:val="26"/>
        </w:rPr>
        <w:tab/>
        <w:t>Research Hypotheses</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The following hypotheses guided this study:</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sz w:val="26"/>
          <w:szCs w:val="26"/>
        </w:rPr>
        <w:t>1. There is no significant relationship in used of ICT resources and the academic effect of chemistry students.</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sz w:val="26"/>
          <w:szCs w:val="26"/>
        </w:rPr>
        <w:lastRenderedPageBreak/>
        <w:t>2. There is no significant different in utilization of ICT facilities and its effect on the chemistry students.</w:t>
      </w:r>
    </w:p>
    <w:p w:rsidR="00650003" w:rsidRPr="0034406C" w:rsidRDefault="00650003" w:rsidP="00650003">
      <w:pPr>
        <w:spacing w:before="240" w:after="0" w:line="480" w:lineRule="auto"/>
        <w:jc w:val="both"/>
        <w:rPr>
          <w:rFonts w:ascii="Times New Roman" w:hAnsi="Times New Roman"/>
          <w:sz w:val="26"/>
          <w:szCs w:val="26"/>
        </w:rPr>
      </w:pPr>
      <w:r w:rsidRPr="0034406C">
        <w:rPr>
          <w:rFonts w:ascii="Times New Roman" w:hAnsi="Times New Roman"/>
          <w:sz w:val="26"/>
          <w:szCs w:val="26"/>
        </w:rPr>
        <w:t>3. There is no significant relationship between science teachers competent using        ICT and it’s on chemistry students.</w:t>
      </w:r>
    </w:p>
    <w:p w:rsidR="00650003" w:rsidRPr="0034406C" w:rsidRDefault="00650003" w:rsidP="00650003">
      <w:pPr>
        <w:spacing w:after="0" w:line="480" w:lineRule="auto"/>
        <w:jc w:val="both"/>
        <w:rPr>
          <w:rFonts w:ascii="Times New Roman" w:hAnsi="Times New Roman"/>
          <w:b/>
          <w:bCs/>
          <w:sz w:val="26"/>
          <w:szCs w:val="26"/>
        </w:rPr>
      </w:pPr>
      <w:r w:rsidRPr="0034406C">
        <w:rPr>
          <w:rFonts w:ascii="Times New Roman" w:hAnsi="Times New Roman"/>
          <w:b/>
          <w:bCs/>
          <w:sz w:val="26"/>
          <w:szCs w:val="26"/>
        </w:rPr>
        <w:t>1.6</w:t>
      </w:r>
      <w:r w:rsidRPr="0034406C">
        <w:rPr>
          <w:rFonts w:ascii="Times New Roman" w:hAnsi="Times New Roman"/>
          <w:b/>
          <w:bCs/>
          <w:sz w:val="26"/>
          <w:szCs w:val="26"/>
        </w:rPr>
        <w:tab/>
        <w:t>Scope of the Study</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 xml:space="preserve">The scope of this study is on effect of information and communication technology resources in teaching chemistry. This research is limited to some selected secondary school in Ilorin west local government area of Kwara state. </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b/>
          <w:bCs/>
          <w:sz w:val="26"/>
          <w:szCs w:val="26"/>
        </w:rPr>
        <w:t>1.7</w:t>
      </w:r>
      <w:r w:rsidRPr="0034406C">
        <w:rPr>
          <w:rFonts w:ascii="Times New Roman" w:hAnsi="Times New Roman"/>
          <w:b/>
          <w:bCs/>
          <w:sz w:val="26"/>
          <w:szCs w:val="26"/>
        </w:rPr>
        <w:tab/>
        <w:t>Definition of Terms</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b/>
          <w:bCs/>
          <w:sz w:val="26"/>
          <w:szCs w:val="26"/>
        </w:rPr>
        <w:t>Technology:</w:t>
      </w:r>
      <w:r w:rsidRPr="0034406C">
        <w:rPr>
          <w:rFonts w:ascii="Times New Roman" w:hAnsi="Times New Roman"/>
          <w:sz w:val="26"/>
          <w:szCs w:val="26"/>
        </w:rPr>
        <w:t xml:space="preserve"> Application of scientific knowledge for practical purposesespecially in industry</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b/>
          <w:bCs/>
          <w:sz w:val="26"/>
          <w:szCs w:val="26"/>
        </w:rPr>
        <w:t>Communication:</w:t>
      </w:r>
      <w:r w:rsidRPr="0034406C">
        <w:rPr>
          <w:rFonts w:ascii="Times New Roman" w:hAnsi="Times New Roman"/>
          <w:sz w:val="26"/>
          <w:szCs w:val="26"/>
        </w:rPr>
        <w:t xml:space="preserve"> Exchange of information by speaking, writing or usingsome with medium</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b/>
          <w:bCs/>
          <w:sz w:val="26"/>
          <w:szCs w:val="26"/>
        </w:rPr>
        <w:t xml:space="preserve">Utilize: </w:t>
      </w:r>
      <w:r w:rsidRPr="0034406C">
        <w:rPr>
          <w:rFonts w:ascii="Times New Roman" w:hAnsi="Times New Roman"/>
          <w:sz w:val="26"/>
          <w:szCs w:val="26"/>
        </w:rPr>
        <w:t>Make practical and effective use of something</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b/>
          <w:bCs/>
          <w:sz w:val="26"/>
          <w:szCs w:val="26"/>
        </w:rPr>
        <w:t xml:space="preserve">Science: </w:t>
      </w:r>
      <w:r w:rsidRPr="0034406C">
        <w:rPr>
          <w:rFonts w:ascii="Times New Roman" w:hAnsi="Times New Roman"/>
          <w:sz w:val="26"/>
          <w:szCs w:val="26"/>
        </w:rPr>
        <w:t>Is the study of nature and behavior of natural things and theknowledge we obtain about them.</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b/>
          <w:sz w:val="26"/>
          <w:szCs w:val="26"/>
        </w:rPr>
        <w:t xml:space="preserve">Resources: </w:t>
      </w:r>
      <w:r w:rsidRPr="0034406C">
        <w:rPr>
          <w:rFonts w:ascii="Times New Roman" w:hAnsi="Times New Roman"/>
          <w:sz w:val="26"/>
          <w:szCs w:val="26"/>
        </w:rPr>
        <w:t>Are things that can be used to help achieve a goal, meet needs, or produce something.</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b/>
          <w:sz w:val="26"/>
          <w:szCs w:val="26"/>
        </w:rPr>
        <w:t xml:space="preserve">Information: </w:t>
      </w:r>
      <w:r w:rsidRPr="0034406C">
        <w:rPr>
          <w:rFonts w:ascii="Times New Roman" w:hAnsi="Times New Roman"/>
          <w:sz w:val="26"/>
          <w:szCs w:val="26"/>
        </w:rPr>
        <w:t>Is processed, organized, or structured data that is meaningful and useful.</w:t>
      </w:r>
    </w:p>
    <w:p w:rsidR="00650003" w:rsidRPr="0034406C" w:rsidRDefault="00650003" w:rsidP="00650003">
      <w:pPr>
        <w:spacing w:after="0" w:line="480" w:lineRule="auto"/>
        <w:jc w:val="center"/>
        <w:rPr>
          <w:rFonts w:ascii="Times New Roman" w:hAnsi="Times New Roman"/>
          <w:b/>
          <w:bCs/>
          <w:sz w:val="26"/>
          <w:szCs w:val="26"/>
        </w:rPr>
      </w:pPr>
    </w:p>
    <w:p w:rsidR="00650003" w:rsidRPr="0034406C" w:rsidRDefault="00650003" w:rsidP="00650003">
      <w:pPr>
        <w:spacing w:after="0" w:line="480" w:lineRule="auto"/>
        <w:jc w:val="center"/>
        <w:rPr>
          <w:rFonts w:ascii="Times New Roman" w:hAnsi="Times New Roman"/>
          <w:b/>
          <w:bCs/>
          <w:sz w:val="26"/>
          <w:szCs w:val="26"/>
        </w:rPr>
      </w:pPr>
      <w:r w:rsidRPr="0034406C">
        <w:rPr>
          <w:rFonts w:ascii="Times New Roman" w:hAnsi="Times New Roman"/>
          <w:b/>
          <w:bCs/>
          <w:sz w:val="26"/>
          <w:szCs w:val="26"/>
        </w:rPr>
        <w:lastRenderedPageBreak/>
        <w:t>CHAPTER TWO</w:t>
      </w:r>
    </w:p>
    <w:p w:rsidR="00650003" w:rsidRPr="0034406C" w:rsidRDefault="00650003" w:rsidP="00650003">
      <w:pPr>
        <w:spacing w:after="0" w:line="480" w:lineRule="auto"/>
        <w:jc w:val="center"/>
        <w:rPr>
          <w:rFonts w:ascii="Times New Roman" w:hAnsi="Times New Roman"/>
          <w:b/>
          <w:bCs/>
          <w:sz w:val="26"/>
          <w:szCs w:val="26"/>
        </w:rPr>
      </w:pPr>
      <w:r w:rsidRPr="0034406C">
        <w:rPr>
          <w:rFonts w:ascii="Times New Roman" w:hAnsi="Times New Roman"/>
          <w:b/>
          <w:bCs/>
          <w:sz w:val="26"/>
          <w:szCs w:val="26"/>
        </w:rPr>
        <w:t>REVIEW OF RELATED LITERATURE</w:t>
      </w:r>
    </w:p>
    <w:p w:rsidR="00650003" w:rsidRPr="0034406C" w:rsidRDefault="00650003" w:rsidP="00650003">
      <w:pPr>
        <w:spacing w:after="0" w:line="480" w:lineRule="auto"/>
        <w:ind w:firstLine="720"/>
        <w:jc w:val="both"/>
        <w:rPr>
          <w:rFonts w:ascii="Times New Roman" w:hAnsi="Times New Roman"/>
          <w:b/>
          <w:bCs/>
          <w:sz w:val="26"/>
          <w:szCs w:val="26"/>
        </w:rPr>
      </w:pPr>
      <w:r w:rsidRPr="0034406C">
        <w:rPr>
          <w:rFonts w:ascii="Times New Roman" w:hAnsi="Times New Roman"/>
          <w:sz w:val="26"/>
          <w:szCs w:val="26"/>
        </w:rPr>
        <w:t xml:space="preserve">This chapter reviews some related literature on the </w:t>
      </w:r>
      <w:r w:rsidRPr="0034406C">
        <w:rPr>
          <w:rFonts w:ascii="Times New Roman" w:hAnsi="Times New Roman"/>
          <w:color w:val="000000"/>
          <w:sz w:val="26"/>
          <w:szCs w:val="26"/>
        </w:rPr>
        <w:t>effect of information and communication technology (ICT) resources in teaching chemistry in secondary schools in Ilorin</w:t>
      </w:r>
      <w:r w:rsidRPr="0034406C">
        <w:rPr>
          <w:rFonts w:ascii="Times New Roman" w:hAnsi="Times New Roman"/>
          <w:sz w:val="26"/>
          <w:szCs w:val="26"/>
        </w:rPr>
        <w:t>. The review of related literature would be carried out under the following sub - topic:</w:t>
      </w:r>
    </w:p>
    <w:p w:rsidR="00650003" w:rsidRPr="0034406C" w:rsidRDefault="00650003" w:rsidP="00650003">
      <w:pPr>
        <w:pStyle w:val="ListParagraph"/>
        <w:numPr>
          <w:ilvl w:val="0"/>
          <w:numId w:val="2"/>
        </w:numPr>
        <w:spacing w:after="0" w:line="480" w:lineRule="auto"/>
        <w:jc w:val="both"/>
        <w:rPr>
          <w:rFonts w:ascii="Times New Roman" w:hAnsi="Times New Roman"/>
          <w:sz w:val="26"/>
          <w:szCs w:val="26"/>
        </w:rPr>
      </w:pPr>
      <w:r w:rsidRPr="0034406C">
        <w:rPr>
          <w:rFonts w:ascii="Times New Roman" w:hAnsi="Times New Roman"/>
          <w:sz w:val="26"/>
          <w:szCs w:val="26"/>
        </w:rPr>
        <w:t>Concept of Information and Communication Technology (ICT).</w:t>
      </w:r>
    </w:p>
    <w:p w:rsidR="00650003" w:rsidRPr="0034406C" w:rsidRDefault="00650003" w:rsidP="00650003">
      <w:pPr>
        <w:numPr>
          <w:ilvl w:val="0"/>
          <w:numId w:val="2"/>
        </w:numPr>
        <w:spacing w:after="0" w:line="480" w:lineRule="auto"/>
        <w:jc w:val="both"/>
        <w:rPr>
          <w:rFonts w:ascii="Times New Roman" w:hAnsi="Times New Roman"/>
          <w:sz w:val="26"/>
          <w:szCs w:val="26"/>
        </w:rPr>
      </w:pPr>
      <w:r w:rsidRPr="0034406C">
        <w:rPr>
          <w:rFonts w:ascii="Times New Roman" w:hAnsi="Times New Roman"/>
          <w:sz w:val="26"/>
          <w:szCs w:val="26"/>
        </w:rPr>
        <w:t>Impact of Information and Communication Technology (ICT) on the Teaching of Chemistry.</w:t>
      </w:r>
    </w:p>
    <w:p w:rsidR="00650003" w:rsidRPr="0034406C" w:rsidRDefault="00650003" w:rsidP="00650003">
      <w:pPr>
        <w:numPr>
          <w:ilvl w:val="0"/>
          <w:numId w:val="2"/>
        </w:numPr>
        <w:spacing w:after="0" w:line="480" w:lineRule="auto"/>
        <w:jc w:val="both"/>
        <w:rPr>
          <w:rFonts w:ascii="Times New Roman" w:hAnsi="Times New Roman"/>
          <w:sz w:val="26"/>
          <w:szCs w:val="26"/>
        </w:rPr>
      </w:pPr>
      <w:r w:rsidRPr="0034406C">
        <w:rPr>
          <w:rFonts w:ascii="Times New Roman" w:hAnsi="Times New Roman"/>
          <w:sz w:val="26"/>
          <w:szCs w:val="26"/>
        </w:rPr>
        <w:t>Challenges of Information and Communication Technology in Teaching and Learning of Chemistry.</w:t>
      </w:r>
    </w:p>
    <w:p w:rsidR="00650003" w:rsidRPr="0034406C" w:rsidRDefault="00650003" w:rsidP="00650003">
      <w:pPr>
        <w:numPr>
          <w:ilvl w:val="0"/>
          <w:numId w:val="2"/>
        </w:numPr>
        <w:spacing w:after="0" w:line="480" w:lineRule="auto"/>
        <w:jc w:val="both"/>
        <w:rPr>
          <w:rFonts w:ascii="Times New Roman" w:hAnsi="Times New Roman"/>
          <w:sz w:val="26"/>
          <w:szCs w:val="26"/>
        </w:rPr>
      </w:pPr>
      <w:r w:rsidRPr="0034406C">
        <w:rPr>
          <w:rFonts w:ascii="Times New Roman" w:hAnsi="Times New Roman"/>
          <w:sz w:val="26"/>
          <w:szCs w:val="26"/>
        </w:rPr>
        <w:t>Effective strategies for integrating Information and Communication Technology (ICT) in Teaching and Learning of Chemistry.</w:t>
      </w:r>
    </w:p>
    <w:p w:rsidR="00650003" w:rsidRPr="0034406C" w:rsidRDefault="00650003" w:rsidP="00650003">
      <w:pPr>
        <w:numPr>
          <w:ilvl w:val="0"/>
          <w:numId w:val="2"/>
        </w:numPr>
        <w:spacing w:after="0" w:line="480" w:lineRule="auto"/>
        <w:jc w:val="both"/>
        <w:rPr>
          <w:rFonts w:ascii="Times New Roman" w:hAnsi="Times New Roman"/>
          <w:sz w:val="26"/>
          <w:szCs w:val="26"/>
        </w:rPr>
      </w:pPr>
      <w:r w:rsidRPr="0034406C">
        <w:rPr>
          <w:rFonts w:ascii="Times New Roman" w:hAnsi="Times New Roman"/>
          <w:sz w:val="26"/>
          <w:szCs w:val="26"/>
        </w:rPr>
        <w:t>National Policy on Information and Communication Technology in Nigeria</w:t>
      </w:r>
    </w:p>
    <w:p w:rsidR="00650003" w:rsidRPr="0034406C" w:rsidRDefault="00650003" w:rsidP="00650003">
      <w:pPr>
        <w:numPr>
          <w:ilvl w:val="0"/>
          <w:numId w:val="2"/>
        </w:numPr>
        <w:spacing w:after="0" w:line="480" w:lineRule="auto"/>
        <w:jc w:val="both"/>
        <w:rPr>
          <w:rFonts w:ascii="Times New Roman" w:hAnsi="Times New Roman"/>
          <w:sz w:val="26"/>
          <w:szCs w:val="26"/>
        </w:rPr>
      </w:pPr>
      <w:r w:rsidRPr="0034406C">
        <w:rPr>
          <w:rFonts w:ascii="Times New Roman" w:hAnsi="Times New Roman"/>
          <w:sz w:val="26"/>
          <w:szCs w:val="26"/>
        </w:rPr>
        <w:t>Appraisal of the Literature Reviewed</w:t>
      </w:r>
    </w:p>
    <w:p w:rsidR="00650003" w:rsidRPr="0034406C" w:rsidRDefault="00650003" w:rsidP="00650003">
      <w:pPr>
        <w:spacing w:after="0" w:line="480" w:lineRule="auto"/>
        <w:jc w:val="both"/>
        <w:rPr>
          <w:rFonts w:ascii="Times New Roman" w:hAnsi="Times New Roman"/>
          <w:b/>
          <w:bCs/>
          <w:sz w:val="26"/>
          <w:szCs w:val="26"/>
        </w:rPr>
      </w:pPr>
      <w:r w:rsidRPr="0034406C">
        <w:rPr>
          <w:rFonts w:ascii="Times New Roman" w:hAnsi="Times New Roman"/>
          <w:b/>
          <w:bCs/>
          <w:sz w:val="26"/>
          <w:szCs w:val="26"/>
        </w:rPr>
        <w:t>2.1</w:t>
      </w:r>
      <w:r w:rsidRPr="0034406C">
        <w:rPr>
          <w:rFonts w:ascii="Times New Roman" w:hAnsi="Times New Roman"/>
          <w:b/>
          <w:bCs/>
          <w:sz w:val="26"/>
          <w:szCs w:val="26"/>
        </w:rPr>
        <w:tab/>
        <w:t>Concept of Information Communication Technology (ICT)</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 xml:space="preserve">Information Communication Technology according to Unagha, (201l6) encompasses computer and telecommunication. It is concerned with the technology used in handling, acquiring, processing, storing and dissemination of information. Thus, Information Communication Technology is any technology used in producing, organizing and passing information through. Similarly, Oxford </w:t>
      </w:r>
      <w:r w:rsidRPr="0034406C">
        <w:rPr>
          <w:rFonts w:ascii="Times New Roman" w:hAnsi="Times New Roman"/>
          <w:sz w:val="26"/>
          <w:szCs w:val="26"/>
        </w:rPr>
        <w:lastRenderedPageBreak/>
        <w:t xml:space="preserve">Advanced Learners Dictionary sees ICT as electronic media used in processing, analyzing, storing and sending out information. Evey et, al… (2018) observed that ICT is innovative device that can carry out such functions as receiving, storing, computing, analyzing, transmitting and retrieving information presented to them and allowing for one-to-one or group communication among humans. Obashoro, (2015) identified ICT infrastructure to include multi-media CD-ROMs, MP3 players, websites, discussion boards, emails, computer-aided assessments, learning management software, blogs, etc. In the same vein, Folorunso, Longe and Ijere, (2019) identified ICT infrastructure to include internet, World Wide Web (www). Electronic Data Interchange (EDI), Local Area Network (LAN), Wide Area Networks (WAN), Protocols, Content Management and Meta Data Standard (MDS). </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 xml:space="preserve">Lomark, (2019) defines information and communication Technology as the use of electronic equipment especially the computer for storing, analyzing and distributing information </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 xml:space="preserve">knowledge when and how they want. There is the Local Area Network (LAN), wide Area Network (WAN) and the World Wide Web (Www). </w:t>
      </w:r>
    </w:p>
    <w:p w:rsidR="00650003" w:rsidRDefault="00650003" w:rsidP="00650003">
      <w:pPr>
        <w:spacing w:after="0" w:line="480" w:lineRule="auto"/>
        <w:ind w:left="720" w:hanging="720"/>
        <w:jc w:val="both"/>
        <w:rPr>
          <w:rFonts w:ascii="Times New Roman" w:hAnsi="Times New Roman"/>
          <w:b/>
          <w:bCs/>
          <w:sz w:val="26"/>
          <w:szCs w:val="26"/>
        </w:rPr>
      </w:pPr>
    </w:p>
    <w:p w:rsidR="00650003" w:rsidRDefault="00650003" w:rsidP="00650003">
      <w:pPr>
        <w:spacing w:after="0" w:line="480" w:lineRule="auto"/>
        <w:ind w:left="720" w:hanging="720"/>
        <w:jc w:val="both"/>
        <w:rPr>
          <w:rFonts w:ascii="Times New Roman" w:hAnsi="Times New Roman"/>
          <w:b/>
          <w:bCs/>
          <w:sz w:val="26"/>
          <w:szCs w:val="26"/>
        </w:rPr>
      </w:pPr>
    </w:p>
    <w:p w:rsidR="00650003" w:rsidRPr="0034406C" w:rsidRDefault="00650003" w:rsidP="00650003">
      <w:pPr>
        <w:spacing w:after="0" w:line="480" w:lineRule="auto"/>
        <w:ind w:left="720" w:hanging="720"/>
        <w:jc w:val="both"/>
        <w:rPr>
          <w:rFonts w:ascii="Times New Roman" w:hAnsi="Times New Roman"/>
          <w:b/>
          <w:bCs/>
          <w:sz w:val="26"/>
          <w:szCs w:val="26"/>
        </w:rPr>
      </w:pPr>
      <w:r w:rsidRPr="0034406C">
        <w:rPr>
          <w:rFonts w:ascii="Times New Roman" w:hAnsi="Times New Roman"/>
          <w:b/>
          <w:bCs/>
          <w:sz w:val="26"/>
          <w:szCs w:val="26"/>
        </w:rPr>
        <w:t>2.2</w:t>
      </w:r>
      <w:r w:rsidRPr="0034406C">
        <w:rPr>
          <w:rFonts w:ascii="Times New Roman" w:hAnsi="Times New Roman"/>
          <w:b/>
          <w:bCs/>
          <w:sz w:val="26"/>
          <w:szCs w:val="26"/>
        </w:rPr>
        <w:tab/>
        <w:t>Impact of Information and Communication Technology (ICT) on the Teaching of Chemistry</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lastRenderedPageBreak/>
        <w:t xml:space="preserve">Nwoji, (2021) stressed the effects of ICT based on the finding of her study on the application of ICT to the teaching and learning of Chemistry in Nigeria secondary schools by recommending that government at all levels should provide facilities such as computers and software that are related to social science analysis and process. She also advocated that the content of teachers' or students' education programmes should be technologically and ICT oriented. Nevertheless, computer technology is fast changing the lifestyle of people since education prepares the learners to cope with the changes in the society hence people cannot shy away from using this technology (Gallo and Nenno,2018). Computer technology serves as a powerful tool narrow the gap between the skillful and non-skillful students by stretching their creative inventive abilities Akinyemi (2018) declared that computer is the most suitable and versatile medium for individualizing institutions. ICT helps students to be more active in learning. Its contribution to learning includes fastening various sensors, less mental drudgery, and learning independently. </w:t>
      </w:r>
    </w:p>
    <w:p w:rsidR="00650003" w:rsidRDefault="00650003" w:rsidP="00650003">
      <w:pPr>
        <w:spacing w:after="0" w:line="480" w:lineRule="auto"/>
        <w:ind w:firstLine="720"/>
        <w:jc w:val="both"/>
        <w:rPr>
          <w:rFonts w:ascii="Times New Roman" w:hAnsi="Times New Roman"/>
          <w:sz w:val="26"/>
          <w:szCs w:val="26"/>
        </w:rPr>
      </w:pPr>
    </w:p>
    <w:p w:rsidR="00650003" w:rsidRDefault="00650003" w:rsidP="00650003">
      <w:pPr>
        <w:spacing w:after="0" w:line="480" w:lineRule="auto"/>
        <w:ind w:firstLine="720"/>
        <w:jc w:val="both"/>
        <w:rPr>
          <w:rFonts w:ascii="Times New Roman" w:hAnsi="Times New Roman"/>
          <w:sz w:val="26"/>
          <w:szCs w:val="26"/>
        </w:rPr>
      </w:pPr>
    </w:p>
    <w:p w:rsidR="00650003" w:rsidRDefault="00650003" w:rsidP="00650003">
      <w:pPr>
        <w:spacing w:after="0" w:line="480" w:lineRule="auto"/>
        <w:ind w:firstLine="720"/>
        <w:jc w:val="both"/>
        <w:rPr>
          <w:rFonts w:ascii="Times New Roman" w:hAnsi="Times New Roman"/>
          <w:sz w:val="26"/>
          <w:szCs w:val="26"/>
        </w:rPr>
      </w:pP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 xml:space="preserve">Consequently. Rowtree, (2020) summarized the impact of ICT in teaching and learning in education to include the following. </w:t>
      </w:r>
    </w:p>
    <w:p w:rsidR="00650003" w:rsidRPr="0034406C" w:rsidRDefault="00650003" w:rsidP="00650003">
      <w:pPr>
        <w:numPr>
          <w:ilvl w:val="0"/>
          <w:numId w:val="3"/>
        </w:numPr>
        <w:spacing w:after="0" w:line="480" w:lineRule="auto"/>
        <w:jc w:val="both"/>
        <w:rPr>
          <w:rFonts w:ascii="Times New Roman" w:hAnsi="Times New Roman"/>
          <w:sz w:val="26"/>
          <w:szCs w:val="26"/>
        </w:rPr>
      </w:pPr>
      <w:r w:rsidRPr="0034406C">
        <w:rPr>
          <w:rFonts w:ascii="Times New Roman" w:hAnsi="Times New Roman"/>
          <w:sz w:val="26"/>
          <w:szCs w:val="26"/>
        </w:rPr>
        <w:lastRenderedPageBreak/>
        <w:t>ICT makes it possible for students to store considerable amount of information which can be retrieved at any time when they are needed for analysis or for reference.</w:t>
      </w:r>
    </w:p>
    <w:p w:rsidR="00650003" w:rsidRPr="0034406C" w:rsidRDefault="00650003" w:rsidP="00650003">
      <w:pPr>
        <w:numPr>
          <w:ilvl w:val="0"/>
          <w:numId w:val="3"/>
        </w:numPr>
        <w:spacing w:after="0" w:line="480" w:lineRule="auto"/>
        <w:jc w:val="both"/>
        <w:rPr>
          <w:rFonts w:ascii="Times New Roman" w:hAnsi="Times New Roman"/>
          <w:sz w:val="26"/>
          <w:szCs w:val="26"/>
        </w:rPr>
      </w:pPr>
      <w:r w:rsidRPr="0034406C">
        <w:rPr>
          <w:rFonts w:ascii="Times New Roman" w:hAnsi="Times New Roman"/>
          <w:sz w:val="26"/>
          <w:szCs w:val="26"/>
        </w:rPr>
        <w:t>It provides the teachers and students with varieties of options to select on a specific task to be performed and at a great speed including scientific experiment or research.</w:t>
      </w:r>
    </w:p>
    <w:p w:rsidR="00650003" w:rsidRPr="0034406C" w:rsidRDefault="00650003" w:rsidP="00650003">
      <w:pPr>
        <w:numPr>
          <w:ilvl w:val="0"/>
          <w:numId w:val="3"/>
        </w:numPr>
        <w:spacing w:after="0" w:line="480" w:lineRule="auto"/>
        <w:jc w:val="both"/>
        <w:rPr>
          <w:rFonts w:ascii="Times New Roman" w:hAnsi="Times New Roman"/>
          <w:sz w:val="26"/>
          <w:szCs w:val="26"/>
        </w:rPr>
      </w:pPr>
      <w:r w:rsidRPr="0034406C">
        <w:rPr>
          <w:rFonts w:ascii="Times New Roman" w:hAnsi="Times New Roman"/>
          <w:sz w:val="26"/>
          <w:szCs w:val="26"/>
        </w:rPr>
        <w:t xml:space="preserve">It can present the learner with print and animated diagram options. example, the drill-and-practice interactive software. </w:t>
      </w:r>
    </w:p>
    <w:p w:rsidR="00650003" w:rsidRPr="0034406C" w:rsidRDefault="00650003" w:rsidP="00650003">
      <w:pPr>
        <w:numPr>
          <w:ilvl w:val="0"/>
          <w:numId w:val="3"/>
        </w:numPr>
        <w:spacing w:after="0" w:line="480" w:lineRule="auto"/>
        <w:jc w:val="both"/>
        <w:rPr>
          <w:rFonts w:ascii="Times New Roman" w:hAnsi="Times New Roman"/>
          <w:sz w:val="26"/>
          <w:szCs w:val="26"/>
        </w:rPr>
      </w:pPr>
      <w:r w:rsidRPr="0034406C">
        <w:rPr>
          <w:rFonts w:ascii="Times New Roman" w:hAnsi="Times New Roman"/>
          <w:sz w:val="26"/>
          <w:szCs w:val="26"/>
        </w:rPr>
        <w:t>The interactive nature of software provides the learners with opportunities to learn a particular aspect of their subject area continuously without much difficulties; therefore, accommodating individuals with different learning rate.</w:t>
      </w:r>
    </w:p>
    <w:p w:rsidR="00650003" w:rsidRPr="0034406C" w:rsidRDefault="00650003" w:rsidP="00650003">
      <w:pPr>
        <w:numPr>
          <w:ilvl w:val="0"/>
          <w:numId w:val="3"/>
        </w:numPr>
        <w:spacing w:after="0" w:line="480" w:lineRule="auto"/>
        <w:jc w:val="both"/>
        <w:rPr>
          <w:rFonts w:ascii="Times New Roman" w:hAnsi="Times New Roman"/>
          <w:sz w:val="26"/>
          <w:szCs w:val="26"/>
        </w:rPr>
      </w:pPr>
      <w:r w:rsidRPr="0034406C">
        <w:rPr>
          <w:rFonts w:ascii="Times New Roman" w:hAnsi="Times New Roman"/>
          <w:sz w:val="26"/>
          <w:szCs w:val="26"/>
        </w:rPr>
        <w:t>It enhances the teaching and learning process by giving immediate feedback to individual teacher or learner.</w:t>
      </w:r>
    </w:p>
    <w:p w:rsidR="00650003" w:rsidRPr="0034406C" w:rsidRDefault="00650003" w:rsidP="00650003">
      <w:pPr>
        <w:numPr>
          <w:ilvl w:val="0"/>
          <w:numId w:val="3"/>
        </w:numPr>
        <w:spacing w:after="0" w:line="480" w:lineRule="auto"/>
        <w:jc w:val="both"/>
        <w:rPr>
          <w:rFonts w:ascii="Times New Roman" w:hAnsi="Times New Roman"/>
          <w:sz w:val="26"/>
          <w:szCs w:val="26"/>
        </w:rPr>
      </w:pPr>
      <w:r w:rsidRPr="0034406C">
        <w:rPr>
          <w:rFonts w:ascii="Times New Roman" w:hAnsi="Times New Roman"/>
          <w:sz w:val="26"/>
          <w:szCs w:val="26"/>
        </w:rPr>
        <w:t>It has the capacity to deal with different learner because some learning materials are in the form of compound Disk Read Only Memory (CDROM) which students (leaners) and use anytime they want.</w:t>
      </w:r>
    </w:p>
    <w:p w:rsidR="00650003" w:rsidRPr="0034406C" w:rsidRDefault="00650003" w:rsidP="00650003">
      <w:pPr>
        <w:numPr>
          <w:ilvl w:val="0"/>
          <w:numId w:val="3"/>
        </w:numPr>
        <w:spacing w:after="0" w:line="480" w:lineRule="auto"/>
        <w:jc w:val="both"/>
        <w:rPr>
          <w:rFonts w:ascii="Times New Roman" w:hAnsi="Times New Roman"/>
          <w:sz w:val="26"/>
          <w:szCs w:val="26"/>
        </w:rPr>
      </w:pPr>
      <w:r w:rsidRPr="0034406C">
        <w:rPr>
          <w:rFonts w:ascii="Times New Roman" w:hAnsi="Times New Roman"/>
          <w:sz w:val="26"/>
          <w:szCs w:val="26"/>
        </w:rPr>
        <w:t>It can be used for different activities such as tuition. simulations and data crunching.</w:t>
      </w:r>
    </w:p>
    <w:p w:rsidR="00650003" w:rsidRPr="0034406C" w:rsidRDefault="00650003" w:rsidP="00650003">
      <w:pPr>
        <w:spacing w:after="0" w:line="480" w:lineRule="auto"/>
        <w:jc w:val="both"/>
        <w:rPr>
          <w:rFonts w:ascii="Times New Roman" w:hAnsi="Times New Roman"/>
          <w:b/>
          <w:bCs/>
          <w:sz w:val="26"/>
          <w:szCs w:val="26"/>
        </w:rPr>
      </w:pPr>
      <w:r w:rsidRPr="0034406C">
        <w:rPr>
          <w:rFonts w:ascii="Times New Roman" w:hAnsi="Times New Roman"/>
          <w:b/>
          <w:bCs/>
          <w:sz w:val="26"/>
          <w:szCs w:val="26"/>
        </w:rPr>
        <w:t>2.3</w:t>
      </w:r>
      <w:r w:rsidRPr="0034406C">
        <w:rPr>
          <w:rFonts w:ascii="Times New Roman" w:hAnsi="Times New Roman"/>
          <w:b/>
          <w:bCs/>
          <w:sz w:val="26"/>
          <w:szCs w:val="26"/>
        </w:rPr>
        <w:tab/>
        <w:t>Challenge of Information and Communication Technology in Teaching and</w:t>
      </w:r>
      <w:r>
        <w:rPr>
          <w:rFonts w:ascii="Times New Roman" w:hAnsi="Times New Roman"/>
          <w:b/>
          <w:bCs/>
          <w:sz w:val="26"/>
          <w:szCs w:val="26"/>
        </w:rPr>
        <w:t xml:space="preserve"> </w:t>
      </w:r>
      <w:r w:rsidRPr="0034406C">
        <w:rPr>
          <w:rFonts w:ascii="Times New Roman" w:hAnsi="Times New Roman"/>
          <w:b/>
          <w:bCs/>
          <w:sz w:val="26"/>
          <w:szCs w:val="26"/>
        </w:rPr>
        <w:t>Learning of Chemistry</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lastRenderedPageBreak/>
        <w:t>The integration of information and communication technology (ICT) in education has revolutionized the way subjects are taught and learned, including chemistry. ICT tools such as simulations, virtual laboratories, interactive whiteboards, and educational software have the potential to make chemistry more engaging and accessible. However, despite its advantages, several challenges hinder the effective application of ICT in the teaching and learning of chemistry, especially in developing countries. Jegede, (2019).</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sz w:val="26"/>
          <w:szCs w:val="26"/>
        </w:rPr>
        <w:t>The following challenges shall be discussed below</w:t>
      </w:r>
    </w:p>
    <w:p w:rsidR="00650003" w:rsidRPr="0034406C" w:rsidRDefault="00650003" w:rsidP="00650003">
      <w:pPr>
        <w:numPr>
          <w:ilvl w:val="0"/>
          <w:numId w:val="4"/>
        </w:numPr>
        <w:spacing w:after="0" w:line="480" w:lineRule="auto"/>
        <w:ind w:left="360"/>
        <w:jc w:val="both"/>
        <w:rPr>
          <w:rFonts w:ascii="Times New Roman" w:hAnsi="Times New Roman"/>
          <w:b/>
          <w:bCs/>
          <w:sz w:val="26"/>
          <w:szCs w:val="26"/>
        </w:rPr>
      </w:pPr>
      <w:r w:rsidRPr="0034406C">
        <w:rPr>
          <w:rFonts w:ascii="Times New Roman" w:hAnsi="Times New Roman"/>
          <w:b/>
          <w:bCs/>
          <w:sz w:val="26"/>
          <w:szCs w:val="26"/>
        </w:rPr>
        <w:t xml:space="preserve">Limited Access to ICT Resources: </w:t>
      </w:r>
      <w:r w:rsidRPr="0034406C">
        <w:rPr>
          <w:rFonts w:ascii="Times New Roman" w:hAnsi="Times New Roman"/>
          <w:sz w:val="26"/>
          <w:szCs w:val="26"/>
        </w:rPr>
        <w:t>One of the major challenges is the inadequate availability of ICT facilities in schools. Many educational institutions, especially in rural areas, lack sufficient computers, projectors, internet access, or electricity. This limitation restricts both teachers and students from using ICT tools effectively in chemistry classes. Eze, Chinedu, et, al…  (2018)</w:t>
      </w:r>
    </w:p>
    <w:p w:rsidR="00650003" w:rsidRPr="0034406C" w:rsidRDefault="00650003" w:rsidP="00650003">
      <w:pPr>
        <w:numPr>
          <w:ilvl w:val="0"/>
          <w:numId w:val="4"/>
        </w:numPr>
        <w:spacing w:after="0" w:line="480" w:lineRule="auto"/>
        <w:ind w:left="360"/>
        <w:jc w:val="both"/>
        <w:rPr>
          <w:rFonts w:ascii="Times New Roman" w:hAnsi="Times New Roman"/>
          <w:b/>
          <w:bCs/>
          <w:sz w:val="26"/>
          <w:szCs w:val="26"/>
        </w:rPr>
      </w:pPr>
      <w:r w:rsidRPr="0034406C">
        <w:rPr>
          <w:rFonts w:ascii="Times New Roman" w:hAnsi="Times New Roman"/>
          <w:b/>
          <w:bCs/>
          <w:sz w:val="26"/>
          <w:szCs w:val="26"/>
        </w:rPr>
        <w:t xml:space="preserve">Insufficient Training for Teachers: </w:t>
      </w:r>
      <w:r w:rsidRPr="0034406C">
        <w:rPr>
          <w:rFonts w:ascii="Times New Roman" w:hAnsi="Times New Roman"/>
          <w:sz w:val="26"/>
          <w:szCs w:val="26"/>
        </w:rPr>
        <w:t xml:space="preserve">Many chemistry teachers </w:t>
      </w:r>
      <w:proofErr w:type="gramStart"/>
      <w:r w:rsidRPr="0034406C">
        <w:rPr>
          <w:rFonts w:ascii="Times New Roman" w:hAnsi="Times New Roman"/>
          <w:sz w:val="26"/>
          <w:szCs w:val="26"/>
        </w:rPr>
        <w:t>lack</w:t>
      </w:r>
      <w:proofErr w:type="gramEnd"/>
      <w:r w:rsidRPr="0034406C">
        <w:rPr>
          <w:rFonts w:ascii="Times New Roman" w:hAnsi="Times New Roman"/>
          <w:sz w:val="26"/>
          <w:szCs w:val="26"/>
        </w:rPr>
        <w:t xml:space="preserve"> adequate training in using ICT tools for instruction. Without proper knowledge and confidence, teachers may either underutilize or misuse available technology, rendering it ineffective. Professional development programs that focus on pedagogical integration of ICT are often limited or unavailable. Yusuf, (2020)</w:t>
      </w:r>
    </w:p>
    <w:p w:rsidR="00650003" w:rsidRPr="0034406C" w:rsidRDefault="00650003" w:rsidP="00650003">
      <w:pPr>
        <w:numPr>
          <w:ilvl w:val="0"/>
          <w:numId w:val="4"/>
        </w:numPr>
        <w:spacing w:after="0" w:line="480" w:lineRule="auto"/>
        <w:ind w:left="360"/>
        <w:jc w:val="both"/>
        <w:rPr>
          <w:rFonts w:ascii="Times New Roman" w:hAnsi="Times New Roman"/>
          <w:b/>
          <w:bCs/>
          <w:sz w:val="26"/>
          <w:szCs w:val="26"/>
        </w:rPr>
      </w:pPr>
      <w:r w:rsidRPr="0034406C">
        <w:rPr>
          <w:rFonts w:ascii="Times New Roman" w:hAnsi="Times New Roman"/>
          <w:b/>
          <w:bCs/>
          <w:sz w:val="26"/>
          <w:szCs w:val="26"/>
        </w:rPr>
        <w:t xml:space="preserve">High Cost of Implementation: </w:t>
      </w:r>
      <w:r w:rsidRPr="0034406C">
        <w:rPr>
          <w:rFonts w:ascii="Times New Roman" w:hAnsi="Times New Roman"/>
          <w:sz w:val="26"/>
          <w:szCs w:val="26"/>
        </w:rPr>
        <w:t xml:space="preserve">The cost of acquiring, maintaining, and updating ICT equipment can be prohibitive. Schools with limited budgets may </w:t>
      </w:r>
      <w:r w:rsidRPr="0034406C">
        <w:rPr>
          <w:rFonts w:ascii="Times New Roman" w:hAnsi="Times New Roman"/>
          <w:sz w:val="26"/>
          <w:szCs w:val="26"/>
        </w:rPr>
        <w:lastRenderedPageBreak/>
        <w:t>prioritize other necessities over technology, leading to outdated or non-functional ICT infrastructure.</w:t>
      </w:r>
    </w:p>
    <w:p w:rsidR="00650003" w:rsidRPr="0034406C" w:rsidRDefault="00650003" w:rsidP="00650003">
      <w:pPr>
        <w:numPr>
          <w:ilvl w:val="0"/>
          <w:numId w:val="4"/>
        </w:numPr>
        <w:spacing w:after="0" w:line="480" w:lineRule="auto"/>
        <w:ind w:left="360"/>
        <w:jc w:val="both"/>
        <w:rPr>
          <w:rFonts w:ascii="Times New Roman" w:hAnsi="Times New Roman"/>
          <w:b/>
          <w:bCs/>
          <w:sz w:val="26"/>
          <w:szCs w:val="26"/>
        </w:rPr>
      </w:pPr>
      <w:r w:rsidRPr="0034406C">
        <w:rPr>
          <w:rFonts w:ascii="Times New Roman" w:hAnsi="Times New Roman"/>
          <w:b/>
          <w:bCs/>
          <w:sz w:val="26"/>
          <w:szCs w:val="26"/>
        </w:rPr>
        <w:t xml:space="preserve">Technical Issues and Support: </w:t>
      </w:r>
      <w:r w:rsidRPr="0034406C">
        <w:rPr>
          <w:rFonts w:ascii="Times New Roman" w:hAnsi="Times New Roman"/>
          <w:sz w:val="26"/>
          <w:szCs w:val="26"/>
        </w:rPr>
        <w:t>Frequent technical issues, such as software malfunctions, lack of updates, or hardware breakdowns, can disrupt learning. In many institutions, there is a lack of technical support personnel to address these issues promptly. UNESCO. (2019)</w:t>
      </w:r>
    </w:p>
    <w:p w:rsidR="00650003" w:rsidRPr="0034406C" w:rsidRDefault="00650003" w:rsidP="00650003">
      <w:pPr>
        <w:numPr>
          <w:ilvl w:val="0"/>
          <w:numId w:val="4"/>
        </w:numPr>
        <w:spacing w:after="0" w:line="480" w:lineRule="auto"/>
        <w:ind w:left="360"/>
        <w:jc w:val="both"/>
        <w:rPr>
          <w:rFonts w:ascii="Times New Roman" w:hAnsi="Times New Roman"/>
          <w:b/>
          <w:bCs/>
          <w:sz w:val="26"/>
          <w:szCs w:val="26"/>
        </w:rPr>
      </w:pPr>
      <w:r w:rsidRPr="0034406C">
        <w:rPr>
          <w:rFonts w:ascii="Times New Roman" w:hAnsi="Times New Roman"/>
          <w:b/>
          <w:bCs/>
          <w:sz w:val="26"/>
          <w:szCs w:val="26"/>
        </w:rPr>
        <w:t xml:space="preserve">Resistance to Change: </w:t>
      </w:r>
      <w:r w:rsidRPr="0034406C">
        <w:rPr>
          <w:rFonts w:ascii="Times New Roman" w:hAnsi="Times New Roman"/>
          <w:sz w:val="26"/>
          <w:szCs w:val="26"/>
        </w:rPr>
        <w:t>Some educators and institutions are resistant to shifting from traditional teaching methods to technology-integrated approaches. This resistance may stem from fear of change, skepticism about the effectiveness of ICT, or lack of motivation to learn new methods.</w:t>
      </w:r>
    </w:p>
    <w:p w:rsidR="00650003" w:rsidRPr="0034406C" w:rsidRDefault="00650003" w:rsidP="00650003">
      <w:pPr>
        <w:spacing w:after="0" w:line="480" w:lineRule="auto"/>
        <w:ind w:firstLine="360"/>
        <w:jc w:val="both"/>
        <w:rPr>
          <w:rFonts w:ascii="Times New Roman" w:hAnsi="Times New Roman"/>
          <w:sz w:val="26"/>
          <w:szCs w:val="26"/>
        </w:rPr>
      </w:pPr>
      <w:r w:rsidRPr="0034406C">
        <w:rPr>
          <w:rFonts w:ascii="Times New Roman" w:hAnsi="Times New Roman"/>
          <w:sz w:val="26"/>
          <w:szCs w:val="26"/>
        </w:rPr>
        <w:t>Notwithstanding, the policy of the government, it is still noted that there is a wide disparity between policy pronouncements and policy implementations in Nigeria. This is evident today in the level of computer literacy among secondary students and their achievement in external examinations like West Africa senior secondary school certificate examination council (WASSCE), Joint Admissions and Matriculation Board (years of the poor achievement. The poor achievement and level of computer literacy among students according to Chukwuere and Onyebukwa, (2017), could be as a result of non-availability or non-usage of ICT in teaching and learning of computer studies in schools. These could be also influenced by some other factors. </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sz w:val="26"/>
          <w:szCs w:val="26"/>
        </w:rPr>
        <w:lastRenderedPageBreak/>
        <w:t>No wonder, Ololube, (2013) observed that in many African countries where the use of ICT infrastructure is obtainable, usage of ICT infrastructure is inadequate as a result of poor electricity supply that will power the ICT equipment and telecommunication facilities.  Adomi and kpangban, (2010) reported that electricity failure has been a persisted problem militating against ICT use in Nigeria. These make some schools with ICT facilities unable to use them regularly. </w:t>
      </w:r>
    </w:p>
    <w:p w:rsidR="00650003" w:rsidRPr="0034406C" w:rsidRDefault="00650003" w:rsidP="00650003">
      <w:pPr>
        <w:spacing w:after="0" w:line="480" w:lineRule="auto"/>
        <w:ind w:left="720" w:hanging="720"/>
        <w:jc w:val="both"/>
        <w:rPr>
          <w:rFonts w:ascii="Times New Roman" w:hAnsi="Times New Roman"/>
          <w:b/>
          <w:bCs/>
          <w:sz w:val="26"/>
          <w:szCs w:val="26"/>
        </w:rPr>
      </w:pPr>
      <w:r w:rsidRPr="0034406C">
        <w:rPr>
          <w:rFonts w:ascii="Times New Roman" w:hAnsi="Times New Roman"/>
          <w:b/>
          <w:bCs/>
          <w:sz w:val="26"/>
          <w:szCs w:val="26"/>
        </w:rPr>
        <w:t>2.4</w:t>
      </w:r>
      <w:r w:rsidRPr="0034406C">
        <w:rPr>
          <w:rFonts w:ascii="Times New Roman" w:hAnsi="Times New Roman"/>
          <w:b/>
          <w:bCs/>
          <w:sz w:val="26"/>
          <w:szCs w:val="26"/>
        </w:rPr>
        <w:tab/>
        <w:t xml:space="preserve">Effective strategies for integrating Information and Communication Technology (ICT) in Teaching and Learning of Chemistry </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According to Peter and Rexwhite (2019) stipulated that Efficient delivery mechanisms is an important component of overall school management", As such, ICTs Application can provide the efficiency of delivery mechanisms of chemistry education by supplementing conventional delivery mechanisms or strategies in the following manners:</w:t>
      </w:r>
    </w:p>
    <w:p w:rsidR="00650003" w:rsidRPr="0034406C" w:rsidRDefault="00650003" w:rsidP="00650003">
      <w:pPr>
        <w:numPr>
          <w:ilvl w:val="0"/>
          <w:numId w:val="11"/>
        </w:numPr>
        <w:spacing w:after="0" w:line="480" w:lineRule="auto"/>
        <w:ind w:left="360"/>
        <w:jc w:val="both"/>
        <w:rPr>
          <w:rFonts w:ascii="Times New Roman" w:hAnsi="Times New Roman"/>
          <w:sz w:val="26"/>
          <w:szCs w:val="26"/>
        </w:rPr>
      </w:pPr>
      <w:r w:rsidRPr="0034406C">
        <w:rPr>
          <w:rFonts w:ascii="Times New Roman" w:hAnsi="Times New Roman"/>
          <w:sz w:val="26"/>
          <w:szCs w:val="26"/>
        </w:rPr>
        <w:t>Technology's capacity to reach learners in any place and at any time has the potential to promote revolutionary changes in the educational paradigm. This means eliminating the premise that learning time equals classroom time Students can be encouraged to revisit the lessons topics to reinforce learning without active intervention by teachers.</w:t>
      </w:r>
    </w:p>
    <w:p w:rsidR="00650003" w:rsidRPr="0034406C" w:rsidRDefault="00650003" w:rsidP="00650003">
      <w:pPr>
        <w:numPr>
          <w:ilvl w:val="0"/>
          <w:numId w:val="11"/>
        </w:numPr>
        <w:spacing w:after="0" w:line="480" w:lineRule="auto"/>
        <w:ind w:left="360"/>
        <w:jc w:val="both"/>
        <w:rPr>
          <w:rFonts w:ascii="Times New Roman" w:hAnsi="Times New Roman"/>
          <w:sz w:val="26"/>
          <w:szCs w:val="26"/>
        </w:rPr>
      </w:pPr>
      <w:r w:rsidRPr="0034406C">
        <w:rPr>
          <w:rFonts w:ascii="Times New Roman" w:hAnsi="Times New Roman"/>
          <w:sz w:val="26"/>
          <w:szCs w:val="26"/>
        </w:rPr>
        <w:t xml:space="preserve">Another illustration of efficiency is the domain of virtual laboratories. All school systems want to provide labs because science is empirical. But only few </w:t>
      </w:r>
      <w:r w:rsidRPr="0034406C">
        <w:rPr>
          <w:rFonts w:ascii="Times New Roman" w:hAnsi="Times New Roman"/>
          <w:sz w:val="26"/>
          <w:szCs w:val="26"/>
        </w:rPr>
        <w:lastRenderedPageBreak/>
        <w:t>schools have furnished them with equipment and supplies and fewer yet are willing to risk using them. Technology allows for video and digital demonstrations as well as digital simulation of laboratory activities in very real manner: but without the risks and costs associated with laboratory experiments.</w:t>
      </w:r>
    </w:p>
    <w:p w:rsidR="00650003" w:rsidRPr="0034406C" w:rsidRDefault="00650003" w:rsidP="00650003">
      <w:pPr>
        <w:numPr>
          <w:ilvl w:val="0"/>
          <w:numId w:val="11"/>
        </w:numPr>
        <w:spacing w:after="0" w:line="480" w:lineRule="auto"/>
        <w:ind w:left="360"/>
        <w:jc w:val="both"/>
        <w:rPr>
          <w:rFonts w:ascii="Times New Roman" w:hAnsi="Times New Roman"/>
          <w:sz w:val="26"/>
          <w:szCs w:val="26"/>
        </w:rPr>
      </w:pPr>
      <w:r w:rsidRPr="0034406C">
        <w:rPr>
          <w:rFonts w:ascii="Times New Roman" w:hAnsi="Times New Roman"/>
          <w:sz w:val="26"/>
          <w:szCs w:val="26"/>
        </w:rPr>
        <w:t>Multimedia - enable learning nodules can be developed by a group of master teachers and instructional designers, which can then be shared with all schools to assure quality standard of learning delivery.</w:t>
      </w:r>
    </w:p>
    <w:p w:rsidR="00650003" w:rsidRPr="0034406C" w:rsidRDefault="00650003" w:rsidP="00650003">
      <w:pPr>
        <w:numPr>
          <w:ilvl w:val="0"/>
          <w:numId w:val="11"/>
        </w:numPr>
        <w:spacing w:after="0" w:line="480" w:lineRule="auto"/>
        <w:ind w:left="360"/>
        <w:jc w:val="both"/>
        <w:rPr>
          <w:rFonts w:ascii="Times New Roman" w:hAnsi="Times New Roman"/>
          <w:sz w:val="26"/>
          <w:szCs w:val="26"/>
        </w:rPr>
      </w:pPr>
      <w:r w:rsidRPr="0034406C">
        <w:rPr>
          <w:rFonts w:ascii="Times New Roman" w:hAnsi="Times New Roman"/>
          <w:sz w:val="26"/>
          <w:szCs w:val="26"/>
        </w:rPr>
        <w:t>Concerns about costs are always raised in discussions related to technology. Depending on the technology used, startup costs can be high but economics of scale are significant. That is, the more the technology is used that is, when more students use the product, the unit costs of producing educational content ware decrease proportionately. Trade-offs must be considered as well when evaluating technology's initial costs. Since over two decades ago, ICT was introduced into classroom practice and it has gained much attention and ever-growing confidence in its effectiveness.</w:t>
      </w:r>
    </w:p>
    <w:p w:rsidR="00650003" w:rsidRPr="0034406C" w:rsidRDefault="00650003" w:rsidP="00650003">
      <w:pPr>
        <w:numPr>
          <w:ilvl w:val="0"/>
          <w:numId w:val="11"/>
        </w:numPr>
        <w:spacing w:after="0" w:line="480" w:lineRule="auto"/>
        <w:ind w:left="360"/>
        <w:jc w:val="both"/>
        <w:rPr>
          <w:rFonts w:ascii="Times New Roman" w:hAnsi="Times New Roman"/>
          <w:sz w:val="26"/>
          <w:szCs w:val="26"/>
        </w:rPr>
      </w:pPr>
      <w:r w:rsidRPr="0034406C">
        <w:rPr>
          <w:rFonts w:ascii="Times New Roman" w:hAnsi="Times New Roman"/>
          <w:sz w:val="26"/>
          <w:szCs w:val="26"/>
        </w:rPr>
        <w:t xml:space="preserve">ICT is believed to be more than the core of the information society. It is supposed to be paramount to the education of knowledge workers (Pelgrum, 2016), Although benefits of ICT use in education have been acknowledged, teachers do not seem to integrate it into their teaching activities, the use of digital learning materials (DLMS). Failure to motivate teachers to use DLMs </w:t>
      </w:r>
      <w:r w:rsidRPr="0034406C">
        <w:rPr>
          <w:rFonts w:ascii="Times New Roman" w:hAnsi="Times New Roman"/>
          <w:sz w:val="26"/>
          <w:szCs w:val="26"/>
        </w:rPr>
        <w:lastRenderedPageBreak/>
        <w:t>could make the development of such materials seem less rewarding or attractive. The lack of newly developed materials could in its turn lead to an increased underuse of DLMs. hereby completing a vicious circle.</w:t>
      </w:r>
    </w:p>
    <w:p w:rsidR="00650003" w:rsidRPr="0034406C" w:rsidRDefault="00650003" w:rsidP="00650003">
      <w:pPr>
        <w:spacing w:after="0" w:line="480" w:lineRule="auto"/>
        <w:jc w:val="both"/>
        <w:rPr>
          <w:rFonts w:ascii="Times New Roman" w:hAnsi="Times New Roman"/>
          <w:b/>
          <w:bCs/>
          <w:sz w:val="26"/>
          <w:szCs w:val="26"/>
        </w:rPr>
      </w:pPr>
      <w:r w:rsidRPr="0034406C">
        <w:rPr>
          <w:rFonts w:ascii="Times New Roman" w:hAnsi="Times New Roman"/>
          <w:b/>
          <w:bCs/>
          <w:sz w:val="26"/>
          <w:szCs w:val="26"/>
        </w:rPr>
        <w:t>2.5</w:t>
      </w:r>
      <w:r w:rsidRPr="0034406C">
        <w:rPr>
          <w:rFonts w:ascii="Times New Roman" w:hAnsi="Times New Roman"/>
          <w:b/>
          <w:bCs/>
          <w:sz w:val="26"/>
          <w:szCs w:val="26"/>
        </w:rPr>
        <w:tab/>
        <w:t>National Policy on Information and Communication Technology in Nigeria</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The government of the Federal Republic of Nigeria is fully aware of the importance of ICT and computer in this information age. That is why the government has intensified effort to help its citizens especially school children to be computer literate. In that regard, Dauda (2019) summarizes government policy on computer education in Nigeria as follows:</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sz w:val="26"/>
          <w:szCs w:val="26"/>
        </w:rPr>
        <w:t xml:space="preserve">i. To enhance operational efficiency and management and to open an almost infinity scope for </w:t>
      </w:r>
      <w:proofErr w:type="gramStart"/>
      <w:r w:rsidRPr="0034406C">
        <w:rPr>
          <w:rFonts w:ascii="Times New Roman" w:hAnsi="Times New Roman"/>
          <w:sz w:val="26"/>
          <w:szCs w:val="26"/>
        </w:rPr>
        <w:t>humans</w:t>
      </w:r>
      <w:proofErr w:type="gramEnd"/>
      <w:r w:rsidRPr="0034406C">
        <w:rPr>
          <w:rFonts w:ascii="Times New Roman" w:hAnsi="Times New Roman"/>
          <w:sz w:val="26"/>
          <w:szCs w:val="26"/>
        </w:rPr>
        <w:t xml:space="preserve"> endeavors.</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sz w:val="26"/>
          <w:szCs w:val="26"/>
        </w:rPr>
        <w:t>ii. To be able to pick and perform well on jobs demanding computer knowledge.</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sz w:val="26"/>
          <w:szCs w:val="26"/>
        </w:rPr>
        <w:t>iii. To catch-up with the rest of the World.</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sz w:val="26"/>
          <w:szCs w:val="26"/>
        </w:rPr>
        <w:t>iv. To be ready to enter into 21</w:t>
      </w:r>
      <w:r w:rsidRPr="0034406C">
        <w:rPr>
          <w:rFonts w:ascii="Times New Roman" w:hAnsi="Times New Roman"/>
          <w:sz w:val="26"/>
          <w:szCs w:val="26"/>
          <w:vertAlign w:val="superscript"/>
        </w:rPr>
        <w:t>st</w:t>
      </w:r>
      <w:r w:rsidRPr="0034406C">
        <w:rPr>
          <w:rFonts w:ascii="Times New Roman" w:hAnsi="Times New Roman"/>
          <w:sz w:val="26"/>
          <w:szCs w:val="26"/>
        </w:rPr>
        <w:t xml:space="preserve"> century of high technology where computer is undoubtedly the most sophisticated and enabling tool.</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sz w:val="26"/>
          <w:szCs w:val="26"/>
        </w:rPr>
        <w:t>v. Above all., to regulate the proliferation of micro-computers and its integration within education system.</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However, the policy enumerates specifications, procedures and activities at the</w:t>
      </w:r>
      <w:r>
        <w:rPr>
          <w:rFonts w:ascii="Times New Roman" w:hAnsi="Times New Roman"/>
          <w:sz w:val="26"/>
          <w:szCs w:val="26"/>
        </w:rPr>
        <w:t xml:space="preserve"> </w:t>
      </w:r>
      <w:r w:rsidRPr="0034406C">
        <w:rPr>
          <w:rFonts w:ascii="Times New Roman" w:hAnsi="Times New Roman"/>
          <w:sz w:val="26"/>
          <w:szCs w:val="26"/>
        </w:rPr>
        <w:t xml:space="preserve">primary and secondary, college of education, polytechnics and universities level. The policy among other things or issues focuses on the provision of enough </w:t>
      </w:r>
      <w:r w:rsidRPr="0034406C">
        <w:rPr>
          <w:rFonts w:ascii="Times New Roman" w:hAnsi="Times New Roman"/>
          <w:sz w:val="26"/>
          <w:szCs w:val="26"/>
        </w:rPr>
        <w:lastRenderedPageBreak/>
        <w:t>computers in schools. Dauda (2016) quoting Abimbade (2018) reports that 86.7% of the schools and colleges do not have sufficient micro-computer teachers and 83.4% of them lack qualified teachers in Oyo and Osun state. One may ask; is the nation prepared for a network society in which computer communication is the main infrastructure through which the ICT revolution exerts its influence? A situation where twenty students share one micro-computer in the computer laboratory is appalling. Elaigwu, (2020) argues that "perhaps we have bitten too much that we can chew especially with the problem of maladministration and lack of government will do to make things happen in the educational system.</w:t>
      </w:r>
    </w:p>
    <w:p w:rsidR="00650003" w:rsidRPr="0034406C" w:rsidRDefault="00650003" w:rsidP="00650003">
      <w:pPr>
        <w:spacing w:after="0" w:line="480" w:lineRule="auto"/>
        <w:jc w:val="both"/>
        <w:rPr>
          <w:rFonts w:ascii="Times New Roman" w:hAnsi="Times New Roman"/>
          <w:b/>
          <w:bCs/>
          <w:sz w:val="26"/>
          <w:szCs w:val="26"/>
        </w:rPr>
      </w:pPr>
      <w:r w:rsidRPr="0034406C">
        <w:rPr>
          <w:rFonts w:ascii="Times New Roman" w:hAnsi="Times New Roman"/>
          <w:b/>
          <w:bCs/>
          <w:sz w:val="26"/>
          <w:szCs w:val="26"/>
        </w:rPr>
        <w:t>2.6</w:t>
      </w:r>
      <w:r w:rsidRPr="0034406C">
        <w:rPr>
          <w:rFonts w:ascii="Times New Roman" w:hAnsi="Times New Roman"/>
          <w:b/>
          <w:bCs/>
          <w:sz w:val="26"/>
          <w:szCs w:val="26"/>
        </w:rPr>
        <w:tab/>
        <w:t>Appraisal of the Literature Reviewed</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For the purpose of this study, the related literature reviewed were those conducted both within and outside Nigeria. Khabeale</w:t>
      </w:r>
      <w:r>
        <w:rPr>
          <w:rFonts w:ascii="Times New Roman" w:hAnsi="Times New Roman"/>
          <w:sz w:val="26"/>
          <w:szCs w:val="26"/>
        </w:rPr>
        <w:t>,</w:t>
      </w:r>
      <w:r w:rsidRPr="0034406C">
        <w:rPr>
          <w:rFonts w:ascii="Times New Roman" w:hAnsi="Times New Roman"/>
          <w:sz w:val="26"/>
          <w:szCs w:val="26"/>
        </w:rPr>
        <w:t xml:space="preserve"> (2018), studies were concerned with Basic science as concepts of principles, presented to express the fundamental unity stress on distraction between various scientific fields. According to Ayibatonye and Ikechi</w:t>
      </w:r>
      <w:r>
        <w:rPr>
          <w:rFonts w:ascii="Times New Roman" w:hAnsi="Times New Roman"/>
          <w:sz w:val="26"/>
          <w:szCs w:val="26"/>
        </w:rPr>
        <w:t>,</w:t>
      </w:r>
      <w:r w:rsidRPr="0034406C">
        <w:rPr>
          <w:rFonts w:ascii="Times New Roman" w:hAnsi="Times New Roman"/>
          <w:sz w:val="26"/>
          <w:szCs w:val="26"/>
        </w:rPr>
        <w:t xml:space="preserve"> (2018), in their studies they were concerned with chemistry as the gate way science. The science studied at the foundation level to prepare students for the core science subjects at the senior secondary and higher institutions. Arbon and Malel (2016), are concerned with increase scientific literacy, which understand the process of science increase interest, meet learners' need, maintain flexibility and show the relationship of science and society. </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lastRenderedPageBreak/>
        <w:t xml:space="preserve">Whitefield and Withy (2015) were concerned about influence of teachers. According to him, teaching science is contingent upon the teaching having aims with students learning science. Bello (2017), quoted Ken and Carpenters (2018), on the effect of method employed in the teaching of Basic Science asserted that field trips is one of the good </w:t>
      </w:r>
      <w:proofErr w:type="gramStart"/>
      <w:r w:rsidRPr="0034406C">
        <w:rPr>
          <w:rFonts w:ascii="Times New Roman" w:hAnsi="Times New Roman"/>
          <w:sz w:val="26"/>
          <w:szCs w:val="26"/>
        </w:rPr>
        <w:t>method</w:t>
      </w:r>
      <w:proofErr w:type="gramEnd"/>
      <w:r w:rsidRPr="0034406C">
        <w:rPr>
          <w:rFonts w:ascii="Times New Roman" w:hAnsi="Times New Roman"/>
          <w:sz w:val="26"/>
          <w:szCs w:val="26"/>
        </w:rPr>
        <w:t xml:space="preserve"> employed in teaching Basic Science. This study is been maintained outside the classroom to obtain direct experience from direct, natural setting. In this chapter, the researcher has reviewed the literature based on the concepts of Basic Science influence of teachers on chemistry and teaching, effect and method employed in the teaching of Basic Science, finally chemistry and teaching facilities.</w:t>
      </w:r>
    </w:p>
    <w:p w:rsidR="00650003" w:rsidRDefault="00650003" w:rsidP="00650003">
      <w:pPr>
        <w:spacing w:after="0" w:line="480" w:lineRule="auto"/>
        <w:jc w:val="center"/>
        <w:rPr>
          <w:rFonts w:ascii="Times New Roman" w:hAnsi="Times New Roman"/>
          <w:b/>
          <w:color w:val="000000"/>
          <w:sz w:val="26"/>
          <w:szCs w:val="26"/>
        </w:rPr>
      </w:pPr>
    </w:p>
    <w:p w:rsidR="00650003" w:rsidRDefault="00650003" w:rsidP="00650003">
      <w:pPr>
        <w:spacing w:after="0" w:line="480" w:lineRule="auto"/>
        <w:jc w:val="center"/>
        <w:rPr>
          <w:rFonts w:ascii="Times New Roman" w:hAnsi="Times New Roman"/>
          <w:b/>
          <w:color w:val="000000"/>
          <w:sz w:val="26"/>
          <w:szCs w:val="26"/>
        </w:rPr>
      </w:pPr>
    </w:p>
    <w:p w:rsidR="00650003" w:rsidRDefault="00650003" w:rsidP="00650003">
      <w:pPr>
        <w:spacing w:after="0" w:line="480" w:lineRule="auto"/>
        <w:jc w:val="center"/>
        <w:rPr>
          <w:rFonts w:ascii="Times New Roman" w:hAnsi="Times New Roman"/>
          <w:b/>
          <w:color w:val="000000"/>
          <w:sz w:val="26"/>
          <w:szCs w:val="26"/>
        </w:rPr>
      </w:pPr>
    </w:p>
    <w:p w:rsidR="00650003" w:rsidRDefault="00650003" w:rsidP="00650003">
      <w:pPr>
        <w:spacing w:after="0" w:line="480" w:lineRule="auto"/>
        <w:jc w:val="center"/>
        <w:rPr>
          <w:rFonts w:ascii="Times New Roman" w:hAnsi="Times New Roman"/>
          <w:b/>
          <w:color w:val="000000"/>
          <w:sz w:val="26"/>
          <w:szCs w:val="26"/>
        </w:rPr>
      </w:pPr>
    </w:p>
    <w:p w:rsidR="00650003" w:rsidRDefault="00650003" w:rsidP="00650003">
      <w:pPr>
        <w:spacing w:after="0" w:line="480" w:lineRule="auto"/>
        <w:jc w:val="center"/>
        <w:rPr>
          <w:rFonts w:ascii="Times New Roman" w:hAnsi="Times New Roman"/>
          <w:b/>
          <w:color w:val="000000"/>
          <w:sz w:val="26"/>
          <w:szCs w:val="26"/>
        </w:rPr>
      </w:pPr>
    </w:p>
    <w:p w:rsidR="00650003" w:rsidRDefault="00650003" w:rsidP="00650003">
      <w:pPr>
        <w:spacing w:after="0" w:line="480" w:lineRule="auto"/>
        <w:jc w:val="center"/>
        <w:rPr>
          <w:rFonts w:ascii="Times New Roman" w:hAnsi="Times New Roman"/>
          <w:b/>
          <w:color w:val="000000"/>
          <w:sz w:val="26"/>
          <w:szCs w:val="26"/>
        </w:rPr>
      </w:pPr>
    </w:p>
    <w:p w:rsidR="00650003" w:rsidRDefault="00650003" w:rsidP="00650003">
      <w:pPr>
        <w:spacing w:after="0" w:line="480" w:lineRule="auto"/>
        <w:jc w:val="center"/>
        <w:rPr>
          <w:rFonts w:ascii="Times New Roman" w:hAnsi="Times New Roman"/>
          <w:b/>
          <w:color w:val="000000"/>
          <w:sz w:val="26"/>
          <w:szCs w:val="26"/>
        </w:rPr>
      </w:pPr>
    </w:p>
    <w:p w:rsidR="00650003" w:rsidRDefault="00650003" w:rsidP="00650003">
      <w:pPr>
        <w:spacing w:after="0" w:line="480" w:lineRule="auto"/>
        <w:jc w:val="center"/>
        <w:rPr>
          <w:rFonts w:ascii="Times New Roman" w:hAnsi="Times New Roman"/>
          <w:b/>
          <w:color w:val="000000"/>
          <w:sz w:val="26"/>
          <w:szCs w:val="26"/>
        </w:rPr>
      </w:pPr>
    </w:p>
    <w:p w:rsidR="00650003" w:rsidRPr="0034406C" w:rsidRDefault="00650003" w:rsidP="00650003">
      <w:pPr>
        <w:spacing w:after="0" w:line="480" w:lineRule="auto"/>
        <w:jc w:val="center"/>
        <w:rPr>
          <w:rFonts w:ascii="Times New Roman" w:hAnsi="Times New Roman"/>
          <w:b/>
          <w:color w:val="000000"/>
          <w:sz w:val="26"/>
          <w:szCs w:val="26"/>
        </w:rPr>
      </w:pPr>
      <w:r w:rsidRPr="0034406C">
        <w:rPr>
          <w:rFonts w:ascii="Times New Roman" w:hAnsi="Times New Roman"/>
          <w:b/>
          <w:color w:val="000000"/>
          <w:sz w:val="26"/>
          <w:szCs w:val="26"/>
        </w:rPr>
        <w:t>CHAPTER THREE</w:t>
      </w:r>
    </w:p>
    <w:p w:rsidR="00650003" w:rsidRPr="0034406C" w:rsidRDefault="00650003" w:rsidP="00650003">
      <w:pPr>
        <w:spacing w:after="0" w:line="480" w:lineRule="auto"/>
        <w:jc w:val="center"/>
        <w:rPr>
          <w:rFonts w:ascii="Times New Roman" w:hAnsi="Times New Roman"/>
          <w:b/>
          <w:color w:val="000000"/>
          <w:sz w:val="26"/>
          <w:szCs w:val="26"/>
        </w:rPr>
      </w:pPr>
      <w:r w:rsidRPr="0034406C">
        <w:rPr>
          <w:rFonts w:ascii="Times New Roman" w:hAnsi="Times New Roman"/>
          <w:b/>
          <w:color w:val="000000"/>
          <w:sz w:val="26"/>
          <w:szCs w:val="26"/>
        </w:rPr>
        <w:t>RESEARCH METHODOLOGY</w:t>
      </w:r>
    </w:p>
    <w:p w:rsidR="00650003" w:rsidRPr="0034406C" w:rsidRDefault="00650003" w:rsidP="00650003">
      <w:pPr>
        <w:spacing w:after="0" w:line="480" w:lineRule="auto"/>
        <w:ind w:firstLine="420"/>
        <w:jc w:val="both"/>
        <w:rPr>
          <w:rFonts w:ascii="Times New Roman" w:hAnsi="Times New Roman"/>
          <w:color w:val="000000"/>
          <w:sz w:val="26"/>
          <w:szCs w:val="26"/>
        </w:rPr>
      </w:pPr>
      <w:r w:rsidRPr="0034406C">
        <w:rPr>
          <w:rFonts w:ascii="Times New Roman" w:hAnsi="Times New Roman"/>
          <w:color w:val="000000"/>
          <w:sz w:val="26"/>
          <w:szCs w:val="26"/>
        </w:rPr>
        <w:lastRenderedPageBreak/>
        <w:t xml:space="preserve">This chapter is to place in context the logical basis for the collection and subsequent analysis of the collected data under the following headings: </w:t>
      </w:r>
    </w:p>
    <w:p w:rsidR="00650003" w:rsidRPr="0034406C" w:rsidRDefault="00650003" w:rsidP="00650003">
      <w:pPr>
        <w:pStyle w:val="ListParagraph"/>
        <w:numPr>
          <w:ilvl w:val="0"/>
          <w:numId w:val="7"/>
        </w:numPr>
        <w:spacing w:after="0" w:line="480" w:lineRule="auto"/>
        <w:jc w:val="both"/>
        <w:rPr>
          <w:rFonts w:ascii="Times New Roman" w:hAnsi="Times New Roman"/>
          <w:color w:val="000000"/>
          <w:sz w:val="26"/>
          <w:szCs w:val="26"/>
        </w:rPr>
      </w:pPr>
      <w:r w:rsidRPr="0034406C">
        <w:rPr>
          <w:rFonts w:ascii="Times New Roman" w:hAnsi="Times New Roman"/>
          <w:color w:val="000000"/>
          <w:sz w:val="26"/>
          <w:szCs w:val="26"/>
        </w:rPr>
        <w:t>Research Design</w:t>
      </w:r>
    </w:p>
    <w:p w:rsidR="00650003" w:rsidRPr="0034406C" w:rsidRDefault="00650003" w:rsidP="00650003">
      <w:pPr>
        <w:pStyle w:val="ListParagraph"/>
        <w:numPr>
          <w:ilvl w:val="0"/>
          <w:numId w:val="7"/>
        </w:numPr>
        <w:spacing w:after="0" w:line="480" w:lineRule="auto"/>
        <w:jc w:val="both"/>
        <w:rPr>
          <w:rFonts w:ascii="Times New Roman" w:hAnsi="Times New Roman"/>
          <w:color w:val="000000"/>
          <w:sz w:val="26"/>
          <w:szCs w:val="26"/>
        </w:rPr>
      </w:pPr>
      <w:r w:rsidRPr="0034406C">
        <w:rPr>
          <w:rFonts w:ascii="Times New Roman" w:hAnsi="Times New Roman"/>
          <w:color w:val="000000"/>
          <w:sz w:val="26"/>
          <w:szCs w:val="26"/>
        </w:rPr>
        <w:t>Population of the Study</w:t>
      </w:r>
    </w:p>
    <w:p w:rsidR="00650003" w:rsidRPr="0034406C" w:rsidRDefault="00650003" w:rsidP="00650003">
      <w:pPr>
        <w:pStyle w:val="ListParagraph"/>
        <w:numPr>
          <w:ilvl w:val="0"/>
          <w:numId w:val="7"/>
        </w:numPr>
        <w:spacing w:after="0" w:line="480" w:lineRule="auto"/>
        <w:jc w:val="both"/>
        <w:rPr>
          <w:rFonts w:ascii="Times New Roman" w:hAnsi="Times New Roman"/>
          <w:color w:val="000000"/>
          <w:sz w:val="26"/>
          <w:szCs w:val="26"/>
        </w:rPr>
      </w:pPr>
      <w:r w:rsidRPr="0034406C">
        <w:rPr>
          <w:rFonts w:ascii="Times New Roman" w:hAnsi="Times New Roman"/>
          <w:color w:val="000000"/>
          <w:sz w:val="26"/>
          <w:szCs w:val="26"/>
        </w:rPr>
        <w:t>Sample and Sampling Techniques</w:t>
      </w:r>
    </w:p>
    <w:p w:rsidR="00650003" w:rsidRPr="0034406C" w:rsidRDefault="00650003" w:rsidP="00650003">
      <w:pPr>
        <w:pStyle w:val="ListParagraph"/>
        <w:numPr>
          <w:ilvl w:val="0"/>
          <w:numId w:val="7"/>
        </w:numPr>
        <w:spacing w:after="0" w:line="480" w:lineRule="auto"/>
        <w:jc w:val="both"/>
        <w:rPr>
          <w:rFonts w:ascii="Times New Roman" w:hAnsi="Times New Roman"/>
          <w:color w:val="000000"/>
          <w:sz w:val="26"/>
          <w:szCs w:val="26"/>
        </w:rPr>
      </w:pPr>
      <w:r w:rsidRPr="0034406C">
        <w:rPr>
          <w:rFonts w:ascii="Times New Roman" w:hAnsi="Times New Roman"/>
          <w:color w:val="000000"/>
          <w:sz w:val="26"/>
          <w:szCs w:val="26"/>
        </w:rPr>
        <w:t>Research Instrument</w:t>
      </w:r>
    </w:p>
    <w:p w:rsidR="00650003" w:rsidRPr="0034406C" w:rsidRDefault="00650003" w:rsidP="00650003">
      <w:pPr>
        <w:pStyle w:val="ListParagraph"/>
        <w:numPr>
          <w:ilvl w:val="0"/>
          <w:numId w:val="7"/>
        </w:numPr>
        <w:spacing w:after="0" w:line="480" w:lineRule="auto"/>
        <w:jc w:val="both"/>
        <w:rPr>
          <w:rFonts w:ascii="Times New Roman" w:hAnsi="Times New Roman"/>
          <w:color w:val="000000"/>
          <w:sz w:val="26"/>
          <w:szCs w:val="26"/>
        </w:rPr>
      </w:pPr>
      <w:r w:rsidRPr="0034406C">
        <w:rPr>
          <w:rFonts w:ascii="Times New Roman" w:hAnsi="Times New Roman"/>
          <w:color w:val="000000"/>
          <w:sz w:val="26"/>
          <w:szCs w:val="26"/>
        </w:rPr>
        <w:t>Validity of Research Instrument</w:t>
      </w:r>
    </w:p>
    <w:p w:rsidR="00650003" w:rsidRPr="0034406C" w:rsidRDefault="00650003" w:rsidP="00650003">
      <w:pPr>
        <w:pStyle w:val="ListParagraph"/>
        <w:numPr>
          <w:ilvl w:val="0"/>
          <w:numId w:val="7"/>
        </w:numPr>
        <w:spacing w:after="0" w:line="480" w:lineRule="auto"/>
        <w:jc w:val="both"/>
        <w:rPr>
          <w:rFonts w:ascii="Times New Roman" w:hAnsi="Times New Roman"/>
          <w:color w:val="000000"/>
          <w:sz w:val="26"/>
          <w:szCs w:val="26"/>
        </w:rPr>
      </w:pPr>
      <w:r w:rsidRPr="0034406C">
        <w:rPr>
          <w:rFonts w:ascii="Times New Roman" w:hAnsi="Times New Roman"/>
          <w:color w:val="000000"/>
          <w:sz w:val="26"/>
          <w:szCs w:val="26"/>
        </w:rPr>
        <w:t>Reliability of Research Instrument</w:t>
      </w:r>
    </w:p>
    <w:p w:rsidR="00650003" w:rsidRPr="0034406C" w:rsidRDefault="00650003" w:rsidP="00650003">
      <w:pPr>
        <w:pStyle w:val="ListParagraph"/>
        <w:numPr>
          <w:ilvl w:val="0"/>
          <w:numId w:val="7"/>
        </w:numPr>
        <w:spacing w:after="0" w:line="480" w:lineRule="auto"/>
        <w:jc w:val="both"/>
        <w:rPr>
          <w:rFonts w:ascii="Times New Roman" w:hAnsi="Times New Roman"/>
          <w:color w:val="000000"/>
          <w:sz w:val="26"/>
          <w:szCs w:val="26"/>
        </w:rPr>
      </w:pPr>
      <w:r w:rsidRPr="0034406C">
        <w:rPr>
          <w:rFonts w:ascii="Times New Roman" w:hAnsi="Times New Roman"/>
          <w:color w:val="000000"/>
          <w:sz w:val="26"/>
          <w:szCs w:val="26"/>
        </w:rPr>
        <w:t>Method of Data Analysis</w:t>
      </w:r>
    </w:p>
    <w:p w:rsidR="00650003" w:rsidRPr="0034406C" w:rsidRDefault="00650003" w:rsidP="00650003">
      <w:pPr>
        <w:spacing w:after="0" w:line="480" w:lineRule="auto"/>
        <w:jc w:val="both"/>
        <w:rPr>
          <w:rFonts w:ascii="Times New Roman" w:hAnsi="Times New Roman"/>
          <w:b/>
          <w:color w:val="000000"/>
          <w:sz w:val="26"/>
          <w:szCs w:val="26"/>
        </w:rPr>
      </w:pPr>
      <w:r w:rsidRPr="0034406C">
        <w:rPr>
          <w:rFonts w:ascii="Times New Roman" w:hAnsi="Times New Roman"/>
          <w:b/>
          <w:color w:val="000000"/>
          <w:sz w:val="26"/>
          <w:szCs w:val="26"/>
        </w:rPr>
        <w:t>3.1</w:t>
      </w:r>
      <w:r w:rsidRPr="0034406C">
        <w:rPr>
          <w:rFonts w:ascii="Times New Roman" w:hAnsi="Times New Roman"/>
          <w:b/>
          <w:color w:val="000000"/>
          <w:sz w:val="26"/>
          <w:szCs w:val="26"/>
        </w:rPr>
        <w:tab/>
        <w:t xml:space="preserve">Research Design </w:t>
      </w:r>
    </w:p>
    <w:p w:rsidR="00650003" w:rsidRPr="0034406C" w:rsidRDefault="00650003" w:rsidP="00650003">
      <w:pPr>
        <w:spacing w:after="0" w:line="480" w:lineRule="auto"/>
        <w:ind w:firstLine="720"/>
        <w:jc w:val="both"/>
        <w:rPr>
          <w:rFonts w:ascii="Times New Roman" w:hAnsi="Times New Roman"/>
          <w:color w:val="000000"/>
          <w:sz w:val="26"/>
          <w:szCs w:val="26"/>
        </w:rPr>
      </w:pPr>
      <w:r w:rsidRPr="0034406C">
        <w:rPr>
          <w:rFonts w:ascii="Times New Roman" w:hAnsi="Times New Roman"/>
          <w:color w:val="000000"/>
          <w:sz w:val="26"/>
          <w:szCs w:val="26"/>
        </w:rPr>
        <w:t>Awolola, (2014) describe research design as the plan or layout which assists in the investigation of identified problem. The research design used for this study is survey design. The research was designed in such a way that it captures the true situation on ground and also permits a clear interpretation of result and findings. A field survey was conducted by the researcher with the use of questionnaire as the tool for data collection. The researcher administered questionnaire to the respondents with the aim of eliciting information on “effect of information and communication technology (ICT) resources in teaching chemistry in secondary schools in Ilorin west local government area of Kwara State” which is the hub of the study.</w:t>
      </w:r>
    </w:p>
    <w:p w:rsidR="00650003" w:rsidRPr="0034406C" w:rsidRDefault="00650003" w:rsidP="00650003">
      <w:pPr>
        <w:spacing w:after="0" w:line="480" w:lineRule="auto"/>
        <w:jc w:val="both"/>
        <w:rPr>
          <w:rFonts w:ascii="Times New Roman" w:hAnsi="Times New Roman"/>
          <w:b/>
          <w:color w:val="000000"/>
          <w:sz w:val="26"/>
          <w:szCs w:val="26"/>
        </w:rPr>
      </w:pPr>
      <w:r w:rsidRPr="0034406C">
        <w:rPr>
          <w:rFonts w:ascii="Times New Roman" w:hAnsi="Times New Roman"/>
          <w:b/>
          <w:color w:val="000000"/>
          <w:sz w:val="26"/>
          <w:szCs w:val="26"/>
        </w:rPr>
        <w:t>3.2</w:t>
      </w:r>
      <w:r w:rsidRPr="0034406C">
        <w:rPr>
          <w:rFonts w:ascii="Times New Roman" w:hAnsi="Times New Roman"/>
          <w:b/>
          <w:color w:val="000000"/>
          <w:sz w:val="26"/>
          <w:szCs w:val="26"/>
        </w:rPr>
        <w:tab/>
        <w:t xml:space="preserve">Population of the Study </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lastRenderedPageBreak/>
        <w:t>The study will be carried out in Ilorin west local government area of Kwara State. The target population comprise of teachers in five senior secondary schools located within Ilorin west local government area of Kwara State.</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b/>
          <w:sz w:val="26"/>
          <w:szCs w:val="26"/>
        </w:rPr>
        <w:t>3.3</w:t>
      </w:r>
      <w:r w:rsidRPr="0034406C">
        <w:rPr>
          <w:rFonts w:ascii="Times New Roman" w:hAnsi="Times New Roman"/>
          <w:b/>
          <w:sz w:val="26"/>
          <w:szCs w:val="26"/>
        </w:rPr>
        <w:tab/>
        <w:t>Sample and Sampling Techniques</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The population for the study will involve secondary schools in Ilorin west local government area of Kwara State. However, due to large number of teachers, a sample of the selected schools’ teachers would be used.</w:t>
      </w:r>
    </w:p>
    <w:p w:rsidR="00650003" w:rsidRPr="0034406C" w:rsidRDefault="00650003" w:rsidP="00650003">
      <w:pPr>
        <w:spacing w:after="0" w:line="480" w:lineRule="auto"/>
        <w:jc w:val="both"/>
        <w:rPr>
          <w:rFonts w:ascii="Times New Roman" w:hAnsi="Times New Roman"/>
          <w:b/>
          <w:color w:val="000000"/>
          <w:sz w:val="26"/>
          <w:szCs w:val="26"/>
        </w:rPr>
      </w:pPr>
      <w:r w:rsidRPr="0034406C">
        <w:rPr>
          <w:rFonts w:ascii="Times New Roman" w:hAnsi="Times New Roman"/>
          <w:b/>
          <w:color w:val="000000"/>
          <w:sz w:val="26"/>
          <w:szCs w:val="26"/>
        </w:rPr>
        <w:t>3.4</w:t>
      </w:r>
      <w:r w:rsidRPr="0034406C">
        <w:rPr>
          <w:rFonts w:ascii="Times New Roman" w:hAnsi="Times New Roman"/>
          <w:b/>
          <w:color w:val="000000"/>
          <w:sz w:val="26"/>
          <w:szCs w:val="26"/>
        </w:rPr>
        <w:tab/>
        <w:t xml:space="preserve">Research Instrument </w:t>
      </w:r>
    </w:p>
    <w:p w:rsidR="00650003" w:rsidRPr="0034406C" w:rsidRDefault="00650003" w:rsidP="00650003">
      <w:pPr>
        <w:spacing w:after="0" w:line="480" w:lineRule="auto"/>
        <w:jc w:val="both"/>
        <w:rPr>
          <w:rFonts w:ascii="Times New Roman" w:hAnsi="Times New Roman"/>
          <w:color w:val="000000"/>
          <w:sz w:val="26"/>
          <w:szCs w:val="26"/>
        </w:rPr>
      </w:pPr>
      <w:r w:rsidRPr="0034406C">
        <w:rPr>
          <w:rFonts w:ascii="Times New Roman" w:hAnsi="Times New Roman"/>
          <w:color w:val="000000"/>
          <w:sz w:val="26"/>
          <w:szCs w:val="26"/>
        </w:rPr>
        <w:tab/>
        <w:t>The instrument used for this study is a self-designed questionnaire which was tagged “effect of information and communication technology (ICT) resources in teaching chemistry in secondary schools in Ilorin. The questionnaire consists fifteen (15) items which was verified and validated by project supervisor before administration.</w:t>
      </w:r>
    </w:p>
    <w:p w:rsidR="00650003" w:rsidRPr="0034406C" w:rsidRDefault="00650003" w:rsidP="00650003">
      <w:pPr>
        <w:spacing w:after="0" w:line="480" w:lineRule="auto"/>
        <w:jc w:val="both"/>
        <w:rPr>
          <w:rFonts w:ascii="Times New Roman" w:hAnsi="Times New Roman"/>
          <w:b/>
          <w:color w:val="000000"/>
          <w:sz w:val="26"/>
          <w:szCs w:val="26"/>
        </w:rPr>
      </w:pPr>
      <w:r w:rsidRPr="0034406C">
        <w:rPr>
          <w:rFonts w:ascii="Times New Roman" w:hAnsi="Times New Roman"/>
          <w:b/>
          <w:color w:val="000000"/>
          <w:sz w:val="26"/>
          <w:szCs w:val="26"/>
        </w:rPr>
        <w:t>3.5</w:t>
      </w:r>
      <w:r w:rsidRPr="0034406C">
        <w:rPr>
          <w:rFonts w:ascii="Times New Roman" w:hAnsi="Times New Roman"/>
          <w:b/>
          <w:color w:val="000000"/>
          <w:sz w:val="26"/>
          <w:szCs w:val="26"/>
        </w:rPr>
        <w:tab/>
        <w:t>Validity of Research Instrument</w:t>
      </w:r>
    </w:p>
    <w:p w:rsidR="00650003" w:rsidRPr="0034406C" w:rsidRDefault="00650003" w:rsidP="00650003">
      <w:pPr>
        <w:spacing w:after="0" w:line="480" w:lineRule="auto"/>
        <w:ind w:firstLine="720"/>
        <w:jc w:val="both"/>
        <w:rPr>
          <w:rFonts w:ascii="Times New Roman" w:hAnsi="Times New Roman"/>
          <w:color w:val="000000"/>
          <w:sz w:val="26"/>
          <w:szCs w:val="26"/>
        </w:rPr>
      </w:pPr>
      <w:r w:rsidRPr="0034406C">
        <w:rPr>
          <w:rFonts w:ascii="Times New Roman" w:hAnsi="Times New Roman"/>
          <w:color w:val="000000"/>
          <w:sz w:val="26"/>
          <w:szCs w:val="26"/>
        </w:rPr>
        <w:t xml:space="preserve">This is the soundness or cogency of the research instrument. The questionnaire will develop by the researcher and will be taken to the researcher’s supervisor and other experts in the Department for necessary inputs and amendments. Their suggestions will be </w:t>
      </w:r>
      <w:proofErr w:type="gramStart"/>
      <w:r w:rsidRPr="0034406C">
        <w:rPr>
          <w:rFonts w:ascii="Times New Roman" w:hAnsi="Times New Roman"/>
          <w:color w:val="000000"/>
          <w:sz w:val="26"/>
          <w:szCs w:val="26"/>
        </w:rPr>
        <w:t>effected</w:t>
      </w:r>
      <w:proofErr w:type="gramEnd"/>
      <w:r w:rsidRPr="0034406C">
        <w:rPr>
          <w:rFonts w:ascii="Times New Roman" w:hAnsi="Times New Roman"/>
          <w:color w:val="000000"/>
          <w:sz w:val="26"/>
          <w:szCs w:val="26"/>
        </w:rPr>
        <w:t xml:space="preserve"> in the instruments and used to further improve the quality of the instruments.  All these were done to ensure that the instrument measured what it will </w:t>
      </w:r>
      <w:proofErr w:type="gramStart"/>
      <w:r w:rsidRPr="0034406C">
        <w:rPr>
          <w:rFonts w:ascii="Times New Roman" w:hAnsi="Times New Roman"/>
          <w:color w:val="000000"/>
          <w:sz w:val="26"/>
          <w:szCs w:val="26"/>
        </w:rPr>
        <w:t>supposed</w:t>
      </w:r>
      <w:proofErr w:type="gramEnd"/>
      <w:r w:rsidRPr="0034406C">
        <w:rPr>
          <w:rFonts w:ascii="Times New Roman" w:hAnsi="Times New Roman"/>
          <w:color w:val="000000"/>
          <w:sz w:val="26"/>
          <w:szCs w:val="26"/>
        </w:rPr>
        <w:t xml:space="preserve"> to measure.</w:t>
      </w:r>
    </w:p>
    <w:p w:rsidR="00650003" w:rsidRPr="0034406C" w:rsidRDefault="00650003" w:rsidP="00650003">
      <w:pPr>
        <w:spacing w:after="0" w:line="480" w:lineRule="auto"/>
        <w:jc w:val="both"/>
        <w:rPr>
          <w:rFonts w:ascii="Times New Roman" w:hAnsi="Times New Roman"/>
          <w:b/>
          <w:color w:val="000000"/>
          <w:sz w:val="26"/>
          <w:szCs w:val="26"/>
        </w:rPr>
      </w:pPr>
      <w:r w:rsidRPr="0034406C">
        <w:rPr>
          <w:rFonts w:ascii="Times New Roman" w:hAnsi="Times New Roman"/>
          <w:b/>
          <w:color w:val="000000"/>
          <w:sz w:val="26"/>
          <w:szCs w:val="26"/>
        </w:rPr>
        <w:t>3.6</w:t>
      </w:r>
      <w:r w:rsidRPr="0034406C">
        <w:rPr>
          <w:rFonts w:ascii="Times New Roman" w:hAnsi="Times New Roman"/>
          <w:b/>
          <w:color w:val="000000"/>
          <w:sz w:val="26"/>
          <w:szCs w:val="26"/>
        </w:rPr>
        <w:tab/>
        <w:t xml:space="preserve">Reliability of Research Instrument </w:t>
      </w:r>
    </w:p>
    <w:p w:rsidR="00650003" w:rsidRPr="0034406C" w:rsidRDefault="00650003" w:rsidP="00650003">
      <w:pPr>
        <w:spacing w:after="0" w:line="480" w:lineRule="auto"/>
        <w:ind w:firstLine="720"/>
        <w:jc w:val="both"/>
        <w:rPr>
          <w:rFonts w:ascii="Times New Roman" w:hAnsi="Times New Roman"/>
          <w:color w:val="000000"/>
          <w:sz w:val="26"/>
          <w:szCs w:val="26"/>
        </w:rPr>
      </w:pPr>
      <w:r w:rsidRPr="0034406C">
        <w:rPr>
          <w:rFonts w:ascii="Times New Roman" w:hAnsi="Times New Roman"/>
          <w:color w:val="000000"/>
          <w:sz w:val="26"/>
          <w:szCs w:val="26"/>
        </w:rPr>
        <w:lastRenderedPageBreak/>
        <w:t xml:space="preserve">Reliability is the level of consistency of a measuring instrument to measure what it is supposed to measure. It is the degree of accuracy of an instrument in relation to stability, consistency, repeatability and precision based on an appropriate measurement, Aremu, and Adika, (2016). This is to ensure that the instrument is error-free regardless of the number of times it is administered. </w:t>
      </w:r>
    </w:p>
    <w:p w:rsidR="00650003" w:rsidRPr="0034406C" w:rsidRDefault="00650003" w:rsidP="00650003">
      <w:pPr>
        <w:spacing w:after="0" w:line="480" w:lineRule="auto"/>
        <w:rPr>
          <w:rFonts w:ascii="Times New Roman" w:hAnsi="Times New Roman"/>
          <w:b/>
          <w:color w:val="000000"/>
          <w:sz w:val="26"/>
          <w:szCs w:val="26"/>
        </w:rPr>
      </w:pPr>
      <w:r w:rsidRPr="0034406C">
        <w:rPr>
          <w:rFonts w:ascii="Times New Roman" w:hAnsi="Times New Roman"/>
          <w:b/>
          <w:color w:val="000000"/>
          <w:sz w:val="26"/>
          <w:szCs w:val="26"/>
        </w:rPr>
        <w:t>3.7</w:t>
      </w:r>
      <w:r w:rsidRPr="0034406C">
        <w:rPr>
          <w:rFonts w:ascii="Times New Roman" w:hAnsi="Times New Roman"/>
          <w:b/>
          <w:color w:val="000000"/>
          <w:sz w:val="26"/>
          <w:szCs w:val="26"/>
        </w:rPr>
        <w:tab/>
        <w:t>Procedure for Data Collection</w:t>
      </w:r>
    </w:p>
    <w:p w:rsidR="00650003" w:rsidRPr="0034406C" w:rsidRDefault="00650003" w:rsidP="00650003">
      <w:pPr>
        <w:spacing w:after="0" w:line="480" w:lineRule="auto"/>
        <w:ind w:firstLine="720"/>
        <w:rPr>
          <w:rFonts w:ascii="Times New Roman" w:hAnsi="Times New Roman"/>
          <w:b/>
          <w:color w:val="000000"/>
          <w:sz w:val="26"/>
          <w:szCs w:val="26"/>
        </w:rPr>
      </w:pPr>
      <w:r w:rsidRPr="0034406C">
        <w:rPr>
          <w:rFonts w:ascii="Times New Roman" w:hAnsi="Times New Roman"/>
          <w:color w:val="000000"/>
          <w:sz w:val="26"/>
          <w:szCs w:val="26"/>
        </w:rPr>
        <w:t>A letter of introduction will be obtained from the Head of Department for an identification purpose. Two research assistants on the spot will be appointed so as to retrieve the questionnaires immediately. Meanwhile, all the hundred questionnaire items given out, all will be retrieved so as to ensure a return rate of 100%.</w:t>
      </w:r>
    </w:p>
    <w:p w:rsidR="00650003" w:rsidRPr="0034406C" w:rsidRDefault="00650003" w:rsidP="00650003">
      <w:pPr>
        <w:spacing w:after="0" w:line="480" w:lineRule="auto"/>
        <w:jc w:val="both"/>
        <w:rPr>
          <w:rFonts w:ascii="Times New Roman" w:hAnsi="Times New Roman"/>
          <w:color w:val="000000"/>
          <w:sz w:val="26"/>
          <w:szCs w:val="26"/>
        </w:rPr>
      </w:pPr>
      <w:r w:rsidRPr="0034406C">
        <w:rPr>
          <w:rFonts w:ascii="Times New Roman" w:hAnsi="Times New Roman"/>
          <w:b/>
          <w:color w:val="000000"/>
          <w:sz w:val="26"/>
          <w:szCs w:val="26"/>
        </w:rPr>
        <w:t>3.8</w:t>
      </w:r>
      <w:r w:rsidRPr="0034406C">
        <w:rPr>
          <w:rFonts w:ascii="Times New Roman" w:hAnsi="Times New Roman"/>
          <w:b/>
          <w:color w:val="000000"/>
          <w:sz w:val="26"/>
          <w:szCs w:val="26"/>
        </w:rPr>
        <w:tab/>
        <w:t xml:space="preserve">Method of Data Analysis </w:t>
      </w:r>
    </w:p>
    <w:p w:rsidR="00650003" w:rsidRPr="0034406C" w:rsidRDefault="00650003" w:rsidP="00650003">
      <w:pPr>
        <w:spacing w:after="0" w:line="480" w:lineRule="auto"/>
        <w:ind w:firstLine="720"/>
        <w:rPr>
          <w:rFonts w:ascii="Times New Roman" w:hAnsi="Times New Roman"/>
          <w:b/>
          <w:sz w:val="26"/>
          <w:szCs w:val="26"/>
        </w:rPr>
      </w:pPr>
      <w:r w:rsidRPr="0034406C">
        <w:rPr>
          <w:rFonts w:ascii="Times New Roman" w:hAnsi="Times New Roman"/>
          <w:color w:val="000000"/>
          <w:sz w:val="26"/>
          <w:szCs w:val="26"/>
        </w:rPr>
        <w:t>The researcher will employ frequency count and percentages to analyze the data collected. Likely rating scale (modified) with the technique of summative rating of Agreed (A) strongly Agreed (SA) Disagreed Agreed (DA) and Strongly Disagreed (SD) with point allotment of 4,3,2,1 respectively.</w:t>
      </w:r>
    </w:p>
    <w:p w:rsidR="00650003" w:rsidRPr="0034406C" w:rsidRDefault="00650003" w:rsidP="00650003">
      <w:pPr>
        <w:spacing w:after="0" w:line="360" w:lineRule="auto"/>
        <w:jc w:val="center"/>
        <w:rPr>
          <w:rFonts w:ascii="Times New Roman" w:hAnsi="Times New Roman"/>
          <w:b/>
          <w:sz w:val="26"/>
          <w:szCs w:val="26"/>
        </w:rPr>
      </w:pPr>
    </w:p>
    <w:p w:rsidR="00650003" w:rsidRPr="0034406C" w:rsidRDefault="00650003" w:rsidP="00650003">
      <w:pPr>
        <w:spacing w:after="0" w:line="360" w:lineRule="auto"/>
        <w:jc w:val="center"/>
        <w:rPr>
          <w:rFonts w:ascii="Times New Roman" w:hAnsi="Times New Roman"/>
          <w:b/>
          <w:sz w:val="26"/>
          <w:szCs w:val="26"/>
        </w:rPr>
      </w:pPr>
    </w:p>
    <w:p w:rsidR="00650003" w:rsidRPr="0034406C" w:rsidRDefault="00650003" w:rsidP="00650003">
      <w:pPr>
        <w:pStyle w:val="NormalWeb"/>
        <w:widowControl/>
        <w:spacing w:line="480" w:lineRule="auto"/>
        <w:jc w:val="center"/>
        <w:rPr>
          <w:rFonts w:ascii="Times New Roman" w:eastAsia="-webkit-standard" w:hAnsi="Times New Roman" w:cs="Times New Roman"/>
          <w:color w:val="000000"/>
          <w:sz w:val="26"/>
          <w:szCs w:val="26"/>
        </w:rPr>
      </w:pPr>
      <w:r w:rsidRPr="0034406C">
        <w:rPr>
          <w:rFonts w:ascii="Times New Roman" w:eastAsia="-webkit-standard" w:hAnsi="Times New Roman" w:cs="Times New Roman"/>
          <w:b/>
          <w:color w:val="000000"/>
          <w:sz w:val="26"/>
          <w:szCs w:val="26"/>
        </w:rPr>
        <w:t>CHAPTER FOUR</w:t>
      </w:r>
    </w:p>
    <w:p w:rsidR="00650003" w:rsidRPr="0034406C" w:rsidRDefault="00650003" w:rsidP="00650003">
      <w:pPr>
        <w:pStyle w:val="NormalWeb"/>
        <w:widowControl/>
        <w:spacing w:line="480" w:lineRule="auto"/>
        <w:jc w:val="center"/>
        <w:rPr>
          <w:rFonts w:ascii="Times New Roman" w:eastAsia="-webkit-standard" w:hAnsi="Times New Roman" w:cs="Times New Roman"/>
          <w:color w:val="000000"/>
          <w:sz w:val="26"/>
          <w:szCs w:val="26"/>
        </w:rPr>
      </w:pPr>
      <w:r w:rsidRPr="0034406C">
        <w:rPr>
          <w:rFonts w:ascii="Times New Roman" w:eastAsia="-webkit-standard" w:hAnsi="Times New Roman" w:cs="Times New Roman"/>
          <w:b/>
          <w:color w:val="000000"/>
          <w:sz w:val="26"/>
          <w:szCs w:val="26"/>
        </w:rPr>
        <w:t>DATA ANALYSIS AND PRESENTATION</w:t>
      </w:r>
    </w:p>
    <w:p w:rsidR="00650003" w:rsidRPr="0034406C" w:rsidRDefault="00650003" w:rsidP="00650003">
      <w:pPr>
        <w:pStyle w:val="NormalWeb"/>
        <w:widowControl/>
        <w:spacing w:line="480" w:lineRule="auto"/>
        <w:rPr>
          <w:rFonts w:ascii="Times New Roman" w:eastAsia="-webkit-standard" w:hAnsi="Times New Roman" w:cs="Times New Roman"/>
          <w:color w:val="000000"/>
          <w:sz w:val="26"/>
          <w:szCs w:val="26"/>
        </w:rPr>
      </w:pPr>
      <w:r w:rsidRPr="0034406C">
        <w:rPr>
          <w:rFonts w:ascii="Times New Roman" w:eastAsia="-webkit-standard" w:hAnsi="Times New Roman" w:cs="Times New Roman"/>
          <w:b/>
          <w:color w:val="000000"/>
          <w:sz w:val="26"/>
          <w:szCs w:val="26"/>
        </w:rPr>
        <w:t>Introduction</w:t>
      </w:r>
    </w:p>
    <w:p w:rsidR="00650003" w:rsidRPr="0034406C" w:rsidRDefault="00650003" w:rsidP="00650003">
      <w:pPr>
        <w:pStyle w:val="NormalWeb"/>
        <w:widowControl/>
        <w:spacing w:line="480" w:lineRule="auto"/>
        <w:ind w:firstLine="420"/>
        <w:rPr>
          <w:rFonts w:ascii="Times New Roman" w:eastAsia="-webkit-standard" w:hAnsi="Times New Roman" w:cs="Times New Roman"/>
          <w:color w:val="000000"/>
          <w:sz w:val="26"/>
          <w:szCs w:val="26"/>
        </w:rPr>
      </w:pPr>
      <w:r w:rsidRPr="0034406C">
        <w:rPr>
          <w:rFonts w:ascii="Times New Roman" w:hAnsi="Times New Roman" w:cs="Times New Roman"/>
          <w:sz w:val="26"/>
          <w:szCs w:val="26"/>
        </w:rPr>
        <w:lastRenderedPageBreak/>
        <w:t>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b/>
          <w:sz w:val="26"/>
          <w:szCs w:val="26"/>
        </w:rPr>
        <w:t>4.1</w:t>
      </w:r>
      <w:r w:rsidRPr="0034406C">
        <w:rPr>
          <w:rFonts w:ascii="Times New Roman" w:hAnsi="Times New Roman"/>
          <w:b/>
          <w:sz w:val="26"/>
          <w:szCs w:val="26"/>
        </w:rPr>
        <w:tab/>
        <w:t>Presentation of Demographic Information of Respondents</w:t>
      </w:r>
    </w:p>
    <w:p w:rsidR="00650003" w:rsidRPr="0034406C" w:rsidRDefault="00650003" w:rsidP="00650003">
      <w:pPr>
        <w:spacing w:after="0" w:line="480" w:lineRule="auto"/>
        <w:jc w:val="both"/>
        <w:rPr>
          <w:rFonts w:ascii="Times New Roman" w:hAnsi="Times New Roman"/>
          <w:b/>
          <w:bCs/>
          <w:sz w:val="26"/>
          <w:szCs w:val="26"/>
        </w:rPr>
      </w:pPr>
      <w:r w:rsidRPr="0034406C">
        <w:rPr>
          <w:rFonts w:ascii="Times New Roman" w:hAnsi="Times New Roman"/>
          <w:b/>
          <w:sz w:val="26"/>
          <w:szCs w:val="26"/>
        </w:rPr>
        <w:t xml:space="preserve">Table 1: </w:t>
      </w:r>
      <w:r w:rsidRPr="0034406C">
        <w:rPr>
          <w:rFonts w:ascii="Times New Roman" w:hAnsi="Times New Roman"/>
          <w:b/>
          <w:bCs/>
          <w:sz w:val="26"/>
          <w:szCs w:val="26"/>
        </w:rPr>
        <w:t>Distribution of Respondents Based on Gender</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520"/>
        <w:gridCol w:w="1530"/>
        <w:gridCol w:w="1980"/>
      </w:tblGrid>
      <w:tr w:rsidR="00650003" w:rsidRPr="0034406C" w:rsidTr="00E04D35">
        <w:tc>
          <w:tcPr>
            <w:tcW w:w="652" w:type="dxa"/>
          </w:tcPr>
          <w:p w:rsidR="00650003" w:rsidRPr="0034406C" w:rsidRDefault="00650003" w:rsidP="00E04D35">
            <w:pPr>
              <w:spacing w:after="0" w:line="240" w:lineRule="auto"/>
              <w:jc w:val="center"/>
              <w:rPr>
                <w:rFonts w:ascii="Times New Roman" w:hAnsi="Times New Roman"/>
                <w:b/>
                <w:sz w:val="26"/>
                <w:szCs w:val="26"/>
              </w:rPr>
            </w:pPr>
            <w:r w:rsidRPr="0034406C">
              <w:rPr>
                <w:rFonts w:ascii="Times New Roman" w:hAnsi="Times New Roman"/>
                <w:b/>
                <w:sz w:val="26"/>
                <w:szCs w:val="26"/>
              </w:rPr>
              <w:t>S/N</w:t>
            </w:r>
          </w:p>
        </w:tc>
        <w:tc>
          <w:tcPr>
            <w:tcW w:w="2520" w:type="dxa"/>
          </w:tcPr>
          <w:p w:rsidR="00650003" w:rsidRPr="0034406C" w:rsidRDefault="00650003" w:rsidP="00E04D35">
            <w:pPr>
              <w:spacing w:after="0" w:line="240" w:lineRule="auto"/>
              <w:jc w:val="center"/>
              <w:rPr>
                <w:rFonts w:ascii="Times New Roman" w:hAnsi="Times New Roman"/>
                <w:b/>
                <w:sz w:val="26"/>
                <w:szCs w:val="26"/>
              </w:rPr>
            </w:pPr>
            <w:r w:rsidRPr="0034406C">
              <w:rPr>
                <w:rFonts w:ascii="Times New Roman" w:hAnsi="Times New Roman"/>
                <w:b/>
                <w:sz w:val="26"/>
                <w:szCs w:val="26"/>
              </w:rPr>
              <w:t>Gender</w:t>
            </w:r>
          </w:p>
        </w:tc>
        <w:tc>
          <w:tcPr>
            <w:tcW w:w="1530" w:type="dxa"/>
          </w:tcPr>
          <w:p w:rsidR="00650003" w:rsidRPr="0034406C" w:rsidRDefault="00650003" w:rsidP="00E04D35">
            <w:pPr>
              <w:spacing w:after="0" w:line="240" w:lineRule="auto"/>
              <w:jc w:val="center"/>
              <w:rPr>
                <w:rFonts w:ascii="Times New Roman" w:hAnsi="Times New Roman"/>
                <w:b/>
                <w:sz w:val="26"/>
                <w:szCs w:val="26"/>
              </w:rPr>
            </w:pPr>
            <w:r w:rsidRPr="0034406C">
              <w:rPr>
                <w:rFonts w:ascii="Times New Roman" w:hAnsi="Times New Roman"/>
                <w:b/>
                <w:sz w:val="26"/>
                <w:szCs w:val="26"/>
              </w:rPr>
              <w:t>Frequency</w:t>
            </w:r>
          </w:p>
        </w:tc>
        <w:tc>
          <w:tcPr>
            <w:tcW w:w="1980" w:type="dxa"/>
          </w:tcPr>
          <w:p w:rsidR="00650003" w:rsidRPr="0034406C" w:rsidRDefault="00650003" w:rsidP="00E04D35">
            <w:pPr>
              <w:spacing w:after="0" w:line="240" w:lineRule="auto"/>
              <w:jc w:val="center"/>
              <w:rPr>
                <w:rFonts w:ascii="Times New Roman" w:hAnsi="Times New Roman"/>
                <w:b/>
                <w:sz w:val="26"/>
                <w:szCs w:val="26"/>
              </w:rPr>
            </w:pPr>
            <w:r w:rsidRPr="0034406C">
              <w:rPr>
                <w:rFonts w:ascii="Times New Roman" w:hAnsi="Times New Roman"/>
                <w:b/>
                <w:sz w:val="26"/>
                <w:szCs w:val="26"/>
              </w:rPr>
              <w:t>Percentage (%)</w:t>
            </w:r>
          </w:p>
        </w:tc>
      </w:tr>
      <w:tr w:rsidR="00650003" w:rsidRPr="0034406C" w:rsidTr="00E04D35">
        <w:tc>
          <w:tcPr>
            <w:tcW w:w="652"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1</w:t>
            </w:r>
          </w:p>
        </w:tc>
        <w:tc>
          <w:tcPr>
            <w:tcW w:w="2520"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 xml:space="preserve">Male </w:t>
            </w:r>
          </w:p>
        </w:tc>
        <w:tc>
          <w:tcPr>
            <w:tcW w:w="1530"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48</w:t>
            </w:r>
          </w:p>
        </w:tc>
        <w:tc>
          <w:tcPr>
            <w:tcW w:w="1980"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48.0%</w:t>
            </w:r>
          </w:p>
        </w:tc>
      </w:tr>
      <w:tr w:rsidR="00650003" w:rsidRPr="0034406C" w:rsidTr="00E04D35">
        <w:tc>
          <w:tcPr>
            <w:tcW w:w="652"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2</w:t>
            </w:r>
          </w:p>
        </w:tc>
        <w:tc>
          <w:tcPr>
            <w:tcW w:w="2520"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Female</w:t>
            </w:r>
          </w:p>
        </w:tc>
        <w:tc>
          <w:tcPr>
            <w:tcW w:w="1530"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52</w:t>
            </w:r>
          </w:p>
        </w:tc>
        <w:tc>
          <w:tcPr>
            <w:tcW w:w="1980"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52.0%</w:t>
            </w:r>
          </w:p>
        </w:tc>
      </w:tr>
      <w:tr w:rsidR="00650003" w:rsidRPr="0034406C" w:rsidTr="00E04D35">
        <w:tc>
          <w:tcPr>
            <w:tcW w:w="652" w:type="dxa"/>
          </w:tcPr>
          <w:p w:rsidR="00650003" w:rsidRPr="0034406C" w:rsidRDefault="00650003" w:rsidP="00E04D35">
            <w:pPr>
              <w:spacing w:after="0" w:line="240" w:lineRule="auto"/>
              <w:jc w:val="both"/>
              <w:rPr>
                <w:rFonts w:ascii="Times New Roman" w:hAnsi="Times New Roman"/>
                <w:sz w:val="26"/>
                <w:szCs w:val="26"/>
              </w:rPr>
            </w:pPr>
          </w:p>
        </w:tc>
        <w:tc>
          <w:tcPr>
            <w:tcW w:w="2520" w:type="dxa"/>
          </w:tcPr>
          <w:p w:rsidR="00650003" w:rsidRPr="0034406C" w:rsidRDefault="00650003" w:rsidP="00E04D35">
            <w:pPr>
              <w:spacing w:after="0" w:line="240" w:lineRule="auto"/>
              <w:rPr>
                <w:rFonts w:ascii="Times New Roman" w:hAnsi="Times New Roman"/>
                <w:b/>
                <w:bCs/>
                <w:sz w:val="26"/>
                <w:szCs w:val="26"/>
              </w:rPr>
            </w:pPr>
            <w:r w:rsidRPr="0034406C">
              <w:rPr>
                <w:rFonts w:ascii="Times New Roman" w:hAnsi="Times New Roman"/>
                <w:b/>
                <w:bCs/>
                <w:sz w:val="26"/>
                <w:szCs w:val="26"/>
              </w:rPr>
              <w:t>Total</w:t>
            </w:r>
          </w:p>
        </w:tc>
        <w:tc>
          <w:tcPr>
            <w:tcW w:w="1530" w:type="dxa"/>
          </w:tcPr>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100</w:t>
            </w:r>
          </w:p>
        </w:tc>
        <w:tc>
          <w:tcPr>
            <w:tcW w:w="1980" w:type="dxa"/>
          </w:tcPr>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100.0%</w:t>
            </w:r>
          </w:p>
        </w:tc>
      </w:tr>
    </w:tbl>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sz w:val="26"/>
          <w:szCs w:val="26"/>
        </w:rPr>
        <w:t>Source: Field Survey, 2025</w:t>
      </w:r>
    </w:p>
    <w:p w:rsidR="00650003" w:rsidRPr="0034406C" w:rsidRDefault="00650003" w:rsidP="00650003">
      <w:pPr>
        <w:spacing w:after="0" w:line="480" w:lineRule="auto"/>
        <w:ind w:firstLine="720"/>
        <w:jc w:val="both"/>
        <w:rPr>
          <w:rFonts w:ascii="Times New Roman" w:eastAsia="Bookman Old Style" w:hAnsi="Times New Roman"/>
          <w:b/>
          <w:sz w:val="26"/>
          <w:szCs w:val="26"/>
        </w:rPr>
      </w:pPr>
      <w:r w:rsidRPr="0034406C">
        <w:rPr>
          <w:rFonts w:ascii="Times New Roman" w:hAnsi="Times New Roman"/>
          <w:sz w:val="26"/>
          <w:szCs w:val="26"/>
        </w:rPr>
        <w:t>Table 1 shows that 48 (48.0%) of the total respondents were male, while 52 (52.0%) of the total respondents were female. That is, Table 1 reveals that more female participated on effect of information and communication technology (ICT) resources in teaching chemistry in secondary school in Ilorin West LGA Kwara State.</w:t>
      </w:r>
    </w:p>
    <w:p w:rsidR="00650003" w:rsidRDefault="00650003" w:rsidP="00650003">
      <w:pPr>
        <w:spacing w:after="0" w:line="480" w:lineRule="auto"/>
        <w:jc w:val="both"/>
        <w:rPr>
          <w:rFonts w:ascii="Times New Roman" w:hAnsi="Times New Roman"/>
          <w:b/>
          <w:sz w:val="26"/>
          <w:szCs w:val="26"/>
        </w:rPr>
      </w:pPr>
    </w:p>
    <w:p w:rsidR="00650003" w:rsidRDefault="00650003" w:rsidP="00650003">
      <w:pPr>
        <w:spacing w:after="0" w:line="480" w:lineRule="auto"/>
        <w:jc w:val="both"/>
        <w:rPr>
          <w:rFonts w:ascii="Times New Roman" w:hAnsi="Times New Roman"/>
          <w:b/>
          <w:sz w:val="26"/>
          <w:szCs w:val="26"/>
        </w:rPr>
      </w:pPr>
    </w:p>
    <w:p w:rsidR="00650003" w:rsidRDefault="00650003" w:rsidP="00650003">
      <w:pPr>
        <w:spacing w:after="0" w:line="480" w:lineRule="auto"/>
        <w:jc w:val="both"/>
        <w:rPr>
          <w:rFonts w:ascii="Times New Roman" w:hAnsi="Times New Roman"/>
          <w:b/>
          <w:sz w:val="26"/>
          <w:szCs w:val="26"/>
        </w:rPr>
      </w:pP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b/>
          <w:sz w:val="26"/>
          <w:szCs w:val="26"/>
        </w:rPr>
        <w:t xml:space="preserve">Table 2: </w:t>
      </w:r>
      <w:r w:rsidRPr="0034406C">
        <w:rPr>
          <w:rFonts w:ascii="Times New Roman" w:hAnsi="Times New Roman"/>
          <w:b/>
          <w:bCs/>
          <w:sz w:val="26"/>
          <w:szCs w:val="26"/>
        </w:rPr>
        <w:t>Distribution of Respondents by Age Range</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520"/>
        <w:gridCol w:w="1530"/>
        <w:gridCol w:w="2134"/>
      </w:tblGrid>
      <w:tr w:rsidR="00650003" w:rsidRPr="0034406C" w:rsidTr="00E04D35">
        <w:tc>
          <w:tcPr>
            <w:tcW w:w="723" w:type="dxa"/>
          </w:tcPr>
          <w:p w:rsidR="00650003" w:rsidRPr="0034406C" w:rsidRDefault="00650003" w:rsidP="00E04D35">
            <w:pPr>
              <w:spacing w:after="0" w:line="240" w:lineRule="auto"/>
              <w:jc w:val="center"/>
              <w:rPr>
                <w:rFonts w:ascii="Times New Roman" w:hAnsi="Times New Roman"/>
                <w:b/>
                <w:sz w:val="26"/>
                <w:szCs w:val="26"/>
              </w:rPr>
            </w:pPr>
            <w:r w:rsidRPr="0034406C">
              <w:rPr>
                <w:rFonts w:ascii="Times New Roman" w:hAnsi="Times New Roman"/>
                <w:b/>
                <w:sz w:val="26"/>
                <w:szCs w:val="26"/>
              </w:rPr>
              <w:t>S/N</w:t>
            </w:r>
          </w:p>
        </w:tc>
        <w:tc>
          <w:tcPr>
            <w:tcW w:w="2520" w:type="dxa"/>
          </w:tcPr>
          <w:p w:rsidR="00650003" w:rsidRPr="0034406C" w:rsidRDefault="00650003" w:rsidP="00E04D35">
            <w:pPr>
              <w:spacing w:after="0" w:line="240" w:lineRule="auto"/>
              <w:jc w:val="center"/>
              <w:rPr>
                <w:rFonts w:ascii="Times New Roman" w:hAnsi="Times New Roman"/>
                <w:b/>
                <w:sz w:val="26"/>
                <w:szCs w:val="26"/>
              </w:rPr>
            </w:pPr>
            <w:r w:rsidRPr="0034406C">
              <w:rPr>
                <w:rFonts w:ascii="Times New Roman" w:hAnsi="Times New Roman"/>
                <w:b/>
                <w:sz w:val="26"/>
                <w:szCs w:val="26"/>
              </w:rPr>
              <w:t xml:space="preserve">Age Range </w:t>
            </w:r>
          </w:p>
        </w:tc>
        <w:tc>
          <w:tcPr>
            <w:tcW w:w="1530" w:type="dxa"/>
          </w:tcPr>
          <w:p w:rsidR="00650003" w:rsidRPr="0034406C" w:rsidRDefault="00650003" w:rsidP="00E04D35">
            <w:pPr>
              <w:spacing w:after="0" w:line="240" w:lineRule="auto"/>
              <w:jc w:val="center"/>
              <w:rPr>
                <w:rFonts w:ascii="Times New Roman" w:hAnsi="Times New Roman"/>
                <w:b/>
                <w:sz w:val="26"/>
                <w:szCs w:val="26"/>
              </w:rPr>
            </w:pPr>
            <w:r w:rsidRPr="0034406C">
              <w:rPr>
                <w:rFonts w:ascii="Times New Roman" w:hAnsi="Times New Roman"/>
                <w:b/>
                <w:sz w:val="26"/>
                <w:szCs w:val="26"/>
              </w:rPr>
              <w:t>Frequency</w:t>
            </w:r>
          </w:p>
        </w:tc>
        <w:tc>
          <w:tcPr>
            <w:tcW w:w="2134" w:type="dxa"/>
          </w:tcPr>
          <w:p w:rsidR="00650003" w:rsidRPr="0034406C" w:rsidRDefault="00650003" w:rsidP="00E04D35">
            <w:pPr>
              <w:spacing w:after="0" w:line="240" w:lineRule="auto"/>
              <w:jc w:val="center"/>
              <w:rPr>
                <w:rFonts w:ascii="Times New Roman" w:hAnsi="Times New Roman"/>
                <w:b/>
                <w:sz w:val="26"/>
                <w:szCs w:val="26"/>
              </w:rPr>
            </w:pPr>
            <w:r w:rsidRPr="0034406C">
              <w:rPr>
                <w:rFonts w:ascii="Times New Roman" w:hAnsi="Times New Roman"/>
                <w:b/>
                <w:sz w:val="26"/>
                <w:szCs w:val="26"/>
              </w:rPr>
              <w:t>Percentage (%)</w:t>
            </w:r>
          </w:p>
        </w:tc>
      </w:tr>
      <w:tr w:rsidR="00650003" w:rsidRPr="0034406C" w:rsidTr="00E04D35">
        <w:tc>
          <w:tcPr>
            <w:tcW w:w="723"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1</w:t>
            </w:r>
          </w:p>
        </w:tc>
        <w:tc>
          <w:tcPr>
            <w:tcW w:w="2520"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 xml:space="preserve"> Under 30 years </w:t>
            </w:r>
          </w:p>
        </w:tc>
        <w:tc>
          <w:tcPr>
            <w:tcW w:w="1530"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24</w:t>
            </w:r>
          </w:p>
        </w:tc>
        <w:tc>
          <w:tcPr>
            <w:tcW w:w="2134"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24.0%</w:t>
            </w:r>
          </w:p>
        </w:tc>
      </w:tr>
      <w:tr w:rsidR="00650003" w:rsidRPr="0034406C" w:rsidTr="00E04D35">
        <w:tc>
          <w:tcPr>
            <w:tcW w:w="723"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2</w:t>
            </w:r>
          </w:p>
        </w:tc>
        <w:tc>
          <w:tcPr>
            <w:tcW w:w="2520"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 xml:space="preserve">30 – 40 years </w:t>
            </w:r>
          </w:p>
        </w:tc>
        <w:tc>
          <w:tcPr>
            <w:tcW w:w="1530"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35</w:t>
            </w:r>
          </w:p>
        </w:tc>
        <w:tc>
          <w:tcPr>
            <w:tcW w:w="2134"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35.0%</w:t>
            </w:r>
          </w:p>
        </w:tc>
      </w:tr>
      <w:tr w:rsidR="00650003" w:rsidRPr="0034406C" w:rsidTr="00E04D35">
        <w:tc>
          <w:tcPr>
            <w:tcW w:w="723"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lastRenderedPageBreak/>
              <w:t>3</w:t>
            </w:r>
          </w:p>
        </w:tc>
        <w:tc>
          <w:tcPr>
            <w:tcW w:w="2520"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 xml:space="preserve">41– 50 years </w:t>
            </w:r>
          </w:p>
        </w:tc>
        <w:tc>
          <w:tcPr>
            <w:tcW w:w="1530"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32</w:t>
            </w:r>
          </w:p>
        </w:tc>
        <w:tc>
          <w:tcPr>
            <w:tcW w:w="2134"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32.0%</w:t>
            </w:r>
          </w:p>
        </w:tc>
      </w:tr>
      <w:tr w:rsidR="00650003" w:rsidRPr="0034406C" w:rsidTr="00E04D35">
        <w:tc>
          <w:tcPr>
            <w:tcW w:w="723"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4</w:t>
            </w:r>
          </w:p>
        </w:tc>
        <w:tc>
          <w:tcPr>
            <w:tcW w:w="2520"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 xml:space="preserve">51 years and above </w:t>
            </w:r>
          </w:p>
        </w:tc>
        <w:tc>
          <w:tcPr>
            <w:tcW w:w="1530"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9</w:t>
            </w:r>
          </w:p>
        </w:tc>
        <w:tc>
          <w:tcPr>
            <w:tcW w:w="2134"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9.0%</w:t>
            </w:r>
          </w:p>
        </w:tc>
      </w:tr>
      <w:tr w:rsidR="00650003" w:rsidRPr="0034406C" w:rsidTr="00E04D35">
        <w:tc>
          <w:tcPr>
            <w:tcW w:w="723" w:type="dxa"/>
          </w:tcPr>
          <w:p w:rsidR="00650003" w:rsidRPr="0034406C" w:rsidRDefault="00650003" w:rsidP="00E04D35">
            <w:pPr>
              <w:spacing w:after="0" w:line="240" w:lineRule="auto"/>
              <w:jc w:val="both"/>
              <w:rPr>
                <w:rFonts w:ascii="Times New Roman" w:hAnsi="Times New Roman"/>
                <w:sz w:val="26"/>
                <w:szCs w:val="26"/>
              </w:rPr>
            </w:pPr>
          </w:p>
        </w:tc>
        <w:tc>
          <w:tcPr>
            <w:tcW w:w="2520" w:type="dxa"/>
          </w:tcPr>
          <w:p w:rsidR="00650003" w:rsidRPr="0034406C" w:rsidRDefault="00650003" w:rsidP="00E04D35">
            <w:pPr>
              <w:spacing w:after="0" w:line="240" w:lineRule="auto"/>
              <w:rPr>
                <w:rFonts w:ascii="Times New Roman" w:hAnsi="Times New Roman"/>
                <w:b/>
                <w:bCs/>
                <w:sz w:val="26"/>
                <w:szCs w:val="26"/>
              </w:rPr>
            </w:pPr>
            <w:r w:rsidRPr="0034406C">
              <w:rPr>
                <w:rFonts w:ascii="Times New Roman" w:hAnsi="Times New Roman"/>
                <w:b/>
                <w:bCs/>
                <w:sz w:val="26"/>
                <w:szCs w:val="26"/>
              </w:rPr>
              <w:t>Total</w:t>
            </w:r>
          </w:p>
        </w:tc>
        <w:tc>
          <w:tcPr>
            <w:tcW w:w="1530" w:type="dxa"/>
          </w:tcPr>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100</w:t>
            </w:r>
          </w:p>
        </w:tc>
        <w:tc>
          <w:tcPr>
            <w:tcW w:w="2134" w:type="dxa"/>
          </w:tcPr>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100.0%</w:t>
            </w:r>
          </w:p>
        </w:tc>
      </w:tr>
    </w:tbl>
    <w:p w:rsidR="00650003" w:rsidRPr="0034406C" w:rsidRDefault="00650003" w:rsidP="00650003">
      <w:pPr>
        <w:spacing w:after="0" w:line="360" w:lineRule="auto"/>
        <w:jc w:val="both"/>
        <w:rPr>
          <w:rFonts w:ascii="Times New Roman" w:hAnsi="Times New Roman"/>
          <w:sz w:val="26"/>
          <w:szCs w:val="26"/>
        </w:rPr>
      </w:pPr>
      <w:r w:rsidRPr="0034406C">
        <w:rPr>
          <w:rFonts w:ascii="Times New Roman" w:hAnsi="Times New Roman"/>
          <w:sz w:val="26"/>
          <w:szCs w:val="26"/>
        </w:rPr>
        <w:t>Source: Field Survey, 2025</w:t>
      </w:r>
    </w:p>
    <w:p w:rsidR="00650003" w:rsidRPr="0034406C" w:rsidRDefault="00650003" w:rsidP="00650003">
      <w:pPr>
        <w:pStyle w:val="NormalWeb"/>
        <w:widowControl/>
        <w:spacing w:line="360" w:lineRule="auto"/>
        <w:ind w:firstLine="720"/>
        <w:rPr>
          <w:rFonts w:ascii="Times New Roman" w:eastAsia="-webkit-standard" w:hAnsi="Times New Roman" w:cs="Times New Roman"/>
          <w:b/>
          <w:color w:val="000000"/>
          <w:sz w:val="26"/>
          <w:szCs w:val="26"/>
        </w:rPr>
      </w:pPr>
      <w:r w:rsidRPr="0034406C">
        <w:rPr>
          <w:rFonts w:ascii="Times New Roman" w:hAnsi="Times New Roman" w:cs="Times New Roman"/>
          <w:sz w:val="26"/>
          <w:szCs w:val="26"/>
        </w:rPr>
        <w:t>Table 2 reveals that 24 (24.0%) of the respondents were in the age range between under 30 years. Also, Table 2 shows that 35 (35.0%) of the respondents were in the age range between 30 and 40 years. Moreover, the table shows that 32 (32.0%) of the respondents were in the age range between 41 and 50 years, while 9 (9.0%) of the total respondents were in the age range between 51 years and above. Table 2 reveals that majority of the respondents (35.0%) were in the age range between 30 and 40 years. The implication of this is that the respondents were believed to understand the contents of the research instrument, that is, effect of information and communication technology (ICT) resources in teaching chemistry in secondary school in Ilorin West LGA Kwara State.</w:t>
      </w:r>
    </w:p>
    <w:p w:rsidR="00650003" w:rsidRPr="0034406C" w:rsidRDefault="00650003" w:rsidP="00650003">
      <w:pPr>
        <w:pStyle w:val="NormalWeb"/>
        <w:widowControl/>
        <w:spacing w:after="150" w:line="480" w:lineRule="auto"/>
        <w:rPr>
          <w:rFonts w:ascii="Times New Roman" w:eastAsia="-webkit-standard" w:hAnsi="Times New Roman" w:cs="Times New Roman"/>
          <w:color w:val="000000"/>
          <w:sz w:val="26"/>
          <w:szCs w:val="26"/>
        </w:rPr>
      </w:pPr>
      <w:r w:rsidRPr="0034406C">
        <w:rPr>
          <w:rFonts w:ascii="Times New Roman" w:eastAsia="-webkit-standard" w:hAnsi="Times New Roman" w:cs="Times New Roman"/>
          <w:b/>
          <w:color w:val="000000"/>
          <w:sz w:val="26"/>
          <w:szCs w:val="26"/>
        </w:rPr>
        <w:t>Table3: Distribution of Respondents according to marital status </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2374"/>
        <w:gridCol w:w="3643"/>
        <w:gridCol w:w="2437"/>
      </w:tblGrid>
      <w:tr w:rsidR="00650003" w:rsidRPr="0034406C" w:rsidTr="00E04D35">
        <w:tc>
          <w:tcPr>
            <w:tcW w:w="2374" w:type="dxa"/>
            <w:tcBorders>
              <w:top w:val="single" w:sz="2" w:space="0" w:color="000000"/>
              <w:left w:val="single" w:sz="2" w:space="0" w:color="000000"/>
              <w:bottom w:val="single" w:sz="2" w:space="0" w:color="000000"/>
              <w:right w:val="single" w:sz="2" w:space="0" w:color="000000"/>
            </w:tcBorders>
            <w:tcMar>
              <w:left w:w="75" w:type="dxa"/>
              <w:right w:w="75" w:type="dxa"/>
            </w:tcMar>
          </w:tcPr>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b/>
                <w:sz w:val="26"/>
                <w:szCs w:val="26"/>
              </w:rPr>
              <w:t>Marital Status </w:t>
            </w:r>
          </w:p>
        </w:tc>
        <w:tc>
          <w:tcPr>
            <w:tcW w:w="3643" w:type="dxa"/>
            <w:tcBorders>
              <w:top w:val="single" w:sz="2" w:space="0" w:color="000000"/>
              <w:left w:val="single" w:sz="2" w:space="0" w:color="000000"/>
              <w:bottom w:val="single" w:sz="2" w:space="0" w:color="000000"/>
              <w:right w:val="single" w:sz="2" w:space="0" w:color="000000"/>
            </w:tcBorders>
            <w:tcMar>
              <w:left w:w="75" w:type="dxa"/>
              <w:right w:w="75" w:type="dxa"/>
            </w:tcMar>
          </w:tcPr>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b/>
                <w:sz w:val="26"/>
                <w:szCs w:val="26"/>
              </w:rPr>
              <w:t xml:space="preserve">Frequency </w:t>
            </w:r>
          </w:p>
        </w:tc>
        <w:tc>
          <w:tcPr>
            <w:tcW w:w="2437" w:type="dxa"/>
            <w:tcBorders>
              <w:top w:val="single" w:sz="2" w:space="0" w:color="000000"/>
              <w:left w:val="single" w:sz="2" w:space="0" w:color="000000"/>
              <w:bottom w:val="single" w:sz="2" w:space="0" w:color="000000"/>
              <w:right w:val="single" w:sz="2" w:space="0" w:color="000000"/>
            </w:tcBorders>
            <w:tcMar>
              <w:left w:w="75" w:type="dxa"/>
              <w:right w:w="75" w:type="dxa"/>
            </w:tcMar>
          </w:tcPr>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b/>
                <w:sz w:val="26"/>
                <w:szCs w:val="26"/>
              </w:rPr>
              <w:t>Percentage (%)</w:t>
            </w:r>
          </w:p>
        </w:tc>
      </w:tr>
      <w:tr w:rsidR="00650003" w:rsidRPr="0034406C" w:rsidTr="00E04D35">
        <w:tc>
          <w:tcPr>
            <w:tcW w:w="2374" w:type="dxa"/>
            <w:tcBorders>
              <w:top w:val="single" w:sz="2" w:space="0" w:color="000000"/>
              <w:left w:val="single" w:sz="2" w:space="0" w:color="000000"/>
              <w:bottom w:val="single" w:sz="2" w:space="0" w:color="000000"/>
              <w:right w:val="single" w:sz="2" w:space="0" w:color="000000"/>
            </w:tcBorders>
            <w:tcMar>
              <w:left w:w="75" w:type="dxa"/>
              <w:right w:w="75" w:type="dxa"/>
            </w:tcMar>
          </w:tcPr>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Married </w:t>
            </w:r>
          </w:p>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Single</w:t>
            </w:r>
          </w:p>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Divorced</w:t>
            </w:r>
          </w:p>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Widowed</w:t>
            </w:r>
          </w:p>
        </w:tc>
        <w:tc>
          <w:tcPr>
            <w:tcW w:w="3643" w:type="dxa"/>
            <w:tcBorders>
              <w:top w:val="single" w:sz="2" w:space="0" w:color="000000"/>
              <w:left w:val="single" w:sz="2" w:space="0" w:color="000000"/>
              <w:bottom w:val="single" w:sz="2" w:space="0" w:color="000000"/>
              <w:right w:val="single" w:sz="2" w:space="0" w:color="000000"/>
            </w:tcBorders>
            <w:tcMar>
              <w:left w:w="75" w:type="dxa"/>
              <w:right w:w="75" w:type="dxa"/>
            </w:tcMar>
          </w:tcPr>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44</w:t>
            </w:r>
          </w:p>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39</w:t>
            </w:r>
          </w:p>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11</w:t>
            </w:r>
          </w:p>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6</w:t>
            </w:r>
          </w:p>
        </w:tc>
        <w:tc>
          <w:tcPr>
            <w:tcW w:w="2437" w:type="dxa"/>
            <w:tcBorders>
              <w:top w:val="single" w:sz="2" w:space="0" w:color="000000"/>
              <w:left w:val="single" w:sz="2" w:space="0" w:color="000000"/>
              <w:bottom w:val="single" w:sz="2" w:space="0" w:color="000000"/>
              <w:right w:val="single" w:sz="2" w:space="0" w:color="000000"/>
            </w:tcBorders>
            <w:tcMar>
              <w:left w:w="75" w:type="dxa"/>
              <w:right w:w="75" w:type="dxa"/>
            </w:tcMar>
          </w:tcPr>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44.0%</w:t>
            </w:r>
          </w:p>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39.0%</w:t>
            </w:r>
          </w:p>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11.0%</w:t>
            </w:r>
          </w:p>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6.0%</w:t>
            </w:r>
          </w:p>
        </w:tc>
      </w:tr>
      <w:tr w:rsidR="00650003" w:rsidRPr="0034406C" w:rsidTr="00E04D35">
        <w:tc>
          <w:tcPr>
            <w:tcW w:w="2374" w:type="dxa"/>
            <w:tcBorders>
              <w:top w:val="single" w:sz="2" w:space="0" w:color="000000"/>
              <w:left w:val="single" w:sz="2" w:space="0" w:color="000000"/>
              <w:bottom w:val="single" w:sz="2" w:space="0" w:color="000000"/>
              <w:right w:val="single" w:sz="2" w:space="0" w:color="000000"/>
            </w:tcBorders>
            <w:tcMar>
              <w:left w:w="75" w:type="dxa"/>
              <w:right w:w="75" w:type="dxa"/>
            </w:tcMar>
          </w:tcPr>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b/>
                <w:sz w:val="26"/>
                <w:szCs w:val="26"/>
              </w:rPr>
              <w:t>Total </w:t>
            </w:r>
          </w:p>
        </w:tc>
        <w:tc>
          <w:tcPr>
            <w:tcW w:w="3643" w:type="dxa"/>
            <w:tcBorders>
              <w:top w:val="single" w:sz="2" w:space="0" w:color="000000"/>
              <w:left w:val="single" w:sz="2" w:space="0" w:color="000000"/>
              <w:bottom w:val="single" w:sz="2" w:space="0" w:color="000000"/>
              <w:right w:val="single" w:sz="2" w:space="0" w:color="000000"/>
            </w:tcBorders>
            <w:tcMar>
              <w:left w:w="75" w:type="dxa"/>
              <w:right w:w="75" w:type="dxa"/>
            </w:tcMar>
          </w:tcPr>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b/>
                <w:sz w:val="26"/>
                <w:szCs w:val="26"/>
              </w:rPr>
              <w:t>100</w:t>
            </w:r>
          </w:p>
        </w:tc>
        <w:tc>
          <w:tcPr>
            <w:tcW w:w="2437" w:type="dxa"/>
            <w:tcBorders>
              <w:top w:val="single" w:sz="2" w:space="0" w:color="000000"/>
              <w:left w:val="single" w:sz="2" w:space="0" w:color="000000"/>
              <w:bottom w:val="single" w:sz="2" w:space="0" w:color="000000"/>
              <w:right w:val="single" w:sz="2" w:space="0" w:color="000000"/>
            </w:tcBorders>
            <w:tcMar>
              <w:left w:w="75" w:type="dxa"/>
              <w:right w:w="75" w:type="dxa"/>
            </w:tcMar>
          </w:tcPr>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b/>
                <w:sz w:val="26"/>
                <w:szCs w:val="26"/>
              </w:rPr>
              <w:t>100</w:t>
            </w:r>
          </w:p>
        </w:tc>
      </w:tr>
    </w:tbl>
    <w:p w:rsidR="00650003" w:rsidRPr="0034406C" w:rsidRDefault="00650003" w:rsidP="00650003">
      <w:pPr>
        <w:pStyle w:val="NormalWeb"/>
        <w:widowControl/>
        <w:spacing w:line="480" w:lineRule="auto"/>
        <w:rPr>
          <w:rFonts w:ascii="Times New Roman" w:eastAsia="-webkit-standard" w:hAnsi="Times New Roman" w:cs="Times New Roman"/>
          <w:bCs/>
          <w:color w:val="000000"/>
          <w:sz w:val="26"/>
          <w:szCs w:val="26"/>
        </w:rPr>
      </w:pPr>
      <w:r w:rsidRPr="0034406C">
        <w:rPr>
          <w:rFonts w:ascii="Times New Roman" w:eastAsia="-webkit-standard" w:hAnsi="Times New Roman" w:cs="Times New Roman"/>
          <w:bCs/>
          <w:color w:val="000000"/>
          <w:sz w:val="26"/>
          <w:szCs w:val="26"/>
        </w:rPr>
        <w:t>Source: Field Survey, 2025</w:t>
      </w:r>
    </w:p>
    <w:p w:rsidR="00650003" w:rsidRPr="0034406C" w:rsidRDefault="00650003" w:rsidP="00650003">
      <w:pPr>
        <w:pStyle w:val="NormalWeb"/>
        <w:widowControl/>
        <w:spacing w:line="480" w:lineRule="auto"/>
        <w:ind w:firstLine="420"/>
        <w:rPr>
          <w:rFonts w:ascii="Times New Roman" w:eastAsia="-webkit-standard" w:hAnsi="Times New Roman" w:cs="Times New Roman"/>
          <w:color w:val="000000"/>
          <w:sz w:val="26"/>
          <w:szCs w:val="26"/>
        </w:rPr>
      </w:pPr>
      <w:r w:rsidRPr="0034406C">
        <w:rPr>
          <w:rFonts w:ascii="Times New Roman" w:eastAsia="-webkit-standard" w:hAnsi="Times New Roman" w:cs="Times New Roman"/>
          <w:color w:val="000000"/>
          <w:sz w:val="26"/>
          <w:szCs w:val="26"/>
        </w:rPr>
        <w:t>From table 3 above, 44 (44.0%) of the respondents are married, 39 (39.0%) are single, 11 (11.0%) are divorced and 6 (6.0%) are widowed. The above data presented on the table represent majority of the respondents to be married44%. </w:t>
      </w:r>
    </w:p>
    <w:p w:rsidR="00650003" w:rsidRPr="0034406C" w:rsidRDefault="00650003" w:rsidP="00650003">
      <w:pPr>
        <w:pStyle w:val="NormalWeb"/>
        <w:widowControl/>
        <w:rPr>
          <w:rFonts w:ascii="Times New Roman" w:eastAsia="-webkit-standard" w:hAnsi="Times New Roman" w:cs="Times New Roman"/>
          <w:color w:val="000000"/>
          <w:sz w:val="26"/>
          <w:szCs w:val="26"/>
        </w:rPr>
      </w:pPr>
      <w:r w:rsidRPr="0034406C">
        <w:rPr>
          <w:rFonts w:ascii="Times New Roman" w:eastAsia="-webkit-standard" w:hAnsi="Times New Roman" w:cs="Times New Roman"/>
          <w:b/>
          <w:color w:val="000000"/>
          <w:sz w:val="26"/>
          <w:szCs w:val="26"/>
        </w:rPr>
        <w:t>Table 4: Educational Qualification of Respondents </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3320"/>
        <w:gridCol w:w="3118"/>
        <w:gridCol w:w="2016"/>
      </w:tblGrid>
      <w:tr w:rsidR="00650003" w:rsidRPr="0034406C" w:rsidTr="00E04D35">
        <w:tc>
          <w:tcPr>
            <w:tcW w:w="3320" w:type="dxa"/>
            <w:tcBorders>
              <w:top w:val="single" w:sz="2" w:space="0" w:color="000000"/>
              <w:left w:val="single" w:sz="2" w:space="0" w:color="000000"/>
              <w:bottom w:val="single" w:sz="2" w:space="0" w:color="000000"/>
              <w:right w:val="single" w:sz="2" w:space="0" w:color="000000"/>
            </w:tcBorders>
            <w:tcMar>
              <w:left w:w="75" w:type="dxa"/>
              <w:right w:w="75" w:type="dxa"/>
            </w:tcMar>
          </w:tcPr>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b/>
                <w:sz w:val="26"/>
                <w:szCs w:val="26"/>
              </w:rPr>
              <w:t>Educational qualification </w:t>
            </w:r>
          </w:p>
        </w:tc>
        <w:tc>
          <w:tcPr>
            <w:tcW w:w="311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b/>
                <w:sz w:val="26"/>
                <w:szCs w:val="26"/>
              </w:rPr>
              <w:t xml:space="preserve">Frequency </w:t>
            </w:r>
          </w:p>
        </w:tc>
        <w:tc>
          <w:tcPr>
            <w:tcW w:w="2016" w:type="dxa"/>
            <w:tcBorders>
              <w:top w:val="single" w:sz="2" w:space="0" w:color="000000"/>
              <w:left w:val="single" w:sz="2" w:space="0" w:color="000000"/>
              <w:bottom w:val="single" w:sz="2" w:space="0" w:color="000000"/>
              <w:right w:val="single" w:sz="2" w:space="0" w:color="000000"/>
            </w:tcBorders>
            <w:tcMar>
              <w:left w:w="75" w:type="dxa"/>
              <w:right w:w="75" w:type="dxa"/>
            </w:tcMar>
          </w:tcPr>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b/>
                <w:sz w:val="26"/>
                <w:szCs w:val="26"/>
              </w:rPr>
              <w:t>Percentage (%)</w:t>
            </w:r>
          </w:p>
        </w:tc>
      </w:tr>
      <w:tr w:rsidR="00650003" w:rsidRPr="0034406C" w:rsidTr="00E04D35">
        <w:trPr>
          <w:trHeight w:val="853"/>
        </w:trPr>
        <w:tc>
          <w:tcPr>
            <w:tcW w:w="3320" w:type="dxa"/>
            <w:tcBorders>
              <w:top w:val="single" w:sz="2" w:space="0" w:color="000000"/>
              <w:left w:val="single" w:sz="2" w:space="0" w:color="000000"/>
              <w:bottom w:val="single" w:sz="2" w:space="0" w:color="000000"/>
              <w:right w:val="single" w:sz="2" w:space="0" w:color="000000"/>
            </w:tcBorders>
            <w:tcMar>
              <w:left w:w="75" w:type="dxa"/>
              <w:right w:w="75" w:type="dxa"/>
            </w:tcMar>
          </w:tcPr>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ND/NCE</w:t>
            </w:r>
          </w:p>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HND/BSC</w:t>
            </w:r>
          </w:p>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Msc/Phd</w:t>
            </w:r>
          </w:p>
        </w:tc>
        <w:tc>
          <w:tcPr>
            <w:tcW w:w="311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hAnsi="Times New Roman" w:cs="Times New Roman"/>
                <w:sz w:val="26"/>
                <w:szCs w:val="26"/>
              </w:rPr>
              <w:t>17</w:t>
            </w:r>
          </w:p>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53</w:t>
            </w:r>
          </w:p>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30</w:t>
            </w:r>
          </w:p>
        </w:tc>
        <w:tc>
          <w:tcPr>
            <w:tcW w:w="2016" w:type="dxa"/>
            <w:tcBorders>
              <w:top w:val="single" w:sz="2" w:space="0" w:color="000000"/>
              <w:left w:val="single" w:sz="2" w:space="0" w:color="000000"/>
              <w:bottom w:val="single" w:sz="2" w:space="0" w:color="000000"/>
              <w:right w:val="single" w:sz="2" w:space="0" w:color="000000"/>
            </w:tcBorders>
            <w:tcMar>
              <w:left w:w="75" w:type="dxa"/>
              <w:right w:w="75" w:type="dxa"/>
            </w:tcMar>
          </w:tcPr>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17.0%</w:t>
            </w:r>
          </w:p>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sz w:val="26"/>
                <w:szCs w:val="26"/>
              </w:rPr>
              <w:t>53.0%</w:t>
            </w:r>
          </w:p>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hAnsi="Times New Roman" w:cs="Times New Roman"/>
                <w:sz w:val="26"/>
                <w:szCs w:val="26"/>
              </w:rPr>
              <w:t>30.0%</w:t>
            </w:r>
          </w:p>
        </w:tc>
      </w:tr>
      <w:tr w:rsidR="00650003" w:rsidRPr="0034406C" w:rsidTr="00E04D35">
        <w:tc>
          <w:tcPr>
            <w:tcW w:w="3320" w:type="dxa"/>
            <w:tcBorders>
              <w:top w:val="single" w:sz="2" w:space="0" w:color="000000"/>
              <w:left w:val="single" w:sz="2" w:space="0" w:color="000000"/>
              <w:bottom w:val="single" w:sz="2" w:space="0" w:color="000000"/>
              <w:right w:val="single" w:sz="2" w:space="0" w:color="000000"/>
            </w:tcBorders>
            <w:tcMar>
              <w:left w:w="75" w:type="dxa"/>
              <w:right w:w="75" w:type="dxa"/>
            </w:tcMar>
          </w:tcPr>
          <w:p w:rsidR="00650003" w:rsidRPr="0034406C" w:rsidRDefault="00650003" w:rsidP="00E04D35">
            <w:pPr>
              <w:pStyle w:val="NormalWeb"/>
              <w:widowControl/>
              <w:rPr>
                <w:rFonts w:ascii="Times New Roman" w:hAnsi="Times New Roman" w:cs="Times New Roman"/>
                <w:sz w:val="26"/>
                <w:szCs w:val="26"/>
              </w:rPr>
            </w:pPr>
            <w:r w:rsidRPr="0034406C">
              <w:rPr>
                <w:rFonts w:ascii="Times New Roman" w:eastAsia="-webkit-standard" w:hAnsi="Times New Roman" w:cs="Times New Roman"/>
                <w:b/>
                <w:sz w:val="26"/>
                <w:szCs w:val="26"/>
              </w:rPr>
              <w:lastRenderedPageBreak/>
              <w:t>Total</w:t>
            </w:r>
          </w:p>
        </w:tc>
        <w:tc>
          <w:tcPr>
            <w:tcW w:w="3118" w:type="dxa"/>
            <w:tcBorders>
              <w:top w:val="single" w:sz="2" w:space="0" w:color="000000"/>
              <w:left w:val="single" w:sz="2" w:space="0" w:color="000000"/>
              <w:bottom w:val="single" w:sz="2" w:space="0" w:color="000000"/>
              <w:right w:val="single" w:sz="2" w:space="0" w:color="000000"/>
            </w:tcBorders>
            <w:tcMar>
              <w:left w:w="75" w:type="dxa"/>
              <w:right w:w="75" w:type="dxa"/>
            </w:tcMar>
          </w:tcPr>
          <w:p w:rsidR="00650003" w:rsidRPr="0034406C" w:rsidRDefault="00650003" w:rsidP="00E04D35">
            <w:pPr>
              <w:pStyle w:val="NormalWeb"/>
              <w:widowControl/>
              <w:spacing w:after="150"/>
              <w:rPr>
                <w:rFonts w:ascii="Times New Roman" w:hAnsi="Times New Roman" w:cs="Times New Roman"/>
                <w:sz w:val="26"/>
                <w:szCs w:val="26"/>
              </w:rPr>
            </w:pPr>
            <w:r w:rsidRPr="0034406C">
              <w:rPr>
                <w:rFonts w:ascii="Times New Roman" w:eastAsia="-webkit-standard" w:hAnsi="Times New Roman" w:cs="Times New Roman"/>
                <w:b/>
                <w:sz w:val="26"/>
                <w:szCs w:val="26"/>
              </w:rPr>
              <w:t>100</w:t>
            </w:r>
          </w:p>
        </w:tc>
        <w:tc>
          <w:tcPr>
            <w:tcW w:w="2016" w:type="dxa"/>
            <w:tcBorders>
              <w:top w:val="single" w:sz="2" w:space="0" w:color="000000"/>
              <w:left w:val="single" w:sz="2" w:space="0" w:color="000000"/>
              <w:bottom w:val="single" w:sz="2" w:space="0" w:color="000000"/>
              <w:right w:val="single" w:sz="2" w:space="0" w:color="000000"/>
            </w:tcBorders>
            <w:tcMar>
              <w:left w:w="75" w:type="dxa"/>
              <w:right w:w="75" w:type="dxa"/>
            </w:tcMar>
          </w:tcPr>
          <w:p w:rsidR="00650003" w:rsidRPr="0034406C" w:rsidRDefault="00650003" w:rsidP="00E04D35">
            <w:pPr>
              <w:pStyle w:val="NormalWeb"/>
              <w:widowControl/>
              <w:spacing w:after="150"/>
              <w:rPr>
                <w:rFonts w:ascii="Times New Roman" w:hAnsi="Times New Roman" w:cs="Times New Roman"/>
                <w:sz w:val="26"/>
                <w:szCs w:val="26"/>
              </w:rPr>
            </w:pPr>
            <w:r w:rsidRPr="0034406C">
              <w:rPr>
                <w:rFonts w:ascii="Times New Roman" w:eastAsia="-webkit-standard" w:hAnsi="Times New Roman" w:cs="Times New Roman"/>
                <w:b/>
                <w:sz w:val="26"/>
                <w:szCs w:val="26"/>
              </w:rPr>
              <w:t>100</w:t>
            </w:r>
          </w:p>
        </w:tc>
      </w:tr>
    </w:tbl>
    <w:p w:rsidR="00650003" w:rsidRPr="0034406C" w:rsidRDefault="00650003" w:rsidP="00650003">
      <w:pPr>
        <w:pStyle w:val="NormalWeb"/>
        <w:widowControl/>
        <w:spacing w:line="276" w:lineRule="auto"/>
        <w:rPr>
          <w:rFonts w:ascii="Times New Roman" w:eastAsia="-webkit-standard" w:hAnsi="Times New Roman" w:cs="Times New Roman"/>
          <w:color w:val="000000"/>
          <w:sz w:val="26"/>
          <w:szCs w:val="26"/>
        </w:rPr>
      </w:pPr>
      <w:r w:rsidRPr="0034406C">
        <w:rPr>
          <w:rFonts w:ascii="Times New Roman" w:eastAsia="-webkit-standard" w:hAnsi="Times New Roman" w:cs="Times New Roman"/>
          <w:b/>
          <w:color w:val="000000"/>
          <w:sz w:val="26"/>
          <w:szCs w:val="26"/>
        </w:rPr>
        <w:t>Source: Field Survey, 2025</w:t>
      </w:r>
    </w:p>
    <w:p w:rsidR="00650003" w:rsidRPr="0034406C" w:rsidRDefault="00650003" w:rsidP="00650003">
      <w:pPr>
        <w:pStyle w:val="NormalWeb"/>
        <w:widowControl/>
        <w:spacing w:line="360" w:lineRule="auto"/>
        <w:ind w:firstLine="420"/>
        <w:rPr>
          <w:rFonts w:ascii="Times New Roman" w:eastAsia="-webkit-standard" w:hAnsi="Times New Roman" w:cs="Times New Roman"/>
          <w:color w:val="000000"/>
          <w:sz w:val="26"/>
          <w:szCs w:val="26"/>
        </w:rPr>
      </w:pPr>
      <w:r w:rsidRPr="0034406C">
        <w:rPr>
          <w:rFonts w:ascii="Times New Roman" w:eastAsia="-webkit-standard" w:hAnsi="Times New Roman" w:cs="Times New Roman"/>
          <w:color w:val="000000"/>
          <w:sz w:val="26"/>
          <w:szCs w:val="26"/>
        </w:rPr>
        <w:t>Tables 4 above, 17% of the respondents are ND/NCE holder, 53% are HND/</w:t>
      </w:r>
      <w:proofErr w:type="gramStart"/>
      <w:r w:rsidRPr="0034406C">
        <w:rPr>
          <w:rFonts w:ascii="Times New Roman" w:eastAsia="-webkit-standard" w:hAnsi="Times New Roman" w:cs="Times New Roman"/>
          <w:color w:val="000000"/>
          <w:sz w:val="26"/>
          <w:szCs w:val="26"/>
        </w:rPr>
        <w:t>B.Sc</w:t>
      </w:r>
      <w:proofErr w:type="gramEnd"/>
      <w:r w:rsidRPr="0034406C">
        <w:rPr>
          <w:rFonts w:ascii="Times New Roman" w:eastAsia="-webkit-standard" w:hAnsi="Times New Roman" w:cs="Times New Roman"/>
          <w:color w:val="000000"/>
          <w:sz w:val="26"/>
          <w:szCs w:val="26"/>
        </w:rPr>
        <w:t xml:space="preserve"> holder, 30% are M.sc/</w:t>
      </w:r>
      <w:proofErr w:type="gramStart"/>
      <w:r w:rsidRPr="0034406C">
        <w:rPr>
          <w:rFonts w:ascii="Times New Roman" w:eastAsia="-webkit-standard" w:hAnsi="Times New Roman" w:cs="Times New Roman"/>
          <w:color w:val="000000"/>
          <w:sz w:val="26"/>
          <w:szCs w:val="26"/>
        </w:rPr>
        <w:t>Ph.D</w:t>
      </w:r>
      <w:proofErr w:type="gramEnd"/>
      <w:r w:rsidRPr="0034406C">
        <w:rPr>
          <w:rFonts w:ascii="Times New Roman" w:eastAsia="-webkit-standard" w:hAnsi="Times New Roman" w:cs="Times New Roman"/>
          <w:color w:val="000000"/>
          <w:sz w:val="26"/>
          <w:szCs w:val="26"/>
        </w:rPr>
        <w:t xml:space="preserve"> holder. The data implies that HND/</w:t>
      </w:r>
      <w:proofErr w:type="gramStart"/>
      <w:r w:rsidRPr="0034406C">
        <w:rPr>
          <w:rFonts w:ascii="Times New Roman" w:eastAsia="-webkit-standard" w:hAnsi="Times New Roman" w:cs="Times New Roman"/>
          <w:color w:val="000000"/>
          <w:sz w:val="26"/>
          <w:szCs w:val="26"/>
        </w:rPr>
        <w:t>B.Sc</w:t>
      </w:r>
      <w:proofErr w:type="gramEnd"/>
      <w:r w:rsidRPr="0034406C">
        <w:rPr>
          <w:rFonts w:ascii="Times New Roman" w:eastAsia="-webkit-standard" w:hAnsi="Times New Roman" w:cs="Times New Roman"/>
          <w:color w:val="000000"/>
          <w:sz w:val="26"/>
          <w:szCs w:val="26"/>
        </w:rPr>
        <w:t xml:space="preserve"> constitute majority of respondents due to availability of tertiary institution in the local government with M.sc/</w:t>
      </w:r>
      <w:proofErr w:type="gramStart"/>
      <w:r w:rsidRPr="0034406C">
        <w:rPr>
          <w:rFonts w:ascii="Times New Roman" w:eastAsia="-webkit-standard" w:hAnsi="Times New Roman" w:cs="Times New Roman"/>
          <w:color w:val="000000"/>
          <w:sz w:val="26"/>
          <w:szCs w:val="26"/>
        </w:rPr>
        <w:t>Ph.D</w:t>
      </w:r>
      <w:proofErr w:type="gramEnd"/>
      <w:r w:rsidRPr="0034406C">
        <w:rPr>
          <w:rFonts w:ascii="Times New Roman" w:eastAsia="-webkit-standard" w:hAnsi="Times New Roman" w:cs="Times New Roman"/>
          <w:color w:val="000000"/>
          <w:sz w:val="26"/>
          <w:szCs w:val="26"/>
        </w:rPr>
        <w:t xml:space="preserve"> constituting just 30%.</w:t>
      </w:r>
    </w:p>
    <w:p w:rsidR="00650003" w:rsidRPr="0034406C" w:rsidRDefault="00650003" w:rsidP="00650003">
      <w:pPr>
        <w:tabs>
          <w:tab w:val="num" w:pos="450"/>
        </w:tabs>
        <w:spacing w:after="0"/>
        <w:jc w:val="both"/>
        <w:rPr>
          <w:rFonts w:ascii="Times New Roman" w:eastAsia="Times New Roman" w:hAnsi="Times New Roman"/>
          <w:sz w:val="26"/>
          <w:szCs w:val="26"/>
        </w:rPr>
      </w:pPr>
      <w:r w:rsidRPr="0034406C">
        <w:rPr>
          <w:rFonts w:ascii="Times New Roman" w:hAnsi="Times New Roman"/>
          <w:b/>
          <w:sz w:val="26"/>
          <w:szCs w:val="26"/>
        </w:rPr>
        <w:t xml:space="preserve">Research Question 1: </w:t>
      </w:r>
      <w:r w:rsidRPr="0034406C">
        <w:rPr>
          <w:rFonts w:ascii="Times New Roman" w:hAnsi="Times New Roman"/>
          <w:b/>
          <w:bCs/>
          <w:sz w:val="26"/>
          <w:szCs w:val="26"/>
        </w:rPr>
        <w:t>To what extent is ICT resources are used in teaching chemistry in secondary schools?</w:t>
      </w:r>
    </w:p>
    <w:p w:rsidR="00650003" w:rsidRPr="0034406C" w:rsidRDefault="00650003" w:rsidP="00650003">
      <w:pPr>
        <w:spacing w:after="0"/>
        <w:rPr>
          <w:rFonts w:ascii="Times New Roman" w:hAnsi="Times New Roman"/>
          <w:b/>
          <w:bCs/>
          <w:sz w:val="26"/>
          <w:szCs w:val="26"/>
        </w:rPr>
      </w:pPr>
      <w:r w:rsidRPr="0034406C">
        <w:rPr>
          <w:rFonts w:ascii="Times New Roman" w:hAnsi="Times New Roman"/>
          <w:b/>
          <w:sz w:val="26"/>
          <w:szCs w:val="26"/>
        </w:rPr>
        <w:t xml:space="preserve">Table 5: </w:t>
      </w:r>
      <w:r w:rsidRPr="0034406C">
        <w:rPr>
          <w:rFonts w:ascii="Times New Roman" w:hAnsi="Times New Roman"/>
          <w:b/>
          <w:bCs/>
          <w:sz w:val="26"/>
          <w:szCs w:val="26"/>
        </w:rPr>
        <w:t>The extent ICT resources are used in teaching chemistry in secondary schools</w:t>
      </w:r>
    </w:p>
    <w:tbl>
      <w:tblPr>
        <w:tblStyle w:val="TableGrid"/>
        <w:tblW w:w="8432" w:type="dxa"/>
        <w:tblInd w:w="-185" w:type="dxa"/>
        <w:tblLook w:val="04A0" w:firstRow="1" w:lastRow="0" w:firstColumn="1" w:lastColumn="0" w:noHBand="0" w:noVBand="1"/>
      </w:tblPr>
      <w:tblGrid>
        <w:gridCol w:w="652"/>
        <w:gridCol w:w="4080"/>
        <w:gridCol w:w="823"/>
        <w:gridCol w:w="683"/>
        <w:gridCol w:w="711"/>
        <w:gridCol w:w="772"/>
        <w:gridCol w:w="711"/>
      </w:tblGrid>
      <w:tr w:rsidR="00650003" w:rsidRPr="0034406C" w:rsidTr="00E04D35">
        <w:trPr>
          <w:trHeight w:val="692"/>
        </w:trPr>
        <w:tc>
          <w:tcPr>
            <w:tcW w:w="652" w:type="dxa"/>
          </w:tcPr>
          <w:p w:rsidR="00650003" w:rsidRPr="0034406C" w:rsidRDefault="00650003" w:rsidP="00E04D35">
            <w:pPr>
              <w:spacing w:after="0" w:line="240" w:lineRule="auto"/>
              <w:rPr>
                <w:rFonts w:ascii="Times New Roman" w:hAnsi="Times New Roman"/>
                <w:b/>
                <w:bCs/>
                <w:sz w:val="26"/>
                <w:szCs w:val="26"/>
              </w:rPr>
            </w:pPr>
            <w:r w:rsidRPr="0034406C">
              <w:rPr>
                <w:rFonts w:ascii="Times New Roman" w:hAnsi="Times New Roman"/>
                <w:b/>
                <w:bCs/>
                <w:sz w:val="26"/>
                <w:szCs w:val="26"/>
              </w:rPr>
              <w:t>S/N</w:t>
            </w:r>
          </w:p>
        </w:tc>
        <w:tc>
          <w:tcPr>
            <w:tcW w:w="4080" w:type="dxa"/>
          </w:tcPr>
          <w:p w:rsidR="00650003" w:rsidRPr="0034406C" w:rsidRDefault="00650003" w:rsidP="00E04D35">
            <w:pPr>
              <w:spacing w:after="0" w:line="240" w:lineRule="auto"/>
              <w:rPr>
                <w:rFonts w:ascii="Times New Roman" w:hAnsi="Times New Roman"/>
                <w:b/>
                <w:bCs/>
                <w:sz w:val="26"/>
                <w:szCs w:val="26"/>
              </w:rPr>
            </w:pPr>
            <w:r w:rsidRPr="0034406C">
              <w:rPr>
                <w:rFonts w:ascii="Times New Roman" w:hAnsi="Times New Roman"/>
                <w:b/>
                <w:bCs/>
                <w:sz w:val="26"/>
                <w:szCs w:val="26"/>
              </w:rPr>
              <w:t>Questionnaire Items</w:t>
            </w:r>
          </w:p>
        </w:tc>
        <w:tc>
          <w:tcPr>
            <w:tcW w:w="823" w:type="dxa"/>
          </w:tcPr>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SA</w:t>
            </w:r>
          </w:p>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4</w:t>
            </w:r>
          </w:p>
        </w:tc>
        <w:tc>
          <w:tcPr>
            <w:tcW w:w="683" w:type="dxa"/>
          </w:tcPr>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A</w:t>
            </w:r>
          </w:p>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3</w:t>
            </w:r>
          </w:p>
        </w:tc>
        <w:tc>
          <w:tcPr>
            <w:tcW w:w="711" w:type="dxa"/>
          </w:tcPr>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D</w:t>
            </w:r>
          </w:p>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2</w:t>
            </w:r>
          </w:p>
        </w:tc>
        <w:tc>
          <w:tcPr>
            <w:tcW w:w="772" w:type="dxa"/>
          </w:tcPr>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SD</w:t>
            </w:r>
          </w:p>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1</w:t>
            </w:r>
          </w:p>
        </w:tc>
        <w:tc>
          <w:tcPr>
            <w:tcW w:w="711" w:type="dxa"/>
          </w:tcPr>
          <w:p w:rsidR="00650003" w:rsidRPr="0034406C" w:rsidRDefault="00650003" w:rsidP="00E04D35">
            <w:pPr>
              <w:spacing w:after="0" w:line="240" w:lineRule="auto"/>
              <w:rPr>
                <w:rFonts w:ascii="Times New Roman" w:hAnsi="Times New Roman"/>
                <w:b/>
                <w:bCs/>
                <w:sz w:val="26"/>
                <w:szCs w:val="26"/>
              </w:rPr>
            </w:pPr>
            <m:oMathPara>
              <m:oMath>
                <m:acc>
                  <m:accPr>
                    <m:chr m:val="̅"/>
                    <m:ctrlPr>
                      <w:rPr>
                        <w:rFonts w:ascii="Cambria Math" w:hAnsi="Cambria Math"/>
                        <w:b/>
                        <w:i/>
                        <w:sz w:val="26"/>
                        <w:szCs w:val="26"/>
                      </w:rPr>
                    </m:ctrlPr>
                  </m:accPr>
                  <m:e>
                    <m:r>
                      <m:rPr>
                        <m:sty m:val="bi"/>
                      </m:rPr>
                      <w:rPr>
                        <w:rFonts w:ascii="Cambria Math" w:hAnsi="Cambria Math"/>
                        <w:sz w:val="26"/>
                        <w:szCs w:val="26"/>
                      </w:rPr>
                      <m:t>x</m:t>
                    </m:r>
                  </m:e>
                </m:acc>
              </m:oMath>
            </m:oMathPara>
          </w:p>
        </w:tc>
      </w:tr>
      <w:tr w:rsidR="00650003" w:rsidRPr="0034406C" w:rsidTr="00E04D35">
        <w:tc>
          <w:tcPr>
            <w:tcW w:w="652" w:type="dxa"/>
          </w:tcPr>
          <w:p w:rsidR="00650003" w:rsidRPr="0034406C" w:rsidRDefault="00650003" w:rsidP="00E04D35">
            <w:pPr>
              <w:spacing w:after="0" w:line="240" w:lineRule="auto"/>
              <w:rPr>
                <w:rFonts w:ascii="Times New Roman" w:hAnsi="Times New Roman"/>
                <w:b/>
                <w:sz w:val="26"/>
                <w:szCs w:val="26"/>
              </w:rPr>
            </w:pPr>
            <w:r w:rsidRPr="0034406C">
              <w:rPr>
                <w:rFonts w:ascii="Times New Roman" w:hAnsi="Times New Roman"/>
                <w:b/>
                <w:sz w:val="26"/>
                <w:szCs w:val="26"/>
              </w:rPr>
              <w:t>A</w:t>
            </w:r>
          </w:p>
        </w:tc>
        <w:tc>
          <w:tcPr>
            <w:tcW w:w="4080" w:type="dxa"/>
          </w:tcPr>
          <w:p w:rsidR="00650003" w:rsidRPr="0034406C" w:rsidRDefault="00650003" w:rsidP="00E04D35">
            <w:pPr>
              <w:spacing w:after="0" w:line="240" w:lineRule="auto"/>
              <w:jc w:val="both"/>
              <w:rPr>
                <w:rFonts w:ascii="Times New Roman" w:hAnsi="Times New Roman"/>
                <w:b/>
                <w:sz w:val="26"/>
                <w:szCs w:val="26"/>
              </w:rPr>
            </w:pPr>
            <w:r w:rsidRPr="0034406C">
              <w:rPr>
                <w:rFonts w:ascii="Times New Roman" w:hAnsi="Times New Roman"/>
                <w:b/>
                <w:bCs/>
                <w:sz w:val="26"/>
                <w:szCs w:val="26"/>
              </w:rPr>
              <w:t>To what extent is ICT resources are used in teaching chemistry in secondary schools?</w:t>
            </w:r>
          </w:p>
        </w:tc>
        <w:tc>
          <w:tcPr>
            <w:tcW w:w="823" w:type="dxa"/>
          </w:tcPr>
          <w:p w:rsidR="00650003" w:rsidRPr="0034406C" w:rsidRDefault="00650003" w:rsidP="00E04D35">
            <w:pPr>
              <w:spacing w:after="0" w:line="240" w:lineRule="auto"/>
              <w:rPr>
                <w:rFonts w:ascii="Times New Roman" w:hAnsi="Times New Roman"/>
                <w:sz w:val="26"/>
                <w:szCs w:val="26"/>
              </w:rPr>
            </w:pPr>
          </w:p>
        </w:tc>
        <w:tc>
          <w:tcPr>
            <w:tcW w:w="683" w:type="dxa"/>
          </w:tcPr>
          <w:p w:rsidR="00650003" w:rsidRPr="0034406C" w:rsidRDefault="00650003" w:rsidP="00E04D35">
            <w:pPr>
              <w:spacing w:after="0" w:line="240" w:lineRule="auto"/>
              <w:rPr>
                <w:rFonts w:ascii="Times New Roman" w:hAnsi="Times New Roman"/>
                <w:sz w:val="26"/>
                <w:szCs w:val="26"/>
              </w:rPr>
            </w:pPr>
          </w:p>
        </w:tc>
        <w:tc>
          <w:tcPr>
            <w:tcW w:w="711" w:type="dxa"/>
          </w:tcPr>
          <w:p w:rsidR="00650003" w:rsidRPr="0034406C" w:rsidRDefault="00650003" w:rsidP="00E04D35">
            <w:pPr>
              <w:spacing w:after="0" w:line="240" w:lineRule="auto"/>
              <w:rPr>
                <w:rFonts w:ascii="Times New Roman" w:hAnsi="Times New Roman"/>
                <w:sz w:val="26"/>
                <w:szCs w:val="26"/>
              </w:rPr>
            </w:pPr>
          </w:p>
        </w:tc>
        <w:tc>
          <w:tcPr>
            <w:tcW w:w="772" w:type="dxa"/>
          </w:tcPr>
          <w:p w:rsidR="00650003" w:rsidRPr="0034406C" w:rsidRDefault="00650003" w:rsidP="00E04D35">
            <w:pPr>
              <w:spacing w:after="0" w:line="240" w:lineRule="auto"/>
              <w:rPr>
                <w:rFonts w:ascii="Times New Roman" w:hAnsi="Times New Roman"/>
                <w:sz w:val="26"/>
                <w:szCs w:val="26"/>
              </w:rPr>
            </w:pPr>
          </w:p>
        </w:tc>
        <w:tc>
          <w:tcPr>
            <w:tcW w:w="711" w:type="dxa"/>
          </w:tcPr>
          <w:p w:rsidR="00650003" w:rsidRPr="0034406C" w:rsidRDefault="00650003" w:rsidP="00E04D35">
            <w:pPr>
              <w:spacing w:after="0" w:line="240" w:lineRule="auto"/>
              <w:rPr>
                <w:rFonts w:ascii="Times New Roman" w:hAnsi="Times New Roman"/>
                <w:sz w:val="26"/>
                <w:szCs w:val="26"/>
              </w:rPr>
            </w:pPr>
          </w:p>
        </w:tc>
      </w:tr>
      <w:tr w:rsidR="00650003" w:rsidRPr="0034406C" w:rsidTr="00E04D35">
        <w:tc>
          <w:tcPr>
            <w:tcW w:w="652"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1.</w:t>
            </w:r>
          </w:p>
        </w:tc>
        <w:tc>
          <w:tcPr>
            <w:tcW w:w="4080" w:type="dxa"/>
          </w:tcPr>
          <w:p w:rsidR="00650003" w:rsidRPr="0034406C" w:rsidRDefault="00650003" w:rsidP="00E04D35">
            <w:pPr>
              <w:spacing w:after="0" w:line="240" w:lineRule="auto"/>
              <w:rPr>
                <w:rFonts w:ascii="Times New Roman" w:hAnsi="Times New Roman"/>
                <w:sz w:val="26"/>
                <w:szCs w:val="26"/>
                <w:shd w:val="clear" w:color="auto" w:fill="F7F7F8"/>
              </w:rPr>
            </w:pPr>
            <w:r w:rsidRPr="0034406C">
              <w:rPr>
                <w:rFonts w:ascii="Times New Roman" w:hAnsi="Times New Roman"/>
                <w:sz w:val="26"/>
                <w:szCs w:val="26"/>
              </w:rPr>
              <w:t xml:space="preserve">ICT resources are regularly used in teaching chemistry in our school. </w:t>
            </w:r>
          </w:p>
        </w:tc>
        <w:tc>
          <w:tcPr>
            <w:tcW w:w="823"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23</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(92)</w:t>
            </w:r>
          </w:p>
        </w:tc>
        <w:tc>
          <w:tcPr>
            <w:tcW w:w="683"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19</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(57)</w:t>
            </w:r>
          </w:p>
        </w:tc>
        <w:tc>
          <w:tcPr>
            <w:tcW w:w="711"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25</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(50)</w:t>
            </w:r>
          </w:p>
        </w:tc>
        <w:tc>
          <w:tcPr>
            <w:tcW w:w="772"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33</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(33)</w:t>
            </w:r>
          </w:p>
        </w:tc>
        <w:tc>
          <w:tcPr>
            <w:tcW w:w="711"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2.32</w:t>
            </w:r>
          </w:p>
        </w:tc>
      </w:tr>
      <w:tr w:rsidR="00650003" w:rsidRPr="0034406C" w:rsidTr="00E04D35">
        <w:tc>
          <w:tcPr>
            <w:tcW w:w="652"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2.</w:t>
            </w:r>
          </w:p>
        </w:tc>
        <w:tc>
          <w:tcPr>
            <w:tcW w:w="4080" w:type="dxa"/>
          </w:tcPr>
          <w:p w:rsidR="00650003" w:rsidRPr="0034406C" w:rsidRDefault="00650003" w:rsidP="00E04D35">
            <w:pPr>
              <w:spacing w:after="0" w:line="240" w:lineRule="auto"/>
              <w:rPr>
                <w:rFonts w:ascii="Times New Roman" w:hAnsi="Times New Roman"/>
                <w:sz w:val="26"/>
                <w:szCs w:val="26"/>
                <w:shd w:val="clear" w:color="auto" w:fill="F7F7F8"/>
              </w:rPr>
            </w:pPr>
            <w:r w:rsidRPr="0034406C">
              <w:rPr>
                <w:rFonts w:ascii="Times New Roman" w:hAnsi="Times New Roman"/>
                <w:sz w:val="26"/>
                <w:szCs w:val="26"/>
              </w:rPr>
              <w:t>The use of ICT resources makes chemistry lessons more engaging for students.</w:t>
            </w:r>
          </w:p>
        </w:tc>
        <w:tc>
          <w:tcPr>
            <w:tcW w:w="823"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33</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(132)</w:t>
            </w:r>
          </w:p>
        </w:tc>
        <w:tc>
          <w:tcPr>
            <w:tcW w:w="683"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27</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(81)</w:t>
            </w:r>
          </w:p>
        </w:tc>
        <w:tc>
          <w:tcPr>
            <w:tcW w:w="711"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18</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(36)</w:t>
            </w:r>
          </w:p>
        </w:tc>
        <w:tc>
          <w:tcPr>
            <w:tcW w:w="772"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22</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(22)</w:t>
            </w:r>
          </w:p>
        </w:tc>
        <w:tc>
          <w:tcPr>
            <w:tcW w:w="711"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2.72</w:t>
            </w:r>
          </w:p>
        </w:tc>
      </w:tr>
      <w:tr w:rsidR="00650003" w:rsidRPr="0034406C" w:rsidTr="00E04D35">
        <w:tc>
          <w:tcPr>
            <w:tcW w:w="652"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3.</w:t>
            </w:r>
          </w:p>
        </w:tc>
        <w:tc>
          <w:tcPr>
            <w:tcW w:w="4080"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I have received adequate training on how to integrate ICT resources into my chemistry teaching.</w:t>
            </w:r>
          </w:p>
        </w:tc>
        <w:tc>
          <w:tcPr>
            <w:tcW w:w="823"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21</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(84)</w:t>
            </w:r>
          </w:p>
        </w:tc>
        <w:tc>
          <w:tcPr>
            <w:tcW w:w="683"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19</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(57)</w:t>
            </w:r>
          </w:p>
        </w:tc>
        <w:tc>
          <w:tcPr>
            <w:tcW w:w="711"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31</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(31)</w:t>
            </w:r>
          </w:p>
        </w:tc>
        <w:tc>
          <w:tcPr>
            <w:tcW w:w="772"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29</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(29)</w:t>
            </w:r>
          </w:p>
        </w:tc>
        <w:tc>
          <w:tcPr>
            <w:tcW w:w="711"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2.01</w:t>
            </w:r>
          </w:p>
        </w:tc>
      </w:tr>
      <w:tr w:rsidR="00650003" w:rsidRPr="0034406C" w:rsidTr="00E04D35">
        <w:tc>
          <w:tcPr>
            <w:tcW w:w="652"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4.</w:t>
            </w:r>
          </w:p>
        </w:tc>
        <w:tc>
          <w:tcPr>
            <w:tcW w:w="4080" w:type="dxa"/>
          </w:tcPr>
          <w:p w:rsidR="00650003" w:rsidRPr="0034406C" w:rsidRDefault="00650003" w:rsidP="00E04D35">
            <w:pPr>
              <w:spacing w:after="0" w:line="240" w:lineRule="auto"/>
              <w:rPr>
                <w:rFonts w:ascii="Times New Roman" w:hAnsi="Times New Roman"/>
                <w:sz w:val="26"/>
                <w:szCs w:val="26"/>
                <w:shd w:val="clear" w:color="auto" w:fill="F7F7F8"/>
              </w:rPr>
            </w:pPr>
            <w:r w:rsidRPr="0034406C">
              <w:rPr>
                <w:rFonts w:ascii="Times New Roman" w:hAnsi="Times New Roman"/>
                <w:sz w:val="26"/>
                <w:szCs w:val="26"/>
              </w:rPr>
              <w:t>Our school has sufficient ICT resources (e.g., computers, projectors, internet) for teaching purposes.</w:t>
            </w:r>
          </w:p>
        </w:tc>
        <w:tc>
          <w:tcPr>
            <w:tcW w:w="823"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21</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(84)</w:t>
            </w:r>
          </w:p>
        </w:tc>
        <w:tc>
          <w:tcPr>
            <w:tcW w:w="683"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17</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(51)</w:t>
            </w:r>
          </w:p>
        </w:tc>
        <w:tc>
          <w:tcPr>
            <w:tcW w:w="711"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24</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(48)</w:t>
            </w:r>
          </w:p>
        </w:tc>
        <w:tc>
          <w:tcPr>
            <w:tcW w:w="772"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38</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(38)</w:t>
            </w:r>
          </w:p>
        </w:tc>
        <w:tc>
          <w:tcPr>
            <w:tcW w:w="711"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2.21</w:t>
            </w:r>
          </w:p>
        </w:tc>
      </w:tr>
      <w:tr w:rsidR="00650003" w:rsidRPr="0034406C" w:rsidTr="00E04D35">
        <w:tc>
          <w:tcPr>
            <w:tcW w:w="652"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5.</w:t>
            </w:r>
          </w:p>
        </w:tc>
        <w:tc>
          <w:tcPr>
            <w:tcW w:w="4080" w:type="dxa"/>
          </w:tcPr>
          <w:p w:rsidR="00650003" w:rsidRPr="0034406C" w:rsidRDefault="00650003" w:rsidP="00E04D35">
            <w:pPr>
              <w:spacing w:after="0" w:line="240" w:lineRule="auto"/>
              <w:rPr>
                <w:rFonts w:ascii="Times New Roman" w:hAnsi="Times New Roman"/>
                <w:sz w:val="26"/>
                <w:szCs w:val="26"/>
                <w:shd w:val="clear" w:color="auto" w:fill="F7F7F8"/>
              </w:rPr>
            </w:pPr>
            <w:r w:rsidRPr="0034406C">
              <w:rPr>
                <w:rFonts w:ascii="Times New Roman" w:hAnsi="Times New Roman"/>
                <w:sz w:val="26"/>
                <w:szCs w:val="26"/>
              </w:rPr>
              <w:t>Students are encouraged to use ICT resources for their chemistry assignments and research work.</w:t>
            </w:r>
          </w:p>
        </w:tc>
        <w:tc>
          <w:tcPr>
            <w:tcW w:w="823"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34</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(136)</w:t>
            </w:r>
          </w:p>
        </w:tc>
        <w:tc>
          <w:tcPr>
            <w:tcW w:w="683"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15</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(45)</w:t>
            </w:r>
          </w:p>
        </w:tc>
        <w:tc>
          <w:tcPr>
            <w:tcW w:w="711"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26</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(52)</w:t>
            </w:r>
          </w:p>
        </w:tc>
        <w:tc>
          <w:tcPr>
            <w:tcW w:w="772"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25</w:t>
            </w:r>
          </w:p>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(25)</w:t>
            </w:r>
          </w:p>
        </w:tc>
        <w:tc>
          <w:tcPr>
            <w:tcW w:w="711"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2.58</w:t>
            </w:r>
          </w:p>
        </w:tc>
      </w:tr>
      <w:tr w:rsidR="00650003" w:rsidRPr="0034406C" w:rsidTr="00E04D35">
        <w:tc>
          <w:tcPr>
            <w:tcW w:w="652" w:type="dxa"/>
          </w:tcPr>
          <w:p w:rsidR="00650003" w:rsidRPr="0034406C" w:rsidRDefault="00650003" w:rsidP="00E04D35">
            <w:pPr>
              <w:spacing w:after="0" w:line="240" w:lineRule="auto"/>
              <w:rPr>
                <w:rFonts w:ascii="Times New Roman" w:hAnsi="Times New Roman"/>
                <w:sz w:val="26"/>
                <w:szCs w:val="26"/>
              </w:rPr>
            </w:pPr>
          </w:p>
        </w:tc>
        <w:tc>
          <w:tcPr>
            <w:tcW w:w="4080"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Average Mean</w:t>
            </w:r>
          </w:p>
        </w:tc>
        <w:tc>
          <w:tcPr>
            <w:tcW w:w="823" w:type="dxa"/>
          </w:tcPr>
          <w:p w:rsidR="00650003" w:rsidRPr="0034406C" w:rsidRDefault="00650003" w:rsidP="00E04D35">
            <w:pPr>
              <w:spacing w:after="0" w:line="240" w:lineRule="auto"/>
              <w:jc w:val="center"/>
              <w:rPr>
                <w:rFonts w:ascii="Times New Roman" w:hAnsi="Times New Roman"/>
                <w:sz w:val="26"/>
                <w:szCs w:val="26"/>
              </w:rPr>
            </w:pPr>
          </w:p>
        </w:tc>
        <w:tc>
          <w:tcPr>
            <w:tcW w:w="683" w:type="dxa"/>
          </w:tcPr>
          <w:p w:rsidR="00650003" w:rsidRPr="0034406C" w:rsidRDefault="00650003" w:rsidP="00E04D35">
            <w:pPr>
              <w:spacing w:after="0" w:line="240" w:lineRule="auto"/>
              <w:jc w:val="center"/>
              <w:rPr>
                <w:rFonts w:ascii="Times New Roman" w:hAnsi="Times New Roman"/>
                <w:sz w:val="26"/>
                <w:szCs w:val="26"/>
              </w:rPr>
            </w:pPr>
          </w:p>
        </w:tc>
        <w:tc>
          <w:tcPr>
            <w:tcW w:w="711" w:type="dxa"/>
          </w:tcPr>
          <w:p w:rsidR="00650003" w:rsidRPr="0034406C" w:rsidRDefault="00650003" w:rsidP="00E04D35">
            <w:pPr>
              <w:spacing w:after="0" w:line="240" w:lineRule="auto"/>
              <w:jc w:val="center"/>
              <w:rPr>
                <w:rFonts w:ascii="Times New Roman" w:hAnsi="Times New Roman"/>
                <w:sz w:val="26"/>
                <w:szCs w:val="26"/>
              </w:rPr>
            </w:pPr>
          </w:p>
        </w:tc>
        <w:tc>
          <w:tcPr>
            <w:tcW w:w="772" w:type="dxa"/>
          </w:tcPr>
          <w:p w:rsidR="00650003" w:rsidRPr="0034406C" w:rsidRDefault="00650003" w:rsidP="00E04D35">
            <w:pPr>
              <w:spacing w:after="0" w:line="240" w:lineRule="auto"/>
              <w:jc w:val="center"/>
              <w:rPr>
                <w:rFonts w:ascii="Times New Roman" w:hAnsi="Times New Roman"/>
                <w:sz w:val="26"/>
                <w:szCs w:val="26"/>
              </w:rPr>
            </w:pPr>
          </w:p>
        </w:tc>
        <w:tc>
          <w:tcPr>
            <w:tcW w:w="711" w:type="dxa"/>
          </w:tcPr>
          <w:p w:rsidR="00650003" w:rsidRPr="0034406C" w:rsidRDefault="00650003" w:rsidP="00E04D35">
            <w:pPr>
              <w:spacing w:after="0" w:line="240" w:lineRule="auto"/>
              <w:jc w:val="center"/>
              <w:rPr>
                <w:rFonts w:ascii="Times New Roman" w:hAnsi="Times New Roman"/>
                <w:sz w:val="26"/>
                <w:szCs w:val="26"/>
              </w:rPr>
            </w:pPr>
            <w:r w:rsidRPr="0034406C">
              <w:rPr>
                <w:rFonts w:ascii="Times New Roman" w:hAnsi="Times New Roman"/>
                <w:sz w:val="26"/>
                <w:szCs w:val="26"/>
              </w:rPr>
              <w:t>2.4</w:t>
            </w:r>
          </w:p>
        </w:tc>
      </w:tr>
    </w:tbl>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b/>
          <w:sz w:val="26"/>
          <w:szCs w:val="26"/>
        </w:rPr>
        <w:t xml:space="preserve">Source: Research survey (2025) </w:t>
      </w:r>
    </w:p>
    <w:p w:rsidR="00650003" w:rsidRPr="0034406C" w:rsidRDefault="00650003" w:rsidP="00650003">
      <w:pPr>
        <w:spacing w:after="0" w:line="480" w:lineRule="auto"/>
        <w:ind w:firstLine="720"/>
        <w:jc w:val="both"/>
        <w:outlineLvl w:val="2"/>
        <w:rPr>
          <w:rFonts w:ascii="Times New Roman" w:hAnsi="Times New Roman"/>
          <w:sz w:val="26"/>
          <w:szCs w:val="26"/>
        </w:rPr>
      </w:pPr>
      <w:r w:rsidRPr="0034406C">
        <w:rPr>
          <w:rFonts w:ascii="Times New Roman" w:hAnsi="Times New Roman"/>
          <w:sz w:val="26"/>
          <w:szCs w:val="26"/>
        </w:rPr>
        <w:t xml:space="preserve">Table 3 shows that the five (5) items of the questionnaire had highest mean of 2.72 and lowest mean of 2.01. The rule is that any mean below 2.50 is disagreed, </w:t>
      </w:r>
      <w:r w:rsidRPr="0034406C">
        <w:rPr>
          <w:rFonts w:ascii="Times New Roman" w:hAnsi="Times New Roman"/>
          <w:sz w:val="26"/>
          <w:szCs w:val="26"/>
        </w:rPr>
        <w:lastRenderedPageBreak/>
        <w:t xml:space="preserve">while any mean equal to or greater than 2.50 is agreed.  This implies that two of the five questionnaire items with mean scores (2.72, and 2.58) agreed to the statements, while three </w:t>
      </w:r>
      <w:proofErr w:type="gramStart"/>
      <w:r w:rsidRPr="0034406C">
        <w:rPr>
          <w:rFonts w:ascii="Times New Roman" w:hAnsi="Times New Roman"/>
          <w:sz w:val="26"/>
          <w:szCs w:val="26"/>
        </w:rPr>
        <w:t>item</w:t>
      </w:r>
      <w:proofErr w:type="gramEnd"/>
      <w:r w:rsidRPr="0034406C">
        <w:rPr>
          <w:rFonts w:ascii="Times New Roman" w:hAnsi="Times New Roman"/>
          <w:sz w:val="26"/>
          <w:szCs w:val="26"/>
        </w:rPr>
        <w:t xml:space="preserve"> had mean score that disagreed to the statements (2.32, 2.01, 2.21). Therefore, there are majority of people who believe that students are lacking behind in the use of ICT facilities in their teaching and learning process. This fact is buttressed by the responses of the respondents considering the average mean, 2.40, which is less than 2.50.</w:t>
      </w:r>
    </w:p>
    <w:p w:rsidR="00650003" w:rsidRPr="0034406C" w:rsidRDefault="00650003" w:rsidP="00650003">
      <w:pPr>
        <w:pStyle w:val="Default"/>
        <w:spacing w:line="480" w:lineRule="auto"/>
        <w:jc w:val="both"/>
        <w:rPr>
          <w:rFonts w:ascii="Times New Roman" w:hAnsi="Times New Roman" w:cs="Times New Roman"/>
          <w:b/>
          <w:bCs/>
          <w:color w:val="292929"/>
          <w:sz w:val="26"/>
          <w:szCs w:val="26"/>
        </w:rPr>
      </w:pPr>
      <w:r w:rsidRPr="0034406C">
        <w:rPr>
          <w:rFonts w:ascii="Times New Roman" w:hAnsi="Times New Roman" w:cs="Times New Roman"/>
          <w:b/>
          <w:sz w:val="26"/>
          <w:szCs w:val="26"/>
        </w:rPr>
        <w:t xml:space="preserve">Research Question 2: </w:t>
      </w:r>
      <w:r w:rsidRPr="0034406C">
        <w:rPr>
          <w:rFonts w:ascii="Times New Roman" w:hAnsi="Times New Roman" w:cs="Times New Roman"/>
          <w:b/>
          <w:bCs/>
          <w:sz w:val="26"/>
          <w:szCs w:val="26"/>
        </w:rPr>
        <w:t>To what extent are ICT facilities utilized by teachers in teaching and learning of chemistry in secondary school?</w:t>
      </w:r>
    </w:p>
    <w:p w:rsidR="00650003" w:rsidRPr="0034406C" w:rsidRDefault="00650003" w:rsidP="00650003">
      <w:pPr>
        <w:pStyle w:val="ListParagraph"/>
        <w:spacing w:after="0" w:line="480" w:lineRule="auto"/>
        <w:ind w:left="0"/>
        <w:jc w:val="both"/>
        <w:rPr>
          <w:rFonts w:ascii="Times New Roman" w:hAnsi="Times New Roman"/>
          <w:b/>
          <w:sz w:val="26"/>
          <w:szCs w:val="26"/>
        </w:rPr>
      </w:pPr>
      <w:r w:rsidRPr="0034406C">
        <w:rPr>
          <w:rFonts w:ascii="Times New Roman" w:hAnsi="Times New Roman"/>
          <w:b/>
          <w:sz w:val="26"/>
          <w:szCs w:val="26"/>
        </w:rPr>
        <w:t xml:space="preserve">Table 6: The </w:t>
      </w:r>
      <w:r w:rsidRPr="0034406C">
        <w:rPr>
          <w:rFonts w:ascii="Times New Roman" w:hAnsi="Times New Roman"/>
          <w:b/>
          <w:bCs/>
          <w:sz w:val="26"/>
          <w:szCs w:val="26"/>
        </w:rPr>
        <w:t>extent ICT facilities utilized by teachers in teaching and learning of chemistry in secondary school</w:t>
      </w:r>
      <w:r w:rsidRPr="0034406C">
        <w:rPr>
          <w:rFonts w:ascii="Times New Roman" w:hAnsi="Times New Roman"/>
          <w:b/>
          <w:sz w:val="26"/>
          <w:szCs w:val="26"/>
        </w:rPr>
        <w:t>.</w:t>
      </w:r>
    </w:p>
    <w:tbl>
      <w:tblPr>
        <w:tblStyle w:val="TableGrid"/>
        <w:tblW w:w="9356" w:type="dxa"/>
        <w:tblInd w:w="-275" w:type="dxa"/>
        <w:tblLook w:val="04A0" w:firstRow="1" w:lastRow="0" w:firstColumn="1" w:lastColumn="0" w:noHBand="0" w:noVBand="1"/>
      </w:tblPr>
      <w:tblGrid>
        <w:gridCol w:w="652"/>
        <w:gridCol w:w="4086"/>
        <w:gridCol w:w="828"/>
        <w:gridCol w:w="683"/>
        <w:gridCol w:w="683"/>
        <w:gridCol w:w="705"/>
        <w:gridCol w:w="823"/>
        <w:gridCol w:w="896"/>
      </w:tblGrid>
      <w:tr w:rsidR="00650003" w:rsidRPr="0034406C" w:rsidTr="00E04D35">
        <w:trPr>
          <w:trHeight w:val="683"/>
        </w:trPr>
        <w:tc>
          <w:tcPr>
            <w:tcW w:w="652" w:type="dxa"/>
          </w:tcPr>
          <w:p w:rsidR="00650003" w:rsidRPr="0034406C" w:rsidRDefault="00650003" w:rsidP="00E04D35">
            <w:pPr>
              <w:spacing w:after="0" w:line="240" w:lineRule="auto"/>
              <w:rPr>
                <w:rFonts w:ascii="Times New Roman" w:hAnsi="Times New Roman"/>
                <w:b/>
                <w:bCs/>
                <w:sz w:val="26"/>
                <w:szCs w:val="26"/>
              </w:rPr>
            </w:pPr>
            <w:r w:rsidRPr="0034406C">
              <w:rPr>
                <w:rFonts w:ascii="Times New Roman" w:hAnsi="Times New Roman"/>
                <w:b/>
                <w:bCs/>
                <w:sz w:val="26"/>
                <w:szCs w:val="26"/>
              </w:rPr>
              <w:t>S/N</w:t>
            </w:r>
          </w:p>
        </w:tc>
        <w:tc>
          <w:tcPr>
            <w:tcW w:w="4086" w:type="dxa"/>
          </w:tcPr>
          <w:p w:rsidR="00650003" w:rsidRPr="0034406C" w:rsidRDefault="00650003" w:rsidP="00E04D35">
            <w:pPr>
              <w:spacing w:after="0" w:line="240" w:lineRule="auto"/>
              <w:rPr>
                <w:rFonts w:ascii="Times New Roman" w:hAnsi="Times New Roman"/>
                <w:b/>
                <w:bCs/>
                <w:sz w:val="26"/>
                <w:szCs w:val="26"/>
              </w:rPr>
            </w:pPr>
            <w:r w:rsidRPr="0034406C">
              <w:rPr>
                <w:rFonts w:ascii="Times New Roman" w:hAnsi="Times New Roman"/>
                <w:b/>
                <w:bCs/>
                <w:sz w:val="26"/>
                <w:szCs w:val="26"/>
              </w:rPr>
              <w:t>Questionnaire Items</w:t>
            </w:r>
          </w:p>
        </w:tc>
        <w:tc>
          <w:tcPr>
            <w:tcW w:w="828" w:type="dxa"/>
          </w:tcPr>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SA</w:t>
            </w:r>
          </w:p>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4</w:t>
            </w:r>
          </w:p>
        </w:tc>
        <w:tc>
          <w:tcPr>
            <w:tcW w:w="683" w:type="dxa"/>
          </w:tcPr>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A</w:t>
            </w:r>
          </w:p>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3</w:t>
            </w:r>
          </w:p>
        </w:tc>
        <w:tc>
          <w:tcPr>
            <w:tcW w:w="683" w:type="dxa"/>
          </w:tcPr>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D</w:t>
            </w:r>
          </w:p>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2</w:t>
            </w:r>
          </w:p>
        </w:tc>
        <w:tc>
          <w:tcPr>
            <w:tcW w:w="705" w:type="dxa"/>
          </w:tcPr>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SD</w:t>
            </w:r>
          </w:p>
          <w:p w:rsidR="00650003" w:rsidRPr="0034406C" w:rsidRDefault="00650003" w:rsidP="00E04D35">
            <w:pPr>
              <w:spacing w:after="0" w:line="240" w:lineRule="auto"/>
              <w:jc w:val="center"/>
              <w:rPr>
                <w:rFonts w:ascii="Times New Roman" w:hAnsi="Times New Roman"/>
                <w:b/>
                <w:bCs/>
                <w:sz w:val="26"/>
                <w:szCs w:val="26"/>
              </w:rPr>
            </w:pPr>
            <w:r w:rsidRPr="0034406C">
              <w:rPr>
                <w:rFonts w:ascii="Times New Roman" w:hAnsi="Times New Roman"/>
                <w:b/>
                <w:bCs/>
                <w:sz w:val="26"/>
                <w:szCs w:val="26"/>
              </w:rPr>
              <w:t>1</w:t>
            </w:r>
          </w:p>
        </w:tc>
        <w:tc>
          <w:tcPr>
            <w:tcW w:w="823" w:type="dxa"/>
          </w:tcPr>
          <w:p w:rsidR="00650003" w:rsidRPr="0034406C" w:rsidRDefault="00650003" w:rsidP="00E04D35">
            <w:pPr>
              <w:spacing w:after="0" w:line="240" w:lineRule="auto"/>
              <w:rPr>
                <w:rFonts w:ascii="Times New Roman" w:hAnsi="Times New Roman"/>
                <w:b/>
                <w:bCs/>
                <w:sz w:val="26"/>
                <w:szCs w:val="26"/>
              </w:rPr>
            </w:pPr>
            <m:oMathPara>
              <m:oMath>
                <m:acc>
                  <m:accPr>
                    <m:chr m:val="̅"/>
                    <m:ctrlPr>
                      <w:rPr>
                        <w:rFonts w:ascii="Cambria Math" w:hAnsi="Cambria Math"/>
                        <w:b/>
                        <w:i/>
                        <w:sz w:val="26"/>
                        <w:szCs w:val="26"/>
                      </w:rPr>
                    </m:ctrlPr>
                  </m:accPr>
                  <m:e>
                    <m:r>
                      <m:rPr>
                        <m:sty m:val="bi"/>
                      </m:rPr>
                      <w:rPr>
                        <w:rFonts w:ascii="Cambria Math" w:hAnsi="Cambria Math"/>
                        <w:sz w:val="26"/>
                        <w:szCs w:val="26"/>
                      </w:rPr>
                      <m:t>x</m:t>
                    </m:r>
                  </m:e>
                </m:acc>
              </m:oMath>
            </m:oMathPara>
          </w:p>
        </w:tc>
        <w:tc>
          <w:tcPr>
            <w:tcW w:w="896" w:type="dxa"/>
          </w:tcPr>
          <w:p w:rsidR="00650003" w:rsidRPr="0034406C" w:rsidRDefault="00650003" w:rsidP="00E04D35">
            <w:pPr>
              <w:spacing w:after="0" w:line="240" w:lineRule="auto"/>
              <w:rPr>
                <w:rFonts w:ascii="Times New Roman" w:hAnsi="Times New Roman"/>
                <w:b/>
                <w:bCs/>
                <w:sz w:val="26"/>
                <w:szCs w:val="26"/>
              </w:rPr>
            </w:pPr>
            <w:r w:rsidRPr="0034406C">
              <w:rPr>
                <w:rFonts w:ascii="Times New Roman" w:hAnsi="Times New Roman"/>
                <w:b/>
                <w:bCs/>
                <w:sz w:val="26"/>
                <w:szCs w:val="26"/>
              </w:rPr>
              <w:t>S/N</w:t>
            </w:r>
          </w:p>
        </w:tc>
      </w:tr>
      <w:tr w:rsidR="00650003" w:rsidRPr="0034406C" w:rsidTr="00E04D35">
        <w:trPr>
          <w:trHeight w:val="773"/>
        </w:trPr>
        <w:tc>
          <w:tcPr>
            <w:tcW w:w="652" w:type="dxa"/>
          </w:tcPr>
          <w:p w:rsidR="00650003" w:rsidRPr="0034406C" w:rsidRDefault="00650003" w:rsidP="00E04D35">
            <w:pPr>
              <w:spacing w:after="0" w:line="240" w:lineRule="auto"/>
              <w:rPr>
                <w:rFonts w:ascii="Times New Roman" w:hAnsi="Times New Roman"/>
                <w:b/>
                <w:sz w:val="26"/>
                <w:szCs w:val="26"/>
              </w:rPr>
            </w:pPr>
            <w:r w:rsidRPr="0034406C">
              <w:rPr>
                <w:rFonts w:ascii="Times New Roman" w:hAnsi="Times New Roman"/>
                <w:b/>
                <w:sz w:val="26"/>
                <w:szCs w:val="26"/>
              </w:rPr>
              <w:t>B</w:t>
            </w:r>
          </w:p>
        </w:tc>
        <w:tc>
          <w:tcPr>
            <w:tcW w:w="4086" w:type="dxa"/>
          </w:tcPr>
          <w:p w:rsidR="00650003" w:rsidRPr="0034406C" w:rsidRDefault="00650003" w:rsidP="00E04D35">
            <w:pPr>
              <w:pStyle w:val="Default"/>
              <w:jc w:val="both"/>
              <w:rPr>
                <w:rFonts w:ascii="Times New Roman" w:hAnsi="Times New Roman" w:cs="Times New Roman"/>
                <w:b/>
                <w:bCs/>
                <w:color w:val="292929"/>
                <w:sz w:val="26"/>
                <w:szCs w:val="26"/>
              </w:rPr>
            </w:pPr>
            <w:r w:rsidRPr="0034406C">
              <w:rPr>
                <w:rFonts w:ascii="Times New Roman" w:hAnsi="Times New Roman" w:cs="Times New Roman"/>
                <w:b/>
                <w:bCs/>
                <w:sz w:val="26"/>
                <w:szCs w:val="26"/>
              </w:rPr>
              <w:t>To what extent are ICT facilities utilized by teachers in teaching and learning of chemistry in secondary school?</w:t>
            </w:r>
          </w:p>
        </w:tc>
        <w:tc>
          <w:tcPr>
            <w:tcW w:w="828" w:type="dxa"/>
          </w:tcPr>
          <w:p w:rsidR="00650003" w:rsidRPr="0034406C" w:rsidRDefault="00650003" w:rsidP="00E04D35">
            <w:pPr>
              <w:spacing w:after="0" w:line="240" w:lineRule="auto"/>
              <w:rPr>
                <w:rFonts w:ascii="Times New Roman" w:hAnsi="Times New Roman"/>
                <w:sz w:val="26"/>
                <w:szCs w:val="26"/>
              </w:rPr>
            </w:pPr>
          </w:p>
        </w:tc>
        <w:tc>
          <w:tcPr>
            <w:tcW w:w="683" w:type="dxa"/>
          </w:tcPr>
          <w:p w:rsidR="00650003" w:rsidRPr="0034406C" w:rsidRDefault="00650003" w:rsidP="00E04D35">
            <w:pPr>
              <w:spacing w:after="0" w:line="240" w:lineRule="auto"/>
              <w:rPr>
                <w:rFonts w:ascii="Times New Roman" w:hAnsi="Times New Roman"/>
                <w:sz w:val="26"/>
                <w:szCs w:val="26"/>
              </w:rPr>
            </w:pPr>
          </w:p>
        </w:tc>
        <w:tc>
          <w:tcPr>
            <w:tcW w:w="683" w:type="dxa"/>
          </w:tcPr>
          <w:p w:rsidR="00650003" w:rsidRPr="0034406C" w:rsidRDefault="00650003" w:rsidP="00E04D35">
            <w:pPr>
              <w:spacing w:after="0" w:line="240" w:lineRule="auto"/>
              <w:rPr>
                <w:rFonts w:ascii="Times New Roman" w:hAnsi="Times New Roman"/>
                <w:sz w:val="26"/>
                <w:szCs w:val="26"/>
              </w:rPr>
            </w:pPr>
          </w:p>
        </w:tc>
        <w:tc>
          <w:tcPr>
            <w:tcW w:w="705" w:type="dxa"/>
          </w:tcPr>
          <w:p w:rsidR="00650003" w:rsidRPr="0034406C" w:rsidRDefault="00650003" w:rsidP="00E04D35">
            <w:pPr>
              <w:spacing w:after="0" w:line="240" w:lineRule="auto"/>
              <w:rPr>
                <w:rFonts w:ascii="Times New Roman" w:hAnsi="Times New Roman"/>
                <w:sz w:val="26"/>
                <w:szCs w:val="26"/>
              </w:rPr>
            </w:pPr>
          </w:p>
        </w:tc>
        <w:tc>
          <w:tcPr>
            <w:tcW w:w="823" w:type="dxa"/>
          </w:tcPr>
          <w:p w:rsidR="00650003" w:rsidRPr="0034406C" w:rsidRDefault="00650003" w:rsidP="00E04D35">
            <w:pPr>
              <w:spacing w:after="0" w:line="240" w:lineRule="auto"/>
              <w:rPr>
                <w:rFonts w:ascii="Times New Roman" w:hAnsi="Times New Roman"/>
                <w:sz w:val="26"/>
                <w:szCs w:val="26"/>
              </w:rPr>
            </w:pPr>
          </w:p>
        </w:tc>
        <w:tc>
          <w:tcPr>
            <w:tcW w:w="896" w:type="dxa"/>
          </w:tcPr>
          <w:p w:rsidR="00650003" w:rsidRPr="0034406C" w:rsidRDefault="00650003" w:rsidP="00E04D35">
            <w:pPr>
              <w:spacing w:after="0" w:line="240" w:lineRule="auto"/>
              <w:rPr>
                <w:rFonts w:ascii="Times New Roman" w:hAnsi="Times New Roman"/>
                <w:b/>
                <w:sz w:val="26"/>
                <w:szCs w:val="26"/>
              </w:rPr>
            </w:pPr>
          </w:p>
        </w:tc>
      </w:tr>
      <w:tr w:rsidR="00650003" w:rsidRPr="0034406C" w:rsidTr="00E04D35">
        <w:trPr>
          <w:trHeight w:val="70"/>
        </w:trPr>
        <w:tc>
          <w:tcPr>
            <w:tcW w:w="652"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1.</w:t>
            </w:r>
          </w:p>
        </w:tc>
        <w:tc>
          <w:tcPr>
            <w:tcW w:w="4086" w:type="dxa"/>
          </w:tcPr>
          <w:p w:rsidR="00650003" w:rsidRPr="0034406C" w:rsidRDefault="00650003" w:rsidP="00E04D35">
            <w:pPr>
              <w:tabs>
                <w:tab w:val="left" w:pos="720"/>
              </w:tabs>
              <w:spacing w:after="0" w:line="240" w:lineRule="auto"/>
              <w:jc w:val="both"/>
              <w:rPr>
                <w:rFonts w:ascii="Times New Roman" w:hAnsi="Times New Roman"/>
                <w:sz w:val="26"/>
                <w:szCs w:val="26"/>
              </w:rPr>
            </w:pPr>
            <w:r w:rsidRPr="0034406C">
              <w:rPr>
                <w:rFonts w:ascii="Times New Roman" w:hAnsi="Times New Roman"/>
                <w:sz w:val="26"/>
                <w:szCs w:val="26"/>
              </w:rPr>
              <w:t>Teachers don’t use ICT facilities as an instructional material during teaching</w:t>
            </w:r>
          </w:p>
        </w:tc>
        <w:tc>
          <w:tcPr>
            <w:tcW w:w="828"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25</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(100)</w:t>
            </w:r>
          </w:p>
        </w:tc>
        <w:tc>
          <w:tcPr>
            <w:tcW w:w="683"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18</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(60)</w:t>
            </w:r>
          </w:p>
        </w:tc>
        <w:tc>
          <w:tcPr>
            <w:tcW w:w="683"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27</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(44)</w:t>
            </w:r>
          </w:p>
        </w:tc>
        <w:tc>
          <w:tcPr>
            <w:tcW w:w="705"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30</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(30)</w:t>
            </w:r>
          </w:p>
        </w:tc>
        <w:tc>
          <w:tcPr>
            <w:tcW w:w="823"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100</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(262)</w:t>
            </w:r>
          </w:p>
        </w:tc>
        <w:tc>
          <w:tcPr>
            <w:tcW w:w="896"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2.62</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(2.62)</w:t>
            </w:r>
          </w:p>
        </w:tc>
      </w:tr>
      <w:tr w:rsidR="00650003" w:rsidRPr="0034406C" w:rsidTr="00E04D35">
        <w:trPr>
          <w:trHeight w:val="863"/>
        </w:trPr>
        <w:tc>
          <w:tcPr>
            <w:tcW w:w="652"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2.</w:t>
            </w:r>
          </w:p>
        </w:tc>
        <w:tc>
          <w:tcPr>
            <w:tcW w:w="4086" w:type="dxa"/>
          </w:tcPr>
          <w:p w:rsidR="00650003" w:rsidRPr="0034406C" w:rsidRDefault="00650003" w:rsidP="00E04D35">
            <w:pPr>
              <w:tabs>
                <w:tab w:val="left" w:pos="720"/>
              </w:tabs>
              <w:spacing w:after="0" w:line="240" w:lineRule="auto"/>
              <w:jc w:val="both"/>
              <w:rPr>
                <w:rFonts w:ascii="Times New Roman" w:hAnsi="Times New Roman"/>
                <w:sz w:val="26"/>
                <w:szCs w:val="26"/>
              </w:rPr>
            </w:pPr>
            <w:r w:rsidRPr="0034406C">
              <w:rPr>
                <w:rFonts w:ascii="Times New Roman" w:hAnsi="Times New Roman"/>
                <w:sz w:val="26"/>
                <w:szCs w:val="26"/>
              </w:rPr>
              <w:t>Teachers lack the knowledge of the utilization of ICT facilities is an instructional aid in classroom teaching</w:t>
            </w:r>
          </w:p>
        </w:tc>
        <w:tc>
          <w:tcPr>
            <w:tcW w:w="828"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21</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(112)</w:t>
            </w:r>
          </w:p>
        </w:tc>
        <w:tc>
          <w:tcPr>
            <w:tcW w:w="683"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20</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(87)</w:t>
            </w:r>
          </w:p>
        </w:tc>
        <w:tc>
          <w:tcPr>
            <w:tcW w:w="683"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23</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(52)</w:t>
            </w:r>
          </w:p>
        </w:tc>
        <w:tc>
          <w:tcPr>
            <w:tcW w:w="705"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36</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(16)</w:t>
            </w:r>
          </w:p>
        </w:tc>
        <w:tc>
          <w:tcPr>
            <w:tcW w:w="823"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100</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(267)</w:t>
            </w:r>
          </w:p>
        </w:tc>
        <w:tc>
          <w:tcPr>
            <w:tcW w:w="896"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2.4</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(2.4)</w:t>
            </w:r>
          </w:p>
        </w:tc>
      </w:tr>
      <w:tr w:rsidR="00650003" w:rsidRPr="0034406C" w:rsidTr="00E04D35">
        <w:trPr>
          <w:trHeight w:val="530"/>
        </w:trPr>
        <w:tc>
          <w:tcPr>
            <w:tcW w:w="652"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3.</w:t>
            </w:r>
          </w:p>
        </w:tc>
        <w:tc>
          <w:tcPr>
            <w:tcW w:w="4086" w:type="dxa"/>
          </w:tcPr>
          <w:p w:rsidR="00650003" w:rsidRPr="0034406C" w:rsidRDefault="00650003" w:rsidP="00E04D35">
            <w:pPr>
              <w:tabs>
                <w:tab w:val="left" w:pos="720"/>
              </w:tabs>
              <w:spacing w:after="0" w:line="240" w:lineRule="auto"/>
              <w:jc w:val="both"/>
              <w:rPr>
                <w:rFonts w:ascii="Times New Roman" w:hAnsi="Times New Roman"/>
                <w:sz w:val="26"/>
                <w:szCs w:val="26"/>
              </w:rPr>
            </w:pPr>
            <w:r w:rsidRPr="0034406C">
              <w:rPr>
                <w:rFonts w:ascii="Times New Roman" w:hAnsi="Times New Roman"/>
                <w:sz w:val="26"/>
                <w:szCs w:val="26"/>
              </w:rPr>
              <w:t>Teachers need proper training on the use of ICT facilities for teaching</w:t>
            </w:r>
          </w:p>
        </w:tc>
        <w:tc>
          <w:tcPr>
            <w:tcW w:w="828" w:type="dxa"/>
          </w:tcPr>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25 (100)</w:t>
            </w:r>
          </w:p>
        </w:tc>
        <w:tc>
          <w:tcPr>
            <w:tcW w:w="683"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25</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(75)</w:t>
            </w:r>
          </w:p>
        </w:tc>
        <w:tc>
          <w:tcPr>
            <w:tcW w:w="683"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23</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(46)</w:t>
            </w:r>
          </w:p>
        </w:tc>
        <w:tc>
          <w:tcPr>
            <w:tcW w:w="705"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27</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(27)</w:t>
            </w:r>
          </w:p>
        </w:tc>
        <w:tc>
          <w:tcPr>
            <w:tcW w:w="823"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100</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(273)</w:t>
            </w:r>
          </w:p>
        </w:tc>
        <w:tc>
          <w:tcPr>
            <w:tcW w:w="896"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2.7</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(2.7)</w:t>
            </w:r>
          </w:p>
        </w:tc>
      </w:tr>
      <w:tr w:rsidR="00650003" w:rsidRPr="0034406C" w:rsidTr="00E04D35">
        <w:trPr>
          <w:trHeight w:val="170"/>
        </w:trPr>
        <w:tc>
          <w:tcPr>
            <w:tcW w:w="652"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4.</w:t>
            </w:r>
          </w:p>
        </w:tc>
        <w:tc>
          <w:tcPr>
            <w:tcW w:w="4086" w:type="dxa"/>
          </w:tcPr>
          <w:p w:rsidR="00650003" w:rsidRPr="0034406C" w:rsidRDefault="00650003" w:rsidP="00E04D35">
            <w:pPr>
              <w:tabs>
                <w:tab w:val="left" w:pos="720"/>
              </w:tabs>
              <w:spacing w:after="0" w:line="240" w:lineRule="auto"/>
              <w:jc w:val="both"/>
              <w:rPr>
                <w:rFonts w:ascii="Times New Roman" w:hAnsi="Times New Roman"/>
                <w:sz w:val="26"/>
                <w:szCs w:val="26"/>
              </w:rPr>
            </w:pPr>
            <w:r w:rsidRPr="0034406C">
              <w:rPr>
                <w:rFonts w:ascii="Times New Roman" w:hAnsi="Times New Roman"/>
                <w:sz w:val="26"/>
                <w:szCs w:val="26"/>
              </w:rPr>
              <w:t>Teachers always avoid the use of ICT facilities during teaching</w:t>
            </w:r>
          </w:p>
        </w:tc>
        <w:tc>
          <w:tcPr>
            <w:tcW w:w="828"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26</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(104)</w:t>
            </w:r>
          </w:p>
        </w:tc>
        <w:tc>
          <w:tcPr>
            <w:tcW w:w="683"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28</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(84)</w:t>
            </w:r>
          </w:p>
        </w:tc>
        <w:tc>
          <w:tcPr>
            <w:tcW w:w="683"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26</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(52)</w:t>
            </w:r>
          </w:p>
        </w:tc>
        <w:tc>
          <w:tcPr>
            <w:tcW w:w="705"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20</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(20)</w:t>
            </w:r>
          </w:p>
        </w:tc>
        <w:tc>
          <w:tcPr>
            <w:tcW w:w="823"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100</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(260)</w:t>
            </w:r>
          </w:p>
        </w:tc>
        <w:tc>
          <w:tcPr>
            <w:tcW w:w="896"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2.6</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(2.6)</w:t>
            </w:r>
          </w:p>
        </w:tc>
      </w:tr>
      <w:tr w:rsidR="00650003" w:rsidRPr="0034406C" w:rsidTr="00E04D35">
        <w:trPr>
          <w:trHeight w:val="574"/>
        </w:trPr>
        <w:tc>
          <w:tcPr>
            <w:tcW w:w="652"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lastRenderedPageBreak/>
              <w:t>5.</w:t>
            </w:r>
          </w:p>
        </w:tc>
        <w:tc>
          <w:tcPr>
            <w:tcW w:w="4086" w:type="dxa"/>
          </w:tcPr>
          <w:p w:rsidR="00650003" w:rsidRPr="0034406C" w:rsidRDefault="00650003" w:rsidP="00E04D35">
            <w:pPr>
              <w:tabs>
                <w:tab w:val="left" w:pos="720"/>
              </w:tabs>
              <w:spacing w:after="0" w:line="240" w:lineRule="auto"/>
              <w:jc w:val="both"/>
              <w:rPr>
                <w:rFonts w:ascii="Times New Roman" w:hAnsi="Times New Roman"/>
                <w:sz w:val="26"/>
                <w:szCs w:val="26"/>
              </w:rPr>
            </w:pPr>
            <w:r w:rsidRPr="0034406C">
              <w:rPr>
                <w:rFonts w:ascii="Times New Roman" w:hAnsi="Times New Roman"/>
                <w:sz w:val="26"/>
                <w:szCs w:val="26"/>
              </w:rPr>
              <w:t>Utilization of ICT during teaching facilities effective classroom interaction</w:t>
            </w:r>
          </w:p>
        </w:tc>
        <w:tc>
          <w:tcPr>
            <w:tcW w:w="828"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24</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(96)</w:t>
            </w:r>
          </w:p>
        </w:tc>
        <w:tc>
          <w:tcPr>
            <w:tcW w:w="683"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19</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(57)</w:t>
            </w:r>
          </w:p>
        </w:tc>
        <w:tc>
          <w:tcPr>
            <w:tcW w:w="683"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24</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(48)</w:t>
            </w:r>
          </w:p>
        </w:tc>
        <w:tc>
          <w:tcPr>
            <w:tcW w:w="705"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33</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(33)</w:t>
            </w:r>
          </w:p>
        </w:tc>
        <w:tc>
          <w:tcPr>
            <w:tcW w:w="823" w:type="dxa"/>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100</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sz w:val="26"/>
                <w:szCs w:val="26"/>
              </w:rPr>
              <w:t>(234)</w:t>
            </w:r>
          </w:p>
        </w:tc>
        <w:tc>
          <w:tcPr>
            <w:tcW w:w="896" w:type="dxa"/>
          </w:tcPr>
          <w:p w:rsidR="00650003" w:rsidRPr="0034406C" w:rsidRDefault="00650003" w:rsidP="00E04D35">
            <w:pPr>
              <w:spacing w:after="0" w:line="240" w:lineRule="auto"/>
              <w:ind w:left="-90"/>
              <w:jc w:val="center"/>
              <w:rPr>
                <w:rFonts w:ascii="Times New Roman" w:hAnsi="Times New Roman"/>
                <w:bCs/>
                <w:sz w:val="26"/>
                <w:szCs w:val="26"/>
              </w:rPr>
            </w:pPr>
            <w:r w:rsidRPr="0034406C">
              <w:rPr>
                <w:rFonts w:ascii="Times New Roman" w:hAnsi="Times New Roman"/>
                <w:bCs/>
                <w:sz w:val="26"/>
                <w:szCs w:val="26"/>
              </w:rPr>
              <w:t>2.3</w:t>
            </w:r>
          </w:p>
          <w:p w:rsidR="00650003" w:rsidRPr="0034406C" w:rsidRDefault="00650003" w:rsidP="00E04D35">
            <w:pPr>
              <w:spacing w:after="0" w:line="240" w:lineRule="auto"/>
              <w:jc w:val="center"/>
              <w:rPr>
                <w:rFonts w:ascii="Times New Roman" w:eastAsia="Times New Roman" w:hAnsi="Times New Roman"/>
                <w:sz w:val="26"/>
                <w:szCs w:val="26"/>
              </w:rPr>
            </w:pPr>
            <w:r w:rsidRPr="0034406C">
              <w:rPr>
                <w:rFonts w:ascii="Times New Roman" w:hAnsi="Times New Roman"/>
                <w:bCs/>
                <w:sz w:val="26"/>
                <w:szCs w:val="26"/>
              </w:rPr>
              <w:t>(2.3)</w:t>
            </w:r>
          </w:p>
        </w:tc>
      </w:tr>
      <w:tr w:rsidR="00650003" w:rsidRPr="0034406C" w:rsidTr="00E04D35">
        <w:trPr>
          <w:trHeight w:val="574"/>
        </w:trPr>
        <w:tc>
          <w:tcPr>
            <w:tcW w:w="652" w:type="dxa"/>
          </w:tcPr>
          <w:p w:rsidR="00650003" w:rsidRPr="0034406C" w:rsidRDefault="00650003" w:rsidP="00E04D35">
            <w:pPr>
              <w:spacing w:after="0" w:line="240" w:lineRule="auto"/>
              <w:jc w:val="both"/>
              <w:rPr>
                <w:rFonts w:ascii="Times New Roman" w:hAnsi="Times New Roman"/>
                <w:color w:val="000000" w:themeColor="text1"/>
                <w:sz w:val="26"/>
                <w:szCs w:val="26"/>
              </w:rPr>
            </w:pPr>
          </w:p>
        </w:tc>
        <w:tc>
          <w:tcPr>
            <w:tcW w:w="4086"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b/>
                <w:color w:val="000000" w:themeColor="text1"/>
                <w:sz w:val="26"/>
                <w:szCs w:val="26"/>
              </w:rPr>
              <w:t>Average mean</w:t>
            </w:r>
          </w:p>
        </w:tc>
        <w:tc>
          <w:tcPr>
            <w:tcW w:w="828" w:type="dxa"/>
          </w:tcPr>
          <w:p w:rsidR="00650003" w:rsidRPr="0034406C" w:rsidRDefault="00650003" w:rsidP="00E04D35">
            <w:pPr>
              <w:spacing w:after="0" w:line="240" w:lineRule="auto"/>
              <w:ind w:left="-90"/>
              <w:jc w:val="center"/>
              <w:rPr>
                <w:rFonts w:ascii="Times New Roman" w:hAnsi="Times New Roman"/>
                <w:sz w:val="26"/>
                <w:szCs w:val="26"/>
              </w:rPr>
            </w:pPr>
          </w:p>
        </w:tc>
        <w:tc>
          <w:tcPr>
            <w:tcW w:w="683" w:type="dxa"/>
          </w:tcPr>
          <w:p w:rsidR="00650003" w:rsidRPr="0034406C" w:rsidRDefault="00650003" w:rsidP="00E04D35">
            <w:pPr>
              <w:spacing w:after="0" w:line="240" w:lineRule="auto"/>
              <w:ind w:left="-90"/>
              <w:jc w:val="center"/>
              <w:rPr>
                <w:rFonts w:ascii="Times New Roman" w:hAnsi="Times New Roman"/>
                <w:sz w:val="26"/>
                <w:szCs w:val="26"/>
              </w:rPr>
            </w:pPr>
          </w:p>
        </w:tc>
        <w:tc>
          <w:tcPr>
            <w:tcW w:w="683" w:type="dxa"/>
          </w:tcPr>
          <w:p w:rsidR="00650003" w:rsidRPr="0034406C" w:rsidRDefault="00650003" w:rsidP="00E04D35">
            <w:pPr>
              <w:spacing w:after="0" w:line="240" w:lineRule="auto"/>
              <w:ind w:left="-90"/>
              <w:jc w:val="center"/>
              <w:rPr>
                <w:rFonts w:ascii="Times New Roman" w:hAnsi="Times New Roman"/>
                <w:sz w:val="26"/>
                <w:szCs w:val="26"/>
              </w:rPr>
            </w:pPr>
          </w:p>
        </w:tc>
        <w:tc>
          <w:tcPr>
            <w:tcW w:w="705" w:type="dxa"/>
          </w:tcPr>
          <w:p w:rsidR="00650003" w:rsidRPr="0034406C" w:rsidRDefault="00650003" w:rsidP="00E04D35">
            <w:pPr>
              <w:spacing w:after="0" w:line="240" w:lineRule="auto"/>
              <w:ind w:left="-90"/>
              <w:jc w:val="center"/>
              <w:rPr>
                <w:rFonts w:ascii="Times New Roman" w:hAnsi="Times New Roman"/>
                <w:sz w:val="26"/>
                <w:szCs w:val="26"/>
              </w:rPr>
            </w:pPr>
          </w:p>
        </w:tc>
        <w:tc>
          <w:tcPr>
            <w:tcW w:w="823" w:type="dxa"/>
          </w:tcPr>
          <w:p w:rsidR="00650003" w:rsidRPr="0034406C" w:rsidRDefault="00650003" w:rsidP="00E04D35">
            <w:pPr>
              <w:spacing w:after="0" w:line="240" w:lineRule="auto"/>
              <w:ind w:left="-90"/>
              <w:jc w:val="center"/>
              <w:rPr>
                <w:rFonts w:ascii="Times New Roman" w:hAnsi="Times New Roman"/>
                <w:sz w:val="26"/>
                <w:szCs w:val="26"/>
              </w:rPr>
            </w:pPr>
          </w:p>
        </w:tc>
        <w:tc>
          <w:tcPr>
            <w:tcW w:w="896" w:type="dxa"/>
          </w:tcPr>
          <w:p w:rsidR="00650003" w:rsidRPr="0034406C" w:rsidRDefault="00650003" w:rsidP="00E04D35">
            <w:pPr>
              <w:spacing w:after="0" w:line="240" w:lineRule="auto"/>
              <w:ind w:left="-90"/>
              <w:jc w:val="center"/>
              <w:rPr>
                <w:rFonts w:ascii="Times New Roman" w:hAnsi="Times New Roman"/>
                <w:bCs/>
                <w:sz w:val="26"/>
                <w:szCs w:val="26"/>
              </w:rPr>
            </w:pPr>
            <w:r w:rsidRPr="0034406C">
              <w:rPr>
                <w:rFonts w:ascii="Times New Roman" w:hAnsi="Times New Roman"/>
                <w:b/>
                <w:sz w:val="26"/>
                <w:szCs w:val="26"/>
              </w:rPr>
              <w:t>2.5</w:t>
            </w:r>
          </w:p>
        </w:tc>
      </w:tr>
    </w:tbl>
    <w:p w:rsidR="00650003" w:rsidRPr="0034406C" w:rsidRDefault="00650003" w:rsidP="00650003">
      <w:pPr>
        <w:spacing w:after="0" w:line="480" w:lineRule="auto"/>
        <w:jc w:val="both"/>
        <w:rPr>
          <w:rFonts w:ascii="Times New Roman" w:hAnsi="Times New Roman"/>
          <w:bCs/>
          <w:sz w:val="26"/>
          <w:szCs w:val="26"/>
        </w:rPr>
      </w:pPr>
      <w:r w:rsidRPr="0034406C">
        <w:rPr>
          <w:rFonts w:ascii="Times New Roman" w:hAnsi="Times New Roman"/>
          <w:bCs/>
          <w:sz w:val="26"/>
          <w:szCs w:val="26"/>
        </w:rPr>
        <w:t>Source: Research survey (2025)</w:t>
      </w:r>
    </w:p>
    <w:p w:rsidR="00650003" w:rsidRPr="0034406C" w:rsidRDefault="00650003" w:rsidP="00650003">
      <w:pPr>
        <w:spacing w:after="0" w:line="480" w:lineRule="auto"/>
        <w:ind w:left="90" w:firstLine="630"/>
        <w:jc w:val="both"/>
        <w:rPr>
          <w:rFonts w:ascii="Times New Roman" w:hAnsi="Times New Roman"/>
          <w:sz w:val="26"/>
          <w:szCs w:val="26"/>
        </w:rPr>
      </w:pPr>
      <w:r w:rsidRPr="0034406C">
        <w:rPr>
          <w:rFonts w:ascii="Times New Roman" w:hAnsi="Times New Roman"/>
          <w:sz w:val="26"/>
          <w:szCs w:val="26"/>
        </w:rPr>
        <w:t xml:space="preserve">Table 6 shows that the five (5) items of the questionnaire had highest mean of 2.7 and lowest mean of 2.3. The rule is that any mean below 2.50 is disagreed, while any mean equal to or greater than 2.50 is agreed.  This implies that three of the five questionnaire items with mean scores (2.62, 2.7, and 2.6) agreed to the statements, while two items had mean scores that disagreed to the statements (2.4, 2.3). Therefore, this implies that teachers have access to the use of ICT facilities. This fact is buttressed by the responses of the respondents considering the average mean, 2.50, which is greater than 2.50.   </w:t>
      </w:r>
    </w:p>
    <w:p w:rsidR="00650003" w:rsidRDefault="00650003" w:rsidP="00650003">
      <w:pPr>
        <w:spacing w:after="0" w:line="480" w:lineRule="auto"/>
        <w:jc w:val="both"/>
        <w:rPr>
          <w:rFonts w:ascii="Times New Roman" w:hAnsi="Times New Roman"/>
          <w:b/>
          <w:sz w:val="26"/>
          <w:szCs w:val="26"/>
        </w:rPr>
      </w:pPr>
    </w:p>
    <w:p w:rsidR="00650003" w:rsidRDefault="00650003" w:rsidP="00650003">
      <w:pPr>
        <w:spacing w:after="0" w:line="480" w:lineRule="auto"/>
        <w:jc w:val="both"/>
        <w:rPr>
          <w:rFonts w:ascii="Times New Roman" w:hAnsi="Times New Roman"/>
          <w:b/>
          <w:sz w:val="26"/>
          <w:szCs w:val="26"/>
        </w:rPr>
      </w:pPr>
    </w:p>
    <w:p w:rsidR="00650003" w:rsidRDefault="00650003" w:rsidP="00650003">
      <w:pPr>
        <w:spacing w:after="0" w:line="480" w:lineRule="auto"/>
        <w:jc w:val="both"/>
        <w:rPr>
          <w:rFonts w:ascii="Times New Roman" w:hAnsi="Times New Roman"/>
          <w:b/>
          <w:sz w:val="26"/>
          <w:szCs w:val="26"/>
        </w:rPr>
      </w:pPr>
    </w:p>
    <w:p w:rsidR="00650003" w:rsidRDefault="00650003" w:rsidP="00650003">
      <w:pPr>
        <w:spacing w:after="0" w:line="480" w:lineRule="auto"/>
        <w:jc w:val="both"/>
        <w:rPr>
          <w:rFonts w:ascii="Times New Roman" w:hAnsi="Times New Roman"/>
          <w:b/>
          <w:sz w:val="26"/>
          <w:szCs w:val="26"/>
        </w:rPr>
      </w:pPr>
    </w:p>
    <w:p w:rsidR="00650003" w:rsidRDefault="00650003" w:rsidP="00650003">
      <w:pPr>
        <w:spacing w:after="0" w:line="480" w:lineRule="auto"/>
        <w:jc w:val="both"/>
        <w:rPr>
          <w:rFonts w:ascii="Times New Roman" w:hAnsi="Times New Roman"/>
          <w:b/>
          <w:sz w:val="26"/>
          <w:szCs w:val="26"/>
        </w:rPr>
      </w:pPr>
    </w:p>
    <w:p w:rsidR="00650003" w:rsidRDefault="00650003" w:rsidP="00650003">
      <w:pPr>
        <w:spacing w:after="0" w:line="480" w:lineRule="auto"/>
        <w:jc w:val="both"/>
        <w:rPr>
          <w:rFonts w:ascii="Times New Roman" w:hAnsi="Times New Roman"/>
          <w:b/>
          <w:sz w:val="26"/>
          <w:szCs w:val="26"/>
        </w:rPr>
      </w:pPr>
    </w:p>
    <w:p w:rsidR="00650003" w:rsidRDefault="00650003" w:rsidP="00650003">
      <w:pPr>
        <w:spacing w:after="0" w:line="480" w:lineRule="auto"/>
        <w:jc w:val="both"/>
        <w:rPr>
          <w:rFonts w:ascii="Times New Roman" w:hAnsi="Times New Roman"/>
          <w:b/>
          <w:sz w:val="26"/>
          <w:szCs w:val="26"/>
        </w:rPr>
      </w:pPr>
    </w:p>
    <w:p w:rsidR="00650003" w:rsidRPr="0034406C" w:rsidRDefault="00650003" w:rsidP="00650003">
      <w:pPr>
        <w:spacing w:after="0" w:line="480" w:lineRule="auto"/>
        <w:jc w:val="both"/>
        <w:rPr>
          <w:rFonts w:ascii="Times New Roman" w:hAnsi="Times New Roman"/>
          <w:b/>
          <w:sz w:val="26"/>
          <w:szCs w:val="26"/>
        </w:rPr>
      </w:pPr>
      <w:r w:rsidRPr="0034406C">
        <w:rPr>
          <w:rFonts w:ascii="Times New Roman" w:hAnsi="Times New Roman"/>
          <w:b/>
          <w:sz w:val="26"/>
          <w:szCs w:val="26"/>
        </w:rPr>
        <w:t xml:space="preserve">Research Question 3: </w:t>
      </w:r>
      <w:r w:rsidRPr="0034406C">
        <w:rPr>
          <w:rFonts w:ascii="Times New Roman" w:hAnsi="Times New Roman"/>
          <w:b/>
          <w:bCs/>
          <w:sz w:val="26"/>
          <w:szCs w:val="26"/>
        </w:rPr>
        <w:t xml:space="preserve">To what extent are science teachers </w:t>
      </w:r>
      <w:proofErr w:type="gramStart"/>
      <w:r w:rsidRPr="0034406C">
        <w:rPr>
          <w:rFonts w:ascii="Times New Roman" w:hAnsi="Times New Roman"/>
          <w:b/>
          <w:bCs/>
          <w:sz w:val="26"/>
          <w:szCs w:val="26"/>
        </w:rPr>
        <w:t>are</w:t>
      </w:r>
      <w:proofErr w:type="gramEnd"/>
      <w:r w:rsidRPr="0034406C">
        <w:rPr>
          <w:rFonts w:ascii="Times New Roman" w:hAnsi="Times New Roman"/>
          <w:b/>
          <w:bCs/>
          <w:sz w:val="26"/>
          <w:szCs w:val="26"/>
        </w:rPr>
        <w:t xml:space="preserve"> competent in the use of ICT facilities in teaching chemistry in secondary school?</w:t>
      </w:r>
    </w:p>
    <w:p w:rsidR="00650003" w:rsidRPr="0034406C" w:rsidRDefault="00650003" w:rsidP="00650003">
      <w:pPr>
        <w:spacing w:after="0" w:afterAutospacing="1" w:line="480" w:lineRule="auto"/>
        <w:jc w:val="both"/>
        <w:rPr>
          <w:rFonts w:ascii="Times New Roman" w:hAnsi="Times New Roman"/>
          <w:b/>
          <w:sz w:val="26"/>
          <w:szCs w:val="26"/>
        </w:rPr>
      </w:pPr>
      <w:r w:rsidRPr="0034406C">
        <w:rPr>
          <w:rFonts w:ascii="Times New Roman" w:hAnsi="Times New Roman"/>
          <w:b/>
          <w:sz w:val="26"/>
          <w:szCs w:val="26"/>
        </w:rPr>
        <w:lastRenderedPageBreak/>
        <w:t xml:space="preserve">Table 7: </w:t>
      </w:r>
      <w:r w:rsidRPr="0034406C">
        <w:rPr>
          <w:rFonts w:ascii="Times New Roman" w:hAnsi="Times New Roman"/>
          <w:b/>
          <w:bCs/>
          <w:sz w:val="26"/>
          <w:szCs w:val="26"/>
        </w:rPr>
        <w:t>The extent science teachers are competent in the use of ICT facilities in teaching chemistry in secondary school</w:t>
      </w:r>
      <w:r w:rsidRPr="0034406C">
        <w:rPr>
          <w:rFonts w:ascii="Times New Roman" w:hAnsi="Times New Roman"/>
          <w:b/>
          <w:sz w:val="26"/>
          <w:szCs w:val="26"/>
        </w:rPr>
        <w:t>.</w:t>
      </w:r>
    </w:p>
    <w:tbl>
      <w:tblPr>
        <w:tblStyle w:val="TableGrid"/>
        <w:tblW w:w="9180" w:type="dxa"/>
        <w:tblInd w:w="-275" w:type="dxa"/>
        <w:tblLook w:val="04A0" w:firstRow="1" w:lastRow="0" w:firstColumn="1" w:lastColumn="0" w:noHBand="0" w:noVBand="1"/>
      </w:tblPr>
      <w:tblGrid>
        <w:gridCol w:w="652"/>
        <w:gridCol w:w="3583"/>
        <w:gridCol w:w="823"/>
        <w:gridCol w:w="823"/>
        <w:gridCol w:w="781"/>
        <w:gridCol w:w="706"/>
        <w:gridCol w:w="911"/>
        <w:gridCol w:w="901"/>
      </w:tblGrid>
      <w:tr w:rsidR="00650003" w:rsidRPr="0034406C" w:rsidTr="00E04D35">
        <w:trPr>
          <w:trHeight w:val="638"/>
        </w:trPr>
        <w:tc>
          <w:tcPr>
            <w:tcW w:w="652" w:type="dxa"/>
            <w:tcBorders>
              <w:bottom w:val="single" w:sz="4" w:space="0" w:color="auto"/>
            </w:tcBorders>
          </w:tcPr>
          <w:p w:rsidR="00650003" w:rsidRPr="0034406C" w:rsidRDefault="00650003" w:rsidP="00E04D35">
            <w:pPr>
              <w:spacing w:after="0" w:line="240" w:lineRule="auto"/>
              <w:jc w:val="both"/>
              <w:rPr>
                <w:rFonts w:ascii="Times New Roman" w:eastAsia="Times New Roman" w:hAnsi="Times New Roman"/>
                <w:b/>
                <w:sz w:val="26"/>
                <w:szCs w:val="26"/>
              </w:rPr>
            </w:pPr>
            <w:r w:rsidRPr="0034406C">
              <w:rPr>
                <w:rFonts w:ascii="Times New Roman" w:hAnsi="Times New Roman"/>
                <w:b/>
                <w:sz w:val="26"/>
                <w:szCs w:val="26"/>
              </w:rPr>
              <w:t>S/N</w:t>
            </w:r>
          </w:p>
        </w:tc>
        <w:tc>
          <w:tcPr>
            <w:tcW w:w="3583" w:type="dxa"/>
            <w:tcBorders>
              <w:bottom w:val="single" w:sz="4" w:space="0" w:color="auto"/>
            </w:tcBorders>
          </w:tcPr>
          <w:p w:rsidR="00650003" w:rsidRPr="0034406C" w:rsidRDefault="00650003" w:rsidP="00E04D35">
            <w:pPr>
              <w:spacing w:after="0" w:line="240" w:lineRule="auto"/>
              <w:jc w:val="both"/>
              <w:rPr>
                <w:rFonts w:ascii="Times New Roman" w:eastAsia="Times New Roman" w:hAnsi="Times New Roman"/>
                <w:b/>
                <w:sz w:val="26"/>
                <w:szCs w:val="26"/>
              </w:rPr>
            </w:pPr>
            <w:r w:rsidRPr="0034406C">
              <w:rPr>
                <w:rFonts w:ascii="Times New Roman" w:hAnsi="Times New Roman"/>
                <w:b/>
                <w:sz w:val="26"/>
                <w:szCs w:val="26"/>
              </w:rPr>
              <w:t>Questionnaire Items</w:t>
            </w:r>
          </w:p>
        </w:tc>
        <w:tc>
          <w:tcPr>
            <w:tcW w:w="823" w:type="dxa"/>
            <w:tcBorders>
              <w:bottom w:val="single" w:sz="4" w:space="0" w:color="auto"/>
            </w:tcBorders>
          </w:tcPr>
          <w:p w:rsidR="00650003" w:rsidRPr="0034406C" w:rsidRDefault="00650003" w:rsidP="00E04D35">
            <w:pPr>
              <w:spacing w:after="0" w:line="240" w:lineRule="auto"/>
              <w:jc w:val="both"/>
              <w:rPr>
                <w:rFonts w:ascii="Times New Roman" w:hAnsi="Times New Roman"/>
                <w:b/>
                <w:sz w:val="26"/>
                <w:szCs w:val="26"/>
              </w:rPr>
            </w:pPr>
            <w:r w:rsidRPr="0034406C">
              <w:rPr>
                <w:rFonts w:ascii="Times New Roman" w:hAnsi="Times New Roman"/>
                <w:b/>
                <w:sz w:val="26"/>
                <w:szCs w:val="26"/>
              </w:rPr>
              <w:t>SA</w:t>
            </w:r>
          </w:p>
          <w:p w:rsidR="00650003" w:rsidRPr="0034406C" w:rsidRDefault="00650003" w:rsidP="00E04D35">
            <w:pPr>
              <w:spacing w:after="0" w:line="240" w:lineRule="auto"/>
              <w:jc w:val="both"/>
              <w:rPr>
                <w:rFonts w:ascii="Times New Roman" w:eastAsia="Times New Roman" w:hAnsi="Times New Roman"/>
                <w:b/>
                <w:sz w:val="26"/>
                <w:szCs w:val="26"/>
              </w:rPr>
            </w:pPr>
            <w:r w:rsidRPr="0034406C">
              <w:rPr>
                <w:rFonts w:ascii="Times New Roman" w:hAnsi="Times New Roman"/>
                <w:b/>
                <w:sz w:val="26"/>
                <w:szCs w:val="26"/>
              </w:rPr>
              <w:t>(4)</w:t>
            </w:r>
          </w:p>
        </w:tc>
        <w:tc>
          <w:tcPr>
            <w:tcW w:w="823" w:type="dxa"/>
            <w:tcBorders>
              <w:bottom w:val="single" w:sz="4" w:space="0" w:color="auto"/>
            </w:tcBorders>
          </w:tcPr>
          <w:p w:rsidR="00650003" w:rsidRPr="0034406C" w:rsidRDefault="00650003" w:rsidP="00E04D35">
            <w:pPr>
              <w:spacing w:after="0" w:line="240" w:lineRule="auto"/>
              <w:jc w:val="both"/>
              <w:rPr>
                <w:rFonts w:ascii="Times New Roman" w:hAnsi="Times New Roman"/>
                <w:b/>
                <w:sz w:val="26"/>
                <w:szCs w:val="26"/>
              </w:rPr>
            </w:pPr>
            <w:r w:rsidRPr="0034406C">
              <w:rPr>
                <w:rFonts w:ascii="Times New Roman" w:hAnsi="Times New Roman"/>
                <w:b/>
                <w:sz w:val="26"/>
                <w:szCs w:val="26"/>
              </w:rPr>
              <w:t>A</w:t>
            </w:r>
          </w:p>
          <w:p w:rsidR="00650003" w:rsidRPr="0034406C" w:rsidRDefault="00650003" w:rsidP="00E04D35">
            <w:pPr>
              <w:spacing w:after="0" w:line="240" w:lineRule="auto"/>
              <w:jc w:val="both"/>
              <w:rPr>
                <w:rFonts w:ascii="Times New Roman" w:eastAsia="Times New Roman" w:hAnsi="Times New Roman"/>
                <w:b/>
                <w:sz w:val="26"/>
                <w:szCs w:val="26"/>
              </w:rPr>
            </w:pPr>
            <w:r w:rsidRPr="0034406C">
              <w:rPr>
                <w:rFonts w:ascii="Times New Roman" w:hAnsi="Times New Roman"/>
                <w:b/>
                <w:sz w:val="26"/>
                <w:szCs w:val="26"/>
              </w:rPr>
              <w:t>(3)</w:t>
            </w:r>
          </w:p>
        </w:tc>
        <w:tc>
          <w:tcPr>
            <w:tcW w:w="781" w:type="dxa"/>
            <w:tcBorders>
              <w:bottom w:val="single" w:sz="4" w:space="0" w:color="auto"/>
            </w:tcBorders>
          </w:tcPr>
          <w:p w:rsidR="00650003" w:rsidRPr="0034406C" w:rsidRDefault="00650003" w:rsidP="00E04D35">
            <w:pPr>
              <w:spacing w:after="0" w:line="240" w:lineRule="auto"/>
              <w:jc w:val="both"/>
              <w:rPr>
                <w:rFonts w:ascii="Times New Roman" w:hAnsi="Times New Roman"/>
                <w:b/>
                <w:sz w:val="26"/>
                <w:szCs w:val="26"/>
              </w:rPr>
            </w:pPr>
            <w:r w:rsidRPr="0034406C">
              <w:rPr>
                <w:rFonts w:ascii="Times New Roman" w:hAnsi="Times New Roman"/>
                <w:b/>
                <w:sz w:val="26"/>
                <w:szCs w:val="26"/>
              </w:rPr>
              <w:t>D</w:t>
            </w:r>
          </w:p>
          <w:p w:rsidR="00650003" w:rsidRPr="0034406C" w:rsidRDefault="00650003" w:rsidP="00E04D35">
            <w:pPr>
              <w:spacing w:after="0" w:line="240" w:lineRule="auto"/>
              <w:jc w:val="both"/>
              <w:rPr>
                <w:rFonts w:ascii="Times New Roman" w:eastAsia="Times New Roman" w:hAnsi="Times New Roman"/>
                <w:b/>
                <w:sz w:val="26"/>
                <w:szCs w:val="26"/>
              </w:rPr>
            </w:pPr>
            <w:r w:rsidRPr="0034406C">
              <w:rPr>
                <w:rFonts w:ascii="Times New Roman" w:hAnsi="Times New Roman"/>
                <w:b/>
                <w:sz w:val="26"/>
                <w:szCs w:val="26"/>
              </w:rPr>
              <w:t>(2)</w:t>
            </w:r>
          </w:p>
        </w:tc>
        <w:tc>
          <w:tcPr>
            <w:tcW w:w="706" w:type="dxa"/>
            <w:tcBorders>
              <w:bottom w:val="single" w:sz="4" w:space="0" w:color="auto"/>
            </w:tcBorders>
          </w:tcPr>
          <w:p w:rsidR="00650003" w:rsidRPr="0034406C" w:rsidRDefault="00650003" w:rsidP="00E04D35">
            <w:pPr>
              <w:spacing w:after="0" w:line="240" w:lineRule="auto"/>
              <w:jc w:val="both"/>
              <w:rPr>
                <w:rFonts w:ascii="Times New Roman" w:eastAsia="Times New Roman" w:hAnsi="Times New Roman"/>
                <w:b/>
                <w:sz w:val="26"/>
                <w:szCs w:val="26"/>
              </w:rPr>
            </w:pPr>
            <w:r w:rsidRPr="0034406C">
              <w:rPr>
                <w:rFonts w:ascii="Times New Roman" w:hAnsi="Times New Roman"/>
                <w:b/>
                <w:sz w:val="26"/>
                <w:szCs w:val="26"/>
              </w:rPr>
              <w:t>SD</w:t>
            </w:r>
          </w:p>
        </w:tc>
        <w:tc>
          <w:tcPr>
            <w:tcW w:w="911" w:type="dxa"/>
            <w:tcBorders>
              <w:bottom w:val="single" w:sz="4" w:space="0" w:color="auto"/>
            </w:tcBorders>
          </w:tcPr>
          <w:p w:rsidR="00650003" w:rsidRPr="0034406C" w:rsidRDefault="00650003" w:rsidP="00E04D35">
            <w:pPr>
              <w:spacing w:after="0" w:line="240" w:lineRule="auto"/>
              <w:jc w:val="both"/>
              <w:rPr>
                <w:rFonts w:ascii="Times New Roman" w:eastAsia="Times New Roman" w:hAnsi="Times New Roman"/>
                <w:b/>
                <w:sz w:val="26"/>
                <w:szCs w:val="26"/>
              </w:rPr>
            </w:pPr>
            <w:r w:rsidRPr="0034406C">
              <w:rPr>
                <w:rFonts w:ascii="Times New Roman" w:hAnsi="Times New Roman"/>
                <w:b/>
                <w:sz w:val="26"/>
                <w:szCs w:val="26"/>
              </w:rPr>
              <w:t>Total</w:t>
            </w:r>
          </w:p>
        </w:tc>
        <w:tc>
          <w:tcPr>
            <w:tcW w:w="901" w:type="dxa"/>
            <w:tcBorders>
              <w:bottom w:val="single" w:sz="4" w:space="0" w:color="auto"/>
            </w:tcBorders>
          </w:tcPr>
          <w:p w:rsidR="00650003" w:rsidRPr="0034406C" w:rsidRDefault="00650003" w:rsidP="00E04D35">
            <w:pPr>
              <w:spacing w:after="0" w:line="240" w:lineRule="auto"/>
              <w:jc w:val="both"/>
              <w:rPr>
                <w:rFonts w:ascii="Times New Roman" w:hAnsi="Times New Roman"/>
                <w:b/>
                <w:sz w:val="26"/>
                <w:szCs w:val="26"/>
              </w:rPr>
            </w:pPr>
            <m:oMathPara>
              <m:oMath>
                <m:acc>
                  <m:accPr>
                    <m:chr m:val="̅"/>
                    <m:ctrlPr>
                      <w:rPr>
                        <w:rFonts w:ascii="Cambria Math" w:hAnsi="Cambria Math"/>
                        <w:b/>
                        <w:i/>
                        <w:sz w:val="26"/>
                        <w:szCs w:val="26"/>
                      </w:rPr>
                    </m:ctrlPr>
                  </m:accPr>
                  <m:e>
                    <m:r>
                      <m:rPr>
                        <m:sty m:val="bi"/>
                      </m:rPr>
                      <w:rPr>
                        <w:rFonts w:ascii="Cambria Math" w:hAnsi="Cambria Math"/>
                        <w:sz w:val="26"/>
                        <w:szCs w:val="26"/>
                      </w:rPr>
                      <m:t>x</m:t>
                    </m:r>
                  </m:e>
                </m:acc>
              </m:oMath>
            </m:oMathPara>
          </w:p>
          <w:p w:rsidR="00650003" w:rsidRPr="0034406C" w:rsidRDefault="00650003" w:rsidP="00E04D35">
            <w:pPr>
              <w:spacing w:after="0" w:line="240" w:lineRule="auto"/>
              <w:jc w:val="both"/>
              <w:rPr>
                <w:rFonts w:ascii="Times New Roman" w:hAnsi="Times New Roman"/>
                <w:b/>
                <w:sz w:val="26"/>
                <w:szCs w:val="26"/>
              </w:rPr>
            </w:pPr>
            <w:r w:rsidRPr="0034406C">
              <w:rPr>
                <w:rFonts w:ascii="Times New Roman" w:hAnsi="Times New Roman"/>
                <w:b/>
                <w:sz w:val="26"/>
                <w:szCs w:val="26"/>
              </w:rPr>
              <w:t>Mean</w:t>
            </w:r>
          </w:p>
          <w:p w:rsidR="00650003" w:rsidRPr="0034406C" w:rsidRDefault="00650003" w:rsidP="00E04D35">
            <w:pPr>
              <w:spacing w:after="0" w:line="240" w:lineRule="auto"/>
              <w:jc w:val="both"/>
              <w:rPr>
                <w:rFonts w:ascii="Times New Roman" w:eastAsia="Times New Roman" w:hAnsi="Times New Roman"/>
                <w:b/>
                <w:sz w:val="26"/>
                <w:szCs w:val="26"/>
              </w:rPr>
            </w:pPr>
          </w:p>
        </w:tc>
      </w:tr>
      <w:tr w:rsidR="00650003" w:rsidRPr="0034406C" w:rsidTr="00E04D35">
        <w:trPr>
          <w:trHeight w:val="1043"/>
        </w:trPr>
        <w:tc>
          <w:tcPr>
            <w:tcW w:w="652" w:type="dxa"/>
            <w:tcBorders>
              <w:top w:val="single" w:sz="4" w:space="0" w:color="auto"/>
            </w:tcBorders>
          </w:tcPr>
          <w:p w:rsidR="00650003" w:rsidRPr="0034406C" w:rsidRDefault="00650003" w:rsidP="00E04D35">
            <w:pPr>
              <w:spacing w:after="0" w:line="240" w:lineRule="auto"/>
              <w:jc w:val="both"/>
              <w:rPr>
                <w:rFonts w:ascii="Times New Roman" w:hAnsi="Times New Roman"/>
                <w:b/>
                <w:sz w:val="26"/>
                <w:szCs w:val="26"/>
              </w:rPr>
            </w:pPr>
          </w:p>
        </w:tc>
        <w:tc>
          <w:tcPr>
            <w:tcW w:w="3583" w:type="dxa"/>
            <w:tcBorders>
              <w:top w:val="single" w:sz="4" w:space="0" w:color="auto"/>
            </w:tcBorders>
          </w:tcPr>
          <w:p w:rsidR="00650003" w:rsidRPr="0034406C" w:rsidRDefault="00650003" w:rsidP="00E04D35">
            <w:pPr>
              <w:pStyle w:val="Default"/>
              <w:jc w:val="both"/>
              <w:rPr>
                <w:rFonts w:ascii="Times New Roman" w:hAnsi="Times New Roman" w:cs="Times New Roman"/>
                <w:b/>
                <w:bCs/>
                <w:color w:val="292929"/>
                <w:sz w:val="26"/>
                <w:szCs w:val="26"/>
              </w:rPr>
            </w:pPr>
            <w:r w:rsidRPr="0034406C">
              <w:rPr>
                <w:rFonts w:ascii="Times New Roman" w:hAnsi="Times New Roman" w:cs="Times New Roman"/>
                <w:b/>
                <w:bCs/>
                <w:sz w:val="26"/>
                <w:szCs w:val="26"/>
              </w:rPr>
              <w:t xml:space="preserve">To what extent are sciences teachers </w:t>
            </w:r>
            <w:proofErr w:type="gramStart"/>
            <w:r w:rsidRPr="0034406C">
              <w:rPr>
                <w:rFonts w:ascii="Times New Roman" w:hAnsi="Times New Roman" w:cs="Times New Roman"/>
                <w:b/>
                <w:bCs/>
                <w:sz w:val="26"/>
                <w:szCs w:val="26"/>
              </w:rPr>
              <w:t>are</w:t>
            </w:r>
            <w:proofErr w:type="gramEnd"/>
            <w:r w:rsidRPr="0034406C">
              <w:rPr>
                <w:rFonts w:ascii="Times New Roman" w:hAnsi="Times New Roman" w:cs="Times New Roman"/>
                <w:b/>
                <w:bCs/>
                <w:sz w:val="26"/>
                <w:szCs w:val="26"/>
              </w:rPr>
              <w:t xml:space="preserve"> competent in the use of ICT facilities in teaching chemistry in secondary school?</w:t>
            </w:r>
          </w:p>
        </w:tc>
        <w:tc>
          <w:tcPr>
            <w:tcW w:w="823" w:type="dxa"/>
            <w:tcBorders>
              <w:top w:val="single" w:sz="4" w:space="0" w:color="auto"/>
            </w:tcBorders>
          </w:tcPr>
          <w:p w:rsidR="00650003" w:rsidRPr="0034406C" w:rsidRDefault="00650003" w:rsidP="00E04D35">
            <w:pPr>
              <w:spacing w:after="0" w:line="240" w:lineRule="auto"/>
              <w:jc w:val="both"/>
              <w:rPr>
                <w:rFonts w:ascii="Times New Roman" w:hAnsi="Times New Roman"/>
                <w:b/>
                <w:sz w:val="26"/>
                <w:szCs w:val="26"/>
              </w:rPr>
            </w:pPr>
          </w:p>
        </w:tc>
        <w:tc>
          <w:tcPr>
            <w:tcW w:w="823" w:type="dxa"/>
            <w:tcBorders>
              <w:top w:val="single" w:sz="4" w:space="0" w:color="auto"/>
            </w:tcBorders>
          </w:tcPr>
          <w:p w:rsidR="00650003" w:rsidRPr="0034406C" w:rsidRDefault="00650003" w:rsidP="00E04D35">
            <w:pPr>
              <w:spacing w:after="0" w:line="240" w:lineRule="auto"/>
              <w:jc w:val="both"/>
              <w:rPr>
                <w:rFonts w:ascii="Times New Roman" w:hAnsi="Times New Roman"/>
                <w:b/>
                <w:sz w:val="26"/>
                <w:szCs w:val="26"/>
              </w:rPr>
            </w:pPr>
          </w:p>
        </w:tc>
        <w:tc>
          <w:tcPr>
            <w:tcW w:w="781" w:type="dxa"/>
            <w:tcBorders>
              <w:top w:val="single" w:sz="4" w:space="0" w:color="auto"/>
            </w:tcBorders>
          </w:tcPr>
          <w:p w:rsidR="00650003" w:rsidRPr="0034406C" w:rsidRDefault="00650003" w:rsidP="00E04D35">
            <w:pPr>
              <w:spacing w:after="0" w:line="240" w:lineRule="auto"/>
              <w:jc w:val="both"/>
              <w:rPr>
                <w:rFonts w:ascii="Times New Roman" w:hAnsi="Times New Roman"/>
                <w:b/>
                <w:sz w:val="26"/>
                <w:szCs w:val="26"/>
              </w:rPr>
            </w:pPr>
          </w:p>
        </w:tc>
        <w:tc>
          <w:tcPr>
            <w:tcW w:w="706" w:type="dxa"/>
            <w:tcBorders>
              <w:top w:val="single" w:sz="4" w:space="0" w:color="auto"/>
            </w:tcBorders>
          </w:tcPr>
          <w:p w:rsidR="00650003" w:rsidRPr="0034406C" w:rsidRDefault="00650003" w:rsidP="00E04D35">
            <w:pPr>
              <w:spacing w:after="0" w:line="240" w:lineRule="auto"/>
              <w:jc w:val="both"/>
              <w:rPr>
                <w:rFonts w:ascii="Times New Roman" w:hAnsi="Times New Roman"/>
                <w:b/>
                <w:sz w:val="26"/>
                <w:szCs w:val="26"/>
              </w:rPr>
            </w:pPr>
          </w:p>
        </w:tc>
        <w:tc>
          <w:tcPr>
            <w:tcW w:w="911" w:type="dxa"/>
            <w:tcBorders>
              <w:top w:val="single" w:sz="4" w:space="0" w:color="auto"/>
            </w:tcBorders>
          </w:tcPr>
          <w:p w:rsidR="00650003" w:rsidRPr="0034406C" w:rsidRDefault="00650003" w:rsidP="00E04D35">
            <w:pPr>
              <w:spacing w:after="0" w:line="240" w:lineRule="auto"/>
              <w:jc w:val="both"/>
              <w:rPr>
                <w:rFonts w:ascii="Times New Roman" w:hAnsi="Times New Roman"/>
                <w:b/>
                <w:sz w:val="26"/>
                <w:szCs w:val="26"/>
              </w:rPr>
            </w:pPr>
          </w:p>
        </w:tc>
        <w:tc>
          <w:tcPr>
            <w:tcW w:w="901" w:type="dxa"/>
            <w:tcBorders>
              <w:top w:val="single" w:sz="4" w:space="0" w:color="auto"/>
            </w:tcBorders>
          </w:tcPr>
          <w:p w:rsidR="00650003" w:rsidRPr="0034406C" w:rsidRDefault="00650003" w:rsidP="00E04D35">
            <w:pPr>
              <w:spacing w:after="0" w:line="240" w:lineRule="auto"/>
              <w:jc w:val="both"/>
              <w:rPr>
                <w:rFonts w:ascii="Times New Roman" w:eastAsia="Times New Roman" w:hAnsi="Times New Roman"/>
                <w:b/>
                <w:sz w:val="26"/>
                <w:szCs w:val="26"/>
              </w:rPr>
            </w:pPr>
          </w:p>
          <w:p w:rsidR="00650003" w:rsidRPr="0034406C" w:rsidRDefault="00650003" w:rsidP="00E04D35">
            <w:pPr>
              <w:spacing w:after="0" w:line="240" w:lineRule="auto"/>
              <w:jc w:val="both"/>
              <w:rPr>
                <w:rFonts w:ascii="Times New Roman" w:eastAsia="Times New Roman" w:hAnsi="Times New Roman"/>
                <w:b/>
                <w:sz w:val="26"/>
                <w:szCs w:val="26"/>
              </w:rPr>
            </w:pPr>
          </w:p>
          <w:p w:rsidR="00650003" w:rsidRPr="0034406C" w:rsidRDefault="00650003" w:rsidP="00E04D35">
            <w:pPr>
              <w:spacing w:after="0" w:line="240" w:lineRule="auto"/>
              <w:jc w:val="both"/>
              <w:rPr>
                <w:rFonts w:ascii="Times New Roman" w:eastAsia="Times New Roman" w:hAnsi="Times New Roman"/>
                <w:b/>
                <w:sz w:val="26"/>
                <w:szCs w:val="26"/>
              </w:rPr>
            </w:pPr>
          </w:p>
        </w:tc>
      </w:tr>
      <w:tr w:rsidR="00650003" w:rsidRPr="0034406C" w:rsidTr="00E04D35">
        <w:trPr>
          <w:trHeight w:val="152"/>
        </w:trPr>
        <w:tc>
          <w:tcPr>
            <w:tcW w:w="652"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1.</w:t>
            </w:r>
          </w:p>
        </w:tc>
        <w:tc>
          <w:tcPr>
            <w:tcW w:w="3583" w:type="dxa"/>
          </w:tcPr>
          <w:p w:rsidR="00650003" w:rsidRPr="0034406C" w:rsidRDefault="00650003" w:rsidP="00E04D35">
            <w:pPr>
              <w:tabs>
                <w:tab w:val="left" w:pos="720"/>
              </w:tabs>
              <w:spacing w:after="0" w:line="240" w:lineRule="auto"/>
              <w:jc w:val="both"/>
              <w:rPr>
                <w:rFonts w:ascii="Times New Roman" w:hAnsi="Times New Roman"/>
                <w:sz w:val="26"/>
                <w:szCs w:val="26"/>
              </w:rPr>
            </w:pPr>
            <w:r w:rsidRPr="0034406C">
              <w:rPr>
                <w:rFonts w:ascii="Times New Roman" w:hAnsi="Times New Roman"/>
                <w:sz w:val="26"/>
                <w:szCs w:val="26"/>
              </w:rPr>
              <w:t>Teachers lack the knowledge of the use of ICT facilities in teaching science subject (chemistry).</w:t>
            </w:r>
          </w:p>
        </w:tc>
        <w:tc>
          <w:tcPr>
            <w:tcW w:w="823"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32</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(128)</w:t>
            </w:r>
          </w:p>
        </w:tc>
        <w:tc>
          <w:tcPr>
            <w:tcW w:w="823"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20</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(60)</w:t>
            </w:r>
          </w:p>
        </w:tc>
        <w:tc>
          <w:tcPr>
            <w:tcW w:w="781"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22</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(44)</w:t>
            </w:r>
          </w:p>
        </w:tc>
        <w:tc>
          <w:tcPr>
            <w:tcW w:w="706"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30</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(30)</w:t>
            </w:r>
          </w:p>
        </w:tc>
        <w:tc>
          <w:tcPr>
            <w:tcW w:w="911"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100</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(262)</w:t>
            </w:r>
          </w:p>
        </w:tc>
        <w:tc>
          <w:tcPr>
            <w:tcW w:w="901"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2.62</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(2.62)</w:t>
            </w:r>
          </w:p>
        </w:tc>
      </w:tr>
      <w:tr w:rsidR="00650003" w:rsidRPr="0034406C" w:rsidTr="00E04D35">
        <w:trPr>
          <w:trHeight w:val="856"/>
        </w:trPr>
        <w:tc>
          <w:tcPr>
            <w:tcW w:w="652"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2.</w:t>
            </w:r>
          </w:p>
        </w:tc>
        <w:tc>
          <w:tcPr>
            <w:tcW w:w="3583" w:type="dxa"/>
          </w:tcPr>
          <w:p w:rsidR="00650003" w:rsidRPr="0034406C" w:rsidRDefault="00650003" w:rsidP="00E04D35">
            <w:pPr>
              <w:tabs>
                <w:tab w:val="left" w:pos="720"/>
              </w:tabs>
              <w:spacing w:after="0" w:line="240" w:lineRule="auto"/>
              <w:jc w:val="both"/>
              <w:rPr>
                <w:rFonts w:ascii="Times New Roman" w:hAnsi="Times New Roman"/>
                <w:sz w:val="26"/>
                <w:szCs w:val="26"/>
              </w:rPr>
            </w:pPr>
            <w:r w:rsidRPr="0034406C">
              <w:rPr>
                <w:rFonts w:ascii="Times New Roman" w:hAnsi="Times New Roman"/>
                <w:sz w:val="26"/>
                <w:szCs w:val="26"/>
              </w:rPr>
              <w:t>Teachers needs to be trained because of their low standard in ICT facilities usage</w:t>
            </w:r>
          </w:p>
        </w:tc>
        <w:tc>
          <w:tcPr>
            <w:tcW w:w="823"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17</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(68)</w:t>
            </w:r>
          </w:p>
        </w:tc>
        <w:tc>
          <w:tcPr>
            <w:tcW w:w="823"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32</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(96)</w:t>
            </w:r>
          </w:p>
        </w:tc>
        <w:tc>
          <w:tcPr>
            <w:tcW w:w="781"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32</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(64)</w:t>
            </w:r>
          </w:p>
        </w:tc>
        <w:tc>
          <w:tcPr>
            <w:tcW w:w="706"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19</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(19)</w:t>
            </w:r>
          </w:p>
        </w:tc>
        <w:tc>
          <w:tcPr>
            <w:tcW w:w="911"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100</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(247)</w:t>
            </w:r>
          </w:p>
        </w:tc>
        <w:tc>
          <w:tcPr>
            <w:tcW w:w="901"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2.7</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(2.7)</w:t>
            </w:r>
          </w:p>
        </w:tc>
      </w:tr>
      <w:tr w:rsidR="00650003" w:rsidRPr="0034406C" w:rsidTr="00E04D35">
        <w:trPr>
          <w:trHeight w:val="1188"/>
        </w:trPr>
        <w:tc>
          <w:tcPr>
            <w:tcW w:w="652"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3.</w:t>
            </w:r>
          </w:p>
        </w:tc>
        <w:tc>
          <w:tcPr>
            <w:tcW w:w="3583" w:type="dxa"/>
          </w:tcPr>
          <w:p w:rsidR="00650003" w:rsidRPr="0034406C" w:rsidRDefault="00650003" w:rsidP="00E04D35">
            <w:pPr>
              <w:tabs>
                <w:tab w:val="left" w:pos="720"/>
              </w:tabs>
              <w:spacing w:after="0" w:line="240" w:lineRule="auto"/>
              <w:jc w:val="both"/>
              <w:rPr>
                <w:rFonts w:ascii="Times New Roman" w:hAnsi="Times New Roman"/>
                <w:sz w:val="26"/>
                <w:szCs w:val="26"/>
              </w:rPr>
            </w:pPr>
            <w:r w:rsidRPr="0034406C">
              <w:rPr>
                <w:rFonts w:ascii="Times New Roman" w:hAnsi="Times New Roman"/>
                <w:sz w:val="26"/>
                <w:szCs w:val="26"/>
              </w:rPr>
              <w:t>Workshop training needs to be organized in order to improve teachers’ effective usage of ICT during teaching and learning process</w:t>
            </w:r>
          </w:p>
        </w:tc>
        <w:tc>
          <w:tcPr>
            <w:tcW w:w="823"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16</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(64)</w:t>
            </w:r>
          </w:p>
        </w:tc>
        <w:tc>
          <w:tcPr>
            <w:tcW w:w="823"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34</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(102)</w:t>
            </w:r>
          </w:p>
        </w:tc>
        <w:tc>
          <w:tcPr>
            <w:tcW w:w="781"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31</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(62)</w:t>
            </w:r>
          </w:p>
        </w:tc>
        <w:tc>
          <w:tcPr>
            <w:tcW w:w="706"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19</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(19)</w:t>
            </w:r>
          </w:p>
        </w:tc>
        <w:tc>
          <w:tcPr>
            <w:tcW w:w="911"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100</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(247)</w:t>
            </w:r>
          </w:p>
        </w:tc>
        <w:tc>
          <w:tcPr>
            <w:tcW w:w="901"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2.4</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(2.5)</w:t>
            </w:r>
          </w:p>
        </w:tc>
      </w:tr>
      <w:tr w:rsidR="00650003" w:rsidRPr="0034406C" w:rsidTr="00E04D35">
        <w:trPr>
          <w:trHeight w:val="845"/>
        </w:trPr>
        <w:tc>
          <w:tcPr>
            <w:tcW w:w="652"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4.</w:t>
            </w:r>
          </w:p>
        </w:tc>
        <w:tc>
          <w:tcPr>
            <w:tcW w:w="3583" w:type="dxa"/>
          </w:tcPr>
          <w:p w:rsidR="00650003" w:rsidRPr="0034406C" w:rsidRDefault="00650003" w:rsidP="00E04D35">
            <w:pPr>
              <w:tabs>
                <w:tab w:val="left" w:pos="720"/>
              </w:tabs>
              <w:spacing w:after="0" w:line="240" w:lineRule="auto"/>
              <w:jc w:val="both"/>
              <w:rPr>
                <w:rFonts w:ascii="Times New Roman" w:hAnsi="Times New Roman"/>
                <w:sz w:val="26"/>
                <w:szCs w:val="26"/>
              </w:rPr>
            </w:pPr>
            <w:r w:rsidRPr="0034406C">
              <w:rPr>
                <w:rFonts w:ascii="Times New Roman" w:hAnsi="Times New Roman"/>
                <w:sz w:val="26"/>
                <w:szCs w:val="26"/>
              </w:rPr>
              <w:t>Teachers always run away from the use of ICT facilities during teaching and learning process</w:t>
            </w:r>
          </w:p>
        </w:tc>
        <w:tc>
          <w:tcPr>
            <w:tcW w:w="823"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21</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(84)</w:t>
            </w:r>
          </w:p>
        </w:tc>
        <w:tc>
          <w:tcPr>
            <w:tcW w:w="823"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19</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(57)</w:t>
            </w:r>
          </w:p>
        </w:tc>
        <w:tc>
          <w:tcPr>
            <w:tcW w:w="781"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31</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(62)</w:t>
            </w:r>
          </w:p>
        </w:tc>
        <w:tc>
          <w:tcPr>
            <w:tcW w:w="706"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29</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(29)</w:t>
            </w:r>
          </w:p>
        </w:tc>
        <w:tc>
          <w:tcPr>
            <w:tcW w:w="911"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100</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232</w:t>
            </w:r>
          </w:p>
        </w:tc>
        <w:tc>
          <w:tcPr>
            <w:tcW w:w="901" w:type="dxa"/>
          </w:tcPr>
          <w:p w:rsidR="00650003" w:rsidRPr="0034406C" w:rsidRDefault="00650003" w:rsidP="00E04D35">
            <w:pPr>
              <w:spacing w:after="0" w:line="240" w:lineRule="auto"/>
              <w:jc w:val="both"/>
              <w:rPr>
                <w:rFonts w:ascii="Times New Roman" w:hAnsi="Times New Roman"/>
                <w:bCs/>
                <w:sz w:val="26"/>
                <w:szCs w:val="26"/>
              </w:rPr>
            </w:pPr>
            <w:r w:rsidRPr="0034406C">
              <w:rPr>
                <w:rFonts w:ascii="Times New Roman" w:hAnsi="Times New Roman"/>
                <w:bCs/>
                <w:sz w:val="26"/>
                <w:szCs w:val="26"/>
              </w:rPr>
              <w:t>2.3</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(2.3)</w:t>
            </w:r>
          </w:p>
        </w:tc>
      </w:tr>
      <w:tr w:rsidR="00650003" w:rsidRPr="0034406C" w:rsidTr="00E04D35">
        <w:trPr>
          <w:trHeight w:val="620"/>
        </w:trPr>
        <w:tc>
          <w:tcPr>
            <w:tcW w:w="652"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5.</w:t>
            </w:r>
          </w:p>
        </w:tc>
        <w:tc>
          <w:tcPr>
            <w:tcW w:w="3583"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Teachers are not competent enough in the use of ICT facilities.</w:t>
            </w:r>
          </w:p>
        </w:tc>
        <w:tc>
          <w:tcPr>
            <w:tcW w:w="823" w:type="dxa"/>
          </w:tcPr>
          <w:p w:rsidR="00650003" w:rsidRPr="0034406C" w:rsidRDefault="00650003" w:rsidP="00E04D35">
            <w:pPr>
              <w:spacing w:after="0" w:line="240" w:lineRule="auto"/>
              <w:ind w:left="-90"/>
              <w:jc w:val="both"/>
              <w:rPr>
                <w:rFonts w:ascii="Times New Roman" w:hAnsi="Times New Roman"/>
                <w:bCs/>
                <w:sz w:val="26"/>
                <w:szCs w:val="26"/>
              </w:rPr>
            </w:pPr>
            <w:r w:rsidRPr="0034406C">
              <w:rPr>
                <w:rFonts w:ascii="Times New Roman" w:hAnsi="Times New Roman"/>
                <w:bCs/>
                <w:sz w:val="26"/>
                <w:szCs w:val="26"/>
              </w:rPr>
              <w:t>21 (84)</w:t>
            </w:r>
          </w:p>
        </w:tc>
        <w:tc>
          <w:tcPr>
            <w:tcW w:w="823" w:type="dxa"/>
          </w:tcPr>
          <w:p w:rsidR="00650003" w:rsidRPr="0034406C" w:rsidRDefault="00650003" w:rsidP="00E04D35">
            <w:pPr>
              <w:spacing w:after="0" w:line="240" w:lineRule="auto"/>
              <w:ind w:left="-90"/>
              <w:jc w:val="both"/>
              <w:rPr>
                <w:rFonts w:ascii="Times New Roman" w:hAnsi="Times New Roman"/>
                <w:bCs/>
                <w:sz w:val="26"/>
                <w:szCs w:val="26"/>
              </w:rPr>
            </w:pPr>
            <w:r w:rsidRPr="0034406C">
              <w:rPr>
                <w:rFonts w:ascii="Times New Roman" w:hAnsi="Times New Roman"/>
                <w:bCs/>
                <w:sz w:val="26"/>
                <w:szCs w:val="26"/>
              </w:rPr>
              <w:t>20</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(60)</w:t>
            </w:r>
          </w:p>
        </w:tc>
        <w:tc>
          <w:tcPr>
            <w:tcW w:w="781" w:type="dxa"/>
          </w:tcPr>
          <w:p w:rsidR="00650003" w:rsidRPr="0034406C" w:rsidRDefault="00650003" w:rsidP="00E04D35">
            <w:pPr>
              <w:spacing w:after="0" w:line="240" w:lineRule="auto"/>
              <w:ind w:left="-90"/>
              <w:jc w:val="both"/>
              <w:rPr>
                <w:rFonts w:ascii="Times New Roman" w:hAnsi="Times New Roman"/>
                <w:bCs/>
                <w:sz w:val="26"/>
                <w:szCs w:val="26"/>
              </w:rPr>
            </w:pPr>
            <w:r w:rsidRPr="0034406C">
              <w:rPr>
                <w:rFonts w:ascii="Times New Roman" w:hAnsi="Times New Roman"/>
                <w:bCs/>
                <w:sz w:val="26"/>
                <w:szCs w:val="26"/>
              </w:rPr>
              <w:t>23</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(46)</w:t>
            </w:r>
          </w:p>
        </w:tc>
        <w:tc>
          <w:tcPr>
            <w:tcW w:w="706" w:type="dxa"/>
          </w:tcPr>
          <w:p w:rsidR="00650003" w:rsidRPr="0034406C" w:rsidRDefault="00650003" w:rsidP="00E04D35">
            <w:pPr>
              <w:spacing w:after="0" w:line="240" w:lineRule="auto"/>
              <w:ind w:left="-90"/>
              <w:jc w:val="both"/>
              <w:rPr>
                <w:rFonts w:ascii="Times New Roman" w:hAnsi="Times New Roman"/>
                <w:bCs/>
                <w:sz w:val="26"/>
                <w:szCs w:val="26"/>
              </w:rPr>
            </w:pPr>
            <w:r w:rsidRPr="0034406C">
              <w:rPr>
                <w:rFonts w:ascii="Times New Roman" w:hAnsi="Times New Roman"/>
                <w:bCs/>
                <w:sz w:val="26"/>
                <w:szCs w:val="26"/>
              </w:rPr>
              <w:t>36</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(36)</w:t>
            </w:r>
          </w:p>
        </w:tc>
        <w:tc>
          <w:tcPr>
            <w:tcW w:w="911" w:type="dxa"/>
          </w:tcPr>
          <w:p w:rsidR="00650003" w:rsidRPr="0034406C" w:rsidRDefault="00650003" w:rsidP="00E04D35">
            <w:pPr>
              <w:spacing w:after="0" w:line="240" w:lineRule="auto"/>
              <w:ind w:left="-90"/>
              <w:jc w:val="both"/>
              <w:rPr>
                <w:rFonts w:ascii="Times New Roman" w:hAnsi="Times New Roman"/>
                <w:bCs/>
                <w:sz w:val="26"/>
                <w:szCs w:val="26"/>
              </w:rPr>
            </w:pPr>
            <w:r w:rsidRPr="0034406C">
              <w:rPr>
                <w:rFonts w:ascii="Times New Roman" w:hAnsi="Times New Roman"/>
                <w:bCs/>
                <w:sz w:val="26"/>
                <w:szCs w:val="26"/>
              </w:rPr>
              <w:t>100</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(226)</w:t>
            </w:r>
          </w:p>
        </w:tc>
        <w:tc>
          <w:tcPr>
            <w:tcW w:w="901" w:type="dxa"/>
          </w:tcPr>
          <w:p w:rsidR="00650003" w:rsidRPr="0034406C" w:rsidRDefault="00650003" w:rsidP="00E04D35">
            <w:pPr>
              <w:spacing w:after="0" w:line="240" w:lineRule="auto"/>
              <w:ind w:left="-90"/>
              <w:jc w:val="both"/>
              <w:rPr>
                <w:rFonts w:ascii="Times New Roman" w:hAnsi="Times New Roman"/>
                <w:bCs/>
                <w:sz w:val="26"/>
                <w:szCs w:val="26"/>
              </w:rPr>
            </w:pPr>
            <w:r w:rsidRPr="0034406C">
              <w:rPr>
                <w:rFonts w:ascii="Times New Roman" w:hAnsi="Times New Roman"/>
                <w:bCs/>
                <w:sz w:val="26"/>
                <w:szCs w:val="26"/>
              </w:rPr>
              <w:t>2.3</w:t>
            </w:r>
          </w:p>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(2.3)</w:t>
            </w:r>
          </w:p>
        </w:tc>
      </w:tr>
      <w:tr w:rsidR="00650003" w:rsidRPr="0034406C" w:rsidTr="00E04D35">
        <w:trPr>
          <w:trHeight w:val="319"/>
        </w:trPr>
        <w:tc>
          <w:tcPr>
            <w:tcW w:w="652" w:type="dxa"/>
          </w:tcPr>
          <w:p w:rsidR="00650003" w:rsidRPr="0034406C" w:rsidRDefault="00650003" w:rsidP="00E04D35">
            <w:pPr>
              <w:spacing w:after="0" w:line="240" w:lineRule="auto"/>
              <w:jc w:val="both"/>
              <w:rPr>
                <w:rFonts w:ascii="Times New Roman" w:eastAsia="Times New Roman" w:hAnsi="Times New Roman"/>
                <w:bCs/>
                <w:sz w:val="26"/>
                <w:szCs w:val="26"/>
              </w:rPr>
            </w:pPr>
          </w:p>
        </w:tc>
        <w:tc>
          <w:tcPr>
            <w:tcW w:w="3583" w:type="dxa"/>
          </w:tcPr>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Average mean</w:t>
            </w:r>
          </w:p>
        </w:tc>
        <w:tc>
          <w:tcPr>
            <w:tcW w:w="823" w:type="dxa"/>
          </w:tcPr>
          <w:p w:rsidR="00650003" w:rsidRPr="0034406C" w:rsidRDefault="00650003" w:rsidP="00E04D35">
            <w:pPr>
              <w:spacing w:after="0" w:line="240" w:lineRule="auto"/>
              <w:jc w:val="both"/>
              <w:rPr>
                <w:rFonts w:ascii="Times New Roman" w:eastAsia="Times New Roman" w:hAnsi="Times New Roman"/>
                <w:bCs/>
                <w:sz w:val="26"/>
                <w:szCs w:val="26"/>
              </w:rPr>
            </w:pPr>
          </w:p>
        </w:tc>
        <w:tc>
          <w:tcPr>
            <w:tcW w:w="823" w:type="dxa"/>
          </w:tcPr>
          <w:p w:rsidR="00650003" w:rsidRPr="0034406C" w:rsidRDefault="00650003" w:rsidP="00E04D35">
            <w:pPr>
              <w:spacing w:after="0" w:line="240" w:lineRule="auto"/>
              <w:jc w:val="both"/>
              <w:rPr>
                <w:rFonts w:ascii="Times New Roman" w:eastAsia="Times New Roman" w:hAnsi="Times New Roman"/>
                <w:bCs/>
                <w:sz w:val="26"/>
                <w:szCs w:val="26"/>
              </w:rPr>
            </w:pPr>
          </w:p>
        </w:tc>
        <w:tc>
          <w:tcPr>
            <w:tcW w:w="781" w:type="dxa"/>
          </w:tcPr>
          <w:p w:rsidR="00650003" w:rsidRPr="0034406C" w:rsidRDefault="00650003" w:rsidP="00E04D35">
            <w:pPr>
              <w:spacing w:after="0" w:line="240" w:lineRule="auto"/>
              <w:jc w:val="both"/>
              <w:rPr>
                <w:rFonts w:ascii="Times New Roman" w:eastAsia="Times New Roman" w:hAnsi="Times New Roman"/>
                <w:bCs/>
                <w:sz w:val="26"/>
                <w:szCs w:val="26"/>
              </w:rPr>
            </w:pPr>
          </w:p>
        </w:tc>
        <w:tc>
          <w:tcPr>
            <w:tcW w:w="706" w:type="dxa"/>
          </w:tcPr>
          <w:p w:rsidR="00650003" w:rsidRPr="0034406C" w:rsidRDefault="00650003" w:rsidP="00E04D35">
            <w:pPr>
              <w:spacing w:after="0" w:line="240" w:lineRule="auto"/>
              <w:jc w:val="both"/>
              <w:rPr>
                <w:rFonts w:ascii="Times New Roman" w:eastAsia="Times New Roman" w:hAnsi="Times New Roman"/>
                <w:bCs/>
                <w:sz w:val="26"/>
                <w:szCs w:val="26"/>
              </w:rPr>
            </w:pPr>
          </w:p>
        </w:tc>
        <w:tc>
          <w:tcPr>
            <w:tcW w:w="911" w:type="dxa"/>
          </w:tcPr>
          <w:p w:rsidR="00650003" w:rsidRPr="0034406C" w:rsidRDefault="00650003" w:rsidP="00E04D35">
            <w:pPr>
              <w:spacing w:after="0" w:line="240" w:lineRule="auto"/>
              <w:jc w:val="both"/>
              <w:rPr>
                <w:rFonts w:ascii="Times New Roman" w:eastAsia="Times New Roman" w:hAnsi="Times New Roman"/>
                <w:bCs/>
                <w:sz w:val="26"/>
                <w:szCs w:val="26"/>
              </w:rPr>
            </w:pPr>
          </w:p>
        </w:tc>
        <w:tc>
          <w:tcPr>
            <w:tcW w:w="901" w:type="dxa"/>
          </w:tcPr>
          <w:p w:rsidR="00650003" w:rsidRPr="0034406C" w:rsidRDefault="00650003" w:rsidP="00E04D35">
            <w:pPr>
              <w:spacing w:after="0" w:line="240" w:lineRule="auto"/>
              <w:jc w:val="both"/>
              <w:rPr>
                <w:rFonts w:ascii="Times New Roman" w:eastAsia="Times New Roman" w:hAnsi="Times New Roman"/>
                <w:bCs/>
                <w:sz w:val="26"/>
                <w:szCs w:val="26"/>
              </w:rPr>
            </w:pPr>
            <w:r w:rsidRPr="0034406C">
              <w:rPr>
                <w:rFonts w:ascii="Times New Roman" w:hAnsi="Times New Roman"/>
                <w:bCs/>
                <w:sz w:val="26"/>
                <w:szCs w:val="26"/>
              </w:rPr>
              <w:t>2.5</w:t>
            </w:r>
          </w:p>
        </w:tc>
      </w:tr>
    </w:tbl>
    <w:p w:rsidR="00650003" w:rsidRPr="0034406C" w:rsidRDefault="00650003" w:rsidP="00650003">
      <w:pPr>
        <w:spacing w:after="0" w:line="360" w:lineRule="auto"/>
        <w:jc w:val="both"/>
        <w:rPr>
          <w:rFonts w:ascii="Times New Roman" w:hAnsi="Times New Roman"/>
          <w:bCs/>
          <w:sz w:val="26"/>
          <w:szCs w:val="26"/>
        </w:rPr>
      </w:pPr>
      <w:r w:rsidRPr="0034406C">
        <w:rPr>
          <w:rFonts w:ascii="Times New Roman" w:hAnsi="Times New Roman"/>
          <w:bCs/>
          <w:sz w:val="26"/>
          <w:szCs w:val="26"/>
        </w:rPr>
        <w:t>Source: Field Survey, (2025)</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 xml:space="preserve">Table 7 shows that the five (5) items of the questionnaire had highest mean of 2.72 and lowest mean of 2.3. The rule is that any mean below 2.50 is disagreed, while any mean equal to or greater than 2.50 is agreed.  This implies that two of the five questionnaire items with mean scores (2.74, and 2.6) agreed to the </w:t>
      </w:r>
      <w:r w:rsidRPr="0034406C">
        <w:rPr>
          <w:rFonts w:ascii="Times New Roman" w:hAnsi="Times New Roman"/>
          <w:sz w:val="26"/>
          <w:szCs w:val="26"/>
        </w:rPr>
        <w:lastRenderedPageBreak/>
        <w:t>statements, while 3 items had mean score that disagreed to the statements (2.4, 2.3, 2.3). This implies science teachers are competent in the use of ICT facilities. This fact is buttressed by the responses of the respondents considering the average mean, 2.5, which is greater than 2.50.</w:t>
      </w:r>
    </w:p>
    <w:p w:rsidR="00650003" w:rsidRPr="0034406C" w:rsidRDefault="00650003" w:rsidP="00650003">
      <w:pPr>
        <w:tabs>
          <w:tab w:val="left" w:pos="4320"/>
        </w:tabs>
        <w:spacing w:after="0" w:line="480" w:lineRule="auto"/>
        <w:ind w:left="-90"/>
        <w:jc w:val="both"/>
        <w:rPr>
          <w:rFonts w:ascii="Times New Roman" w:hAnsi="Times New Roman"/>
          <w:b/>
          <w:color w:val="000000" w:themeColor="text1"/>
          <w:sz w:val="26"/>
          <w:szCs w:val="26"/>
        </w:rPr>
      </w:pPr>
      <w:r w:rsidRPr="0034406C">
        <w:rPr>
          <w:rFonts w:ascii="Times New Roman" w:hAnsi="Times New Roman"/>
          <w:b/>
          <w:color w:val="000000" w:themeColor="text1"/>
          <w:sz w:val="26"/>
          <w:szCs w:val="26"/>
        </w:rPr>
        <w:t>Testing of Hypothesis</w:t>
      </w:r>
    </w:p>
    <w:p w:rsidR="00650003" w:rsidRPr="0034406C" w:rsidRDefault="00650003" w:rsidP="00650003">
      <w:pPr>
        <w:spacing w:after="0" w:line="480" w:lineRule="auto"/>
        <w:ind w:left="-90"/>
        <w:jc w:val="both"/>
        <w:rPr>
          <w:rFonts w:ascii="Times New Roman" w:hAnsi="Times New Roman"/>
          <w:b/>
          <w:sz w:val="26"/>
          <w:szCs w:val="26"/>
        </w:rPr>
      </w:pPr>
      <w:r w:rsidRPr="0034406C">
        <w:rPr>
          <w:rFonts w:ascii="Times New Roman" w:hAnsi="Times New Roman"/>
          <w:b/>
          <w:sz w:val="26"/>
          <w:szCs w:val="26"/>
        </w:rPr>
        <w:t>4.1</w:t>
      </w:r>
      <w:r w:rsidRPr="0034406C">
        <w:rPr>
          <w:rFonts w:ascii="Times New Roman" w:hAnsi="Times New Roman"/>
          <w:b/>
          <w:sz w:val="26"/>
          <w:szCs w:val="26"/>
        </w:rPr>
        <w:tab/>
        <w:t>Data Analysis and Presentation</w:t>
      </w:r>
    </w:p>
    <w:p w:rsidR="00650003" w:rsidRPr="0034406C" w:rsidRDefault="00650003" w:rsidP="00650003">
      <w:pPr>
        <w:spacing w:after="0" w:line="480" w:lineRule="auto"/>
        <w:rPr>
          <w:rFonts w:ascii="Times New Roman" w:hAnsi="Times New Roman"/>
          <w:sz w:val="26"/>
          <w:szCs w:val="26"/>
        </w:rPr>
      </w:pPr>
      <w:r w:rsidRPr="0034406C">
        <w:rPr>
          <w:rFonts w:ascii="Times New Roman" w:hAnsi="Times New Roman"/>
          <w:b/>
          <w:sz w:val="26"/>
          <w:szCs w:val="26"/>
        </w:rPr>
        <w:t xml:space="preserve">Hypothesis One: </w:t>
      </w:r>
      <w:r w:rsidRPr="0034406C">
        <w:rPr>
          <w:rFonts w:ascii="Times New Roman" w:hAnsi="Times New Roman"/>
          <w:sz w:val="26"/>
          <w:szCs w:val="26"/>
        </w:rPr>
        <w:t>There is no significant relationship in used of ICT resources and the academic effect of chemistry student</w:t>
      </w:r>
      <w:r w:rsidRPr="0034406C">
        <w:rPr>
          <w:rFonts w:ascii="Times New Roman" w:hAnsi="Times New Roman"/>
          <w:b/>
          <w:bCs/>
          <w:color w:val="000000"/>
          <w:sz w:val="26"/>
          <w:szCs w:val="26"/>
        </w:rPr>
        <w:t>.</w:t>
      </w:r>
    </w:p>
    <w:p w:rsidR="00650003" w:rsidRPr="0034406C" w:rsidRDefault="00650003" w:rsidP="00650003">
      <w:pPr>
        <w:spacing w:after="0" w:line="480" w:lineRule="auto"/>
        <w:rPr>
          <w:rFonts w:ascii="Times New Roman" w:hAnsi="Times New Roman"/>
          <w:sz w:val="26"/>
          <w:szCs w:val="26"/>
        </w:rPr>
      </w:pPr>
      <w:r w:rsidRPr="0034406C">
        <w:rPr>
          <w:rFonts w:ascii="Times New Roman" w:hAnsi="Times New Roman"/>
          <w:b/>
          <w:sz w:val="26"/>
          <w:szCs w:val="26"/>
        </w:rPr>
        <w:t>Table 1:</w:t>
      </w:r>
      <w:r w:rsidRPr="0034406C">
        <w:rPr>
          <w:rFonts w:ascii="Times New Roman" w:hAnsi="Times New Roman"/>
          <w:b/>
          <w:bCs/>
          <w:sz w:val="26"/>
          <w:szCs w:val="26"/>
        </w:rPr>
        <w:t xml:space="preserve"> T-test Analysis the relationship between ICT resources and the academic effect of chemistry student</w:t>
      </w:r>
      <w:r w:rsidRPr="0034406C">
        <w:rPr>
          <w:rFonts w:ascii="Times New Roman" w:hAnsi="Times New Roman"/>
          <w:b/>
          <w:bCs/>
          <w:color w:val="000000"/>
          <w:sz w:val="26"/>
          <w:szCs w:val="26"/>
        </w:rPr>
        <w:t>.</w:t>
      </w:r>
    </w:p>
    <w:tbl>
      <w:tblPr>
        <w:tblStyle w:val="TableGrid"/>
        <w:tblpPr w:leftFromText="180" w:rightFromText="180" w:vertAnchor="text" w:horzAnchor="margin" w:tblpY="199"/>
        <w:tblW w:w="8815" w:type="dxa"/>
        <w:tblLayout w:type="fixed"/>
        <w:tblLook w:val="04A0" w:firstRow="1" w:lastRow="0" w:firstColumn="1" w:lastColumn="0" w:noHBand="0" w:noVBand="1"/>
      </w:tblPr>
      <w:tblGrid>
        <w:gridCol w:w="2515"/>
        <w:gridCol w:w="720"/>
        <w:gridCol w:w="720"/>
        <w:gridCol w:w="900"/>
        <w:gridCol w:w="900"/>
        <w:gridCol w:w="990"/>
        <w:gridCol w:w="900"/>
        <w:gridCol w:w="1170"/>
      </w:tblGrid>
      <w:tr w:rsidR="00650003" w:rsidRPr="0034406C" w:rsidTr="00E04D35">
        <w:tc>
          <w:tcPr>
            <w:tcW w:w="2515"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Variables</w:t>
            </w:r>
          </w:p>
        </w:tc>
        <w:tc>
          <w:tcPr>
            <w:tcW w:w="720"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N</w:t>
            </w:r>
          </w:p>
        </w:tc>
        <w:tc>
          <w:tcPr>
            <w:tcW w:w="720" w:type="dxa"/>
            <w:vAlign w:val="center"/>
          </w:tcPr>
          <w:p w:rsidR="00650003" w:rsidRPr="0034406C" w:rsidRDefault="00650003" w:rsidP="00E04D35">
            <w:pPr>
              <w:spacing w:after="0" w:line="240" w:lineRule="auto"/>
              <w:ind w:left="-90"/>
              <w:jc w:val="center"/>
              <w:rPr>
                <w:rFonts w:ascii="Times New Roman" w:hAnsi="Times New Roman"/>
                <w:b/>
                <w:sz w:val="26"/>
                <w:szCs w:val="26"/>
              </w:rPr>
            </w:pPr>
          </w:p>
          <w:p w:rsidR="00650003" w:rsidRPr="0034406C" w:rsidRDefault="00650003" w:rsidP="00E04D35">
            <w:pPr>
              <w:spacing w:after="0" w:line="240" w:lineRule="auto"/>
              <w:ind w:left="-90"/>
              <w:jc w:val="center"/>
              <w:rPr>
                <w:rFonts w:ascii="Times New Roman" w:hAnsi="Times New Roman"/>
                <w:b/>
                <w:sz w:val="26"/>
                <w:szCs w:val="26"/>
              </w:rPr>
            </w:pPr>
            <m:oMathPara>
              <m:oMath>
                <m:acc>
                  <m:accPr>
                    <m:chr m:val="̅"/>
                    <m:ctrlPr>
                      <w:rPr>
                        <w:rFonts w:ascii="Cambria Math" w:hAnsi="Cambria Math"/>
                        <w:b/>
                        <w:i/>
                        <w:sz w:val="26"/>
                        <w:szCs w:val="26"/>
                      </w:rPr>
                    </m:ctrlPr>
                  </m:accPr>
                  <m:e>
                    <m:r>
                      <m:rPr>
                        <m:sty m:val="bi"/>
                      </m:rPr>
                      <w:rPr>
                        <w:rFonts w:ascii="Cambria Math" w:hAnsi="Cambria Math"/>
                        <w:sz w:val="26"/>
                        <w:szCs w:val="26"/>
                      </w:rPr>
                      <m:t>x</m:t>
                    </m:r>
                  </m:e>
                </m:acc>
              </m:oMath>
            </m:oMathPara>
          </w:p>
          <w:p w:rsidR="00650003" w:rsidRPr="0034406C" w:rsidRDefault="00650003" w:rsidP="00E04D35">
            <w:pPr>
              <w:spacing w:after="0" w:line="240" w:lineRule="auto"/>
              <w:ind w:left="-90"/>
              <w:jc w:val="center"/>
              <w:rPr>
                <w:rFonts w:ascii="Times New Roman" w:hAnsi="Times New Roman"/>
                <w:b/>
                <w:sz w:val="26"/>
                <w:szCs w:val="26"/>
              </w:rPr>
            </w:pPr>
          </w:p>
        </w:tc>
        <w:tc>
          <w:tcPr>
            <w:tcW w:w="900"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SD</w:t>
            </w:r>
          </w:p>
        </w:tc>
        <w:tc>
          <w:tcPr>
            <w:tcW w:w="900"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Df</w:t>
            </w:r>
          </w:p>
        </w:tc>
        <w:tc>
          <w:tcPr>
            <w:tcW w:w="990"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t-cal</w:t>
            </w:r>
          </w:p>
        </w:tc>
        <w:tc>
          <w:tcPr>
            <w:tcW w:w="900"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t-crit</w:t>
            </w:r>
          </w:p>
        </w:tc>
        <w:tc>
          <w:tcPr>
            <w:tcW w:w="1170"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Decision</w:t>
            </w:r>
          </w:p>
        </w:tc>
      </w:tr>
      <w:tr w:rsidR="00650003" w:rsidRPr="0034406C" w:rsidTr="00E04D35">
        <w:tc>
          <w:tcPr>
            <w:tcW w:w="2515" w:type="dxa"/>
            <w:vAlign w:val="center"/>
          </w:tcPr>
          <w:p w:rsidR="00650003" w:rsidRPr="0034406C" w:rsidRDefault="00650003" w:rsidP="00E04D35">
            <w:pPr>
              <w:spacing w:after="0" w:line="240" w:lineRule="auto"/>
              <w:ind w:left="-90"/>
              <w:rPr>
                <w:rFonts w:ascii="Times New Roman" w:hAnsi="Times New Roman"/>
                <w:sz w:val="26"/>
                <w:szCs w:val="26"/>
              </w:rPr>
            </w:pPr>
            <w:r w:rsidRPr="0034406C">
              <w:rPr>
                <w:rFonts w:ascii="Times New Roman" w:hAnsi="Times New Roman"/>
                <w:sz w:val="26"/>
                <w:szCs w:val="26"/>
              </w:rPr>
              <w:br w:type="page"/>
              <w:t>ICT Resources</w:t>
            </w:r>
          </w:p>
        </w:tc>
        <w:tc>
          <w:tcPr>
            <w:tcW w:w="72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100</w:t>
            </w:r>
          </w:p>
          <w:p w:rsidR="00650003" w:rsidRPr="0034406C" w:rsidRDefault="00650003" w:rsidP="00E04D35">
            <w:pPr>
              <w:spacing w:after="0" w:line="240" w:lineRule="auto"/>
              <w:ind w:left="-90"/>
              <w:jc w:val="center"/>
              <w:rPr>
                <w:rFonts w:ascii="Times New Roman" w:hAnsi="Times New Roman"/>
                <w:sz w:val="26"/>
                <w:szCs w:val="26"/>
              </w:rPr>
            </w:pPr>
          </w:p>
          <w:p w:rsidR="00650003" w:rsidRPr="0034406C" w:rsidRDefault="00650003" w:rsidP="00E04D35">
            <w:pPr>
              <w:spacing w:after="0" w:line="240" w:lineRule="auto"/>
              <w:ind w:left="-90"/>
              <w:jc w:val="center"/>
              <w:rPr>
                <w:rFonts w:ascii="Times New Roman" w:hAnsi="Times New Roman"/>
                <w:sz w:val="26"/>
                <w:szCs w:val="26"/>
              </w:rPr>
            </w:pPr>
          </w:p>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100</w:t>
            </w:r>
          </w:p>
        </w:tc>
        <w:tc>
          <w:tcPr>
            <w:tcW w:w="72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2.5</w:t>
            </w:r>
          </w:p>
          <w:p w:rsidR="00650003" w:rsidRPr="0034406C" w:rsidRDefault="00650003" w:rsidP="00E04D35">
            <w:pPr>
              <w:spacing w:after="0" w:line="240" w:lineRule="auto"/>
              <w:ind w:left="-90"/>
              <w:jc w:val="center"/>
              <w:rPr>
                <w:rFonts w:ascii="Times New Roman" w:hAnsi="Times New Roman"/>
                <w:sz w:val="26"/>
                <w:szCs w:val="26"/>
              </w:rPr>
            </w:pPr>
          </w:p>
          <w:p w:rsidR="00650003" w:rsidRPr="0034406C" w:rsidRDefault="00650003" w:rsidP="00E04D35">
            <w:pPr>
              <w:spacing w:after="0" w:line="240" w:lineRule="auto"/>
              <w:ind w:left="-90"/>
              <w:jc w:val="center"/>
              <w:rPr>
                <w:rFonts w:ascii="Times New Roman" w:hAnsi="Times New Roman"/>
                <w:sz w:val="26"/>
                <w:szCs w:val="26"/>
              </w:rPr>
            </w:pPr>
          </w:p>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2.7</w:t>
            </w:r>
          </w:p>
        </w:tc>
        <w:tc>
          <w:tcPr>
            <w:tcW w:w="90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0.58</w:t>
            </w:r>
          </w:p>
          <w:p w:rsidR="00650003" w:rsidRPr="0034406C" w:rsidRDefault="00650003" w:rsidP="00E04D35">
            <w:pPr>
              <w:spacing w:after="0" w:line="240" w:lineRule="auto"/>
              <w:ind w:left="-90"/>
              <w:jc w:val="center"/>
              <w:rPr>
                <w:rFonts w:ascii="Times New Roman" w:hAnsi="Times New Roman"/>
                <w:sz w:val="26"/>
                <w:szCs w:val="26"/>
              </w:rPr>
            </w:pPr>
          </w:p>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0.64</w:t>
            </w:r>
          </w:p>
          <w:p w:rsidR="00650003" w:rsidRPr="0034406C" w:rsidRDefault="00650003" w:rsidP="00E04D35">
            <w:pPr>
              <w:spacing w:after="0" w:line="240" w:lineRule="auto"/>
              <w:ind w:left="-90"/>
              <w:jc w:val="center"/>
              <w:rPr>
                <w:rFonts w:ascii="Times New Roman" w:hAnsi="Times New Roman"/>
                <w:sz w:val="26"/>
                <w:szCs w:val="26"/>
              </w:rPr>
            </w:pPr>
          </w:p>
        </w:tc>
        <w:tc>
          <w:tcPr>
            <w:tcW w:w="90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98</w:t>
            </w:r>
          </w:p>
        </w:tc>
        <w:tc>
          <w:tcPr>
            <w:tcW w:w="99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2.63</w:t>
            </w:r>
          </w:p>
        </w:tc>
        <w:tc>
          <w:tcPr>
            <w:tcW w:w="90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1.98</w:t>
            </w:r>
          </w:p>
        </w:tc>
        <w:tc>
          <w:tcPr>
            <w:tcW w:w="117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vertAlign w:val="subscript"/>
              </w:rPr>
            </w:pPr>
            <w:r w:rsidRPr="0034406C">
              <w:rPr>
                <w:rFonts w:ascii="Times New Roman" w:hAnsi="Times New Roman"/>
                <w:sz w:val="26"/>
                <w:szCs w:val="26"/>
              </w:rPr>
              <w:t>H</w:t>
            </w:r>
            <w:r w:rsidRPr="0034406C">
              <w:rPr>
                <w:rFonts w:ascii="Times New Roman" w:hAnsi="Times New Roman"/>
                <w:sz w:val="26"/>
                <w:szCs w:val="26"/>
                <w:vertAlign w:val="subscript"/>
              </w:rPr>
              <w:t>0</w:t>
            </w:r>
          </w:p>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 xml:space="preserve">Rejected </w:t>
            </w:r>
          </w:p>
        </w:tc>
      </w:tr>
      <w:tr w:rsidR="00650003" w:rsidRPr="0034406C" w:rsidTr="00E04D35">
        <w:tc>
          <w:tcPr>
            <w:tcW w:w="2515" w:type="dxa"/>
            <w:vAlign w:val="center"/>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Chemistry Students’</w:t>
            </w:r>
          </w:p>
        </w:tc>
        <w:tc>
          <w:tcPr>
            <w:tcW w:w="72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c>
          <w:tcPr>
            <w:tcW w:w="72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c>
          <w:tcPr>
            <w:tcW w:w="90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c>
          <w:tcPr>
            <w:tcW w:w="90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c>
          <w:tcPr>
            <w:tcW w:w="99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c>
          <w:tcPr>
            <w:tcW w:w="90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c>
          <w:tcPr>
            <w:tcW w:w="117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r>
    </w:tbl>
    <w:p w:rsidR="00650003" w:rsidRPr="0034406C" w:rsidRDefault="00650003" w:rsidP="00650003">
      <w:pPr>
        <w:spacing w:after="0" w:line="360" w:lineRule="auto"/>
        <w:ind w:left="-90" w:hanging="720"/>
        <w:jc w:val="both"/>
        <w:rPr>
          <w:rFonts w:ascii="Times New Roman" w:eastAsia="Times New Roman" w:hAnsi="Times New Roman"/>
          <w:sz w:val="26"/>
          <w:szCs w:val="26"/>
          <w:shd w:val="clear" w:color="auto" w:fill="F7F7F8"/>
        </w:rPr>
      </w:pPr>
      <w:r w:rsidRPr="0034406C">
        <w:rPr>
          <w:rFonts w:ascii="Times New Roman" w:hAnsi="Times New Roman"/>
          <w:sz w:val="26"/>
          <w:szCs w:val="26"/>
        </w:rPr>
        <w:tab/>
        <w:t>L.S = 0.05</w:t>
      </w:r>
    </w:p>
    <w:p w:rsidR="00650003" w:rsidRPr="0034406C" w:rsidRDefault="00650003" w:rsidP="00650003">
      <w:pPr>
        <w:spacing w:after="0" w:line="480" w:lineRule="auto"/>
        <w:ind w:hanging="720"/>
        <w:jc w:val="both"/>
        <w:rPr>
          <w:rFonts w:ascii="Times New Roman" w:eastAsia="Times New Roman" w:hAnsi="Times New Roman"/>
          <w:sz w:val="26"/>
          <w:szCs w:val="26"/>
          <w:shd w:val="clear" w:color="auto" w:fill="F7F7F8"/>
        </w:rPr>
      </w:pPr>
      <w:r w:rsidRPr="0034406C">
        <w:rPr>
          <w:rFonts w:ascii="Times New Roman" w:hAnsi="Times New Roman"/>
          <w:sz w:val="26"/>
          <w:szCs w:val="26"/>
        </w:rPr>
        <w:tab/>
      </w:r>
      <w:r w:rsidRPr="0034406C">
        <w:rPr>
          <w:rFonts w:ascii="Times New Roman" w:hAnsi="Times New Roman"/>
          <w:sz w:val="26"/>
          <w:szCs w:val="26"/>
        </w:rPr>
        <w:tab/>
        <w:t xml:space="preserve">From the analysis of table 1 above, the t-calculated value of 2.63 is greater than the critical value of 1.98 at 0.05 levels of significance and 98 </w:t>
      </w:r>
      <w:proofErr w:type="gramStart"/>
      <w:r w:rsidRPr="0034406C">
        <w:rPr>
          <w:rFonts w:ascii="Times New Roman" w:hAnsi="Times New Roman"/>
          <w:sz w:val="26"/>
          <w:szCs w:val="26"/>
        </w:rPr>
        <w:t>degree</w:t>
      </w:r>
      <w:proofErr w:type="gramEnd"/>
      <w:r w:rsidRPr="0034406C">
        <w:rPr>
          <w:rFonts w:ascii="Times New Roman" w:hAnsi="Times New Roman"/>
          <w:sz w:val="26"/>
          <w:szCs w:val="26"/>
        </w:rPr>
        <w:t xml:space="preserve"> of freedom. Based on this, the null hypothesis was rejected. This means there is a significant relationship between the ICT resources and chemistry students in Ilorin West LGA Kwara State.</w:t>
      </w:r>
    </w:p>
    <w:p w:rsidR="00650003" w:rsidRPr="0034406C" w:rsidRDefault="00650003" w:rsidP="00650003">
      <w:pPr>
        <w:spacing w:after="0" w:line="360" w:lineRule="auto"/>
        <w:jc w:val="both"/>
        <w:rPr>
          <w:rFonts w:ascii="Times New Roman" w:hAnsi="Times New Roman"/>
          <w:sz w:val="26"/>
          <w:szCs w:val="26"/>
        </w:rPr>
      </w:pPr>
      <w:r w:rsidRPr="0034406C">
        <w:rPr>
          <w:rFonts w:ascii="Times New Roman" w:hAnsi="Times New Roman"/>
          <w:b/>
          <w:sz w:val="26"/>
          <w:szCs w:val="26"/>
        </w:rPr>
        <w:t xml:space="preserve">Hypothesis Two: </w:t>
      </w:r>
      <w:r w:rsidRPr="0034406C">
        <w:rPr>
          <w:rFonts w:ascii="Times New Roman" w:hAnsi="Times New Roman"/>
          <w:b/>
          <w:bCs/>
          <w:sz w:val="26"/>
          <w:szCs w:val="26"/>
        </w:rPr>
        <w:t>There is no significant different in utilization of ICT facilities and its effect on the chemistry students.</w:t>
      </w:r>
    </w:p>
    <w:p w:rsidR="00650003" w:rsidRPr="0034406C" w:rsidRDefault="00650003" w:rsidP="00650003">
      <w:pPr>
        <w:spacing w:after="0" w:line="360" w:lineRule="auto"/>
        <w:ind w:left="-90"/>
        <w:jc w:val="both"/>
        <w:rPr>
          <w:rFonts w:ascii="Times New Roman" w:hAnsi="Times New Roman"/>
          <w:b/>
          <w:sz w:val="26"/>
          <w:szCs w:val="26"/>
        </w:rPr>
      </w:pPr>
      <w:r w:rsidRPr="0034406C">
        <w:rPr>
          <w:rFonts w:ascii="Times New Roman" w:hAnsi="Times New Roman"/>
          <w:b/>
          <w:sz w:val="26"/>
          <w:szCs w:val="26"/>
        </w:rPr>
        <w:lastRenderedPageBreak/>
        <w:t xml:space="preserve">Table 2: T-test and analysis the </w:t>
      </w:r>
      <w:r w:rsidRPr="0034406C">
        <w:rPr>
          <w:rFonts w:ascii="Times New Roman" w:hAnsi="Times New Roman"/>
          <w:b/>
          <w:bCs/>
          <w:sz w:val="26"/>
          <w:szCs w:val="26"/>
        </w:rPr>
        <w:t>different in utilization of ICT facilities and its effect on the chemistry students</w:t>
      </w:r>
      <w:r w:rsidRPr="0034406C">
        <w:rPr>
          <w:rFonts w:ascii="Times New Roman" w:hAnsi="Times New Roman"/>
          <w:b/>
          <w:sz w:val="26"/>
          <w:szCs w:val="26"/>
          <w:shd w:val="clear" w:color="auto" w:fill="F7F7F8"/>
        </w:rPr>
        <w:t>.</w:t>
      </w:r>
    </w:p>
    <w:tbl>
      <w:tblPr>
        <w:tblStyle w:val="TableGrid"/>
        <w:tblpPr w:leftFromText="180" w:rightFromText="180" w:vertAnchor="text" w:horzAnchor="margin" w:tblpY="375"/>
        <w:tblW w:w="8478" w:type="dxa"/>
        <w:tblLayout w:type="fixed"/>
        <w:tblLook w:val="04A0" w:firstRow="1" w:lastRow="0" w:firstColumn="1" w:lastColumn="0" w:noHBand="0" w:noVBand="1"/>
      </w:tblPr>
      <w:tblGrid>
        <w:gridCol w:w="3168"/>
        <w:gridCol w:w="630"/>
        <w:gridCol w:w="630"/>
        <w:gridCol w:w="720"/>
        <w:gridCol w:w="540"/>
        <w:gridCol w:w="810"/>
        <w:gridCol w:w="720"/>
        <w:gridCol w:w="1260"/>
      </w:tblGrid>
      <w:tr w:rsidR="00650003" w:rsidRPr="0034406C" w:rsidTr="00E04D35">
        <w:tc>
          <w:tcPr>
            <w:tcW w:w="3168"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Variables</w:t>
            </w:r>
          </w:p>
        </w:tc>
        <w:tc>
          <w:tcPr>
            <w:tcW w:w="630"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N</w:t>
            </w:r>
          </w:p>
        </w:tc>
        <w:tc>
          <w:tcPr>
            <w:tcW w:w="630" w:type="dxa"/>
            <w:vAlign w:val="center"/>
          </w:tcPr>
          <w:p w:rsidR="00650003" w:rsidRPr="0034406C" w:rsidRDefault="00650003" w:rsidP="00E04D35">
            <w:pPr>
              <w:spacing w:after="0" w:line="240" w:lineRule="auto"/>
              <w:ind w:left="-90"/>
              <w:jc w:val="center"/>
              <w:rPr>
                <w:rFonts w:ascii="Times New Roman" w:hAnsi="Times New Roman"/>
                <w:b/>
                <w:sz w:val="26"/>
                <w:szCs w:val="26"/>
              </w:rPr>
            </w:pPr>
            <m:oMathPara>
              <m:oMath>
                <m:acc>
                  <m:accPr>
                    <m:chr m:val="̅"/>
                    <m:ctrlPr>
                      <w:rPr>
                        <w:rFonts w:ascii="Cambria Math" w:hAnsi="Cambria Math"/>
                        <w:b/>
                        <w:i/>
                        <w:sz w:val="26"/>
                        <w:szCs w:val="26"/>
                      </w:rPr>
                    </m:ctrlPr>
                  </m:accPr>
                  <m:e>
                    <m:r>
                      <m:rPr>
                        <m:sty m:val="bi"/>
                      </m:rPr>
                      <w:rPr>
                        <w:rFonts w:ascii="Cambria Math" w:hAnsi="Cambria Math"/>
                        <w:sz w:val="26"/>
                        <w:szCs w:val="26"/>
                      </w:rPr>
                      <m:t>x</m:t>
                    </m:r>
                  </m:e>
                </m:acc>
              </m:oMath>
            </m:oMathPara>
          </w:p>
        </w:tc>
        <w:tc>
          <w:tcPr>
            <w:tcW w:w="720"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SD</w:t>
            </w:r>
          </w:p>
        </w:tc>
        <w:tc>
          <w:tcPr>
            <w:tcW w:w="540"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Df</w:t>
            </w:r>
          </w:p>
        </w:tc>
        <w:tc>
          <w:tcPr>
            <w:tcW w:w="810"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t-cal</w:t>
            </w:r>
          </w:p>
        </w:tc>
        <w:tc>
          <w:tcPr>
            <w:tcW w:w="720"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t-crit</w:t>
            </w:r>
          </w:p>
        </w:tc>
        <w:tc>
          <w:tcPr>
            <w:tcW w:w="1260"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Decision</w:t>
            </w:r>
          </w:p>
        </w:tc>
      </w:tr>
      <w:tr w:rsidR="00650003" w:rsidRPr="0034406C" w:rsidTr="00E04D35">
        <w:tc>
          <w:tcPr>
            <w:tcW w:w="3168" w:type="dxa"/>
            <w:vAlign w:val="center"/>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Utilization of ICT facilities</w:t>
            </w:r>
          </w:p>
        </w:tc>
        <w:tc>
          <w:tcPr>
            <w:tcW w:w="63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100</w:t>
            </w:r>
          </w:p>
          <w:p w:rsidR="00650003" w:rsidRPr="0034406C" w:rsidRDefault="00650003" w:rsidP="00E04D35">
            <w:pPr>
              <w:spacing w:after="0" w:line="240" w:lineRule="auto"/>
              <w:ind w:left="-90"/>
              <w:jc w:val="center"/>
              <w:rPr>
                <w:rFonts w:ascii="Times New Roman" w:hAnsi="Times New Roman"/>
                <w:sz w:val="26"/>
                <w:szCs w:val="26"/>
              </w:rPr>
            </w:pPr>
          </w:p>
          <w:p w:rsidR="00650003" w:rsidRPr="0034406C" w:rsidRDefault="00650003" w:rsidP="00E04D35">
            <w:pPr>
              <w:spacing w:after="0" w:line="240" w:lineRule="auto"/>
              <w:ind w:left="-90"/>
              <w:jc w:val="center"/>
              <w:rPr>
                <w:rFonts w:ascii="Times New Roman" w:hAnsi="Times New Roman"/>
                <w:sz w:val="26"/>
                <w:szCs w:val="26"/>
              </w:rPr>
            </w:pPr>
          </w:p>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100</w:t>
            </w:r>
          </w:p>
        </w:tc>
        <w:tc>
          <w:tcPr>
            <w:tcW w:w="63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1.98</w:t>
            </w:r>
          </w:p>
          <w:p w:rsidR="00650003" w:rsidRPr="0034406C" w:rsidRDefault="00650003" w:rsidP="00E04D35">
            <w:pPr>
              <w:spacing w:after="0" w:line="240" w:lineRule="auto"/>
              <w:ind w:left="-90"/>
              <w:jc w:val="center"/>
              <w:rPr>
                <w:rFonts w:ascii="Times New Roman" w:hAnsi="Times New Roman"/>
                <w:sz w:val="26"/>
                <w:szCs w:val="26"/>
              </w:rPr>
            </w:pPr>
          </w:p>
          <w:p w:rsidR="00650003" w:rsidRPr="0034406C" w:rsidRDefault="00650003" w:rsidP="00E04D35">
            <w:pPr>
              <w:spacing w:after="0" w:line="240" w:lineRule="auto"/>
              <w:ind w:left="-90"/>
              <w:jc w:val="center"/>
              <w:rPr>
                <w:rFonts w:ascii="Times New Roman" w:hAnsi="Times New Roman"/>
                <w:sz w:val="26"/>
                <w:szCs w:val="26"/>
              </w:rPr>
            </w:pPr>
          </w:p>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2.0</w:t>
            </w:r>
          </w:p>
        </w:tc>
        <w:tc>
          <w:tcPr>
            <w:tcW w:w="72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0.40</w:t>
            </w:r>
          </w:p>
          <w:p w:rsidR="00650003" w:rsidRPr="0034406C" w:rsidRDefault="00650003" w:rsidP="00E04D35">
            <w:pPr>
              <w:spacing w:after="0" w:line="240" w:lineRule="auto"/>
              <w:ind w:left="-90"/>
              <w:jc w:val="center"/>
              <w:rPr>
                <w:rFonts w:ascii="Times New Roman" w:hAnsi="Times New Roman"/>
                <w:sz w:val="26"/>
                <w:szCs w:val="26"/>
              </w:rPr>
            </w:pPr>
          </w:p>
          <w:p w:rsidR="00650003" w:rsidRPr="0034406C" w:rsidRDefault="00650003" w:rsidP="00E04D35">
            <w:pPr>
              <w:spacing w:after="0" w:line="240" w:lineRule="auto"/>
              <w:ind w:left="-90"/>
              <w:jc w:val="center"/>
              <w:rPr>
                <w:rFonts w:ascii="Times New Roman" w:hAnsi="Times New Roman"/>
                <w:sz w:val="26"/>
                <w:szCs w:val="26"/>
              </w:rPr>
            </w:pPr>
          </w:p>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0.41</w:t>
            </w:r>
          </w:p>
        </w:tc>
        <w:tc>
          <w:tcPr>
            <w:tcW w:w="54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98</w:t>
            </w:r>
          </w:p>
        </w:tc>
        <w:tc>
          <w:tcPr>
            <w:tcW w:w="81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2.77</w:t>
            </w:r>
          </w:p>
        </w:tc>
        <w:tc>
          <w:tcPr>
            <w:tcW w:w="72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1.98</w:t>
            </w:r>
          </w:p>
        </w:tc>
        <w:tc>
          <w:tcPr>
            <w:tcW w:w="126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vertAlign w:val="subscript"/>
              </w:rPr>
            </w:pPr>
            <w:r w:rsidRPr="0034406C">
              <w:rPr>
                <w:rFonts w:ascii="Times New Roman" w:hAnsi="Times New Roman"/>
                <w:sz w:val="26"/>
                <w:szCs w:val="26"/>
              </w:rPr>
              <w:t>H</w:t>
            </w:r>
            <w:r w:rsidRPr="0034406C">
              <w:rPr>
                <w:rFonts w:ascii="Times New Roman" w:hAnsi="Times New Roman"/>
                <w:sz w:val="26"/>
                <w:szCs w:val="26"/>
                <w:vertAlign w:val="subscript"/>
              </w:rPr>
              <w:t>0</w:t>
            </w:r>
          </w:p>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 xml:space="preserve">Rejected </w:t>
            </w:r>
          </w:p>
        </w:tc>
      </w:tr>
      <w:tr w:rsidR="00650003" w:rsidRPr="0034406C" w:rsidTr="00E04D35">
        <w:tc>
          <w:tcPr>
            <w:tcW w:w="3168" w:type="dxa"/>
            <w:vAlign w:val="center"/>
          </w:tcPr>
          <w:p w:rsidR="00650003" w:rsidRPr="0034406C" w:rsidRDefault="00650003" w:rsidP="00E04D35">
            <w:pPr>
              <w:spacing w:after="0" w:line="240" w:lineRule="auto"/>
              <w:ind w:left="-90"/>
              <w:rPr>
                <w:rFonts w:ascii="Times New Roman" w:hAnsi="Times New Roman"/>
                <w:sz w:val="26"/>
                <w:szCs w:val="26"/>
              </w:rPr>
            </w:pPr>
            <w:r w:rsidRPr="0034406C">
              <w:rPr>
                <w:rFonts w:ascii="Times New Roman" w:hAnsi="Times New Roman"/>
                <w:sz w:val="26"/>
                <w:szCs w:val="26"/>
              </w:rPr>
              <w:t>Chemistry Students</w:t>
            </w:r>
          </w:p>
        </w:tc>
        <w:tc>
          <w:tcPr>
            <w:tcW w:w="63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c>
          <w:tcPr>
            <w:tcW w:w="63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c>
          <w:tcPr>
            <w:tcW w:w="72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c>
          <w:tcPr>
            <w:tcW w:w="54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c>
          <w:tcPr>
            <w:tcW w:w="81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c>
          <w:tcPr>
            <w:tcW w:w="72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c>
          <w:tcPr>
            <w:tcW w:w="126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r>
    </w:tbl>
    <w:p w:rsidR="00650003" w:rsidRPr="0034406C" w:rsidRDefault="00650003" w:rsidP="00650003">
      <w:pPr>
        <w:spacing w:after="0" w:line="360" w:lineRule="auto"/>
        <w:ind w:left="-90" w:hanging="720"/>
        <w:jc w:val="both"/>
        <w:rPr>
          <w:rFonts w:ascii="Times New Roman" w:hAnsi="Times New Roman"/>
          <w:sz w:val="26"/>
          <w:szCs w:val="26"/>
        </w:rPr>
      </w:pPr>
      <w:r w:rsidRPr="0034406C">
        <w:rPr>
          <w:rFonts w:ascii="Times New Roman" w:hAnsi="Times New Roman"/>
          <w:sz w:val="26"/>
          <w:szCs w:val="26"/>
        </w:rPr>
        <w:tab/>
        <w:t>L.S = 0.05</w:t>
      </w:r>
      <w:r w:rsidRPr="0034406C">
        <w:rPr>
          <w:rFonts w:ascii="Times New Roman" w:hAnsi="Times New Roman"/>
          <w:sz w:val="26"/>
          <w:szCs w:val="26"/>
        </w:rPr>
        <w:tab/>
      </w:r>
    </w:p>
    <w:p w:rsidR="00650003" w:rsidRPr="0034406C" w:rsidRDefault="00650003" w:rsidP="00650003">
      <w:pPr>
        <w:spacing w:after="0" w:line="480" w:lineRule="auto"/>
        <w:ind w:firstLine="720"/>
        <w:rPr>
          <w:rFonts w:ascii="Times New Roman" w:hAnsi="Times New Roman"/>
          <w:sz w:val="26"/>
          <w:szCs w:val="26"/>
          <w:shd w:val="clear" w:color="auto" w:fill="F7F7F8"/>
        </w:rPr>
      </w:pPr>
      <w:r w:rsidRPr="0034406C">
        <w:rPr>
          <w:rFonts w:ascii="Times New Roman" w:hAnsi="Times New Roman"/>
          <w:sz w:val="26"/>
          <w:szCs w:val="26"/>
        </w:rPr>
        <w:t>From the analysis of table 2 above, the t-calculated value is 2.77 which t-critical value is 1.98. Since the t-calculated value is greater than the t-calculated value is greater than the t-critical value, the null hypothesis was rejected. This means that there is a significant different in utilization of ICT facilities and its effect on chemistry students in Ilorin West LGA Kwara State</w:t>
      </w:r>
      <w:r w:rsidRPr="0034406C">
        <w:rPr>
          <w:rFonts w:ascii="Times New Roman" w:hAnsi="Times New Roman"/>
          <w:sz w:val="26"/>
          <w:szCs w:val="26"/>
          <w:shd w:val="clear" w:color="auto" w:fill="F7F7F8"/>
        </w:rPr>
        <w:t>.</w:t>
      </w:r>
    </w:p>
    <w:p w:rsidR="00650003" w:rsidRPr="0034406C" w:rsidRDefault="00650003" w:rsidP="00650003">
      <w:pPr>
        <w:spacing w:after="0"/>
        <w:ind w:left="-90"/>
        <w:jc w:val="both"/>
        <w:rPr>
          <w:rFonts w:ascii="Times New Roman" w:hAnsi="Times New Roman"/>
          <w:b/>
          <w:bCs/>
          <w:sz w:val="26"/>
          <w:szCs w:val="26"/>
        </w:rPr>
      </w:pPr>
      <w:r w:rsidRPr="0034406C">
        <w:rPr>
          <w:rFonts w:ascii="Times New Roman" w:hAnsi="Times New Roman"/>
          <w:b/>
          <w:sz w:val="26"/>
          <w:szCs w:val="26"/>
        </w:rPr>
        <w:t xml:space="preserve">Hypothesis Three: </w:t>
      </w:r>
      <w:r w:rsidRPr="0034406C">
        <w:rPr>
          <w:rFonts w:ascii="Times New Roman" w:hAnsi="Times New Roman"/>
          <w:b/>
          <w:bCs/>
          <w:sz w:val="26"/>
          <w:szCs w:val="26"/>
        </w:rPr>
        <w:t>There is no significant relationship between science teachers competent using ICT resource and chemistry students.</w:t>
      </w:r>
    </w:p>
    <w:p w:rsidR="00650003" w:rsidRPr="0034406C" w:rsidRDefault="00650003" w:rsidP="00650003">
      <w:pPr>
        <w:spacing w:after="0"/>
        <w:ind w:left="-90"/>
        <w:jc w:val="both"/>
        <w:rPr>
          <w:rFonts w:ascii="Times New Roman" w:hAnsi="Times New Roman"/>
          <w:b/>
          <w:sz w:val="26"/>
          <w:szCs w:val="26"/>
        </w:rPr>
      </w:pPr>
      <w:r w:rsidRPr="0034406C">
        <w:rPr>
          <w:rFonts w:ascii="Times New Roman" w:hAnsi="Times New Roman"/>
          <w:b/>
          <w:sz w:val="26"/>
          <w:szCs w:val="26"/>
        </w:rPr>
        <w:t xml:space="preserve">Table 2: T-test and analysis the relationship between </w:t>
      </w:r>
      <w:r w:rsidRPr="0034406C">
        <w:rPr>
          <w:rFonts w:ascii="Times New Roman" w:hAnsi="Times New Roman"/>
          <w:b/>
          <w:bCs/>
          <w:sz w:val="26"/>
          <w:szCs w:val="26"/>
        </w:rPr>
        <w:t>science teachers competent using ICT resource and chemistry students</w:t>
      </w:r>
      <w:r w:rsidRPr="0034406C">
        <w:rPr>
          <w:rFonts w:ascii="Times New Roman" w:hAnsi="Times New Roman"/>
          <w:b/>
          <w:sz w:val="26"/>
          <w:szCs w:val="26"/>
          <w:shd w:val="clear" w:color="auto" w:fill="F7F7F8"/>
        </w:rPr>
        <w:t>.</w:t>
      </w:r>
    </w:p>
    <w:tbl>
      <w:tblPr>
        <w:tblStyle w:val="TableGrid"/>
        <w:tblpPr w:leftFromText="180" w:rightFromText="180" w:vertAnchor="text" w:horzAnchor="margin" w:tblpY="375"/>
        <w:tblW w:w="8388" w:type="dxa"/>
        <w:tblLayout w:type="fixed"/>
        <w:tblLook w:val="04A0" w:firstRow="1" w:lastRow="0" w:firstColumn="1" w:lastColumn="0" w:noHBand="0" w:noVBand="1"/>
      </w:tblPr>
      <w:tblGrid>
        <w:gridCol w:w="3078"/>
        <w:gridCol w:w="720"/>
        <w:gridCol w:w="630"/>
        <w:gridCol w:w="720"/>
        <w:gridCol w:w="630"/>
        <w:gridCol w:w="720"/>
        <w:gridCol w:w="720"/>
        <w:gridCol w:w="1170"/>
      </w:tblGrid>
      <w:tr w:rsidR="00650003" w:rsidRPr="0034406C" w:rsidTr="00E04D35">
        <w:trPr>
          <w:trHeight w:val="348"/>
        </w:trPr>
        <w:tc>
          <w:tcPr>
            <w:tcW w:w="3078"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Variables</w:t>
            </w:r>
          </w:p>
        </w:tc>
        <w:tc>
          <w:tcPr>
            <w:tcW w:w="720"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N</w:t>
            </w:r>
          </w:p>
        </w:tc>
        <w:tc>
          <w:tcPr>
            <w:tcW w:w="630" w:type="dxa"/>
            <w:vAlign w:val="center"/>
          </w:tcPr>
          <w:p w:rsidR="00650003" w:rsidRPr="0034406C" w:rsidRDefault="00650003" w:rsidP="00E04D35">
            <w:pPr>
              <w:spacing w:after="0" w:line="240" w:lineRule="auto"/>
              <w:ind w:left="-90"/>
              <w:jc w:val="center"/>
              <w:rPr>
                <w:rFonts w:ascii="Times New Roman" w:hAnsi="Times New Roman"/>
                <w:b/>
                <w:sz w:val="26"/>
                <w:szCs w:val="26"/>
              </w:rPr>
            </w:pPr>
            <m:oMathPara>
              <m:oMath>
                <m:acc>
                  <m:accPr>
                    <m:chr m:val="̅"/>
                    <m:ctrlPr>
                      <w:rPr>
                        <w:rFonts w:ascii="Cambria Math" w:hAnsi="Cambria Math"/>
                        <w:b/>
                        <w:i/>
                        <w:sz w:val="26"/>
                        <w:szCs w:val="26"/>
                      </w:rPr>
                    </m:ctrlPr>
                  </m:accPr>
                  <m:e>
                    <m:r>
                      <m:rPr>
                        <m:sty m:val="bi"/>
                      </m:rPr>
                      <w:rPr>
                        <w:rFonts w:ascii="Cambria Math" w:hAnsi="Cambria Math"/>
                        <w:sz w:val="26"/>
                        <w:szCs w:val="26"/>
                      </w:rPr>
                      <m:t>x</m:t>
                    </m:r>
                  </m:e>
                </m:acc>
              </m:oMath>
            </m:oMathPara>
          </w:p>
        </w:tc>
        <w:tc>
          <w:tcPr>
            <w:tcW w:w="720"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SD</w:t>
            </w:r>
          </w:p>
        </w:tc>
        <w:tc>
          <w:tcPr>
            <w:tcW w:w="630"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Df</w:t>
            </w:r>
          </w:p>
        </w:tc>
        <w:tc>
          <w:tcPr>
            <w:tcW w:w="720"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t-cal</w:t>
            </w:r>
          </w:p>
        </w:tc>
        <w:tc>
          <w:tcPr>
            <w:tcW w:w="720"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t-crit</w:t>
            </w:r>
          </w:p>
        </w:tc>
        <w:tc>
          <w:tcPr>
            <w:tcW w:w="1170" w:type="dxa"/>
            <w:vAlign w:val="center"/>
          </w:tcPr>
          <w:p w:rsidR="00650003" w:rsidRPr="0034406C" w:rsidRDefault="00650003" w:rsidP="00E04D35">
            <w:pPr>
              <w:spacing w:after="0" w:line="240" w:lineRule="auto"/>
              <w:ind w:left="-90"/>
              <w:jc w:val="center"/>
              <w:rPr>
                <w:rFonts w:ascii="Times New Roman" w:hAnsi="Times New Roman"/>
                <w:b/>
                <w:sz w:val="26"/>
                <w:szCs w:val="26"/>
              </w:rPr>
            </w:pPr>
            <w:r w:rsidRPr="0034406C">
              <w:rPr>
                <w:rFonts w:ascii="Times New Roman" w:hAnsi="Times New Roman"/>
                <w:b/>
                <w:sz w:val="26"/>
                <w:szCs w:val="26"/>
              </w:rPr>
              <w:t>Decision</w:t>
            </w:r>
          </w:p>
        </w:tc>
      </w:tr>
      <w:tr w:rsidR="00650003" w:rsidRPr="0034406C" w:rsidTr="00E04D35">
        <w:trPr>
          <w:trHeight w:val="348"/>
        </w:trPr>
        <w:tc>
          <w:tcPr>
            <w:tcW w:w="3078" w:type="dxa"/>
            <w:vAlign w:val="center"/>
          </w:tcPr>
          <w:p w:rsidR="00650003" w:rsidRPr="0034406C" w:rsidRDefault="00650003" w:rsidP="00E04D35">
            <w:pPr>
              <w:spacing w:after="0" w:line="240" w:lineRule="auto"/>
              <w:ind w:left="-90"/>
              <w:rPr>
                <w:rFonts w:ascii="Times New Roman" w:hAnsi="Times New Roman"/>
                <w:sz w:val="26"/>
                <w:szCs w:val="26"/>
              </w:rPr>
            </w:pPr>
            <w:r w:rsidRPr="0034406C">
              <w:rPr>
                <w:rFonts w:ascii="Times New Roman" w:hAnsi="Times New Roman"/>
                <w:sz w:val="26"/>
                <w:szCs w:val="26"/>
              </w:rPr>
              <w:br w:type="page"/>
              <w:t>Science teachers competent using ICT resource</w:t>
            </w:r>
          </w:p>
        </w:tc>
        <w:tc>
          <w:tcPr>
            <w:tcW w:w="72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100</w:t>
            </w:r>
          </w:p>
          <w:p w:rsidR="00650003" w:rsidRPr="0034406C" w:rsidRDefault="00650003" w:rsidP="00E04D35">
            <w:pPr>
              <w:spacing w:after="0" w:line="240" w:lineRule="auto"/>
              <w:ind w:left="-90"/>
              <w:jc w:val="center"/>
              <w:rPr>
                <w:rFonts w:ascii="Times New Roman" w:hAnsi="Times New Roman"/>
                <w:sz w:val="26"/>
                <w:szCs w:val="26"/>
              </w:rPr>
            </w:pPr>
          </w:p>
          <w:p w:rsidR="00650003" w:rsidRPr="0034406C" w:rsidRDefault="00650003" w:rsidP="00E04D35">
            <w:pPr>
              <w:spacing w:after="0" w:line="240" w:lineRule="auto"/>
              <w:ind w:left="-90"/>
              <w:jc w:val="center"/>
              <w:rPr>
                <w:rFonts w:ascii="Times New Roman" w:hAnsi="Times New Roman"/>
                <w:sz w:val="26"/>
                <w:szCs w:val="26"/>
              </w:rPr>
            </w:pPr>
          </w:p>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100</w:t>
            </w:r>
          </w:p>
        </w:tc>
        <w:tc>
          <w:tcPr>
            <w:tcW w:w="630" w:type="dxa"/>
            <w:vMerge w:val="restart"/>
            <w:vAlign w:val="center"/>
          </w:tcPr>
          <w:p w:rsidR="00650003" w:rsidRPr="0034406C" w:rsidRDefault="00650003" w:rsidP="00E04D35">
            <w:pPr>
              <w:spacing w:after="0" w:line="240" w:lineRule="auto"/>
              <w:ind w:left="-90"/>
              <w:rPr>
                <w:rFonts w:ascii="Times New Roman" w:hAnsi="Times New Roman"/>
                <w:sz w:val="26"/>
                <w:szCs w:val="26"/>
              </w:rPr>
            </w:pPr>
            <w:r w:rsidRPr="0034406C">
              <w:rPr>
                <w:rFonts w:ascii="Times New Roman" w:hAnsi="Times New Roman"/>
                <w:sz w:val="26"/>
                <w:szCs w:val="26"/>
              </w:rPr>
              <w:t>2.3</w:t>
            </w:r>
          </w:p>
          <w:p w:rsidR="00650003" w:rsidRPr="0034406C" w:rsidRDefault="00650003" w:rsidP="00E04D35">
            <w:pPr>
              <w:spacing w:after="0" w:line="240" w:lineRule="auto"/>
              <w:ind w:left="-90"/>
              <w:jc w:val="center"/>
              <w:rPr>
                <w:rFonts w:ascii="Times New Roman" w:hAnsi="Times New Roman"/>
                <w:sz w:val="26"/>
                <w:szCs w:val="26"/>
              </w:rPr>
            </w:pPr>
          </w:p>
          <w:p w:rsidR="00650003" w:rsidRPr="0034406C" w:rsidRDefault="00650003" w:rsidP="00E04D35">
            <w:pPr>
              <w:spacing w:after="0" w:line="240" w:lineRule="auto"/>
              <w:ind w:left="-90"/>
              <w:jc w:val="center"/>
              <w:rPr>
                <w:rFonts w:ascii="Times New Roman" w:hAnsi="Times New Roman"/>
                <w:sz w:val="26"/>
                <w:szCs w:val="26"/>
              </w:rPr>
            </w:pPr>
          </w:p>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2.5</w:t>
            </w:r>
          </w:p>
        </w:tc>
        <w:tc>
          <w:tcPr>
            <w:tcW w:w="72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0.43</w:t>
            </w:r>
          </w:p>
          <w:p w:rsidR="00650003" w:rsidRPr="0034406C" w:rsidRDefault="00650003" w:rsidP="00E04D35">
            <w:pPr>
              <w:spacing w:after="0" w:line="240" w:lineRule="auto"/>
              <w:ind w:left="-90"/>
              <w:jc w:val="center"/>
              <w:rPr>
                <w:rFonts w:ascii="Times New Roman" w:hAnsi="Times New Roman"/>
                <w:sz w:val="26"/>
                <w:szCs w:val="26"/>
              </w:rPr>
            </w:pPr>
          </w:p>
          <w:p w:rsidR="00650003" w:rsidRPr="0034406C" w:rsidRDefault="00650003" w:rsidP="00E04D35">
            <w:pPr>
              <w:spacing w:after="0" w:line="240" w:lineRule="auto"/>
              <w:ind w:left="-90"/>
              <w:jc w:val="center"/>
              <w:rPr>
                <w:rFonts w:ascii="Times New Roman" w:hAnsi="Times New Roman"/>
                <w:sz w:val="26"/>
                <w:szCs w:val="26"/>
              </w:rPr>
            </w:pPr>
          </w:p>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0.58</w:t>
            </w:r>
          </w:p>
        </w:tc>
        <w:tc>
          <w:tcPr>
            <w:tcW w:w="63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98</w:t>
            </w:r>
          </w:p>
        </w:tc>
        <w:tc>
          <w:tcPr>
            <w:tcW w:w="72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2.54</w:t>
            </w:r>
          </w:p>
        </w:tc>
        <w:tc>
          <w:tcPr>
            <w:tcW w:w="72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1.98</w:t>
            </w:r>
          </w:p>
        </w:tc>
        <w:tc>
          <w:tcPr>
            <w:tcW w:w="1170" w:type="dxa"/>
            <w:vMerge w:val="restart"/>
            <w:vAlign w:val="center"/>
          </w:tcPr>
          <w:p w:rsidR="00650003" w:rsidRPr="0034406C" w:rsidRDefault="00650003" w:rsidP="00E04D35">
            <w:pPr>
              <w:spacing w:after="0" w:line="240" w:lineRule="auto"/>
              <w:ind w:left="-90"/>
              <w:jc w:val="center"/>
              <w:rPr>
                <w:rFonts w:ascii="Times New Roman" w:hAnsi="Times New Roman"/>
                <w:sz w:val="26"/>
                <w:szCs w:val="26"/>
                <w:vertAlign w:val="subscript"/>
              </w:rPr>
            </w:pPr>
            <w:r w:rsidRPr="0034406C">
              <w:rPr>
                <w:rFonts w:ascii="Times New Roman" w:hAnsi="Times New Roman"/>
                <w:sz w:val="26"/>
                <w:szCs w:val="26"/>
              </w:rPr>
              <w:t>H</w:t>
            </w:r>
            <w:r w:rsidRPr="0034406C">
              <w:rPr>
                <w:rFonts w:ascii="Times New Roman" w:hAnsi="Times New Roman"/>
                <w:sz w:val="26"/>
                <w:szCs w:val="26"/>
                <w:vertAlign w:val="subscript"/>
              </w:rPr>
              <w:t>0</w:t>
            </w:r>
          </w:p>
          <w:p w:rsidR="00650003" w:rsidRPr="0034406C" w:rsidRDefault="00650003" w:rsidP="00E04D35">
            <w:pPr>
              <w:spacing w:after="0" w:line="240" w:lineRule="auto"/>
              <w:ind w:left="-90"/>
              <w:jc w:val="center"/>
              <w:rPr>
                <w:rFonts w:ascii="Times New Roman" w:hAnsi="Times New Roman"/>
                <w:sz w:val="26"/>
                <w:szCs w:val="26"/>
              </w:rPr>
            </w:pPr>
            <w:r w:rsidRPr="0034406C">
              <w:rPr>
                <w:rFonts w:ascii="Times New Roman" w:hAnsi="Times New Roman"/>
                <w:sz w:val="26"/>
                <w:szCs w:val="26"/>
              </w:rPr>
              <w:t xml:space="preserve">Rejected </w:t>
            </w:r>
          </w:p>
        </w:tc>
      </w:tr>
      <w:tr w:rsidR="00650003" w:rsidRPr="0034406C" w:rsidTr="00E04D35">
        <w:trPr>
          <w:trHeight w:val="70"/>
        </w:trPr>
        <w:tc>
          <w:tcPr>
            <w:tcW w:w="3078" w:type="dxa"/>
            <w:vAlign w:val="center"/>
          </w:tcPr>
          <w:p w:rsidR="00650003" w:rsidRPr="0034406C" w:rsidRDefault="00650003" w:rsidP="00E04D35">
            <w:pPr>
              <w:spacing w:after="0" w:line="240" w:lineRule="auto"/>
              <w:ind w:left="-90"/>
              <w:rPr>
                <w:rFonts w:ascii="Times New Roman" w:hAnsi="Times New Roman"/>
                <w:sz w:val="26"/>
                <w:szCs w:val="26"/>
              </w:rPr>
            </w:pPr>
            <w:r w:rsidRPr="0034406C">
              <w:rPr>
                <w:rFonts w:ascii="Times New Roman" w:hAnsi="Times New Roman"/>
                <w:sz w:val="26"/>
                <w:szCs w:val="26"/>
              </w:rPr>
              <w:t>Chemistry Students</w:t>
            </w:r>
          </w:p>
        </w:tc>
        <w:tc>
          <w:tcPr>
            <w:tcW w:w="72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c>
          <w:tcPr>
            <w:tcW w:w="63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c>
          <w:tcPr>
            <w:tcW w:w="72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c>
          <w:tcPr>
            <w:tcW w:w="63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c>
          <w:tcPr>
            <w:tcW w:w="72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c>
          <w:tcPr>
            <w:tcW w:w="72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c>
          <w:tcPr>
            <w:tcW w:w="1170" w:type="dxa"/>
            <w:vMerge/>
            <w:vAlign w:val="center"/>
          </w:tcPr>
          <w:p w:rsidR="00650003" w:rsidRPr="0034406C" w:rsidRDefault="00650003" w:rsidP="00E04D35">
            <w:pPr>
              <w:spacing w:after="0" w:line="240" w:lineRule="auto"/>
              <w:ind w:left="-90"/>
              <w:jc w:val="both"/>
              <w:rPr>
                <w:rFonts w:ascii="Times New Roman" w:hAnsi="Times New Roman"/>
                <w:sz w:val="26"/>
                <w:szCs w:val="26"/>
              </w:rPr>
            </w:pPr>
          </w:p>
        </w:tc>
      </w:tr>
    </w:tbl>
    <w:p w:rsidR="00650003" w:rsidRPr="0034406C" w:rsidRDefault="00650003" w:rsidP="00650003">
      <w:pPr>
        <w:spacing w:after="0" w:line="360" w:lineRule="auto"/>
        <w:ind w:left="-90" w:hanging="720"/>
        <w:jc w:val="both"/>
        <w:rPr>
          <w:rFonts w:ascii="Times New Roman" w:hAnsi="Times New Roman"/>
          <w:sz w:val="26"/>
          <w:szCs w:val="26"/>
        </w:rPr>
      </w:pPr>
      <w:r w:rsidRPr="0034406C">
        <w:rPr>
          <w:rFonts w:ascii="Times New Roman" w:hAnsi="Times New Roman"/>
          <w:sz w:val="26"/>
          <w:szCs w:val="26"/>
        </w:rPr>
        <w:tab/>
        <w:t>L.S = 0.05</w:t>
      </w:r>
      <w:r w:rsidRPr="0034406C">
        <w:rPr>
          <w:rFonts w:ascii="Times New Roman" w:hAnsi="Times New Roman"/>
          <w:sz w:val="26"/>
          <w:szCs w:val="26"/>
        </w:rPr>
        <w:tab/>
      </w:r>
    </w:p>
    <w:p w:rsidR="00650003" w:rsidRPr="0034406C" w:rsidRDefault="00650003" w:rsidP="00650003">
      <w:pPr>
        <w:spacing w:after="0" w:line="480" w:lineRule="auto"/>
        <w:ind w:firstLine="720"/>
        <w:rPr>
          <w:rFonts w:ascii="Times New Roman" w:hAnsi="Times New Roman"/>
          <w:sz w:val="26"/>
          <w:szCs w:val="26"/>
        </w:rPr>
      </w:pPr>
      <w:r w:rsidRPr="0034406C">
        <w:rPr>
          <w:rFonts w:ascii="Times New Roman" w:hAnsi="Times New Roman"/>
          <w:sz w:val="26"/>
          <w:szCs w:val="26"/>
        </w:rPr>
        <w:t>From the analysis of table 3 above, the t-calculated value is 2.54 which t-critical value is 1.98. Since the t-calculated value is greater than the t-calculated value is greater than the t-critical value, the null hypothesis was rejected. This means that there is a significant relationship between science teachers competent using ICT resource and chemistry students in Ilorin West LGA Kwara State</w:t>
      </w:r>
      <w:r w:rsidRPr="0034406C">
        <w:rPr>
          <w:rFonts w:ascii="Times New Roman" w:hAnsi="Times New Roman"/>
          <w:sz w:val="26"/>
          <w:szCs w:val="26"/>
          <w:shd w:val="clear" w:color="auto" w:fill="F7F7F8"/>
        </w:rPr>
        <w:t>.</w:t>
      </w:r>
    </w:p>
    <w:p w:rsidR="00650003" w:rsidRPr="0034406C" w:rsidRDefault="00650003" w:rsidP="00650003">
      <w:pPr>
        <w:spacing w:after="0" w:line="480" w:lineRule="auto"/>
        <w:jc w:val="both"/>
        <w:rPr>
          <w:rFonts w:ascii="Times New Roman" w:hAnsi="Times New Roman"/>
          <w:b/>
          <w:bCs/>
          <w:sz w:val="26"/>
          <w:szCs w:val="26"/>
        </w:rPr>
      </w:pPr>
      <w:r w:rsidRPr="0034406C">
        <w:rPr>
          <w:rFonts w:ascii="Times New Roman" w:hAnsi="Times New Roman"/>
          <w:b/>
          <w:bCs/>
          <w:sz w:val="26"/>
          <w:szCs w:val="26"/>
        </w:rPr>
        <w:t>4.2</w:t>
      </w:r>
      <w:r w:rsidRPr="0034406C">
        <w:rPr>
          <w:rFonts w:ascii="Times New Roman" w:hAnsi="Times New Roman"/>
          <w:b/>
          <w:bCs/>
          <w:sz w:val="26"/>
          <w:szCs w:val="26"/>
        </w:rPr>
        <w:tab/>
        <w:t>Discussion and Findings</w:t>
      </w:r>
    </w:p>
    <w:p w:rsidR="00650003" w:rsidRPr="0034406C" w:rsidRDefault="00650003" w:rsidP="00650003">
      <w:pPr>
        <w:spacing w:line="480" w:lineRule="auto"/>
        <w:jc w:val="both"/>
        <w:rPr>
          <w:rFonts w:ascii="Times New Roman" w:hAnsi="Times New Roman"/>
          <w:sz w:val="26"/>
          <w:szCs w:val="26"/>
        </w:rPr>
      </w:pPr>
      <w:r w:rsidRPr="0034406C">
        <w:rPr>
          <w:rFonts w:ascii="Times New Roman" w:hAnsi="Times New Roman"/>
          <w:b/>
          <w:sz w:val="26"/>
          <w:szCs w:val="26"/>
        </w:rPr>
        <w:lastRenderedPageBreak/>
        <w:tab/>
      </w:r>
      <w:r w:rsidRPr="0034406C">
        <w:rPr>
          <w:rFonts w:ascii="Times New Roman" w:hAnsi="Times New Roman"/>
          <w:sz w:val="26"/>
          <w:szCs w:val="26"/>
        </w:rPr>
        <w:t xml:space="preserve">This study was carried out in order to find out the effect of Information and communication technology (ICT) resources in teaching chemistry in secondary school in Ilorin West LGA Kwara State. </w:t>
      </w:r>
    </w:p>
    <w:p w:rsidR="00650003" w:rsidRPr="0034406C" w:rsidRDefault="00650003" w:rsidP="00650003">
      <w:pPr>
        <w:spacing w:line="480" w:lineRule="auto"/>
        <w:jc w:val="both"/>
        <w:rPr>
          <w:rFonts w:ascii="Times New Roman" w:hAnsi="Times New Roman"/>
          <w:sz w:val="26"/>
          <w:szCs w:val="26"/>
        </w:rPr>
      </w:pPr>
      <w:r w:rsidRPr="0034406C">
        <w:rPr>
          <w:rFonts w:ascii="Times New Roman" w:hAnsi="Times New Roman"/>
          <w:sz w:val="26"/>
          <w:szCs w:val="26"/>
        </w:rPr>
        <w:t>Some of the major findings are discussed below:</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sz w:val="26"/>
          <w:szCs w:val="26"/>
        </w:rPr>
        <w:tab/>
        <w:t xml:space="preserve">The researcher discovered from the teachers’ responses that they (teachers) believe that ICT facilities are essential technological gadget essential for teaching and learning process apart from the fact that it helps students, it also </w:t>
      </w:r>
      <w:proofErr w:type="gramStart"/>
      <w:r w:rsidRPr="0034406C">
        <w:rPr>
          <w:rFonts w:ascii="Times New Roman" w:hAnsi="Times New Roman"/>
          <w:sz w:val="26"/>
          <w:szCs w:val="26"/>
        </w:rPr>
        <w:t>enhance</w:t>
      </w:r>
      <w:proofErr w:type="gramEnd"/>
      <w:r w:rsidRPr="0034406C">
        <w:rPr>
          <w:rFonts w:ascii="Times New Roman" w:hAnsi="Times New Roman"/>
          <w:sz w:val="26"/>
          <w:szCs w:val="26"/>
        </w:rPr>
        <w:t xml:space="preserve"> indent advance knowledge of the students through online research which can help to broaden the intellectual knowledge of the students. This finding concurs with those of Jacob (2019) and Ogbonna (2016) who all concluded in their researches that the use of ICT resources in teaching is more effective than the instructional method of chalk – and – talk. Corroborating the above, Mezieobi, Fubura &amp; Mezieobi, (2018) maintain that without ICT, teaching and learning may be rendered ineffective considering the technological era we are in today, as such; there might be little or no learning.</w:t>
      </w:r>
      <w:r w:rsidRPr="0034406C">
        <w:rPr>
          <w:rFonts w:ascii="Times New Roman" w:hAnsi="Times New Roman"/>
          <w:sz w:val="26"/>
          <w:szCs w:val="26"/>
        </w:rPr>
        <w:tab/>
      </w:r>
    </w:p>
    <w:p w:rsidR="00650003" w:rsidRPr="0034406C" w:rsidRDefault="00650003" w:rsidP="00650003">
      <w:pPr>
        <w:spacing w:line="360" w:lineRule="auto"/>
        <w:ind w:firstLine="720"/>
        <w:jc w:val="both"/>
        <w:rPr>
          <w:rFonts w:ascii="Times New Roman" w:hAnsi="Times New Roman"/>
          <w:sz w:val="26"/>
          <w:szCs w:val="26"/>
        </w:rPr>
      </w:pPr>
      <w:r w:rsidRPr="0034406C">
        <w:rPr>
          <w:rFonts w:ascii="Times New Roman" w:hAnsi="Times New Roman"/>
          <w:sz w:val="26"/>
          <w:szCs w:val="26"/>
        </w:rPr>
        <w:t>The researcher also discovered that ICT facilities utilization by teachers in teaching and learning process may leads to effective teaching and better understanding by the students. But it is imperative that government should create measure in term of workshop where teachers will be trained on how to user ICT facilities tenaciously in teaching and learning process.</w:t>
      </w:r>
    </w:p>
    <w:p w:rsidR="00650003" w:rsidRDefault="00650003" w:rsidP="00650003">
      <w:pPr>
        <w:spacing w:line="480" w:lineRule="auto"/>
        <w:ind w:firstLine="720"/>
        <w:jc w:val="center"/>
        <w:rPr>
          <w:rFonts w:ascii="Times New Roman" w:hAnsi="Times New Roman"/>
          <w:b/>
          <w:sz w:val="26"/>
          <w:szCs w:val="26"/>
        </w:rPr>
      </w:pPr>
    </w:p>
    <w:p w:rsidR="00650003" w:rsidRDefault="00650003" w:rsidP="00650003">
      <w:pPr>
        <w:spacing w:line="480" w:lineRule="auto"/>
        <w:ind w:firstLine="720"/>
        <w:jc w:val="center"/>
        <w:rPr>
          <w:rFonts w:ascii="Times New Roman" w:hAnsi="Times New Roman"/>
          <w:b/>
          <w:sz w:val="26"/>
          <w:szCs w:val="26"/>
        </w:rPr>
      </w:pPr>
    </w:p>
    <w:p w:rsidR="00650003" w:rsidRDefault="00650003" w:rsidP="00650003">
      <w:pPr>
        <w:spacing w:line="480" w:lineRule="auto"/>
        <w:ind w:firstLine="720"/>
        <w:jc w:val="center"/>
        <w:rPr>
          <w:rFonts w:ascii="Times New Roman" w:hAnsi="Times New Roman"/>
          <w:b/>
          <w:sz w:val="26"/>
          <w:szCs w:val="26"/>
        </w:rPr>
      </w:pPr>
    </w:p>
    <w:p w:rsidR="00650003" w:rsidRDefault="00650003" w:rsidP="00650003">
      <w:pPr>
        <w:spacing w:line="480" w:lineRule="auto"/>
        <w:ind w:firstLine="720"/>
        <w:jc w:val="center"/>
        <w:rPr>
          <w:rFonts w:ascii="Times New Roman" w:hAnsi="Times New Roman"/>
          <w:b/>
          <w:sz w:val="26"/>
          <w:szCs w:val="26"/>
        </w:rPr>
      </w:pPr>
    </w:p>
    <w:p w:rsidR="00650003" w:rsidRDefault="00650003" w:rsidP="00650003">
      <w:pPr>
        <w:spacing w:line="480" w:lineRule="auto"/>
        <w:ind w:firstLine="720"/>
        <w:jc w:val="center"/>
        <w:rPr>
          <w:rFonts w:ascii="Times New Roman" w:hAnsi="Times New Roman"/>
          <w:b/>
          <w:sz w:val="26"/>
          <w:szCs w:val="26"/>
        </w:rPr>
      </w:pPr>
    </w:p>
    <w:p w:rsidR="00650003" w:rsidRDefault="00650003" w:rsidP="00650003">
      <w:pPr>
        <w:spacing w:line="480" w:lineRule="auto"/>
        <w:ind w:firstLine="720"/>
        <w:jc w:val="center"/>
        <w:rPr>
          <w:rFonts w:ascii="Times New Roman" w:hAnsi="Times New Roman"/>
          <w:b/>
          <w:sz w:val="26"/>
          <w:szCs w:val="26"/>
        </w:rPr>
      </w:pPr>
    </w:p>
    <w:p w:rsidR="00650003" w:rsidRDefault="00650003" w:rsidP="00650003">
      <w:pPr>
        <w:spacing w:line="480" w:lineRule="auto"/>
        <w:ind w:firstLine="720"/>
        <w:jc w:val="center"/>
        <w:rPr>
          <w:rFonts w:ascii="Times New Roman" w:hAnsi="Times New Roman"/>
          <w:b/>
          <w:sz w:val="26"/>
          <w:szCs w:val="26"/>
        </w:rPr>
      </w:pPr>
    </w:p>
    <w:p w:rsidR="00650003" w:rsidRDefault="00650003" w:rsidP="00650003">
      <w:pPr>
        <w:spacing w:line="480" w:lineRule="auto"/>
        <w:ind w:firstLine="720"/>
        <w:jc w:val="center"/>
        <w:rPr>
          <w:rFonts w:ascii="Times New Roman" w:hAnsi="Times New Roman"/>
          <w:b/>
          <w:sz w:val="26"/>
          <w:szCs w:val="26"/>
        </w:rPr>
      </w:pPr>
    </w:p>
    <w:p w:rsidR="00650003" w:rsidRDefault="00650003" w:rsidP="00650003">
      <w:pPr>
        <w:spacing w:line="480" w:lineRule="auto"/>
        <w:ind w:firstLine="720"/>
        <w:jc w:val="center"/>
        <w:rPr>
          <w:rFonts w:ascii="Times New Roman" w:hAnsi="Times New Roman"/>
          <w:b/>
          <w:sz w:val="26"/>
          <w:szCs w:val="26"/>
        </w:rPr>
      </w:pPr>
    </w:p>
    <w:p w:rsidR="00650003" w:rsidRDefault="00650003" w:rsidP="00650003">
      <w:pPr>
        <w:spacing w:line="480" w:lineRule="auto"/>
        <w:ind w:firstLine="720"/>
        <w:jc w:val="center"/>
        <w:rPr>
          <w:rFonts w:ascii="Times New Roman" w:hAnsi="Times New Roman"/>
          <w:b/>
          <w:sz w:val="26"/>
          <w:szCs w:val="26"/>
        </w:rPr>
      </w:pPr>
    </w:p>
    <w:p w:rsidR="00650003" w:rsidRDefault="00650003" w:rsidP="00650003">
      <w:pPr>
        <w:spacing w:line="480" w:lineRule="auto"/>
        <w:ind w:firstLine="720"/>
        <w:jc w:val="center"/>
        <w:rPr>
          <w:rFonts w:ascii="Times New Roman" w:hAnsi="Times New Roman"/>
          <w:b/>
          <w:sz w:val="26"/>
          <w:szCs w:val="26"/>
        </w:rPr>
      </w:pPr>
    </w:p>
    <w:p w:rsidR="00650003" w:rsidRPr="0034406C" w:rsidRDefault="00650003" w:rsidP="00650003">
      <w:pPr>
        <w:spacing w:line="480" w:lineRule="auto"/>
        <w:ind w:firstLine="720"/>
        <w:jc w:val="center"/>
        <w:rPr>
          <w:rFonts w:ascii="Times New Roman" w:hAnsi="Times New Roman"/>
          <w:b/>
          <w:sz w:val="26"/>
          <w:szCs w:val="26"/>
        </w:rPr>
      </w:pPr>
      <w:r w:rsidRPr="0034406C">
        <w:rPr>
          <w:rFonts w:ascii="Times New Roman" w:hAnsi="Times New Roman"/>
          <w:b/>
          <w:sz w:val="26"/>
          <w:szCs w:val="26"/>
        </w:rPr>
        <w:t>CHAPTER FIVE</w:t>
      </w:r>
    </w:p>
    <w:p w:rsidR="00650003" w:rsidRPr="0034406C" w:rsidRDefault="00650003" w:rsidP="00650003">
      <w:pPr>
        <w:spacing w:line="480" w:lineRule="auto"/>
        <w:ind w:firstLine="720"/>
        <w:jc w:val="center"/>
        <w:rPr>
          <w:rFonts w:ascii="Times New Roman" w:hAnsi="Times New Roman"/>
          <w:b/>
          <w:sz w:val="26"/>
          <w:szCs w:val="26"/>
        </w:rPr>
      </w:pPr>
      <w:r w:rsidRPr="0034406C">
        <w:rPr>
          <w:rFonts w:ascii="Times New Roman" w:hAnsi="Times New Roman"/>
          <w:b/>
          <w:sz w:val="26"/>
          <w:szCs w:val="26"/>
        </w:rPr>
        <w:t>SUMMARY, CONCLUSION AND RECOMMENDATIONS</w:t>
      </w:r>
    </w:p>
    <w:p w:rsidR="00650003" w:rsidRPr="0034406C" w:rsidRDefault="00650003" w:rsidP="00650003">
      <w:pPr>
        <w:spacing w:line="480" w:lineRule="auto"/>
        <w:jc w:val="both"/>
        <w:rPr>
          <w:rFonts w:ascii="Times New Roman" w:hAnsi="Times New Roman"/>
          <w:b/>
          <w:sz w:val="26"/>
          <w:szCs w:val="26"/>
        </w:rPr>
      </w:pPr>
      <w:r w:rsidRPr="0034406C">
        <w:rPr>
          <w:rFonts w:ascii="Times New Roman" w:hAnsi="Times New Roman"/>
          <w:b/>
          <w:sz w:val="26"/>
          <w:szCs w:val="26"/>
        </w:rPr>
        <w:t>5.1</w:t>
      </w:r>
      <w:r w:rsidRPr="0034406C">
        <w:rPr>
          <w:rFonts w:ascii="Times New Roman" w:hAnsi="Times New Roman"/>
          <w:b/>
          <w:sz w:val="26"/>
          <w:szCs w:val="26"/>
        </w:rPr>
        <w:tab/>
        <w:t>Summary</w:t>
      </w:r>
    </w:p>
    <w:p w:rsidR="00650003" w:rsidRPr="0034406C" w:rsidRDefault="00650003" w:rsidP="00650003">
      <w:pPr>
        <w:spacing w:line="480" w:lineRule="auto"/>
        <w:ind w:firstLine="720"/>
        <w:jc w:val="both"/>
        <w:rPr>
          <w:rFonts w:ascii="Times New Roman" w:hAnsi="Times New Roman"/>
          <w:sz w:val="26"/>
          <w:szCs w:val="26"/>
        </w:rPr>
      </w:pPr>
      <w:r w:rsidRPr="0034406C">
        <w:rPr>
          <w:rFonts w:ascii="Times New Roman" w:hAnsi="Times New Roman"/>
          <w:sz w:val="26"/>
          <w:szCs w:val="26"/>
        </w:rPr>
        <w:t xml:space="preserve">This study was carried out in order to in order to find out the effect of information and communication technology (ICT) resources in teaching chemistry in secondary school in Ilorin West LGA Kwara State. The integration of information and communication technology (ICT) resources in teaching chemistry </w:t>
      </w:r>
      <w:r w:rsidRPr="0034406C">
        <w:rPr>
          <w:rFonts w:ascii="Times New Roman" w:hAnsi="Times New Roman"/>
          <w:sz w:val="26"/>
          <w:szCs w:val="26"/>
        </w:rPr>
        <w:lastRenderedPageBreak/>
        <w:t xml:space="preserve">in secondary school has shown positive effects on </w:t>
      </w:r>
      <w:proofErr w:type="gramStart"/>
      <w:r w:rsidRPr="0034406C">
        <w:rPr>
          <w:rFonts w:ascii="Times New Roman" w:hAnsi="Times New Roman"/>
          <w:sz w:val="26"/>
          <w:szCs w:val="26"/>
        </w:rPr>
        <w:t>students</w:t>
      </w:r>
      <w:proofErr w:type="gramEnd"/>
      <w:r w:rsidRPr="0034406C">
        <w:rPr>
          <w:rFonts w:ascii="Times New Roman" w:hAnsi="Times New Roman"/>
          <w:sz w:val="26"/>
          <w:szCs w:val="26"/>
        </w:rPr>
        <w:t xml:space="preserve"> academic achievement and engagement. The following findings were made in the course of the research:</w:t>
      </w:r>
    </w:p>
    <w:p w:rsidR="00650003" w:rsidRPr="0034406C" w:rsidRDefault="00650003" w:rsidP="00650003">
      <w:pPr>
        <w:numPr>
          <w:ilvl w:val="0"/>
          <w:numId w:val="12"/>
        </w:numPr>
        <w:spacing w:after="0" w:line="480" w:lineRule="auto"/>
        <w:ind w:left="360"/>
        <w:jc w:val="both"/>
        <w:rPr>
          <w:rFonts w:ascii="Times New Roman" w:hAnsi="Times New Roman"/>
          <w:sz w:val="26"/>
          <w:szCs w:val="26"/>
        </w:rPr>
      </w:pPr>
      <w:r w:rsidRPr="0034406C">
        <w:rPr>
          <w:rFonts w:ascii="Times New Roman" w:hAnsi="Times New Roman"/>
          <w:sz w:val="26"/>
          <w:szCs w:val="26"/>
        </w:rPr>
        <w:t>Improved Academic Achievement: Studies have indicated that ICT integration can enhance students' understanding and performance in chemistry by making complex concepts more interactive and accessible.</w:t>
      </w:r>
    </w:p>
    <w:p w:rsidR="00650003" w:rsidRPr="0034406C" w:rsidRDefault="00650003" w:rsidP="00650003">
      <w:pPr>
        <w:numPr>
          <w:ilvl w:val="0"/>
          <w:numId w:val="12"/>
        </w:numPr>
        <w:spacing w:after="0" w:line="480" w:lineRule="auto"/>
        <w:ind w:left="360"/>
        <w:jc w:val="both"/>
        <w:rPr>
          <w:rFonts w:ascii="Times New Roman" w:hAnsi="Times New Roman"/>
          <w:sz w:val="26"/>
          <w:szCs w:val="26"/>
        </w:rPr>
      </w:pPr>
      <w:r w:rsidRPr="0034406C">
        <w:rPr>
          <w:rFonts w:ascii="Times New Roman" w:hAnsi="Times New Roman"/>
          <w:sz w:val="26"/>
          <w:szCs w:val="26"/>
        </w:rPr>
        <w:t>Interactive Learning Environment: ICT tools, such as computer simulations, virtual labs, and multimedia resources, can create an engaging learning environment that fosters student participation and motivation.</w:t>
      </w:r>
    </w:p>
    <w:p w:rsidR="00650003" w:rsidRPr="0034406C" w:rsidRDefault="00650003" w:rsidP="00650003">
      <w:pPr>
        <w:numPr>
          <w:ilvl w:val="0"/>
          <w:numId w:val="12"/>
        </w:numPr>
        <w:spacing w:after="0" w:line="480" w:lineRule="auto"/>
        <w:ind w:left="360"/>
        <w:jc w:val="both"/>
        <w:rPr>
          <w:rFonts w:ascii="Times New Roman" w:hAnsi="Times New Roman"/>
          <w:sz w:val="26"/>
          <w:szCs w:val="26"/>
        </w:rPr>
      </w:pPr>
      <w:r w:rsidRPr="0034406C">
        <w:rPr>
          <w:rFonts w:ascii="Times New Roman" w:hAnsi="Times New Roman"/>
          <w:sz w:val="26"/>
          <w:szCs w:val="26"/>
        </w:rPr>
        <w:t>Increased Student Engagement: The use of ICT resources can cater to different learning styles, allowing students to explore and learn chemistry concepts at their own pace.</w:t>
      </w:r>
    </w:p>
    <w:p w:rsidR="00650003" w:rsidRPr="0034406C" w:rsidRDefault="00650003" w:rsidP="00650003">
      <w:pPr>
        <w:numPr>
          <w:ilvl w:val="0"/>
          <w:numId w:val="12"/>
        </w:numPr>
        <w:spacing w:after="0" w:line="480" w:lineRule="auto"/>
        <w:ind w:left="360"/>
        <w:jc w:val="both"/>
        <w:rPr>
          <w:rFonts w:ascii="Times New Roman" w:hAnsi="Times New Roman"/>
          <w:sz w:val="26"/>
          <w:szCs w:val="26"/>
        </w:rPr>
      </w:pPr>
      <w:r w:rsidRPr="0034406C">
        <w:rPr>
          <w:rFonts w:ascii="Times New Roman" w:hAnsi="Times New Roman"/>
          <w:sz w:val="26"/>
          <w:szCs w:val="26"/>
        </w:rPr>
        <w:t>Enhanced Teaching: ICT can also support teachers in delivering chemistry lessons more effectively, providing them with resources and tools to create interactive and engaging lesson plans.</w:t>
      </w:r>
    </w:p>
    <w:p w:rsidR="00650003" w:rsidRPr="0034406C" w:rsidRDefault="00650003" w:rsidP="00650003">
      <w:pPr>
        <w:spacing w:after="0" w:line="480" w:lineRule="auto"/>
        <w:jc w:val="both"/>
        <w:rPr>
          <w:rFonts w:ascii="Times New Roman" w:hAnsi="Times New Roman"/>
          <w:b/>
          <w:bCs/>
          <w:sz w:val="26"/>
          <w:szCs w:val="26"/>
        </w:rPr>
      </w:pPr>
      <w:r w:rsidRPr="0034406C">
        <w:rPr>
          <w:rFonts w:ascii="Times New Roman" w:hAnsi="Times New Roman"/>
          <w:b/>
          <w:bCs/>
          <w:sz w:val="26"/>
          <w:szCs w:val="26"/>
        </w:rPr>
        <w:t>5.2</w:t>
      </w:r>
      <w:r w:rsidRPr="0034406C">
        <w:rPr>
          <w:rFonts w:ascii="Times New Roman" w:hAnsi="Times New Roman"/>
          <w:b/>
          <w:bCs/>
          <w:sz w:val="26"/>
          <w:szCs w:val="26"/>
        </w:rPr>
        <w:tab/>
        <w:t>Conclusion:</w:t>
      </w:r>
    </w:p>
    <w:p w:rsidR="00650003" w:rsidRPr="0034406C" w:rsidRDefault="00650003" w:rsidP="00650003">
      <w:pPr>
        <w:spacing w:after="0" w:line="480" w:lineRule="auto"/>
        <w:ind w:firstLine="360"/>
        <w:jc w:val="both"/>
        <w:rPr>
          <w:rFonts w:ascii="Times New Roman" w:hAnsi="Times New Roman"/>
          <w:sz w:val="26"/>
          <w:szCs w:val="26"/>
        </w:rPr>
      </w:pPr>
      <w:r w:rsidRPr="0034406C">
        <w:rPr>
          <w:rFonts w:ascii="Times New Roman" w:hAnsi="Times New Roman"/>
          <w:sz w:val="26"/>
          <w:szCs w:val="26"/>
        </w:rPr>
        <w:t xml:space="preserve">The integration of Information and Communication Technology (ICT) resources in teaching chemistry in secondary </w:t>
      </w:r>
      <w:proofErr w:type="gramStart"/>
      <w:r w:rsidRPr="0034406C">
        <w:rPr>
          <w:rFonts w:ascii="Times New Roman" w:hAnsi="Times New Roman"/>
          <w:sz w:val="26"/>
          <w:szCs w:val="26"/>
        </w:rPr>
        <w:t>schools</w:t>
      </w:r>
      <w:proofErr w:type="gramEnd"/>
      <w:r w:rsidRPr="0034406C">
        <w:rPr>
          <w:rFonts w:ascii="Times New Roman" w:hAnsi="Times New Roman"/>
          <w:sz w:val="26"/>
          <w:szCs w:val="26"/>
        </w:rPr>
        <w:t xml:space="preserve"> level will significantly </w:t>
      </w:r>
      <w:proofErr w:type="gramStart"/>
      <w:r w:rsidRPr="0034406C">
        <w:rPr>
          <w:rFonts w:ascii="Times New Roman" w:hAnsi="Times New Roman"/>
          <w:sz w:val="26"/>
          <w:szCs w:val="26"/>
        </w:rPr>
        <w:t>enhances</w:t>
      </w:r>
      <w:proofErr w:type="gramEnd"/>
      <w:r w:rsidRPr="0034406C">
        <w:rPr>
          <w:rFonts w:ascii="Times New Roman" w:hAnsi="Times New Roman"/>
          <w:sz w:val="26"/>
          <w:szCs w:val="26"/>
        </w:rPr>
        <w:t xml:space="preserve"> the learning experience. ICT tools such as multimedia presentations, simulations, virtual laboratories, and interactive software provide students with visual and practical understanding of complex chemical concepts, which traditional teaching methods alone may not effectively deliver. These resources </w:t>
      </w:r>
      <w:r w:rsidRPr="0034406C">
        <w:rPr>
          <w:rFonts w:ascii="Times New Roman" w:hAnsi="Times New Roman"/>
          <w:sz w:val="26"/>
          <w:szCs w:val="26"/>
        </w:rPr>
        <w:lastRenderedPageBreak/>
        <w:t>promote active learning, improve student engagement, and facilitate better retention of knowledge. Furthermore, ICT fosters collaborative learning and allows teachers to diversify instructional strategies to meet varied learner needs. Overall, the use of ICT in chemistry education not only improves academic performance but also prepares students for a technologically advanced society by developing their digital literacy alongside scientific knowledge. In view of the findings, the following conclusions were drawn.</w:t>
      </w:r>
    </w:p>
    <w:p w:rsidR="00650003" w:rsidRPr="0034406C" w:rsidRDefault="00650003" w:rsidP="00650003">
      <w:pPr>
        <w:numPr>
          <w:ilvl w:val="0"/>
          <w:numId w:val="13"/>
        </w:numPr>
        <w:spacing w:after="0" w:line="480" w:lineRule="auto"/>
        <w:ind w:left="360"/>
        <w:jc w:val="both"/>
        <w:rPr>
          <w:rFonts w:ascii="Times New Roman" w:hAnsi="Times New Roman"/>
          <w:sz w:val="26"/>
          <w:szCs w:val="26"/>
        </w:rPr>
      </w:pPr>
      <w:r w:rsidRPr="0034406C">
        <w:rPr>
          <w:rFonts w:ascii="Times New Roman" w:hAnsi="Times New Roman"/>
          <w:sz w:val="26"/>
          <w:szCs w:val="26"/>
        </w:rPr>
        <w:t>Students should be allowed to have access to ICT resources so as to improve their performance academically.</w:t>
      </w:r>
    </w:p>
    <w:p w:rsidR="00650003" w:rsidRPr="0034406C" w:rsidRDefault="00650003" w:rsidP="00650003">
      <w:pPr>
        <w:numPr>
          <w:ilvl w:val="0"/>
          <w:numId w:val="13"/>
        </w:numPr>
        <w:spacing w:after="0" w:line="480" w:lineRule="auto"/>
        <w:ind w:left="360"/>
        <w:jc w:val="both"/>
        <w:rPr>
          <w:rFonts w:ascii="Times New Roman" w:hAnsi="Times New Roman"/>
          <w:sz w:val="26"/>
          <w:szCs w:val="26"/>
        </w:rPr>
      </w:pPr>
      <w:r w:rsidRPr="0034406C">
        <w:rPr>
          <w:rFonts w:ascii="Times New Roman" w:hAnsi="Times New Roman"/>
          <w:sz w:val="26"/>
          <w:szCs w:val="26"/>
        </w:rPr>
        <w:t>Teachers are to be trained under the influence of workshop in order to train them on how to use ICT resources in teaching learning process.</w:t>
      </w:r>
    </w:p>
    <w:p w:rsidR="00650003" w:rsidRPr="0034406C" w:rsidRDefault="00650003" w:rsidP="00650003">
      <w:pPr>
        <w:numPr>
          <w:ilvl w:val="0"/>
          <w:numId w:val="13"/>
        </w:numPr>
        <w:spacing w:after="0" w:line="480" w:lineRule="auto"/>
        <w:ind w:left="360"/>
        <w:jc w:val="both"/>
        <w:rPr>
          <w:rFonts w:ascii="Times New Roman" w:hAnsi="Times New Roman"/>
          <w:sz w:val="26"/>
          <w:szCs w:val="26"/>
        </w:rPr>
      </w:pPr>
      <w:r w:rsidRPr="0034406C">
        <w:rPr>
          <w:rFonts w:ascii="Times New Roman" w:hAnsi="Times New Roman"/>
          <w:sz w:val="26"/>
          <w:szCs w:val="26"/>
        </w:rPr>
        <w:t>Government should assist schools by providing ICT materials for effective teaching learning process.</w:t>
      </w:r>
    </w:p>
    <w:p w:rsidR="00650003" w:rsidRPr="0034406C" w:rsidRDefault="00650003" w:rsidP="00650003">
      <w:pPr>
        <w:spacing w:after="0" w:line="480" w:lineRule="auto"/>
        <w:jc w:val="both"/>
        <w:rPr>
          <w:rFonts w:ascii="Times New Roman" w:hAnsi="Times New Roman"/>
          <w:b/>
          <w:bCs/>
          <w:sz w:val="26"/>
          <w:szCs w:val="26"/>
        </w:rPr>
      </w:pPr>
      <w:r w:rsidRPr="0034406C">
        <w:rPr>
          <w:rFonts w:ascii="Times New Roman" w:hAnsi="Times New Roman"/>
          <w:b/>
          <w:bCs/>
          <w:sz w:val="26"/>
          <w:szCs w:val="26"/>
        </w:rPr>
        <w:t>5.3</w:t>
      </w:r>
      <w:r w:rsidRPr="0034406C">
        <w:rPr>
          <w:rFonts w:ascii="Times New Roman" w:hAnsi="Times New Roman"/>
          <w:b/>
          <w:bCs/>
          <w:sz w:val="26"/>
          <w:szCs w:val="26"/>
        </w:rPr>
        <w:tab/>
        <w:t xml:space="preserve">Recommendation </w:t>
      </w:r>
    </w:p>
    <w:p w:rsidR="00650003" w:rsidRPr="0034406C" w:rsidRDefault="00650003" w:rsidP="00650003">
      <w:pPr>
        <w:spacing w:after="0" w:line="480" w:lineRule="auto"/>
        <w:ind w:firstLine="360"/>
        <w:jc w:val="both"/>
        <w:rPr>
          <w:rFonts w:ascii="Times New Roman" w:hAnsi="Times New Roman"/>
          <w:sz w:val="26"/>
          <w:szCs w:val="26"/>
        </w:rPr>
      </w:pPr>
      <w:r w:rsidRPr="0034406C">
        <w:rPr>
          <w:rFonts w:ascii="Times New Roman" w:hAnsi="Times New Roman"/>
          <w:sz w:val="26"/>
          <w:szCs w:val="26"/>
        </w:rPr>
        <w:t>The following recommendations are provided to ensure availability of ICT resources in teaching chemistry in secondary schools.</w:t>
      </w:r>
    </w:p>
    <w:p w:rsidR="00650003" w:rsidRPr="0034406C" w:rsidRDefault="00650003" w:rsidP="00650003">
      <w:pPr>
        <w:numPr>
          <w:ilvl w:val="0"/>
          <w:numId w:val="10"/>
        </w:numPr>
        <w:spacing w:after="0" w:line="480" w:lineRule="auto"/>
        <w:ind w:left="360"/>
        <w:jc w:val="both"/>
        <w:rPr>
          <w:rFonts w:ascii="Times New Roman" w:hAnsi="Times New Roman"/>
          <w:sz w:val="26"/>
          <w:szCs w:val="26"/>
        </w:rPr>
      </w:pPr>
      <w:r w:rsidRPr="0034406C">
        <w:rPr>
          <w:rFonts w:ascii="Times New Roman" w:hAnsi="Times New Roman"/>
          <w:sz w:val="26"/>
          <w:szCs w:val="26"/>
        </w:rPr>
        <w:t>Government and educational stakeholders should invest in providing sufficient ICT facilities, such as computers, projectors, reliable internet, and access to e-learning platforms.</w:t>
      </w:r>
    </w:p>
    <w:p w:rsidR="00650003" w:rsidRPr="0034406C" w:rsidRDefault="00650003" w:rsidP="00650003">
      <w:pPr>
        <w:numPr>
          <w:ilvl w:val="0"/>
          <w:numId w:val="10"/>
        </w:numPr>
        <w:spacing w:after="0" w:line="480" w:lineRule="auto"/>
        <w:ind w:left="360"/>
        <w:jc w:val="both"/>
        <w:rPr>
          <w:rFonts w:ascii="Times New Roman" w:hAnsi="Times New Roman"/>
          <w:sz w:val="26"/>
          <w:szCs w:val="26"/>
        </w:rPr>
      </w:pPr>
      <w:r w:rsidRPr="0034406C">
        <w:rPr>
          <w:rFonts w:ascii="Times New Roman" w:hAnsi="Times New Roman"/>
          <w:sz w:val="26"/>
          <w:szCs w:val="26"/>
        </w:rPr>
        <w:t>Educational authorities should establish mechanisms to access the effectiveness of ICT resources in chemistry teaching.</w:t>
      </w:r>
    </w:p>
    <w:p w:rsidR="00650003" w:rsidRPr="0034406C" w:rsidRDefault="00650003" w:rsidP="00650003">
      <w:pPr>
        <w:numPr>
          <w:ilvl w:val="0"/>
          <w:numId w:val="10"/>
        </w:numPr>
        <w:spacing w:after="0" w:line="480" w:lineRule="auto"/>
        <w:ind w:left="360"/>
        <w:jc w:val="both"/>
        <w:rPr>
          <w:rFonts w:ascii="Times New Roman" w:hAnsi="Times New Roman"/>
          <w:sz w:val="26"/>
          <w:szCs w:val="26"/>
        </w:rPr>
      </w:pPr>
      <w:r w:rsidRPr="0034406C">
        <w:rPr>
          <w:rFonts w:ascii="Times New Roman" w:hAnsi="Times New Roman"/>
          <w:sz w:val="26"/>
          <w:szCs w:val="26"/>
        </w:rPr>
        <w:lastRenderedPageBreak/>
        <w:t xml:space="preserve">Government school should organize a workshop in order to train teachers on effective use of ICT resources in teaching and learning process. </w:t>
      </w:r>
    </w:p>
    <w:p w:rsidR="00650003" w:rsidRPr="0034406C" w:rsidRDefault="00650003" w:rsidP="00650003">
      <w:pPr>
        <w:numPr>
          <w:ilvl w:val="0"/>
          <w:numId w:val="10"/>
        </w:numPr>
        <w:spacing w:after="0" w:line="480" w:lineRule="auto"/>
        <w:ind w:left="360"/>
        <w:jc w:val="both"/>
        <w:rPr>
          <w:rFonts w:ascii="Times New Roman" w:hAnsi="Times New Roman"/>
          <w:sz w:val="26"/>
          <w:szCs w:val="26"/>
        </w:rPr>
      </w:pPr>
      <w:r w:rsidRPr="0034406C">
        <w:rPr>
          <w:rFonts w:ascii="Times New Roman" w:hAnsi="Times New Roman"/>
          <w:sz w:val="26"/>
          <w:szCs w:val="26"/>
        </w:rPr>
        <w:t xml:space="preserve">Students with high level of competency on ICT should be encourage or motivate in order to develop interest on it.  </w:t>
      </w:r>
    </w:p>
    <w:p w:rsidR="00650003" w:rsidRPr="0034406C" w:rsidRDefault="00650003" w:rsidP="00650003">
      <w:pPr>
        <w:numPr>
          <w:ilvl w:val="0"/>
          <w:numId w:val="10"/>
        </w:numPr>
        <w:spacing w:after="0" w:line="480" w:lineRule="auto"/>
        <w:ind w:left="360"/>
        <w:jc w:val="both"/>
        <w:rPr>
          <w:rFonts w:ascii="Times New Roman" w:hAnsi="Times New Roman"/>
          <w:sz w:val="26"/>
          <w:szCs w:val="26"/>
        </w:rPr>
      </w:pPr>
      <w:r w:rsidRPr="0034406C">
        <w:rPr>
          <w:rFonts w:ascii="Times New Roman" w:hAnsi="Times New Roman"/>
          <w:sz w:val="26"/>
          <w:szCs w:val="26"/>
        </w:rPr>
        <w:t>Government and educational stakeholders should ensure that ICT resources such as virtual Labs, simulations (e.g., Ph.ET simulations), education videos, interactive whiteboards and computer-based centre are available. So that schools should ensure these tools are embedded within the curriculum and lesson planning.</w:t>
      </w:r>
    </w:p>
    <w:p w:rsidR="00650003" w:rsidRPr="0034406C" w:rsidRDefault="00650003" w:rsidP="00650003">
      <w:pPr>
        <w:spacing w:after="0" w:line="480" w:lineRule="auto"/>
        <w:jc w:val="both"/>
        <w:rPr>
          <w:rFonts w:ascii="Times New Roman" w:hAnsi="Times New Roman"/>
          <w:sz w:val="26"/>
          <w:szCs w:val="26"/>
        </w:rPr>
      </w:pPr>
    </w:p>
    <w:p w:rsidR="00650003" w:rsidRPr="0034406C" w:rsidRDefault="00650003" w:rsidP="00650003">
      <w:pPr>
        <w:spacing w:after="0" w:line="480" w:lineRule="auto"/>
        <w:jc w:val="both"/>
        <w:rPr>
          <w:rFonts w:ascii="Times New Roman" w:hAnsi="Times New Roman"/>
          <w:b/>
          <w:sz w:val="26"/>
          <w:szCs w:val="26"/>
        </w:rPr>
      </w:pPr>
    </w:p>
    <w:p w:rsidR="00650003" w:rsidRPr="00685360" w:rsidRDefault="00650003" w:rsidP="00650003">
      <w:pPr>
        <w:spacing w:line="360" w:lineRule="auto"/>
        <w:jc w:val="center"/>
        <w:rPr>
          <w:rFonts w:ascii="Times New Roman" w:hAnsi="Times New Roman"/>
          <w:b/>
          <w:bCs/>
          <w:sz w:val="26"/>
          <w:szCs w:val="26"/>
        </w:rPr>
      </w:pPr>
      <w:bookmarkStart w:id="0" w:name="_Hlk204497485"/>
      <w:r w:rsidRPr="00685360">
        <w:rPr>
          <w:rFonts w:ascii="Times New Roman" w:hAnsi="Times New Roman"/>
          <w:b/>
          <w:bCs/>
          <w:sz w:val="26"/>
          <w:szCs w:val="26"/>
        </w:rPr>
        <w:t>REFERENCES</w:t>
      </w:r>
    </w:p>
    <w:p w:rsidR="00650003" w:rsidRDefault="00650003" w:rsidP="00650003">
      <w:pPr>
        <w:spacing w:line="360" w:lineRule="auto"/>
        <w:jc w:val="both"/>
        <w:rPr>
          <w:rFonts w:ascii="Times New Roman" w:hAnsi="Times New Roman"/>
          <w:i/>
          <w:iCs/>
          <w:sz w:val="26"/>
          <w:szCs w:val="26"/>
        </w:rPr>
      </w:pPr>
      <w:r w:rsidRPr="00685360">
        <w:rPr>
          <w:rFonts w:ascii="Times New Roman" w:hAnsi="Times New Roman"/>
          <w:sz w:val="26"/>
          <w:szCs w:val="26"/>
        </w:rPr>
        <w:t xml:space="preserve">Albirini, S. E. (2016). </w:t>
      </w:r>
      <w:r w:rsidRPr="00685360">
        <w:rPr>
          <w:rFonts w:ascii="Times New Roman" w:hAnsi="Times New Roman"/>
          <w:i/>
          <w:iCs/>
          <w:sz w:val="26"/>
          <w:szCs w:val="26"/>
        </w:rPr>
        <w:t xml:space="preserve">Using information and communication technology in </w:t>
      </w:r>
    </w:p>
    <w:p w:rsidR="00650003" w:rsidRPr="00685360" w:rsidRDefault="00650003" w:rsidP="00650003">
      <w:pPr>
        <w:spacing w:line="360" w:lineRule="auto"/>
        <w:ind w:left="720"/>
        <w:jc w:val="both"/>
        <w:rPr>
          <w:rFonts w:ascii="Times New Roman" w:hAnsi="Times New Roman"/>
          <w:sz w:val="26"/>
          <w:szCs w:val="26"/>
        </w:rPr>
      </w:pPr>
      <w:r w:rsidRPr="00685360">
        <w:rPr>
          <w:rFonts w:ascii="Times New Roman" w:hAnsi="Times New Roman"/>
          <w:i/>
          <w:iCs/>
          <w:sz w:val="26"/>
          <w:szCs w:val="26"/>
        </w:rPr>
        <w:t>secondary schools in Nigeria.</w:t>
      </w:r>
      <w:r w:rsidRPr="00685360">
        <w:rPr>
          <w:rFonts w:ascii="Times New Roman" w:hAnsi="Times New Roman"/>
          <w:sz w:val="26"/>
          <w:szCs w:val="26"/>
        </w:rPr>
        <w:t xml:space="preserve"> Educational Technology &amp; Society 8 (1), 104-112.</w:t>
      </w:r>
    </w:p>
    <w:p w:rsidR="00650003" w:rsidRDefault="00650003" w:rsidP="00650003">
      <w:pPr>
        <w:spacing w:line="360" w:lineRule="auto"/>
        <w:jc w:val="both"/>
        <w:rPr>
          <w:rFonts w:ascii="Times New Roman" w:hAnsi="Times New Roman"/>
          <w:sz w:val="26"/>
          <w:szCs w:val="26"/>
        </w:rPr>
      </w:pPr>
      <w:r w:rsidRPr="00685360">
        <w:rPr>
          <w:rFonts w:ascii="Times New Roman" w:hAnsi="Times New Roman"/>
          <w:sz w:val="26"/>
          <w:szCs w:val="26"/>
        </w:rPr>
        <w:t xml:space="preserve">Al-Ansari, H. (2018). </w:t>
      </w:r>
      <w:r w:rsidRPr="00685360">
        <w:rPr>
          <w:rFonts w:ascii="Times New Roman" w:hAnsi="Times New Roman"/>
          <w:i/>
          <w:iCs/>
          <w:sz w:val="26"/>
          <w:szCs w:val="26"/>
        </w:rPr>
        <w:t>Internet use by the faculty members of Kuwait University.</w:t>
      </w:r>
      <w:r w:rsidRPr="00685360">
        <w:rPr>
          <w:rFonts w:ascii="Times New Roman" w:hAnsi="Times New Roman"/>
          <w:sz w:val="26"/>
          <w:szCs w:val="26"/>
        </w:rPr>
        <w:t xml:space="preserve"> </w:t>
      </w:r>
    </w:p>
    <w:p w:rsidR="00650003" w:rsidRPr="00685360" w:rsidRDefault="00650003" w:rsidP="00650003">
      <w:pPr>
        <w:spacing w:line="360" w:lineRule="auto"/>
        <w:ind w:firstLine="720"/>
        <w:jc w:val="both"/>
        <w:rPr>
          <w:rFonts w:ascii="Times New Roman" w:hAnsi="Times New Roman"/>
          <w:sz w:val="26"/>
          <w:szCs w:val="26"/>
        </w:rPr>
      </w:pPr>
      <w:r w:rsidRPr="00685360">
        <w:rPr>
          <w:rFonts w:ascii="Times New Roman" w:hAnsi="Times New Roman"/>
          <w:sz w:val="26"/>
          <w:szCs w:val="26"/>
        </w:rPr>
        <w:t>The Electronic</w:t>
      </w:r>
      <w:r>
        <w:rPr>
          <w:rFonts w:ascii="Times New Roman" w:hAnsi="Times New Roman"/>
          <w:sz w:val="26"/>
          <w:szCs w:val="26"/>
        </w:rPr>
        <w:t xml:space="preserve"> </w:t>
      </w:r>
      <w:r w:rsidRPr="00685360">
        <w:rPr>
          <w:rFonts w:ascii="Times New Roman" w:hAnsi="Times New Roman"/>
          <w:sz w:val="26"/>
          <w:szCs w:val="26"/>
        </w:rPr>
        <w:t>Library 24 (6), 791-803.</w:t>
      </w:r>
    </w:p>
    <w:p w:rsidR="00650003" w:rsidRDefault="00650003" w:rsidP="00650003">
      <w:pPr>
        <w:spacing w:line="360" w:lineRule="auto"/>
        <w:jc w:val="both"/>
        <w:rPr>
          <w:rFonts w:ascii="Times New Roman" w:hAnsi="Times New Roman"/>
          <w:sz w:val="26"/>
          <w:szCs w:val="26"/>
        </w:rPr>
      </w:pPr>
      <w:r w:rsidRPr="00685360">
        <w:rPr>
          <w:rFonts w:ascii="Times New Roman" w:hAnsi="Times New Roman"/>
          <w:sz w:val="26"/>
          <w:szCs w:val="26"/>
        </w:rPr>
        <w:t xml:space="preserve">Achuonye, P. (2019). </w:t>
      </w:r>
      <w:r w:rsidRPr="00685360">
        <w:rPr>
          <w:rFonts w:ascii="Times New Roman" w:hAnsi="Times New Roman"/>
          <w:i/>
          <w:iCs/>
          <w:sz w:val="26"/>
          <w:szCs w:val="26"/>
        </w:rPr>
        <w:t>A core curriculum for telematics in teacher training.</w:t>
      </w:r>
      <w:r w:rsidRPr="00685360">
        <w:rPr>
          <w:rFonts w:ascii="Times New Roman" w:hAnsi="Times New Roman"/>
          <w:sz w:val="26"/>
          <w:szCs w:val="26"/>
        </w:rPr>
        <w:t xml:space="preserve"> </w:t>
      </w:r>
    </w:p>
    <w:p w:rsidR="00650003" w:rsidRPr="00685360" w:rsidRDefault="00650003" w:rsidP="00650003">
      <w:pPr>
        <w:spacing w:line="360" w:lineRule="auto"/>
        <w:ind w:firstLine="720"/>
        <w:jc w:val="both"/>
        <w:rPr>
          <w:rFonts w:ascii="Times New Roman" w:hAnsi="Times New Roman"/>
          <w:sz w:val="26"/>
          <w:szCs w:val="26"/>
        </w:rPr>
      </w:pPr>
      <w:r w:rsidRPr="00685360">
        <w:rPr>
          <w:rFonts w:ascii="Times New Roman" w:hAnsi="Times New Roman"/>
          <w:sz w:val="26"/>
          <w:szCs w:val="26"/>
        </w:rPr>
        <w:t xml:space="preserve">Available: </w:t>
      </w:r>
      <w:hyperlink r:id="rId5" w:history="1">
        <w:r w:rsidRPr="005503B9">
          <w:rPr>
            <w:rStyle w:val="Hyperlink"/>
            <w:rFonts w:ascii="Times New Roman" w:hAnsi="Times New Roman"/>
            <w:sz w:val="26"/>
            <w:szCs w:val="26"/>
          </w:rPr>
          <w:t>http://www.ex.ac.uk/telematics.T3/corecurr/tteach98.htm</w:t>
        </w:r>
      </w:hyperlink>
    </w:p>
    <w:p w:rsidR="00650003" w:rsidRDefault="00650003" w:rsidP="00650003">
      <w:pPr>
        <w:spacing w:line="360" w:lineRule="auto"/>
        <w:jc w:val="both"/>
        <w:rPr>
          <w:rFonts w:ascii="Times New Roman" w:hAnsi="Times New Roman"/>
          <w:i/>
          <w:iCs/>
          <w:sz w:val="26"/>
          <w:szCs w:val="26"/>
        </w:rPr>
      </w:pPr>
      <w:r w:rsidRPr="00685360">
        <w:rPr>
          <w:rFonts w:ascii="Times New Roman" w:hAnsi="Times New Roman"/>
          <w:sz w:val="26"/>
          <w:szCs w:val="26"/>
        </w:rPr>
        <w:t xml:space="preserve">Ajayi, F.B. (2018). </w:t>
      </w:r>
      <w:r w:rsidRPr="00685360">
        <w:rPr>
          <w:rFonts w:ascii="Times New Roman" w:hAnsi="Times New Roman"/>
          <w:i/>
          <w:iCs/>
          <w:sz w:val="26"/>
          <w:szCs w:val="26"/>
        </w:rPr>
        <w:t xml:space="preserve">Do no harm-A comparison of the effects of on-line vs. </w:t>
      </w:r>
    </w:p>
    <w:p w:rsidR="00650003" w:rsidRDefault="00650003" w:rsidP="00650003">
      <w:pPr>
        <w:spacing w:line="360" w:lineRule="auto"/>
        <w:ind w:left="720"/>
        <w:jc w:val="both"/>
        <w:rPr>
          <w:rFonts w:ascii="Times New Roman" w:hAnsi="Times New Roman"/>
          <w:sz w:val="26"/>
          <w:szCs w:val="26"/>
        </w:rPr>
      </w:pPr>
      <w:r w:rsidRPr="00685360">
        <w:rPr>
          <w:rFonts w:ascii="Times New Roman" w:hAnsi="Times New Roman"/>
          <w:i/>
          <w:iCs/>
          <w:sz w:val="26"/>
          <w:szCs w:val="26"/>
        </w:rPr>
        <w:lastRenderedPageBreak/>
        <w:t>traditional</w:t>
      </w:r>
      <w:r>
        <w:rPr>
          <w:rFonts w:ascii="Times New Roman" w:hAnsi="Times New Roman"/>
          <w:i/>
          <w:iCs/>
          <w:sz w:val="26"/>
          <w:szCs w:val="26"/>
        </w:rPr>
        <w:t xml:space="preserve"> </w:t>
      </w:r>
      <w:r w:rsidRPr="00685360">
        <w:rPr>
          <w:rFonts w:ascii="Times New Roman" w:hAnsi="Times New Roman"/>
          <w:i/>
          <w:iCs/>
          <w:sz w:val="26"/>
          <w:szCs w:val="26"/>
        </w:rPr>
        <w:t>delivery</w:t>
      </w:r>
      <w:r>
        <w:rPr>
          <w:rFonts w:ascii="Times New Roman" w:hAnsi="Times New Roman"/>
          <w:i/>
          <w:iCs/>
          <w:sz w:val="26"/>
          <w:szCs w:val="26"/>
        </w:rPr>
        <w:t xml:space="preserve"> </w:t>
      </w:r>
      <w:r w:rsidRPr="00685360">
        <w:rPr>
          <w:rFonts w:ascii="Times New Roman" w:hAnsi="Times New Roman"/>
          <w:i/>
          <w:iCs/>
          <w:sz w:val="26"/>
          <w:szCs w:val="26"/>
        </w:rPr>
        <w:t>media.</w:t>
      </w:r>
      <w:r w:rsidRPr="00685360">
        <w:rPr>
          <w:rFonts w:ascii="Times New Roman" w:hAnsi="Times New Roman"/>
          <w:sz w:val="26"/>
          <w:szCs w:val="26"/>
        </w:rPr>
        <w:t xml:space="preserve"> Journal Science Education &amp; Technology, 10, 257-265.</w:t>
      </w:r>
    </w:p>
    <w:p w:rsidR="00650003" w:rsidRDefault="00650003" w:rsidP="00650003">
      <w:pPr>
        <w:spacing w:line="360" w:lineRule="auto"/>
        <w:jc w:val="both"/>
        <w:rPr>
          <w:rFonts w:ascii="Times New Roman" w:hAnsi="Times New Roman"/>
          <w:i/>
          <w:iCs/>
          <w:sz w:val="26"/>
          <w:szCs w:val="26"/>
        </w:rPr>
      </w:pPr>
      <w:r>
        <w:rPr>
          <w:rFonts w:ascii="Times New Roman" w:hAnsi="Times New Roman"/>
          <w:sz w:val="26"/>
          <w:szCs w:val="26"/>
        </w:rPr>
        <w:t>Bello</w:t>
      </w:r>
      <w:r w:rsidRPr="009A1432">
        <w:rPr>
          <w:rFonts w:ascii="Times New Roman" w:hAnsi="Times New Roman"/>
          <w:sz w:val="26"/>
          <w:szCs w:val="26"/>
        </w:rPr>
        <w:t xml:space="preserve">, D. (2015). </w:t>
      </w:r>
      <w:r w:rsidRPr="009A1432">
        <w:rPr>
          <w:rFonts w:ascii="Times New Roman" w:hAnsi="Times New Roman"/>
          <w:i/>
          <w:iCs/>
          <w:sz w:val="26"/>
          <w:szCs w:val="26"/>
        </w:rPr>
        <w:t>Using the Internet and computer technologies in</w:t>
      </w:r>
      <w:r>
        <w:rPr>
          <w:rFonts w:ascii="Times New Roman" w:hAnsi="Times New Roman"/>
          <w:i/>
          <w:iCs/>
          <w:sz w:val="26"/>
          <w:szCs w:val="26"/>
        </w:rPr>
        <w:t xml:space="preserve"> </w:t>
      </w:r>
      <w:r w:rsidRPr="009A1432">
        <w:rPr>
          <w:rFonts w:ascii="Times New Roman" w:hAnsi="Times New Roman"/>
          <w:i/>
          <w:iCs/>
          <w:sz w:val="26"/>
          <w:szCs w:val="26"/>
        </w:rPr>
        <w:t>learning</w:t>
      </w:r>
      <w:r>
        <w:rPr>
          <w:rFonts w:ascii="Times New Roman" w:hAnsi="Times New Roman"/>
          <w:i/>
          <w:iCs/>
          <w:sz w:val="26"/>
          <w:szCs w:val="26"/>
        </w:rPr>
        <w:t xml:space="preserve"> </w:t>
      </w:r>
    </w:p>
    <w:p w:rsidR="00650003" w:rsidRPr="009A1432" w:rsidRDefault="00650003" w:rsidP="00650003">
      <w:pPr>
        <w:spacing w:line="360" w:lineRule="auto"/>
        <w:ind w:firstLine="720"/>
        <w:jc w:val="both"/>
        <w:rPr>
          <w:rFonts w:ascii="Times New Roman" w:hAnsi="Times New Roman"/>
          <w:i/>
          <w:iCs/>
          <w:sz w:val="26"/>
          <w:szCs w:val="26"/>
        </w:rPr>
      </w:pPr>
      <w:r w:rsidRPr="009A1432">
        <w:rPr>
          <w:rFonts w:ascii="Times New Roman" w:hAnsi="Times New Roman"/>
          <w:i/>
          <w:iCs/>
          <w:sz w:val="26"/>
          <w:szCs w:val="26"/>
        </w:rPr>
        <w:t>teaching process.</w:t>
      </w:r>
      <w:r w:rsidRPr="009A1432">
        <w:rPr>
          <w:rFonts w:ascii="Times New Roman" w:hAnsi="Times New Roman"/>
          <w:sz w:val="26"/>
          <w:szCs w:val="26"/>
        </w:rPr>
        <w:t xml:space="preserve"> Journal of Education and Practice, 6(2), 67-70.</w:t>
      </w:r>
    </w:p>
    <w:p w:rsidR="00650003" w:rsidRDefault="00650003" w:rsidP="00650003">
      <w:pPr>
        <w:spacing w:line="360" w:lineRule="auto"/>
        <w:jc w:val="both"/>
        <w:rPr>
          <w:rFonts w:ascii="Times New Roman" w:hAnsi="Times New Roman"/>
          <w:i/>
          <w:iCs/>
          <w:sz w:val="26"/>
          <w:szCs w:val="26"/>
        </w:rPr>
      </w:pPr>
      <w:r w:rsidRPr="00685360">
        <w:rPr>
          <w:rFonts w:ascii="Times New Roman" w:hAnsi="Times New Roman"/>
          <w:sz w:val="26"/>
          <w:szCs w:val="26"/>
        </w:rPr>
        <w:t xml:space="preserve">Grabe, J. (2019). </w:t>
      </w:r>
      <w:r w:rsidRPr="00685360">
        <w:rPr>
          <w:rFonts w:ascii="Times New Roman" w:hAnsi="Times New Roman"/>
          <w:i/>
          <w:iCs/>
          <w:sz w:val="26"/>
          <w:szCs w:val="26"/>
        </w:rPr>
        <w:t xml:space="preserve">Research in computers and Education: Past, Present and </w:t>
      </w:r>
    </w:p>
    <w:p w:rsidR="00650003" w:rsidRPr="00685360" w:rsidRDefault="00650003" w:rsidP="00650003">
      <w:pPr>
        <w:spacing w:line="360" w:lineRule="auto"/>
        <w:ind w:left="720"/>
        <w:jc w:val="both"/>
        <w:rPr>
          <w:rFonts w:ascii="Times New Roman" w:hAnsi="Times New Roman"/>
          <w:sz w:val="26"/>
          <w:szCs w:val="26"/>
        </w:rPr>
      </w:pPr>
      <w:proofErr w:type="gramStart"/>
      <w:r w:rsidRPr="00685360">
        <w:rPr>
          <w:rFonts w:ascii="Times New Roman" w:hAnsi="Times New Roman"/>
          <w:i/>
          <w:iCs/>
          <w:sz w:val="26"/>
          <w:szCs w:val="26"/>
        </w:rPr>
        <w:t>future.</w:t>
      </w:r>
      <w:r w:rsidRPr="00685360">
        <w:rPr>
          <w:rFonts w:ascii="Times New Roman" w:hAnsi="Times New Roman"/>
          <w:sz w:val="26"/>
          <w:szCs w:val="26"/>
        </w:rPr>
        <w:t>Available</w:t>
      </w:r>
      <w:proofErr w:type="gramEnd"/>
      <w:r w:rsidRPr="00685360">
        <w:rPr>
          <w:rFonts w:ascii="Times New Roman" w:hAnsi="Times New Roman"/>
          <w:sz w:val="26"/>
          <w:szCs w:val="26"/>
        </w:rPr>
        <w:t>:http://www.gatesfoundation.org/nr/download/ed/evolution/computerresearh</w:t>
      </w:r>
      <w:r>
        <w:rPr>
          <w:rFonts w:ascii="Times New Roman" w:hAnsi="Times New Roman"/>
          <w:sz w:val="26"/>
          <w:szCs w:val="26"/>
        </w:rPr>
        <w:t xml:space="preserve"> </w:t>
      </w:r>
      <w:r w:rsidRPr="00685360">
        <w:rPr>
          <w:rFonts w:ascii="Times New Roman" w:hAnsi="Times New Roman"/>
          <w:sz w:val="26"/>
          <w:szCs w:val="26"/>
        </w:rPr>
        <w:t>Summer.pdf; (August 30,2019).</w:t>
      </w:r>
    </w:p>
    <w:p w:rsidR="00650003" w:rsidRDefault="00650003" w:rsidP="00650003">
      <w:pPr>
        <w:spacing w:line="360" w:lineRule="auto"/>
        <w:jc w:val="both"/>
        <w:rPr>
          <w:rFonts w:ascii="Times New Roman" w:hAnsi="Times New Roman"/>
          <w:i/>
          <w:iCs/>
          <w:sz w:val="26"/>
          <w:szCs w:val="26"/>
        </w:rPr>
      </w:pPr>
      <w:r w:rsidRPr="00685360">
        <w:rPr>
          <w:rFonts w:ascii="Times New Roman" w:hAnsi="Times New Roman"/>
          <w:sz w:val="26"/>
          <w:szCs w:val="26"/>
        </w:rPr>
        <w:t xml:space="preserve">Ikpe, T. S. (2018). </w:t>
      </w:r>
      <w:r w:rsidRPr="00685360">
        <w:rPr>
          <w:rFonts w:ascii="Times New Roman" w:hAnsi="Times New Roman"/>
          <w:i/>
          <w:iCs/>
          <w:sz w:val="26"/>
          <w:szCs w:val="26"/>
        </w:rPr>
        <w:t xml:space="preserve">Pedagogical Principles and Theories of ICT integration. AVU </w:t>
      </w:r>
    </w:p>
    <w:p w:rsidR="00650003" w:rsidRPr="00FB27B1" w:rsidRDefault="00650003" w:rsidP="00650003">
      <w:pPr>
        <w:spacing w:line="360" w:lineRule="auto"/>
        <w:ind w:left="720"/>
        <w:jc w:val="both"/>
        <w:rPr>
          <w:rFonts w:ascii="Times New Roman" w:hAnsi="Times New Roman"/>
          <w:i/>
          <w:iCs/>
          <w:sz w:val="26"/>
          <w:szCs w:val="26"/>
        </w:rPr>
      </w:pPr>
      <w:r w:rsidRPr="00685360">
        <w:rPr>
          <w:rFonts w:ascii="Times New Roman" w:hAnsi="Times New Roman"/>
          <w:i/>
          <w:iCs/>
          <w:sz w:val="26"/>
          <w:szCs w:val="26"/>
        </w:rPr>
        <w:t>Teacher</w:t>
      </w:r>
      <w:r>
        <w:rPr>
          <w:rFonts w:ascii="Times New Roman" w:hAnsi="Times New Roman"/>
          <w:i/>
          <w:iCs/>
          <w:sz w:val="26"/>
          <w:szCs w:val="26"/>
        </w:rPr>
        <w:t xml:space="preserve"> </w:t>
      </w:r>
      <w:r w:rsidRPr="00685360">
        <w:rPr>
          <w:rFonts w:ascii="Times New Roman" w:hAnsi="Times New Roman"/>
          <w:i/>
          <w:iCs/>
          <w:sz w:val="26"/>
          <w:szCs w:val="26"/>
        </w:rPr>
        <w:t>Education Authority Content workshop. Available:</w:t>
      </w:r>
      <w:r w:rsidRPr="00685360">
        <w:rPr>
          <w:rFonts w:ascii="Times New Roman" w:hAnsi="Times New Roman"/>
          <w:sz w:val="26"/>
          <w:szCs w:val="26"/>
        </w:rPr>
        <w:t xml:space="preserve"> at</w:t>
      </w:r>
      <w:r>
        <w:rPr>
          <w:rFonts w:ascii="Times New Roman" w:hAnsi="Times New Roman"/>
          <w:sz w:val="26"/>
          <w:szCs w:val="26"/>
        </w:rPr>
        <w:t xml:space="preserve"> </w:t>
      </w:r>
      <w:hyperlink r:id="rId6" w:history="1">
        <w:r w:rsidRPr="005503B9">
          <w:rPr>
            <w:rStyle w:val="Hyperlink"/>
            <w:rFonts w:ascii="Times New Roman" w:hAnsi="Times New Roman"/>
            <w:sz w:val="26"/>
            <w:szCs w:val="26"/>
          </w:rPr>
          <w:t>https://oer.avu.org/handle/htm</w:t>
        </w:r>
      </w:hyperlink>
      <w:r w:rsidRPr="00685360">
        <w:rPr>
          <w:rFonts w:ascii="Times New Roman" w:hAnsi="Times New Roman"/>
          <w:sz w:val="26"/>
          <w:szCs w:val="26"/>
        </w:rPr>
        <w:t xml:space="preserve"> </w:t>
      </w:r>
      <w:r>
        <w:rPr>
          <w:rFonts w:ascii="Times New Roman" w:hAnsi="Times New Roman"/>
          <w:sz w:val="26"/>
          <w:szCs w:val="26"/>
        </w:rPr>
        <w:t xml:space="preserve"> </w:t>
      </w:r>
      <w:r w:rsidRPr="00685360">
        <w:rPr>
          <w:rFonts w:ascii="Times New Roman" w:hAnsi="Times New Roman"/>
          <w:sz w:val="26"/>
          <w:szCs w:val="26"/>
        </w:rPr>
        <w:t>(July 28, 2015).</w:t>
      </w:r>
    </w:p>
    <w:p w:rsidR="00650003" w:rsidRPr="00915CBB" w:rsidRDefault="00650003" w:rsidP="00650003">
      <w:pPr>
        <w:spacing w:after="0" w:line="360" w:lineRule="auto"/>
        <w:jc w:val="both"/>
        <w:rPr>
          <w:rFonts w:ascii="Times New Roman" w:hAnsi="Times New Roman"/>
          <w:bCs/>
          <w:i/>
          <w:iCs/>
          <w:sz w:val="26"/>
          <w:szCs w:val="26"/>
        </w:rPr>
      </w:pPr>
      <w:r w:rsidRPr="00915CBB">
        <w:rPr>
          <w:rFonts w:ascii="Times New Roman" w:hAnsi="Times New Roman"/>
          <w:bCs/>
          <w:sz w:val="26"/>
          <w:szCs w:val="26"/>
        </w:rPr>
        <w:t xml:space="preserve">Jegede, S. (2019). </w:t>
      </w:r>
      <w:r w:rsidRPr="00915CBB">
        <w:rPr>
          <w:rFonts w:ascii="Times New Roman" w:hAnsi="Times New Roman"/>
          <w:bCs/>
          <w:i/>
          <w:iCs/>
          <w:sz w:val="26"/>
          <w:szCs w:val="26"/>
        </w:rPr>
        <w:t>Teachers’ perceptions of ICT integration as a pedagogic</w:t>
      </w:r>
    </w:p>
    <w:p w:rsidR="00650003" w:rsidRPr="00915CBB" w:rsidRDefault="00650003" w:rsidP="00650003">
      <w:pPr>
        <w:spacing w:after="0" w:line="360" w:lineRule="auto"/>
        <w:ind w:firstLine="720"/>
        <w:jc w:val="both"/>
        <w:rPr>
          <w:rFonts w:ascii="Times New Roman" w:hAnsi="Times New Roman"/>
          <w:bCs/>
          <w:sz w:val="26"/>
          <w:szCs w:val="26"/>
        </w:rPr>
      </w:pPr>
      <w:r w:rsidRPr="00915CBB">
        <w:rPr>
          <w:rFonts w:ascii="Times New Roman" w:hAnsi="Times New Roman"/>
          <w:bCs/>
          <w:i/>
          <w:iCs/>
          <w:sz w:val="26"/>
          <w:szCs w:val="26"/>
        </w:rPr>
        <w:t>reform in classroom instruction.</w:t>
      </w:r>
      <w:r w:rsidRPr="00915CBB">
        <w:rPr>
          <w:rFonts w:ascii="Times New Roman" w:hAnsi="Times New Roman"/>
          <w:bCs/>
          <w:sz w:val="26"/>
          <w:szCs w:val="26"/>
        </w:rPr>
        <w:t xml:space="preserve"> IOSR Journal of Humanities and</w:t>
      </w:r>
    </w:p>
    <w:p w:rsidR="00650003" w:rsidRPr="00915CBB" w:rsidRDefault="00650003" w:rsidP="00650003">
      <w:pPr>
        <w:spacing w:after="0" w:line="360" w:lineRule="auto"/>
        <w:ind w:firstLine="720"/>
        <w:jc w:val="both"/>
        <w:rPr>
          <w:rFonts w:ascii="Times New Roman" w:hAnsi="Times New Roman"/>
          <w:bCs/>
          <w:sz w:val="26"/>
          <w:szCs w:val="26"/>
        </w:rPr>
      </w:pPr>
      <w:r w:rsidRPr="00915CBB">
        <w:rPr>
          <w:rFonts w:ascii="Times New Roman" w:hAnsi="Times New Roman"/>
          <w:bCs/>
          <w:sz w:val="26"/>
          <w:szCs w:val="26"/>
        </w:rPr>
        <w:t>Social Science, 23(10), 14-31. https://doi.org/10.9790/0837-</w:t>
      </w:r>
    </w:p>
    <w:p w:rsidR="00650003" w:rsidRDefault="00650003" w:rsidP="00650003">
      <w:pPr>
        <w:spacing w:after="0" w:line="360" w:lineRule="auto"/>
        <w:ind w:firstLine="720"/>
        <w:jc w:val="both"/>
        <w:rPr>
          <w:rFonts w:ascii="Times New Roman" w:hAnsi="Times New Roman"/>
          <w:bCs/>
          <w:sz w:val="26"/>
          <w:szCs w:val="26"/>
        </w:rPr>
      </w:pPr>
      <w:r w:rsidRPr="00915CBB">
        <w:rPr>
          <w:rFonts w:ascii="Times New Roman" w:hAnsi="Times New Roman"/>
          <w:bCs/>
          <w:sz w:val="26"/>
          <w:szCs w:val="26"/>
        </w:rPr>
        <w:t>2310091431</w:t>
      </w:r>
    </w:p>
    <w:p w:rsidR="00650003" w:rsidRPr="00522EE0" w:rsidRDefault="00650003" w:rsidP="00650003">
      <w:pPr>
        <w:spacing w:after="0" w:line="360" w:lineRule="auto"/>
        <w:jc w:val="both"/>
        <w:rPr>
          <w:rFonts w:ascii="Times New Roman" w:hAnsi="Times New Roman"/>
          <w:bCs/>
          <w:i/>
          <w:iCs/>
          <w:sz w:val="26"/>
          <w:szCs w:val="26"/>
        </w:rPr>
      </w:pPr>
      <w:r w:rsidRPr="0034406C">
        <w:rPr>
          <w:rFonts w:ascii="Times New Roman" w:hAnsi="Times New Roman"/>
          <w:sz w:val="26"/>
          <w:szCs w:val="26"/>
        </w:rPr>
        <w:t>Jamieson</w:t>
      </w:r>
      <w:r>
        <w:rPr>
          <w:rFonts w:ascii="Times New Roman" w:hAnsi="Times New Roman"/>
          <w:sz w:val="26"/>
          <w:szCs w:val="26"/>
        </w:rPr>
        <w:t xml:space="preserve">, </w:t>
      </w:r>
      <w:r w:rsidRPr="0034406C">
        <w:rPr>
          <w:rFonts w:ascii="Times New Roman" w:hAnsi="Times New Roman"/>
          <w:sz w:val="26"/>
          <w:szCs w:val="26"/>
        </w:rPr>
        <w:t>P</w:t>
      </w:r>
      <w:r>
        <w:rPr>
          <w:rFonts w:ascii="Times New Roman" w:hAnsi="Times New Roman"/>
          <w:sz w:val="26"/>
          <w:szCs w:val="26"/>
        </w:rPr>
        <w:t xml:space="preserve">., </w:t>
      </w:r>
      <w:r w:rsidRPr="00522EE0">
        <w:rPr>
          <w:rFonts w:ascii="Times New Roman" w:hAnsi="Times New Roman"/>
          <w:bCs/>
          <w:sz w:val="26"/>
          <w:szCs w:val="26"/>
        </w:rPr>
        <w:t>Yang, K.-T., &amp; Wang, T.H. (201</w:t>
      </w:r>
      <w:r>
        <w:rPr>
          <w:rFonts w:ascii="Times New Roman" w:hAnsi="Times New Roman"/>
          <w:bCs/>
          <w:sz w:val="26"/>
          <w:szCs w:val="26"/>
        </w:rPr>
        <w:t>8</w:t>
      </w:r>
      <w:r w:rsidRPr="00522EE0">
        <w:rPr>
          <w:rFonts w:ascii="Times New Roman" w:hAnsi="Times New Roman"/>
          <w:bCs/>
          <w:sz w:val="26"/>
          <w:szCs w:val="26"/>
        </w:rPr>
        <w:t xml:space="preserve">). </w:t>
      </w:r>
      <w:r w:rsidRPr="00522EE0">
        <w:rPr>
          <w:rFonts w:ascii="Times New Roman" w:hAnsi="Times New Roman"/>
          <w:bCs/>
          <w:i/>
          <w:iCs/>
          <w:sz w:val="26"/>
          <w:szCs w:val="26"/>
        </w:rPr>
        <w:t xml:space="preserve">Interactive whiteboard: </w:t>
      </w:r>
    </w:p>
    <w:p w:rsidR="00650003" w:rsidRPr="00522EE0" w:rsidRDefault="00650003" w:rsidP="00650003">
      <w:pPr>
        <w:spacing w:after="0" w:line="360" w:lineRule="auto"/>
        <w:ind w:left="720"/>
        <w:jc w:val="both"/>
        <w:rPr>
          <w:rFonts w:ascii="Times New Roman" w:hAnsi="Times New Roman"/>
          <w:bCs/>
          <w:sz w:val="26"/>
          <w:szCs w:val="26"/>
        </w:rPr>
      </w:pPr>
      <w:r w:rsidRPr="00522EE0">
        <w:rPr>
          <w:rFonts w:ascii="Times New Roman" w:hAnsi="Times New Roman"/>
          <w:bCs/>
          <w:i/>
          <w:iCs/>
          <w:sz w:val="26"/>
          <w:szCs w:val="26"/>
        </w:rPr>
        <w:t>Effective interactive teaching strategy designs for biology teaching.</w:t>
      </w:r>
      <w:r w:rsidRPr="00522EE0">
        <w:rPr>
          <w:rFonts w:ascii="Times New Roman" w:hAnsi="Times New Roman"/>
          <w:bCs/>
          <w:sz w:val="26"/>
          <w:szCs w:val="26"/>
        </w:rPr>
        <w:t xml:space="preserve"> E-Learning-Engineering, On-Job Training and Interactive Teaching, 139-154. https://doi.org/10.5772/31252</w:t>
      </w:r>
    </w:p>
    <w:p w:rsidR="00650003" w:rsidRDefault="00650003" w:rsidP="00650003">
      <w:pPr>
        <w:spacing w:line="360" w:lineRule="auto"/>
        <w:jc w:val="both"/>
        <w:rPr>
          <w:rFonts w:ascii="Times New Roman" w:hAnsi="Times New Roman"/>
          <w:i/>
          <w:iCs/>
          <w:sz w:val="26"/>
          <w:szCs w:val="26"/>
        </w:rPr>
      </w:pPr>
      <w:r w:rsidRPr="00685360">
        <w:rPr>
          <w:rFonts w:ascii="Times New Roman" w:hAnsi="Times New Roman"/>
          <w:sz w:val="26"/>
          <w:szCs w:val="26"/>
        </w:rPr>
        <w:t xml:space="preserve">Nwagbo, W. E. (2021). </w:t>
      </w:r>
      <w:r w:rsidRPr="00685360">
        <w:rPr>
          <w:rFonts w:ascii="Times New Roman" w:hAnsi="Times New Roman"/>
          <w:i/>
          <w:iCs/>
          <w:sz w:val="26"/>
          <w:szCs w:val="26"/>
        </w:rPr>
        <w:t xml:space="preserve">Integrating ICTs into the globalization of the poor </w:t>
      </w:r>
    </w:p>
    <w:p w:rsidR="00650003" w:rsidRPr="00FB27B1" w:rsidRDefault="00650003" w:rsidP="00650003">
      <w:pPr>
        <w:spacing w:line="360" w:lineRule="auto"/>
        <w:ind w:firstLine="720"/>
        <w:jc w:val="both"/>
        <w:rPr>
          <w:rFonts w:ascii="Times New Roman" w:hAnsi="Times New Roman"/>
          <w:i/>
          <w:iCs/>
          <w:sz w:val="26"/>
          <w:szCs w:val="26"/>
        </w:rPr>
      </w:pPr>
      <w:r w:rsidRPr="00685360">
        <w:rPr>
          <w:rFonts w:ascii="Times New Roman" w:hAnsi="Times New Roman"/>
          <w:i/>
          <w:iCs/>
          <w:sz w:val="26"/>
          <w:szCs w:val="26"/>
        </w:rPr>
        <w:t>developing countries.</w:t>
      </w:r>
      <w:r>
        <w:rPr>
          <w:rFonts w:ascii="Times New Roman" w:hAnsi="Times New Roman"/>
          <w:i/>
          <w:iCs/>
          <w:sz w:val="26"/>
          <w:szCs w:val="26"/>
        </w:rPr>
        <w:t xml:space="preserve"> </w:t>
      </w:r>
      <w:r w:rsidRPr="00685360">
        <w:rPr>
          <w:rFonts w:ascii="Times New Roman" w:hAnsi="Times New Roman"/>
          <w:sz w:val="26"/>
          <w:szCs w:val="26"/>
        </w:rPr>
        <w:t>Information Development 22 (3), 167-179.</w:t>
      </w:r>
    </w:p>
    <w:p w:rsidR="00650003" w:rsidRDefault="00650003" w:rsidP="00650003">
      <w:pPr>
        <w:spacing w:line="360" w:lineRule="auto"/>
        <w:jc w:val="both"/>
        <w:rPr>
          <w:rFonts w:ascii="Times New Roman" w:hAnsi="Times New Roman"/>
          <w:i/>
          <w:iCs/>
          <w:sz w:val="26"/>
          <w:szCs w:val="26"/>
        </w:rPr>
      </w:pPr>
      <w:r w:rsidRPr="00685360">
        <w:rPr>
          <w:rFonts w:ascii="Times New Roman" w:hAnsi="Times New Roman"/>
          <w:sz w:val="26"/>
          <w:szCs w:val="26"/>
        </w:rPr>
        <w:t xml:space="preserve">Nwoji A. (2016). </w:t>
      </w:r>
      <w:r w:rsidRPr="00685360">
        <w:rPr>
          <w:rFonts w:ascii="Times New Roman" w:hAnsi="Times New Roman"/>
          <w:i/>
          <w:iCs/>
          <w:sz w:val="26"/>
          <w:szCs w:val="26"/>
        </w:rPr>
        <w:t xml:space="preserve">Using ICT in Chemistry Education. International Journal of </w:t>
      </w:r>
    </w:p>
    <w:p w:rsidR="00650003" w:rsidRPr="00685360" w:rsidRDefault="00650003" w:rsidP="00650003">
      <w:pPr>
        <w:spacing w:line="360" w:lineRule="auto"/>
        <w:ind w:firstLine="720"/>
        <w:jc w:val="both"/>
        <w:rPr>
          <w:rFonts w:ascii="Times New Roman" w:hAnsi="Times New Roman"/>
          <w:i/>
          <w:iCs/>
          <w:sz w:val="26"/>
          <w:szCs w:val="26"/>
        </w:rPr>
      </w:pPr>
      <w:r w:rsidRPr="00685360">
        <w:rPr>
          <w:rFonts w:ascii="Times New Roman" w:hAnsi="Times New Roman"/>
          <w:i/>
          <w:iCs/>
          <w:sz w:val="26"/>
          <w:szCs w:val="26"/>
        </w:rPr>
        <w:t>Innovation, creativity and Change, 2(4), 112-118.</w:t>
      </w:r>
    </w:p>
    <w:p w:rsidR="00650003" w:rsidRDefault="00650003" w:rsidP="00650003">
      <w:pPr>
        <w:spacing w:line="360" w:lineRule="auto"/>
        <w:jc w:val="both"/>
        <w:rPr>
          <w:rFonts w:ascii="Times New Roman" w:hAnsi="Times New Roman"/>
          <w:i/>
          <w:iCs/>
          <w:sz w:val="26"/>
          <w:szCs w:val="26"/>
        </w:rPr>
      </w:pPr>
      <w:r w:rsidRPr="00685360">
        <w:rPr>
          <w:rFonts w:ascii="Times New Roman" w:hAnsi="Times New Roman"/>
          <w:sz w:val="26"/>
          <w:szCs w:val="26"/>
        </w:rPr>
        <w:t xml:space="preserve">Ofoefuna, J.A. (2016). </w:t>
      </w:r>
      <w:r w:rsidRPr="00685360">
        <w:rPr>
          <w:rFonts w:ascii="Times New Roman" w:hAnsi="Times New Roman"/>
          <w:i/>
          <w:iCs/>
          <w:sz w:val="26"/>
          <w:szCs w:val="26"/>
        </w:rPr>
        <w:t xml:space="preserve">Techniques of Writing Research Proposal and Reports in </w:t>
      </w:r>
    </w:p>
    <w:p w:rsidR="00650003" w:rsidRDefault="00650003" w:rsidP="00650003">
      <w:pPr>
        <w:spacing w:line="360" w:lineRule="auto"/>
        <w:ind w:firstLine="720"/>
        <w:jc w:val="both"/>
        <w:rPr>
          <w:rFonts w:ascii="Times New Roman" w:hAnsi="Times New Roman"/>
          <w:i/>
          <w:iCs/>
          <w:sz w:val="26"/>
          <w:szCs w:val="26"/>
        </w:rPr>
      </w:pPr>
      <w:r w:rsidRPr="00685360">
        <w:rPr>
          <w:rFonts w:ascii="Times New Roman" w:hAnsi="Times New Roman"/>
          <w:i/>
          <w:iCs/>
          <w:sz w:val="26"/>
          <w:szCs w:val="26"/>
        </w:rPr>
        <w:lastRenderedPageBreak/>
        <w:t>Education and</w:t>
      </w:r>
      <w:r>
        <w:rPr>
          <w:rFonts w:ascii="Times New Roman" w:hAnsi="Times New Roman"/>
          <w:i/>
          <w:iCs/>
          <w:sz w:val="26"/>
          <w:szCs w:val="26"/>
        </w:rPr>
        <w:t xml:space="preserve"> </w:t>
      </w:r>
      <w:r w:rsidRPr="00685360">
        <w:rPr>
          <w:rFonts w:ascii="Times New Roman" w:hAnsi="Times New Roman"/>
          <w:i/>
          <w:iCs/>
          <w:sz w:val="26"/>
          <w:szCs w:val="26"/>
        </w:rPr>
        <w:t xml:space="preserve">Social Sciences. </w:t>
      </w:r>
    </w:p>
    <w:p w:rsidR="00650003" w:rsidRDefault="00650003" w:rsidP="00650003">
      <w:pPr>
        <w:spacing w:line="360" w:lineRule="auto"/>
        <w:jc w:val="both"/>
        <w:rPr>
          <w:rFonts w:ascii="Times New Roman" w:hAnsi="Times New Roman"/>
          <w:i/>
          <w:iCs/>
          <w:sz w:val="26"/>
          <w:szCs w:val="26"/>
        </w:rPr>
      </w:pPr>
      <w:r>
        <w:rPr>
          <w:rFonts w:ascii="Times New Roman" w:hAnsi="Times New Roman"/>
          <w:sz w:val="26"/>
          <w:szCs w:val="26"/>
        </w:rPr>
        <w:t>Peter,</w:t>
      </w:r>
      <w:r w:rsidRPr="00EE298F">
        <w:rPr>
          <w:rFonts w:ascii="Times New Roman" w:hAnsi="Times New Roman"/>
          <w:sz w:val="26"/>
          <w:szCs w:val="26"/>
        </w:rPr>
        <w:t xml:space="preserve"> O. &amp; </w:t>
      </w:r>
      <w:r>
        <w:rPr>
          <w:rFonts w:ascii="Times New Roman" w:hAnsi="Times New Roman"/>
          <w:sz w:val="26"/>
          <w:szCs w:val="26"/>
        </w:rPr>
        <w:t>Rexwhite,</w:t>
      </w:r>
      <w:r w:rsidRPr="00EE298F">
        <w:rPr>
          <w:rFonts w:ascii="Times New Roman" w:hAnsi="Times New Roman"/>
          <w:sz w:val="26"/>
          <w:szCs w:val="26"/>
        </w:rPr>
        <w:t xml:space="preserve"> K. J. (2019). </w:t>
      </w:r>
      <w:r w:rsidRPr="00EE298F">
        <w:rPr>
          <w:rFonts w:ascii="Times New Roman" w:hAnsi="Times New Roman"/>
          <w:i/>
          <w:iCs/>
          <w:sz w:val="26"/>
          <w:szCs w:val="26"/>
        </w:rPr>
        <w:t xml:space="preserve">Availability and application of information </w:t>
      </w:r>
    </w:p>
    <w:p w:rsidR="00650003" w:rsidRDefault="00650003" w:rsidP="00650003">
      <w:pPr>
        <w:spacing w:line="360" w:lineRule="auto"/>
        <w:ind w:left="720"/>
        <w:jc w:val="both"/>
        <w:rPr>
          <w:rFonts w:ascii="Times New Roman" w:hAnsi="Times New Roman"/>
          <w:sz w:val="26"/>
          <w:szCs w:val="26"/>
        </w:rPr>
      </w:pPr>
      <w:r w:rsidRPr="00EE298F">
        <w:rPr>
          <w:rFonts w:ascii="Times New Roman" w:hAnsi="Times New Roman"/>
          <w:i/>
          <w:iCs/>
          <w:sz w:val="26"/>
          <w:szCs w:val="26"/>
        </w:rPr>
        <w:t>and communication technology infrastructure, and academic performance of public and private secondary school chemistry students in Calabar.</w:t>
      </w:r>
      <w:r w:rsidRPr="00EE298F">
        <w:rPr>
          <w:rFonts w:ascii="Times New Roman" w:hAnsi="Times New Roman"/>
          <w:sz w:val="26"/>
          <w:szCs w:val="26"/>
        </w:rPr>
        <w:t xml:space="preserve"> International Academy Journal of</w:t>
      </w:r>
      <w:r>
        <w:rPr>
          <w:rFonts w:ascii="Times New Roman" w:hAnsi="Times New Roman"/>
          <w:sz w:val="26"/>
          <w:szCs w:val="26"/>
        </w:rPr>
        <w:t xml:space="preserve"> </w:t>
      </w:r>
      <w:r w:rsidRPr="00EE298F">
        <w:rPr>
          <w:rFonts w:ascii="Times New Roman" w:hAnsi="Times New Roman"/>
          <w:sz w:val="26"/>
          <w:szCs w:val="26"/>
        </w:rPr>
        <w:t>Educational Technology and Research, 7(2), 12-21.</w:t>
      </w:r>
    </w:p>
    <w:p w:rsidR="00650003" w:rsidRDefault="00650003" w:rsidP="00650003">
      <w:pPr>
        <w:spacing w:line="360" w:lineRule="auto"/>
        <w:jc w:val="both"/>
        <w:rPr>
          <w:rFonts w:ascii="Times New Roman" w:hAnsi="Times New Roman"/>
          <w:i/>
          <w:iCs/>
          <w:sz w:val="26"/>
          <w:szCs w:val="26"/>
        </w:rPr>
      </w:pPr>
      <w:r>
        <w:rPr>
          <w:rFonts w:ascii="Times New Roman" w:hAnsi="Times New Roman"/>
          <w:sz w:val="26"/>
          <w:szCs w:val="26"/>
        </w:rPr>
        <w:t>Pelgrum</w:t>
      </w:r>
      <w:r w:rsidRPr="002D2B46">
        <w:rPr>
          <w:rFonts w:ascii="Times New Roman" w:hAnsi="Times New Roman"/>
          <w:sz w:val="26"/>
          <w:szCs w:val="26"/>
        </w:rPr>
        <w:t>, H. (201</w:t>
      </w:r>
      <w:r>
        <w:rPr>
          <w:rFonts w:ascii="Times New Roman" w:hAnsi="Times New Roman"/>
          <w:sz w:val="26"/>
          <w:szCs w:val="26"/>
        </w:rPr>
        <w:t>6</w:t>
      </w:r>
      <w:r w:rsidRPr="002D2B46">
        <w:rPr>
          <w:rFonts w:ascii="Times New Roman" w:hAnsi="Times New Roman"/>
          <w:sz w:val="26"/>
          <w:szCs w:val="26"/>
        </w:rPr>
        <w:t xml:space="preserve">). </w:t>
      </w:r>
      <w:r w:rsidRPr="002D2B46">
        <w:rPr>
          <w:rFonts w:ascii="Times New Roman" w:hAnsi="Times New Roman"/>
          <w:i/>
          <w:iCs/>
          <w:sz w:val="26"/>
          <w:szCs w:val="26"/>
        </w:rPr>
        <w:t>Factors affecting teachers’ competence in the</w:t>
      </w:r>
      <w:r>
        <w:rPr>
          <w:rFonts w:ascii="Times New Roman" w:hAnsi="Times New Roman"/>
          <w:i/>
          <w:iCs/>
          <w:sz w:val="26"/>
          <w:szCs w:val="26"/>
        </w:rPr>
        <w:t xml:space="preserve"> </w:t>
      </w:r>
      <w:r w:rsidRPr="002D2B46">
        <w:rPr>
          <w:rFonts w:ascii="Times New Roman" w:hAnsi="Times New Roman"/>
          <w:i/>
          <w:iCs/>
          <w:sz w:val="26"/>
          <w:szCs w:val="26"/>
        </w:rPr>
        <w:t xml:space="preserve">field of </w:t>
      </w:r>
    </w:p>
    <w:p w:rsidR="00650003" w:rsidRPr="002D2B46" w:rsidRDefault="00650003" w:rsidP="00650003">
      <w:pPr>
        <w:spacing w:line="360" w:lineRule="auto"/>
        <w:ind w:left="720"/>
        <w:jc w:val="both"/>
        <w:rPr>
          <w:rFonts w:ascii="Times New Roman" w:hAnsi="Times New Roman"/>
          <w:sz w:val="26"/>
          <w:szCs w:val="26"/>
        </w:rPr>
      </w:pPr>
      <w:r w:rsidRPr="002D2B46">
        <w:rPr>
          <w:rFonts w:ascii="Times New Roman" w:hAnsi="Times New Roman"/>
          <w:i/>
          <w:iCs/>
          <w:sz w:val="26"/>
          <w:szCs w:val="26"/>
        </w:rPr>
        <w:t>information technology.</w:t>
      </w:r>
      <w:r w:rsidRPr="002D2B46">
        <w:rPr>
          <w:rFonts w:ascii="Times New Roman" w:hAnsi="Times New Roman"/>
          <w:sz w:val="26"/>
          <w:szCs w:val="26"/>
        </w:rPr>
        <w:t xml:space="preserve"> International Education Studies,</w:t>
      </w:r>
      <w:r>
        <w:rPr>
          <w:rFonts w:ascii="Times New Roman" w:hAnsi="Times New Roman"/>
          <w:sz w:val="26"/>
          <w:szCs w:val="26"/>
        </w:rPr>
        <w:t xml:space="preserve"> </w:t>
      </w:r>
      <w:r w:rsidRPr="002D2B46">
        <w:rPr>
          <w:rFonts w:ascii="Times New Roman" w:hAnsi="Times New Roman"/>
          <w:sz w:val="26"/>
          <w:szCs w:val="26"/>
        </w:rPr>
        <w:t>7(12), 70-75. https://doi.org/10.5539-/ies.v7n12p70</w:t>
      </w:r>
    </w:p>
    <w:p w:rsidR="00650003" w:rsidRDefault="00650003" w:rsidP="00650003">
      <w:pPr>
        <w:spacing w:line="360" w:lineRule="auto"/>
        <w:jc w:val="both"/>
        <w:rPr>
          <w:rFonts w:ascii="Times New Roman" w:hAnsi="Times New Roman"/>
          <w:i/>
          <w:iCs/>
          <w:sz w:val="26"/>
          <w:szCs w:val="26"/>
        </w:rPr>
      </w:pPr>
      <w:r w:rsidRPr="00685360">
        <w:rPr>
          <w:rFonts w:ascii="Times New Roman" w:hAnsi="Times New Roman"/>
          <w:sz w:val="26"/>
          <w:szCs w:val="26"/>
        </w:rPr>
        <w:t xml:space="preserve">UNESCO. (2012). </w:t>
      </w:r>
      <w:r w:rsidRPr="00685360">
        <w:rPr>
          <w:rFonts w:ascii="Times New Roman" w:hAnsi="Times New Roman"/>
          <w:i/>
          <w:iCs/>
          <w:sz w:val="26"/>
          <w:szCs w:val="26"/>
        </w:rPr>
        <w:t xml:space="preserve">Information Communication and Technology in Education: A </w:t>
      </w:r>
    </w:p>
    <w:p w:rsidR="00650003" w:rsidRPr="00685360" w:rsidRDefault="00650003" w:rsidP="00650003">
      <w:pPr>
        <w:spacing w:line="360" w:lineRule="auto"/>
        <w:ind w:left="720"/>
        <w:jc w:val="both"/>
        <w:rPr>
          <w:rFonts w:ascii="Times New Roman" w:hAnsi="Times New Roman"/>
          <w:sz w:val="26"/>
          <w:szCs w:val="26"/>
        </w:rPr>
      </w:pPr>
      <w:r w:rsidRPr="00685360">
        <w:rPr>
          <w:rFonts w:ascii="Times New Roman" w:hAnsi="Times New Roman"/>
          <w:i/>
          <w:iCs/>
          <w:sz w:val="26"/>
          <w:szCs w:val="26"/>
        </w:rPr>
        <w:t>Curriculum for</w:t>
      </w:r>
      <w:r>
        <w:rPr>
          <w:rFonts w:ascii="Times New Roman" w:hAnsi="Times New Roman"/>
          <w:i/>
          <w:iCs/>
          <w:sz w:val="26"/>
          <w:szCs w:val="26"/>
        </w:rPr>
        <w:t xml:space="preserve"> </w:t>
      </w:r>
      <w:r w:rsidRPr="00685360">
        <w:rPr>
          <w:rFonts w:ascii="Times New Roman" w:hAnsi="Times New Roman"/>
          <w:i/>
          <w:iCs/>
          <w:sz w:val="26"/>
          <w:szCs w:val="26"/>
        </w:rPr>
        <w:t>Schools and Program of Teachers Development.</w:t>
      </w:r>
      <w:r w:rsidRPr="00685360">
        <w:rPr>
          <w:rFonts w:ascii="Times New Roman" w:hAnsi="Times New Roman"/>
          <w:sz w:val="26"/>
          <w:szCs w:val="26"/>
        </w:rPr>
        <w:t xml:space="preserve"> UNESCO: Bangkok. </w:t>
      </w:r>
    </w:p>
    <w:p w:rsidR="00650003" w:rsidRDefault="00650003" w:rsidP="00650003">
      <w:pPr>
        <w:spacing w:line="360" w:lineRule="auto"/>
        <w:jc w:val="both"/>
        <w:rPr>
          <w:rFonts w:ascii="Times New Roman" w:hAnsi="Times New Roman"/>
          <w:sz w:val="26"/>
          <w:szCs w:val="26"/>
        </w:rPr>
      </w:pPr>
    </w:p>
    <w:p w:rsidR="00650003" w:rsidRDefault="00650003" w:rsidP="00650003">
      <w:pPr>
        <w:spacing w:line="360" w:lineRule="auto"/>
        <w:jc w:val="both"/>
        <w:rPr>
          <w:rFonts w:ascii="Times New Roman" w:hAnsi="Times New Roman"/>
          <w:i/>
          <w:iCs/>
          <w:sz w:val="26"/>
          <w:szCs w:val="26"/>
        </w:rPr>
      </w:pPr>
      <w:r w:rsidRPr="00685360">
        <w:rPr>
          <w:rFonts w:ascii="Times New Roman" w:hAnsi="Times New Roman"/>
          <w:sz w:val="26"/>
          <w:szCs w:val="26"/>
        </w:rPr>
        <w:t xml:space="preserve">UNESCO. (2013). </w:t>
      </w:r>
      <w:r w:rsidRPr="00685360">
        <w:rPr>
          <w:rFonts w:ascii="Times New Roman" w:hAnsi="Times New Roman"/>
          <w:i/>
          <w:iCs/>
          <w:sz w:val="26"/>
          <w:szCs w:val="26"/>
        </w:rPr>
        <w:t xml:space="preserve">Final Report: The workshop on the Development of Guideline </w:t>
      </w:r>
    </w:p>
    <w:p w:rsidR="00650003" w:rsidRPr="00685360" w:rsidRDefault="00650003" w:rsidP="00650003">
      <w:pPr>
        <w:spacing w:line="360" w:lineRule="auto"/>
        <w:ind w:left="720"/>
        <w:jc w:val="both"/>
        <w:rPr>
          <w:rFonts w:ascii="Times New Roman" w:hAnsi="Times New Roman"/>
          <w:sz w:val="26"/>
          <w:szCs w:val="26"/>
        </w:rPr>
      </w:pPr>
      <w:r w:rsidRPr="00685360">
        <w:rPr>
          <w:rFonts w:ascii="Times New Roman" w:hAnsi="Times New Roman"/>
          <w:i/>
          <w:iCs/>
          <w:sz w:val="26"/>
          <w:szCs w:val="26"/>
        </w:rPr>
        <w:t>on Teacher</w:t>
      </w:r>
      <w:r>
        <w:rPr>
          <w:rFonts w:ascii="Times New Roman" w:hAnsi="Times New Roman"/>
          <w:i/>
          <w:iCs/>
          <w:sz w:val="26"/>
          <w:szCs w:val="26"/>
        </w:rPr>
        <w:t xml:space="preserve"> </w:t>
      </w:r>
      <w:r w:rsidRPr="00685360">
        <w:rPr>
          <w:rFonts w:ascii="Times New Roman" w:hAnsi="Times New Roman"/>
          <w:i/>
          <w:iCs/>
          <w:sz w:val="26"/>
          <w:szCs w:val="26"/>
        </w:rPr>
        <w:t>Training in Integration in Beijing China.</w:t>
      </w:r>
      <w:r w:rsidRPr="00685360">
        <w:rPr>
          <w:rFonts w:ascii="Times New Roman" w:hAnsi="Times New Roman"/>
          <w:sz w:val="26"/>
          <w:szCs w:val="26"/>
        </w:rPr>
        <w:t xml:space="preserve"> UNESCO: Bangkok [Online] Available:</w:t>
      </w:r>
      <w:r>
        <w:rPr>
          <w:rFonts w:ascii="Times New Roman" w:hAnsi="Times New Roman"/>
          <w:sz w:val="26"/>
          <w:szCs w:val="26"/>
        </w:rPr>
        <w:t xml:space="preserve"> </w:t>
      </w:r>
      <w:r w:rsidRPr="00685360">
        <w:rPr>
          <w:rFonts w:ascii="Times New Roman" w:hAnsi="Times New Roman"/>
          <w:sz w:val="26"/>
          <w:szCs w:val="26"/>
        </w:rPr>
        <w:t>unescodoc.unesco.org/images/0021/002134/pc (February 5, 2007)</w:t>
      </w:r>
    </w:p>
    <w:p w:rsidR="00650003" w:rsidRDefault="00650003" w:rsidP="00650003">
      <w:pPr>
        <w:spacing w:line="360" w:lineRule="auto"/>
        <w:jc w:val="both"/>
        <w:rPr>
          <w:rFonts w:ascii="Times New Roman" w:hAnsi="Times New Roman"/>
          <w:i/>
          <w:iCs/>
          <w:sz w:val="26"/>
          <w:szCs w:val="26"/>
        </w:rPr>
      </w:pPr>
      <w:r w:rsidRPr="00685360">
        <w:rPr>
          <w:rFonts w:ascii="Times New Roman" w:hAnsi="Times New Roman"/>
          <w:sz w:val="26"/>
          <w:szCs w:val="26"/>
        </w:rPr>
        <w:t xml:space="preserve">Yusuf, M.O. (2020). </w:t>
      </w:r>
      <w:r w:rsidRPr="00685360">
        <w:rPr>
          <w:rFonts w:ascii="Times New Roman" w:hAnsi="Times New Roman"/>
          <w:i/>
          <w:iCs/>
          <w:sz w:val="26"/>
          <w:szCs w:val="26"/>
        </w:rPr>
        <w:t xml:space="preserve">Information and communication education: Analyzing the </w:t>
      </w:r>
    </w:p>
    <w:p w:rsidR="00650003" w:rsidRPr="00522EE0" w:rsidRDefault="00650003" w:rsidP="00650003">
      <w:pPr>
        <w:spacing w:line="360" w:lineRule="auto"/>
        <w:ind w:left="720"/>
        <w:jc w:val="both"/>
        <w:rPr>
          <w:rFonts w:ascii="Times New Roman" w:hAnsi="Times New Roman"/>
          <w:i/>
          <w:iCs/>
          <w:sz w:val="26"/>
          <w:szCs w:val="26"/>
        </w:rPr>
      </w:pPr>
      <w:r w:rsidRPr="00685360">
        <w:rPr>
          <w:rFonts w:ascii="Times New Roman" w:hAnsi="Times New Roman"/>
          <w:i/>
          <w:iCs/>
          <w:sz w:val="26"/>
          <w:szCs w:val="26"/>
        </w:rPr>
        <w:t>Nigerian national</w:t>
      </w:r>
      <w:r>
        <w:rPr>
          <w:rFonts w:ascii="Times New Roman" w:hAnsi="Times New Roman"/>
          <w:i/>
          <w:iCs/>
          <w:sz w:val="26"/>
          <w:szCs w:val="26"/>
        </w:rPr>
        <w:t xml:space="preserve"> </w:t>
      </w:r>
      <w:r w:rsidRPr="00685360">
        <w:rPr>
          <w:rFonts w:ascii="Times New Roman" w:hAnsi="Times New Roman"/>
          <w:i/>
          <w:iCs/>
          <w:sz w:val="26"/>
          <w:szCs w:val="26"/>
        </w:rPr>
        <w:t>policy for information technology.</w:t>
      </w:r>
      <w:r w:rsidRPr="00685360">
        <w:rPr>
          <w:rFonts w:ascii="Times New Roman" w:hAnsi="Times New Roman"/>
          <w:sz w:val="26"/>
          <w:szCs w:val="26"/>
        </w:rPr>
        <w:t xml:space="preserve"> International Education Journal 6 (3), 316-321.</w:t>
      </w:r>
      <w:bookmarkEnd w:id="0"/>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Default="00650003" w:rsidP="00650003">
      <w:pPr>
        <w:spacing w:after="0" w:line="240" w:lineRule="auto"/>
        <w:jc w:val="center"/>
        <w:rPr>
          <w:rFonts w:ascii="Times New Roman" w:hAnsi="Times New Roman"/>
          <w:b/>
          <w:sz w:val="26"/>
          <w:szCs w:val="26"/>
        </w:rPr>
      </w:pPr>
    </w:p>
    <w:p w:rsidR="00650003" w:rsidRPr="0034406C" w:rsidRDefault="00650003" w:rsidP="00650003">
      <w:pPr>
        <w:spacing w:after="0" w:line="240" w:lineRule="auto"/>
        <w:jc w:val="center"/>
        <w:rPr>
          <w:rFonts w:ascii="Times New Roman" w:hAnsi="Times New Roman"/>
          <w:b/>
          <w:sz w:val="26"/>
          <w:szCs w:val="26"/>
        </w:rPr>
      </w:pPr>
      <w:r w:rsidRPr="0034406C">
        <w:rPr>
          <w:rFonts w:ascii="Times New Roman" w:hAnsi="Times New Roman"/>
          <w:b/>
          <w:sz w:val="26"/>
          <w:szCs w:val="26"/>
        </w:rPr>
        <w:t>APPENDIX</w:t>
      </w:r>
    </w:p>
    <w:p w:rsidR="00650003" w:rsidRPr="0034406C" w:rsidRDefault="00650003" w:rsidP="00650003">
      <w:pPr>
        <w:spacing w:after="0" w:line="240" w:lineRule="auto"/>
        <w:jc w:val="center"/>
        <w:rPr>
          <w:rFonts w:ascii="Times New Roman" w:hAnsi="Times New Roman"/>
          <w:b/>
          <w:sz w:val="26"/>
          <w:szCs w:val="26"/>
        </w:rPr>
      </w:pPr>
      <w:r w:rsidRPr="0034406C">
        <w:rPr>
          <w:rFonts w:ascii="Times New Roman" w:hAnsi="Times New Roman"/>
          <w:b/>
          <w:sz w:val="26"/>
          <w:szCs w:val="26"/>
        </w:rPr>
        <w:t>KWARA STATE COLLEGE OF EDUCATION, ILORIN</w:t>
      </w:r>
    </w:p>
    <w:p w:rsidR="00650003" w:rsidRDefault="00650003" w:rsidP="00650003">
      <w:pPr>
        <w:spacing w:after="0" w:line="240" w:lineRule="auto"/>
        <w:jc w:val="center"/>
        <w:rPr>
          <w:rFonts w:ascii="Times New Roman" w:hAnsi="Times New Roman"/>
          <w:b/>
          <w:sz w:val="26"/>
          <w:szCs w:val="26"/>
        </w:rPr>
      </w:pPr>
    </w:p>
    <w:p w:rsidR="00650003" w:rsidRPr="0034406C" w:rsidRDefault="00650003" w:rsidP="00650003">
      <w:pPr>
        <w:spacing w:after="0" w:line="240" w:lineRule="auto"/>
        <w:jc w:val="center"/>
        <w:rPr>
          <w:rFonts w:ascii="Times New Roman" w:hAnsi="Times New Roman"/>
          <w:b/>
          <w:sz w:val="26"/>
          <w:szCs w:val="26"/>
        </w:rPr>
      </w:pPr>
      <w:r w:rsidRPr="0034406C">
        <w:rPr>
          <w:rFonts w:ascii="Times New Roman" w:hAnsi="Times New Roman"/>
          <w:b/>
          <w:sz w:val="26"/>
          <w:szCs w:val="26"/>
        </w:rPr>
        <w:t>QUESTIONNAIRE ON THE EFFECT OF ICT RESOURCES IN</w:t>
      </w:r>
    </w:p>
    <w:p w:rsidR="00650003" w:rsidRPr="0034406C" w:rsidRDefault="00650003" w:rsidP="00650003">
      <w:pPr>
        <w:spacing w:after="0" w:line="240" w:lineRule="auto"/>
        <w:jc w:val="center"/>
        <w:rPr>
          <w:rFonts w:ascii="Times New Roman" w:hAnsi="Times New Roman"/>
          <w:b/>
          <w:sz w:val="26"/>
          <w:szCs w:val="26"/>
        </w:rPr>
      </w:pPr>
      <w:r w:rsidRPr="0034406C">
        <w:rPr>
          <w:rFonts w:ascii="Times New Roman" w:hAnsi="Times New Roman"/>
          <w:b/>
          <w:sz w:val="26"/>
          <w:szCs w:val="26"/>
        </w:rPr>
        <w:t>TEACHING CHEMISTRY IN SENIOR SECONDARY SCHOOL IN ILORIN</w:t>
      </w:r>
      <w:r>
        <w:rPr>
          <w:rFonts w:ascii="Times New Roman" w:hAnsi="Times New Roman"/>
          <w:b/>
          <w:sz w:val="26"/>
          <w:szCs w:val="26"/>
        </w:rPr>
        <w:t xml:space="preserve"> </w:t>
      </w:r>
      <w:r w:rsidRPr="0034406C">
        <w:rPr>
          <w:rFonts w:ascii="Times New Roman" w:hAnsi="Times New Roman"/>
          <w:b/>
          <w:sz w:val="26"/>
          <w:szCs w:val="26"/>
        </w:rPr>
        <w:t>WEST LOCAL GOVERNMENT AREA KWARA STATE.</w:t>
      </w:r>
    </w:p>
    <w:p w:rsidR="00650003" w:rsidRDefault="00650003" w:rsidP="00650003">
      <w:pPr>
        <w:spacing w:after="0" w:line="480" w:lineRule="auto"/>
        <w:jc w:val="both"/>
        <w:rPr>
          <w:rFonts w:ascii="Times New Roman" w:hAnsi="Times New Roman"/>
          <w:sz w:val="26"/>
          <w:szCs w:val="26"/>
        </w:rPr>
      </w:pP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sz w:val="26"/>
          <w:szCs w:val="26"/>
        </w:rPr>
        <w:t>Dear Respondent,</w:t>
      </w:r>
    </w:p>
    <w:p w:rsidR="00650003" w:rsidRPr="0034406C" w:rsidRDefault="00650003" w:rsidP="00650003">
      <w:pPr>
        <w:spacing w:after="0" w:line="480" w:lineRule="auto"/>
        <w:ind w:firstLine="720"/>
        <w:jc w:val="both"/>
        <w:rPr>
          <w:rFonts w:ascii="Times New Roman" w:hAnsi="Times New Roman"/>
          <w:b/>
          <w:sz w:val="26"/>
          <w:szCs w:val="26"/>
        </w:rPr>
      </w:pPr>
      <w:r w:rsidRPr="0034406C">
        <w:rPr>
          <w:rFonts w:ascii="Times New Roman" w:hAnsi="Times New Roman"/>
          <w:sz w:val="26"/>
          <w:szCs w:val="26"/>
        </w:rPr>
        <w:t xml:space="preserve">This Questionnaire is designed to extract information on “the effect of ICT resources in teaching chemistry in secondary school in Ilorin west local government area of Kwara State”. The research questionnaire is under the </w:t>
      </w:r>
      <w:r w:rsidRPr="0034406C">
        <w:rPr>
          <w:rFonts w:ascii="Times New Roman" w:hAnsi="Times New Roman"/>
          <w:sz w:val="26"/>
          <w:szCs w:val="26"/>
        </w:rPr>
        <w:lastRenderedPageBreak/>
        <w:t>supervision of the above institution. It is therefore purely an academic work to facilitate the accomplishment of the work</w:t>
      </w:r>
      <w:r w:rsidRPr="0034406C">
        <w:rPr>
          <w:rFonts w:ascii="Times New Roman" w:hAnsi="Times New Roman"/>
          <w:b/>
          <w:sz w:val="26"/>
          <w:szCs w:val="26"/>
        </w:rPr>
        <w:t>.</w:t>
      </w:r>
    </w:p>
    <w:p w:rsidR="00650003" w:rsidRPr="0034406C" w:rsidRDefault="00650003" w:rsidP="00650003">
      <w:pPr>
        <w:spacing w:after="0" w:line="480" w:lineRule="auto"/>
        <w:ind w:firstLine="720"/>
        <w:jc w:val="both"/>
        <w:rPr>
          <w:rFonts w:ascii="Times New Roman" w:hAnsi="Times New Roman"/>
          <w:sz w:val="26"/>
          <w:szCs w:val="26"/>
        </w:rPr>
      </w:pPr>
      <w:r w:rsidRPr="0034406C">
        <w:rPr>
          <w:rFonts w:ascii="Times New Roman" w:hAnsi="Times New Roman"/>
          <w:sz w:val="26"/>
          <w:szCs w:val="26"/>
        </w:rPr>
        <w:t>Kindly, give accurate responses to make the findings a reliable one. The information provided will be treated with utmost confidentiality.</w:t>
      </w:r>
    </w:p>
    <w:p w:rsidR="00650003" w:rsidRPr="0034406C" w:rsidRDefault="00650003" w:rsidP="00650003">
      <w:pPr>
        <w:spacing w:after="0" w:line="480" w:lineRule="auto"/>
        <w:jc w:val="both"/>
        <w:rPr>
          <w:rFonts w:ascii="Times New Roman" w:hAnsi="Times New Roman"/>
          <w:sz w:val="26"/>
          <w:szCs w:val="26"/>
        </w:rPr>
      </w:pPr>
      <w:r w:rsidRPr="0034406C">
        <w:rPr>
          <w:rFonts w:ascii="Times New Roman" w:hAnsi="Times New Roman"/>
          <w:sz w:val="26"/>
          <w:szCs w:val="26"/>
        </w:rPr>
        <w:t>Thanks for your cooperation.</w:t>
      </w:r>
    </w:p>
    <w:p w:rsidR="00650003" w:rsidRPr="0034406C" w:rsidRDefault="00650003" w:rsidP="00650003">
      <w:pPr>
        <w:spacing w:after="0" w:line="480" w:lineRule="auto"/>
        <w:jc w:val="both"/>
        <w:rPr>
          <w:rFonts w:ascii="Times New Roman" w:hAnsi="Times New Roman"/>
          <w:b/>
          <w:sz w:val="26"/>
          <w:szCs w:val="26"/>
        </w:rPr>
      </w:pPr>
      <w:r w:rsidRPr="0034406C">
        <w:rPr>
          <w:rFonts w:ascii="Times New Roman" w:hAnsi="Times New Roman"/>
          <w:b/>
          <w:sz w:val="26"/>
          <w:szCs w:val="26"/>
        </w:rPr>
        <w:tab/>
      </w:r>
      <w:r w:rsidRPr="0034406C">
        <w:rPr>
          <w:rFonts w:ascii="Times New Roman" w:hAnsi="Times New Roman"/>
          <w:b/>
          <w:sz w:val="26"/>
          <w:szCs w:val="26"/>
        </w:rPr>
        <w:tab/>
      </w:r>
      <w:r w:rsidRPr="0034406C">
        <w:rPr>
          <w:rFonts w:ascii="Times New Roman" w:hAnsi="Times New Roman"/>
          <w:b/>
          <w:sz w:val="26"/>
          <w:szCs w:val="26"/>
        </w:rPr>
        <w:tab/>
      </w:r>
      <w:r w:rsidRPr="0034406C">
        <w:rPr>
          <w:rFonts w:ascii="Times New Roman" w:hAnsi="Times New Roman"/>
          <w:b/>
          <w:sz w:val="26"/>
          <w:szCs w:val="26"/>
        </w:rPr>
        <w:tab/>
      </w:r>
      <w:r w:rsidRPr="0034406C">
        <w:rPr>
          <w:rFonts w:ascii="Times New Roman" w:hAnsi="Times New Roman"/>
          <w:b/>
          <w:sz w:val="26"/>
          <w:szCs w:val="26"/>
        </w:rPr>
        <w:tab/>
      </w:r>
      <w:r w:rsidRPr="0034406C">
        <w:rPr>
          <w:rFonts w:ascii="Times New Roman" w:hAnsi="Times New Roman"/>
          <w:b/>
          <w:sz w:val="26"/>
          <w:szCs w:val="26"/>
        </w:rPr>
        <w:tab/>
        <w:t xml:space="preserve">Yours Faithfully </w:t>
      </w:r>
    </w:p>
    <w:p w:rsidR="00650003" w:rsidRPr="0034406C" w:rsidRDefault="00650003" w:rsidP="00650003">
      <w:pPr>
        <w:spacing w:after="0" w:line="480" w:lineRule="auto"/>
        <w:jc w:val="both"/>
        <w:rPr>
          <w:rFonts w:ascii="Times New Roman" w:hAnsi="Times New Roman"/>
          <w:b/>
          <w:sz w:val="26"/>
          <w:szCs w:val="26"/>
        </w:rPr>
      </w:pPr>
      <w:r w:rsidRPr="0034406C">
        <w:rPr>
          <w:rFonts w:ascii="Times New Roman" w:hAnsi="Times New Roman"/>
          <w:b/>
          <w:sz w:val="26"/>
          <w:szCs w:val="26"/>
        </w:rPr>
        <w:tab/>
      </w:r>
      <w:r w:rsidRPr="0034406C">
        <w:rPr>
          <w:rFonts w:ascii="Times New Roman" w:hAnsi="Times New Roman"/>
          <w:b/>
          <w:sz w:val="26"/>
          <w:szCs w:val="26"/>
        </w:rPr>
        <w:tab/>
      </w:r>
      <w:r w:rsidRPr="0034406C">
        <w:rPr>
          <w:rFonts w:ascii="Times New Roman" w:hAnsi="Times New Roman"/>
          <w:b/>
          <w:sz w:val="26"/>
          <w:szCs w:val="26"/>
        </w:rPr>
        <w:tab/>
      </w:r>
      <w:r w:rsidRPr="0034406C">
        <w:rPr>
          <w:rFonts w:ascii="Times New Roman" w:hAnsi="Times New Roman"/>
          <w:b/>
          <w:sz w:val="26"/>
          <w:szCs w:val="26"/>
        </w:rPr>
        <w:tab/>
      </w:r>
      <w:r w:rsidRPr="0034406C">
        <w:rPr>
          <w:rFonts w:ascii="Times New Roman" w:hAnsi="Times New Roman"/>
          <w:b/>
          <w:sz w:val="26"/>
          <w:szCs w:val="26"/>
        </w:rPr>
        <w:tab/>
      </w:r>
      <w:r w:rsidRPr="0034406C">
        <w:rPr>
          <w:rFonts w:ascii="Times New Roman" w:hAnsi="Times New Roman"/>
          <w:b/>
          <w:sz w:val="26"/>
          <w:szCs w:val="26"/>
        </w:rPr>
        <w:tab/>
        <w:t>Muhammed Kaosarat Ajinikirun</w:t>
      </w:r>
    </w:p>
    <w:p w:rsidR="00650003" w:rsidRPr="0034406C" w:rsidRDefault="00650003" w:rsidP="00650003">
      <w:pPr>
        <w:spacing w:after="0" w:line="480" w:lineRule="auto"/>
        <w:jc w:val="both"/>
        <w:rPr>
          <w:rFonts w:ascii="Times New Roman" w:hAnsi="Times New Roman"/>
          <w:sz w:val="26"/>
          <w:szCs w:val="26"/>
        </w:rPr>
      </w:pPr>
    </w:p>
    <w:p w:rsidR="00650003" w:rsidRPr="0034406C" w:rsidRDefault="00650003" w:rsidP="00650003">
      <w:pPr>
        <w:spacing w:after="0" w:line="480" w:lineRule="auto"/>
        <w:jc w:val="both"/>
        <w:rPr>
          <w:rFonts w:ascii="Times New Roman" w:hAnsi="Times New Roman"/>
          <w:b/>
          <w:sz w:val="26"/>
          <w:szCs w:val="26"/>
        </w:rPr>
      </w:pPr>
    </w:p>
    <w:p w:rsidR="00650003" w:rsidRPr="0034406C" w:rsidRDefault="00650003" w:rsidP="00650003">
      <w:pPr>
        <w:spacing w:after="0" w:line="480" w:lineRule="auto"/>
        <w:jc w:val="both"/>
        <w:rPr>
          <w:rFonts w:ascii="Times New Roman" w:hAnsi="Times New Roman"/>
          <w:b/>
          <w:sz w:val="26"/>
          <w:szCs w:val="26"/>
        </w:rPr>
      </w:pPr>
    </w:p>
    <w:p w:rsidR="00650003" w:rsidRPr="0034406C" w:rsidRDefault="00650003" w:rsidP="00650003">
      <w:pPr>
        <w:spacing w:after="0" w:line="480" w:lineRule="auto"/>
        <w:jc w:val="both"/>
        <w:rPr>
          <w:rFonts w:ascii="Times New Roman" w:hAnsi="Times New Roman"/>
          <w:b/>
          <w:sz w:val="26"/>
          <w:szCs w:val="26"/>
        </w:rPr>
      </w:pPr>
    </w:p>
    <w:p w:rsidR="00650003" w:rsidRPr="0034406C" w:rsidRDefault="00650003" w:rsidP="00650003">
      <w:pPr>
        <w:spacing w:after="0" w:line="480" w:lineRule="auto"/>
        <w:jc w:val="both"/>
        <w:rPr>
          <w:rFonts w:ascii="Times New Roman" w:hAnsi="Times New Roman"/>
          <w:b/>
          <w:sz w:val="26"/>
          <w:szCs w:val="26"/>
        </w:rPr>
      </w:pPr>
    </w:p>
    <w:p w:rsidR="00650003" w:rsidRPr="0034406C" w:rsidRDefault="00650003" w:rsidP="00650003">
      <w:pPr>
        <w:spacing w:after="0" w:line="480" w:lineRule="auto"/>
        <w:jc w:val="both"/>
        <w:rPr>
          <w:rFonts w:ascii="Times New Roman" w:hAnsi="Times New Roman"/>
          <w:b/>
          <w:sz w:val="26"/>
          <w:szCs w:val="26"/>
        </w:rPr>
      </w:pPr>
    </w:p>
    <w:p w:rsidR="00650003" w:rsidRPr="0034406C" w:rsidRDefault="00650003" w:rsidP="00650003">
      <w:pPr>
        <w:spacing w:after="0"/>
        <w:jc w:val="both"/>
        <w:rPr>
          <w:rFonts w:ascii="Times New Roman" w:hAnsi="Times New Roman"/>
          <w:b/>
          <w:sz w:val="26"/>
          <w:szCs w:val="26"/>
        </w:rPr>
      </w:pPr>
      <w:r w:rsidRPr="0034406C">
        <w:rPr>
          <w:rFonts w:ascii="Times New Roman" w:hAnsi="Times New Roman"/>
          <w:b/>
          <w:sz w:val="26"/>
          <w:szCs w:val="26"/>
        </w:rPr>
        <w:t>SECTION A: DEMOGRAPHIC DATA OF RESPONDENTS</w:t>
      </w:r>
    </w:p>
    <w:p w:rsidR="00650003" w:rsidRPr="0034406C" w:rsidRDefault="00650003" w:rsidP="00650003">
      <w:pPr>
        <w:spacing w:after="0"/>
        <w:jc w:val="both"/>
        <w:rPr>
          <w:rFonts w:ascii="Times New Roman" w:hAnsi="Times New Roman"/>
          <w:sz w:val="26"/>
          <w:szCs w:val="26"/>
          <w:u w:val="single"/>
        </w:rPr>
      </w:pPr>
      <w:r w:rsidRPr="0034406C">
        <w:rPr>
          <w:rFonts w:ascii="Times New Roman" w:hAnsi="Times New Roman"/>
          <w:sz w:val="26"/>
          <w:szCs w:val="26"/>
        </w:rPr>
        <w:t>Name of School:</w:t>
      </w:r>
      <w:r w:rsidRPr="0034406C">
        <w:rPr>
          <w:rFonts w:ascii="Times New Roman" w:hAnsi="Times New Roman"/>
          <w:sz w:val="26"/>
          <w:szCs w:val="26"/>
          <w:u w:val="single"/>
        </w:rPr>
        <w:tab/>
      </w:r>
      <w:r w:rsidRPr="0034406C">
        <w:rPr>
          <w:rFonts w:ascii="Times New Roman" w:hAnsi="Times New Roman"/>
          <w:sz w:val="26"/>
          <w:szCs w:val="26"/>
          <w:u w:val="single"/>
        </w:rPr>
        <w:tab/>
      </w:r>
      <w:r w:rsidRPr="0034406C">
        <w:rPr>
          <w:rFonts w:ascii="Times New Roman" w:hAnsi="Times New Roman"/>
          <w:sz w:val="26"/>
          <w:szCs w:val="26"/>
          <w:u w:val="single"/>
        </w:rPr>
        <w:tab/>
      </w:r>
      <w:r w:rsidRPr="0034406C">
        <w:rPr>
          <w:rFonts w:ascii="Times New Roman" w:hAnsi="Times New Roman"/>
          <w:sz w:val="26"/>
          <w:szCs w:val="26"/>
          <w:u w:val="single"/>
        </w:rPr>
        <w:tab/>
      </w:r>
      <w:r w:rsidRPr="0034406C">
        <w:rPr>
          <w:rFonts w:ascii="Times New Roman" w:hAnsi="Times New Roman"/>
          <w:sz w:val="26"/>
          <w:szCs w:val="26"/>
          <w:u w:val="single"/>
        </w:rPr>
        <w:tab/>
      </w:r>
      <w:r w:rsidRPr="0034406C">
        <w:rPr>
          <w:rFonts w:ascii="Times New Roman" w:hAnsi="Times New Roman"/>
          <w:sz w:val="26"/>
          <w:szCs w:val="26"/>
          <w:u w:val="single"/>
        </w:rPr>
        <w:tab/>
      </w:r>
      <w:r w:rsidRPr="0034406C">
        <w:rPr>
          <w:rFonts w:ascii="Times New Roman" w:hAnsi="Times New Roman"/>
          <w:sz w:val="26"/>
          <w:szCs w:val="26"/>
          <w:u w:val="single"/>
        </w:rPr>
        <w:tab/>
      </w:r>
      <w:r w:rsidRPr="0034406C">
        <w:rPr>
          <w:rFonts w:ascii="Times New Roman" w:hAnsi="Times New Roman"/>
          <w:sz w:val="26"/>
          <w:szCs w:val="26"/>
          <w:u w:val="single"/>
        </w:rPr>
        <w:tab/>
      </w:r>
      <w:r w:rsidRPr="0034406C">
        <w:rPr>
          <w:rFonts w:ascii="Times New Roman" w:hAnsi="Times New Roman"/>
          <w:sz w:val="26"/>
          <w:szCs w:val="26"/>
          <w:u w:val="single"/>
        </w:rPr>
        <w:tab/>
      </w:r>
    </w:p>
    <w:p w:rsidR="00650003" w:rsidRPr="0034406C" w:rsidRDefault="00650003" w:rsidP="00650003">
      <w:pPr>
        <w:spacing w:after="0"/>
        <w:jc w:val="both"/>
        <w:rPr>
          <w:rFonts w:ascii="Times New Roman" w:hAnsi="Times New Roman"/>
          <w:sz w:val="26"/>
          <w:szCs w:val="26"/>
        </w:rPr>
      </w:pPr>
      <w:r w:rsidRPr="0034406C">
        <w:rPr>
          <w:rFonts w:ascii="Times New Roman" w:hAnsi="Times New Roman"/>
          <w:sz w:val="26"/>
          <w:szCs w:val="26"/>
        </w:rPr>
        <w:t xml:space="preserve">Sex:  Male </w:t>
      </w:r>
      <w:proofErr w:type="gramStart"/>
      <w:r w:rsidRPr="0034406C">
        <w:rPr>
          <w:rFonts w:ascii="Times New Roman" w:hAnsi="Times New Roman"/>
          <w:sz w:val="26"/>
          <w:szCs w:val="26"/>
        </w:rPr>
        <w:t xml:space="preserve">(  </w:t>
      </w:r>
      <w:proofErr w:type="gramEnd"/>
      <w:r w:rsidRPr="0034406C">
        <w:rPr>
          <w:rFonts w:ascii="Times New Roman" w:hAnsi="Times New Roman"/>
          <w:sz w:val="26"/>
          <w:szCs w:val="26"/>
        </w:rPr>
        <w:t xml:space="preserve"> )</w:t>
      </w:r>
      <w:r w:rsidRPr="0034406C">
        <w:rPr>
          <w:rFonts w:ascii="Times New Roman" w:hAnsi="Times New Roman"/>
          <w:sz w:val="26"/>
          <w:szCs w:val="26"/>
        </w:rPr>
        <w:tab/>
      </w:r>
      <w:r w:rsidRPr="0034406C">
        <w:rPr>
          <w:rFonts w:ascii="Times New Roman" w:hAnsi="Times New Roman"/>
          <w:sz w:val="26"/>
          <w:szCs w:val="26"/>
        </w:rPr>
        <w:tab/>
        <w:t xml:space="preserve">Female </w:t>
      </w:r>
      <w:proofErr w:type="gramStart"/>
      <w:r w:rsidRPr="0034406C">
        <w:rPr>
          <w:rFonts w:ascii="Times New Roman" w:hAnsi="Times New Roman"/>
          <w:sz w:val="26"/>
          <w:szCs w:val="26"/>
        </w:rPr>
        <w:t xml:space="preserve">(  </w:t>
      </w:r>
      <w:proofErr w:type="gramEnd"/>
      <w:r w:rsidRPr="0034406C">
        <w:rPr>
          <w:rFonts w:ascii="Times New Roman" w:hAnsi="Times New Roman"/>
          <w:sz w:val="26"/>
          <w:szCs w:val="26"/>
        </w:rPr>
        <w:t xml:space="preserve"> )</w:t>
      </w:r>
    </w:p>
    <w:p w:rsidR="00650003" w:rsidRPr="0034406C" w:rsidRDefault="00650003" w:rsidP="00650003">
      <w:pPr>
        <w:spacing w:after="0"/>
        <w:jc w:val="both"/>
        <w:rPr>
          <w:rFonts w:ascii="Times New Roman" w:hAnsi="Times New Roman"/>
          <w:sz w:val="26"/>
          <w:szCs w:val="26"/>
        </w:rPr>
      </w:pPr>
      <w:r w:rsidRPr="0034406C">
        <w:rPr>
          <w:rFonts w:ascii="Times New Roman" w:hAnsi="Times New Roman"/>
          <w:sz w:val="26"/>
          <w:szCs w:val="26"/>
        </w:rPr>
        <w:t xml:space="preserve">Marital Status:  Single </w:t>
      </w:r>
      <w:proofErr w:type="gramStart"/>
      <w:r w:rsidRPr="0034406C">
        <w:rPr>
          <w:rFonts w:ascii="Times New Roman" w:hAnsi="Times New Roman"/>
          <w:sz w:val="26"/>
          <w:szCs w:val="26"/>
        </w:rPr>
        <w:t xml:space="preserve">(  </w:t>
      </w:r>
      <w:proofErr w:type="gramEnd"/>
      <w:r w:rsidRPr="0034406C">
        <w:rPr>
          <w:rFonts w:ascii="Times New Roman" w:hAnsi="Times New Roman"/>
          <w:sz w:val="26"/>
          <w:szCs w:val="26"/>
        </w:rPr>
        <w:t xml:space="preserve"> )   Married </w:t>
      </w:r>
      <w:proofErr w:type="gramStart"/>
      <w:r w:rsidRPr="0034406C">
        <w:rPr>
          <w:rFonts w:ascii="Times New Roman" w:hAnsi="Times New Roman"/>
          <w:sz w:val="26"/>
          <w:szCs w:val="26"/>
        </w:rPr>
        <w:t xml:space="preserve">(  </w:t>
      </w:r>
      <w:proofErr w:type="gramEnd"/>
      <w:r w:rsidRPr="0034406C">
        <w:rPr>
          <w:rFonts w:ascii="Times New Roman" w:hAnsi="Times New Roman"/>
          <w:sz w:val="26"/>
          <w:szCs w:val="26"/>
        </w:rPr>
        <w:t xml:space="preserve"> ) </w:t>
      </w:r>
    </w:p>
    <w:p w:rsidR="00650003" w:rsidRPr="0034406C" w:rsidRDefault="00650003" w:rsidP="00650003">
      <w:pPr>
        <w:spacing w:after="0"/>
        <w:jc w:val="both"/>
        <w:rPr>
          <w:rFonts w:ascii="Times New Roman" w:hAnsi="Times New Roman"/>
          <w:sz w:val="26"/>
          <w:szCs w:val="26"/>
        </w:rPr>
      </w:pPr>
      <w:r w:rsidRPr="0034406C">
        <w:rPr>
          <w:rFonts w:ascii="Times New Roman" w:hAnsi="Times New Roman"/>
          <w:sz w:val="26"/>
          <w:szCs w:val="26"/>
        </w:rPr>
        <w:t xml:space="preserve">Highest Academic Qualification: NCE </w:t>
      </w:r>
      <w:proofErr w:type="gramStart"/>
      <w:r w:rsidRPr="0034406C">
        <w:rPr>
          <w:rFonts w:ascii="Times New Roman" w:hAnsi="Times New Roman"/>
          <w:sz w:val="26"/>
          <w:szCs w:val="26"/>
        </w:rPr>
        <w:t xml:space="preserve">(  </w:t>
      </w:r>
      <w:proofErr w:type="gramEnd"/>
      <w:r w:rsidRPr="0034406C">
        <w:rPr>
          <w:rFonts w:ascii="Times New Roman" w:hAnsi="Times New Roman"/>
          <w:sz w:val="26"/>
          <w:szCs w:val="26"/>
        </w:rPr>
        <w:t xml:space="preserve"> ),</w:t>
      </w:r>
      <w:r w:rsidRPr="0034406C">
        <w:rPr>
          <w:rFonts w:ascii="Times New Roman" w:hAnsi="Times New Roman"/>
          <w:sz w:val="26"/>
          <w:szCs w:val="26"/>
        </w:rPr>
        <w:tab/>
        <w:t xml:space="preserve">OND/HND </w:t>
      </w:r>
      <w:proofErr w:type="gramStart"/>
      <w:r w:rsidRPr="0034406C">
        <w:rPr>
          <w:rFonts w:ascii="Times New Roman" w:hAnsi="Times New Roman"/>
          <w:sz w:val="26"/>
          <w:szCs w:val="26"/>
        </w:rPr>
        <w:t>(  ),  B</w:t>
      </w:r>
      <w:proofErr w:type="gramEnd"/>
      <w:r w:rsidRPr="0034406C">
        <w:rPr>
          <w:rFonts w:ascii="Times New Roman" w:hAnsi="Times New Roman"/>
          <w:sz w:val="26"/>
          <w:szCs w:val="26"/>
        </w:rPr>
        <w:t>.A/</w:t>
      </w:r>
      <w:proofErr w:type="gramStart"/>
      <w:r w:rsidRPr="0034406C">
        <w:rPr>
          <w:rFonts w:ascii="Times New Roman" w:hAnsi="Times New Roman"/>
          <w:sz w:val="26"/>
          <w:szCs w:val="26"/>
        </w:rPr>
        <w:t>B.Sc( )</w:t>
      </w:r>
      <w:proofErr w:type="gramEnd"/>
      <w:r w:rsidRPr="0034406C">
        <w:rPr>
          <w:rFonts w:ascii="Times New Roman" w:hAnsi="Times New Roman"/>
          <w:sz w:val="26"/>
          <w:szCs w:val="26"/>
        </w:rPr>
        <w:t xml:space="preserve">, </w:t>
      </w:r>
      <w:proofErr w:type="gramStart"/>
      <w:r w:rsidRPr="0034406C">
        <w:rPr>
          <w:rFonts w:ascii="Times New Roman" w:hAnsi="Times New Roman"/>
          <w:sz w:val="26"/>
          <w:szCs w:val="26"/>
        </w:rPr>
        <w:t>M.A</w:t>
      </w:r>
      <w:proofErr w:type="gramEnd"/>
      <w:r w:rsidRPr="0034406C">
        <w:rPr>
          <w:rFonts w:ascii="Times New Roman" w:hAnsi="Times New Roman"/>
          <w:sz w:val="26"/>
          <w:szCs w:val="26"/>
        </w:rPr>
        <w:t>/</w:t>
      </w:r>
      <w:proofErr w:type="gramStart"/>
      <w:r w:rsidRPr="0034406C">
        <w:rPr>
          <w:rFonts w:ascii="Times New Roman" w:hAnsi="Times New Roman"/>
          <w:sz w:val="26"/>
          <w:szCs w:val="26"/>
        </w:rPr>
        <w:t>M.Sc(  )</w:t>
      </w:r>
      <w:proofErr w:type="gramEnd"/>
    </w:p>
    <w:p w:rsidR="00650003" w:rsidRPr="0034406C" w:rsidRDefault="00650003" w:rsidP="00650003">
      <w:pPr>
        <w:spacing w:after="0"/>
        <w:jc w:val="both"/>
        <w:rPr>
          <w:rFonts w:ascii="Times New Roman" w:hAnsi="Times New Roman"/>
          <w:sz w:val="26"/>
          <w:szCs w:val="26"/>
        </w:rPr>
      </w:pPr>
      <w:r w:rsidRPr="0034406C">
        <w:rPr>
          <w:rFonts w:ascii="Times New Roman" w:hAnsi="Times New Roman"/>
          <w:sz w:val="26"/>
          <w:szCs w:val="26"/>
        </w:rPr>
        <w:t xml:space="preserve">Working experience: 0-5 years </w:t>
      </w:r>
      <w:proofErr w:type="gramStart"/>
      <w:r w:rsidRPr="0034406C">
        <w:rPr>
          <w:rFonts w:ascii="Times New Roman" w:hAnsi="Times New Roman"/>
          <w:sz w:val="26"/>
          <w:szCs w:val="26"/>
        </w:rPr>
        <w:t xml:space="preserve">(  </w:t>
      </w:r>
      <w:proofErr w:type="gramEnd"/>
      <w:r w:rsidRPr="0034406C">
        <w:rPr>
          <w:rFonts w:ascii="Times New Roman" w:hAnsi="Times New Roman"/>
          <w:sz w:val="26"/>
          <w:szCs w:val="26"/>
        </w:rPr>
        <w:t xml:space="preserve"> )</w:t>
      </w:r>
      <w:r w:rsidRPr="0034406C">
        <w:rPr>
          <w:rFonts w:ascii="Times New Roman" w:hAnsi="Times New Roman"/>
          <w:sz w:val="26"/>
          <w:szCs w:val="26"/>
        </w:rPr>
        <w:tab/>
        <w:t xml:space="preserve">6-10 years </w:t>
      </w:r>
      <w:proofErr w:type="gramStart"/>
      <w:r w:rsidRPr="0034406C">
        <w:rPr>
          <w:rFonts w:ascii="Times New Roman" w:hAnsi="Times New Roman"/>
          <w:sz w:val="26"/>
          <w:szCs w:val="26"/>
        </w:rPr>
        <w:t xml:space="preserve">(  </w:t>
      </w:r>
      <w:proofErr w:type="gramEnd"/>
      <w:r w:rsidRPr="0034406C">
        <w:rPr>
          <w:rFonts w:ascii="Times New Roman" w:hAnsi="Times New Roman"/>
          <w:sz w:val="26"/>
          <w:szCs w:val="26"/>
        </w:rPr>
        <w:t xml:space="preserve"> )</w:t>
      </w:r>
      <w:r w:rsidRPr="0034406C">
        <w:rPr>
          <w:rFonts w:ascii="Times New Roman" w:hAnsi="Times New Roman"/>
          <w:sz w:val="26"/>
          <w:szCs w:val="26"/>
        </w:rPr>
        <w:tab/>
      </w:r>
      <w:r w:rsidRPr="0034406C">
        <w:rPr>
          <w:rFonts w:ascii="Times New Roman" w:hAnsi="Times New Roman"/>
          <w:sz w:val="26"/>
          <w:szCs w:val="26"/>
        </w:rPr>
        <w:tab/>
        <w:t xml:space="preserve">11 years and above </w:t>
      </w:r>
      <w:proofErr w:type="gramStart"/>
      <w:r w:rsidRPr="0034406C">
        <w:rPr>
          <w:rFonts w:ascii="Times New Roman" w:hAnsi="Times New Roman"/>
          <w:sz w:val="26"/>
          <w:szCs w:val="26"/>
        </w:rPr>
        <w:t xml:space="preserve">(  </w:t>
      </w:r>
      <w:proofErr w:type="gramEnd"/>
      <w:r w:rsidRPr="0034406C">
        <w:rPr>
          <w:rFonts w:ascii="Times New Roman" w:hAnsi="Times New Roman"/>
          <w:sz w:val="26"/>
          <w:szCs w:val="26"/>
        </w:rPr>
        <w:t xml:space="preserve"> )</w:t>
      </w:r>
    </w:p>
    <w:p w:rsidR="00650003" w:rsidRPr="0034406C" w:rsidRDefault="00650003" w:rsidP="00650003">
      <w:pPr>
        <w:spacing w:after="0"/>
        <w:jc w:val="both"/>
        <w:rPr>
          <w:rFonts w:ascii="Times New Roman" w:hAnsi="Times New Roman"/>
          <w:b/>
          <w:sz w:val="26"/>
          <w:szCs w:val="26"/>
        </w:rPr>
      </w:pPr>
      <w:r w:rsidRPr="0034406C">
        <w:rPr>
          <w:rFonts w:ascii="Times New Roman" w:hAnsi="Times New Roman"/>
          <w:b/>
          <w:sz w:val="26"/>
          <w:szCs w:val="26"/>
        </w:rPr>
        <w:t>SECTION B</w:t>
      </w:r>
    </w:p>
    <w:p w:rsidR="00650003" w:rsidRPr="0034406C" w:rsidRDefault="00650003" w:rsidP="00650003">
      <w:pPr>
        <w:spacing w:after="0"/>
        <w:jc w:val="both"/>
        <w:rPr>
          <w:rFonts w:ascii="Times New Roman" w:hAnsi="Times New Roman"/>
          <w:sz w:val="26"/>
          <w:szCs w:val="26"/>
        </w:rPr>
      </w:pPr>
      <w:r w:rsidRPr="0034406C">
        <w:rPr>
          <w:rFonts w:ascii="Times New Roman" w:hAnsi="Times New Roman"/>
          <w:b/>
          <w:sz w:val="26"/>
          <w:szCs w:val="26"/>
        </w:rPr>
        <w:t xml:space="preserve">Instruction: </w:t>
      </w:r>
      <w:r w:rsidRPr="0034406C">
        <w:rPr>
          <w:rFonts w:ascii="Times New Roman" w:hAnsi="Times New Roman"/>
          <w:sz w:val="26"/>
          <w:szCs w:val="26"/>
        </w:rPr>
        <w:t xml:space="preserve">please kindly tick </w:t>
      </w:r>
      <w:proofErr w:type="gramStart"/>
      <w:r w:rsidRPr="0034406C">
        <w:rPr>
          <w:rFonts w:ascii="Times New Roman" w:hAnsi="Times New Roman"/>
          <w:sz w:val="26"/>
          <w:szCs w:val="26"/>
        </w:rPr>
        <w:t xml:space="preserve">(  </w:t>
      </w:r>
      <w:proofErr w:type="gramEnd"/>
      <w:r w:rsidRPr="0034406C">
        <w:rPr>
          <w:rFonts w:ascii="Times New Roman" w:hAnsi="Times New Roman"/>
          <w:sz w:val="26"/>
          <w:szCs w:val="26"/>
        </w:rPr>
        <w:t xml:space="preserve"> ) where appropriate that agreed with your choice in relation to the questions.</w:t>
      </w:r>
    </w:p>
    <w:p w:rsidR="00650003" w:rsidRPr="0034406C" w:rsidRDefault="00650003" w:rsidP="00650003">
      <w:pPr>
        <w:spacing w:after="0"/>
        <w:jc w:val="both"/>
        <w:rPr>
          <w:rFonts w:ascii="Times New Roman" w:hAnsi="Times New Roman"/>
          <w:b/>
          <w:sz w:val="26"/>
          <w:szCs w:val="26"/>
        </w:rPr>
      </w:pPr>
      <w:r w:rsidRPr="0034406C">
        <w:rPr>
          <w:rFonts w:ascii="Times New Roman" w:hAnsi="Times New Roman"/>
          <w:b/>
          <w:sz w:val="26"/>
          <w:szCs w:val="26"/>
        </w:rPr>
        <w:t>Key:</w:t>
      </w:r>
    </w:p>
    <w:p w:rsidR="00650003" w:rsidRPr="0034406C" w:rsidRDefault="00650003" w:rsidP="00650003">
      <w:pPr>
        <w:tabs>
          <w:tab w:val="left" w:pos="720"/>
        </w:tabs>
        <w:spacing w:after="0"/>
        <w:jc w:val="both"/>
        <w:rPr>
          <w:rFonts w:ascii="Times New Roman" w:hAnsi="Times New Roman"/>
          <w:sz w:val="26"/>
          <w:szCs w:val="26"/>
        </w:rPr>
      </w:pPr>
      <w:r w:rsidRPr="0034406C">
        <w:rPr>
          <w:rFonts w:ascii="Times New Roman" w:hAnsi="Times New Roman"/>
          <w:sz w:val="26"/>
          <w:szCs w:val="26"/>
        </w:rPr>
        <w:t>SA</w:t>
      </w:r>
      <w:r w:rsidRPr="0034406C">
        <w:rPr>
          <w:rFonts w:ascii="Times New Roman" w:hAnsi="Times New Roman"/>
          <w:sz w:val="26"/>
          <w:szCs w:val="26"/>
        </w:rPr>
        <w:tab/>
      </w:r>
      <w:r w:rsidRPr="0034406C">
        <w:rPr>
          <w:rFonts w:ascii="Times New Roman" w:hAnsi="Times New Roman"/>
          <w:sz w:val="26"/>
          <w:szCs w:val="26"/>
        </w:rPr>
        <w:tab/>
        <w:t>Strongly Agreed</w:t>
      </w:r>
    </w:p>
    <w:p w:rsidR="00650003" w:rsidRPr="0034406C" w:rsidRDefault="00650003" w:rsidP="00650003">
      <w:pPr>
        <w:tabs>
          <w:tab w:val="left" w:pos="720"/>
        </w:tabs>
        <w:spacing w:after="0"/>
        <w:jc w:val="both"/>
        <w:rPr>
          <w:rFonts w:ascii="Times New Roman" w:hAnsi="Times New Roman"/>
          <w:sz w:val="26"/>
          <w:szCs w:val="26"/>
        </w:rPr>
      </w:pPr>
      <w:proofErr w:type="gramStart"/>
      <w:r w:rsidRPr="0034406C">
        <w:rPr>
          <w:rFonts w:ascii="Times New Roman" w:hAnsi="Times New Roman"/>
          <w:sz w:val="26"/>
          <w:szCs w:val="26"/>
        </w:rPr>
        <w:lastRenderedPageBreak/>
        <w:t>A</w:t>
      </w:r>
      <w:proofErr w:type="gramEnd"/>
      <w:r w:rsidRPr="0034406C">
        <w:rPr>
          <w:rFonts w:ascii="Times New Roman" w:hAnsi="Times New Roman"/>
          <w:sz w:val="26"/>
          <w:szCs w:val="26"/>
        </w:rPr>
        <w:tab/>
      </w:r>
      <w:r w:rsidRPr="0034406C">
        <w:rPr>
          <w:rFonts w:ascii="Times New Roman" w:hAnsi="Times New Roman"/>
          <w:sz w:val="26"/>
          <w:szCs w:val="26"/>
        </w:rPr>
        <w:tab/>
        <w:t xml:space="preserve">Agreed </w:t>
      </w:r>
    </w:p>
    <w:p w:rsidR="00650003" w:rsidRPr="0034406C" w:rsidRDefault="00650003" w:rsidP="00650003">
      <w:pPr>
        <w:tabs>
          <w:tab w:val="left" w:pos="720"/>
        </w:tabs>
        <w:spacing w:after="0"/>
        <w:jc w:val="both"/>
        <w:rPr>
          <w:rFonts w:ascii="Times New Roman" w:hAnsi="Times New Roman"/>
          <w:sz w:val="26"/>
          <w:szCs w:val="26"/>
        </w:rPr>
      </w:pPr>
      <w:r w:rsidRPr="0034406C">
        <w:rPr>
          <w:rFonts w:ascii="Times New Roman" w:hAnsi="Times New Roman"/>
          <w:sz w:val="26"/>
          <w:szCs w:val="26"/>
        </w:rPr>
        <w:t>D</w:t>
      </w:r>
      <w:r w:rsidRPr="0034406C">
        <w:rPr>
          <w:rFonts w:ascii="Times New Roman" w:hAnsi="Times New Roman"/>
          <w:sz w:val="26"/>
          <w:szCs w:val="26"/>
        </w:rPr>
        <w:tab/>
      </w:r>
      <w:r w:rsidRPr="0034406C">
        <w:rPr>
          <w:rFonts w:ascii="Times New Roman" w:hAnsi="Times New Roman"/>
          <w:sz w:val="26"/>
          <w:szCs w:val="26"/>
        </w:rPr>
        <w:tab/>
        <w:t>Disagreed</w:t>
      </w:r>
    </w:p>
    <w:p w:rsidR="00650003" w:rsidRPr="0034406C" w:rsidRDefault="00650003" w:rsidP="00650003">
      <w:pPr>
        <w:tabs>
          <w:tab w:val="left" w:pos="720"/>
        </w:tabs>
        <w:spacing w:after="0"/>
        <w:jc w:val="both"/>
        <w:rPr>
          <w:rFonts w:ascii="Times New Roman" w:hAnsi="Times New Roman"/>
          <w:sz w:val="26"/>
          <w:szCs w:val="26"/>
        </w:rPr>
      </w:pPr>
      <w:r w:rsidRPr="0034406C">
        <w:rPr>
          <w:rFonts w:ascii="Times New Roman" w:hAnsi="Times New Roman"/>
          <w:sz w:val="26"/>
          <w:szCs w:val="26"/>
        </w:rPr>
        <w:t>SD</w:t>
      </w:r>
      <w:r w:rsidRPr="0034406C">
        <w:rPr>
          <w:rFonts w:ascii="Times New Roman" w:hAnsi="Times New Roman"/>
          <w:sz w:val="26"/>
          <w:szCs w:val="26"/>
        </w:rPr>
        <w:tab/>
      </w:r>
      <w:r w:rsidRPr="0034406C">
        <w:rPr>
          <w:rFonts w:ascii="Times New Roman" w:hAnsi="Times New Roman"/>
          <w:sz w:val="26"/>
          <w:szCs w:val="26"/>
        </w:rPr>
        <w:tab/>
        <w:t>Strongly Disagreed</w:t>
      </w:r>
    </w:p>
    <w:tbl>
      <w:tblPr>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4880"/>
        <w:gridCol w:w="630"/>
        <w:gridCol w:w="630"/>
        <w:gridCol w:w="540"/>
        <w:gridCol w:w="630"/>
      </w:tblGrid>
      <w:tr w:rsidR="00650003" w:rsidRPr="0034406C" w:rsidTr="00E04D35">
        <w:trPr>
          <w:trHeight w:val="414"/>
        </w:trPr>
        <w:tc>
          <w:tcPr>
            <w:tcW w:w="988" w:type="dxa"/>
            <w:tcBorders>
              <w:bottom w:val="single" w:sz="4" w:space="0" w:color="auto"/>
            </w:tcBorders>
          </w:tcPr>
          <w:p w:rsidR="00650003" w:rsidRPr="0034406C" w:rsidRDefault="00650003" w:rsidP="00E04D35">
            <w:pPr>
              <w:spacing w:after="0" w:line="240" w:lineRule="auto"/>
              <w:jc w:val="both"/>
              <w:rPr>
                <w:rFonts w:ascii="Times New Roman" w:hAnsi="Times New Roman"/>
                <w:b/>
                <w:sz w:val="26"/>
                <w:szCs w:val="26"/>
              </w:rPr>
            </w:pPr>
            <w:r w:rsidRPr="0034406C">
              <w:rPr>
                <w:rFonts w:ascii="Times New Roman" w:hAnsi="Times New Roman"/>
                <w:b/>
                <w:sz w:val="26"/>
                <w:szCs w:val="26"/>
              </w:rPr>
              <w:t>S/N</w:t>
            </w:r>
          </w:p>
        </w:tc>
        <w:tc>
          <w:tcPr>
            <w:tcW w:w="4880" w:type="dxa"/>
            <w:tcBorders>
              <w:bottom w:val="single" w:sz="4" w:space="0" w:color="auto"/>
            </w:tcBorders>
          </w:tcPr>
          <w:p w:rsidR="00650003" w:rsidRPr="0034406C" w:rsidRDefault="00650003" w:rsidP="00E04D35">
            <w:pPr>
              <w:spacing w:after="0" w:line="240" w:lineRule="auto"/>
              <w:jc w:val="center"/>
              <w:rPr>
                <w:rFonts w:ascii="Times New Roman" w:hAnsi="Times New Roman"/>
                <w:b/>
                <w:sz w:val="26"/>
                <w:szCs w:val="26"/>
              </w:rPr>
            </w:pPr>
            <w:r w:rsidRPr="0034406C">
              <w:rPr>
                <w:rFonts w:ascii="Times New Roman" w:hAnsi="Times New Roman"/>
                <w:b/>
                <w:sz w:val="26"/>
                <w:szCs w:val="26"/>
              </w:rPr>
              <w:t>ITEMS</w:t>
            </w:r>
          </w:p>
        </w:tc>
        <w:tc>
          <w:tcPr>
            <w:tcW w:w="630" w:type="dxa"/>
            <w:tcBorders>
              <w:bottom w:val="single" w:sz="4" w:space="0" w:color="auto"/>
            </w:tcBorders>
          </w:tcPr>
          <w:p w:rsidR="00650003" w:rsidRPr="0034406C" w:rsidRDefault="00650003" w:rsidP="00E04D35">
            <w:pPr>
              <w:spacing w:after="0" w:line="240" w:lineRule="auto"/>
              <w:jc w:val="both"/>
              <w:rPr>
                <w:rFonts w:ascii="Times New Roman" w:hAnsi="Times New Roman"/>
                <w:b/>
                <w:sz w:val="26"/>
                <w:szCs w:val="26"/>
              </w:rPr>
            </w:pPr>
            <w:r w:rsidRPr="0034406C">
              <w:rPr>
                <w:rFonts w:ascii="Times New Roman" w:hAnsi="Times New Roman"/>
                <w:b/>
                <w:sz w:val="26"/>
                <w:szCs w:val="26"/>
              </w:rPr>
              <w:t>SA</w:t>
            </w:r>
          </w:p>
        </w:tc>
        <w:tc>
          <w:tcPr>
            <w:tcW w:w="630" w:type="dxa"/>
            <w:tcBorders>
              <w:bottom w:val="single" w:sz="4" w:space="0" w:color="auto"/>
            </w:tcBorders>
          </w:tcPr>
          <w:p w:rsidR="00650003" w:rsidRPr="0034406C" w:rsidRDefault="00650003" w:rsidP="00E04D35">
            <w:pPr>
              <w:spacing w:after="0" w:line="240" w:lineRule="auto"/>
              <w:jc w:val="both"/>
              <w:rPr>
                <w:rFonts w:ascii="Times New Roman" w:hAnsi="Times New Roman"/>
                <w:b/>
                <w:sz w:val="26"/>
                <w:szCs w:val="26"/>
              </w:rPr>
            </w:pPr>
            <w:r w:rsidRPr="0034406C">
              <w:rPr>
                <w:rFonts w:ascii="Times New Roman" w:hAnsi="Times New Roman"/>
                <w:b/>
                <w:sz w:val="26"/>
                <w:szCs w:val="26"/>
              </w:rPr>
              <w:t>A</w:t>
            </w:r>
          </w:p>
        </w:tc>
        <w:tc>
          <w:tcPr>
            <w:tcW w:w="540" w:type="dxa"/>
            <w:tcBorders>
              <w:bottom w:val="single" w:sz="4" w:space="0" w:color="auto"/>
            </w:tcBorders>
          </w:tcPr>
          <w:p w:rsidR="00650003" w:rsidRPr="0034406C" w:rsidRDefault="00650003" w:rsidP="00E04D35">
            <w:pPr>
              <w:spacing w:after="0" w:line="240" w:lineRule="auto"/>
              <w:jc w:val="both"/>
              <w:rPr>
                <w:rFonts w:ascii="Times New Roman" w:hAnsi="Times New Roman"/>
                <w:b/>
                <w:sz w:val="26"/>
                <w:szCs w:val="26"/>
              </w:rPr>
            </w:pPr>
            <w:r w:rsidRPr="0034406C">
              <w:rPr>
                <w:rFonts w:ascii="Times New Roman" w:hAnsi="Times New Roman"/>
                <w:b/>
                <w:sz w:val="26"/>
                <w:szCs w:val="26"/>
              </w:rPr>
              <w:t>D</w:t>
            </w:r>
          </w:p>
        </w:tc>
        <w:tc>
          <w:tcPr>
            <w:tcW w:w="630" w:type="dxa"/>
            <w:tcBorders>
              <w:bottom w:val="single" w:sz="4" w:space="0" w:color="auto"/>
            </w:tcBorders>
          </w:tcPr>
          <w:p w:rsidR="00650003" w:rsidRPr="0034406C" w:rsidRDefault="00650003" w:rsidP="00E04D35">
            <w:pPr>
              <w:spacing w:after="0" w:line="240" w:lineRule="auto"/>
              <w:jc w:val="both"/>
              <w:rPr>
                <w:rFonts w:ascii="Times New Roman" w:hAnsi="Times New Roman"/>
                <w:b/>
                <w:sz w:val="26"/>
                <w:szCs w:val="26"/>
              </w:rPr>
            </w:pPr>
            <w:r w:rsidRPr="0034406C">
              <w:rPr>
                <w:rFonts w:ascii="Times New Roman" w:hAnsi="Times New Roman"/>
                <w:b/>
                <w:sz w:val="26"/>
                <w:szCs w:val="26"/>
              </w:rPr>
              <w:t>SD</w:t>
            </w:r>
          </w:p>
        </w:tc>
      </w:tr>
      <w:tr w:rsidR="00650003" w:rsidRPr="0034406C" w:rsidTr="00E04D35">
        <w:trPr>
          <w:trHeight w:val="975"/>
        </w:trPr>
        <w:tc>
          <w:tcPr>
            <w:tcW w:w="988" w:type="dxa"/>
            <w:tcBorders>
              <w:top w:val="single" w:sz="4" w:space="0" w:color="auto"/>
            </w:tcBorders>
          </w:tcPr>
          <w:p w:rsidR="00650003" w:rsidRPr="0034406C" w:rsidRDefault="00650003" w:rsidP="00E04D35">
            <w:pPr>
              <w:spacing w:after="0" w:line="240" w:lineRule="auto"/>
              <w:jc w:val="both"/>
              <w:rPr>
                <w:rFonts w:ascii="Times New Roman" w:hAnsi="Times New Roman"/>
                <w:b/>
                <w:sz w:val="26"/>
                <w:szCs w:val="26"/>
              </w:rPr>
            </w:pPr>
            <w:r w:rsidRPr="0034406C">
              <w:rPr>
                <w:rFonts w:ascii="Times New Roman" w:hAnsi="Times New Roman"/>
                <w:b/>
                <w:sz w:val="26"/>
                <w:szCs w:val="26"/>
              </w:rPr>
              <w:t>A</w:t>
            </w:r>
          </w:p>
        </w:tc>
        <w:tc>
          <w:tcPr>
            <w:tcW w:w="4880" w:type="dxa"/>
            <w:tcBorders>
              <w:top w:val="single" w:sz="4" w:space="0" w:color="auto"/>
            </w:tcBorders>
          </w:tcPr>
          <w:p w:rsidR="00650003" w:rsidRPr="0034406C" w:rsidRDefault="00650003" w:rsidP="00E04D35">
            <w:pPr>
              <w:spacing w:after="0" w:line="240" w:lineRule="auto"/>
              <w:jc w:val="both"/>
              <w:rPr>
                <w:rFonts w:ascii="Times New Roman" w:hAnsi="Times New Roman"/>
                <w:b/>
                <w:sz w:val="26"/>
                <w:szCs w:val="26"/>
              </w:rPr>
            </w:pPr>
            <w:r w:rsidRPr="0034406C">
              <w:rPr>
                <w:b/>
                <w:bCs/>
                <w:sz w:val="26"/>
                <w:szCs w:val="26"/>
              </w:rPr>
              <w:t>To what extent is ICT resources are used in teaching chemistry in secondary schools?</w:t>
            </w:r>
          </w:p>
        </w:tc>
        <w:tc>
          <w:tcPr>
            <w:tcW w:w="630" w:type="dxa"/>
            <w:tcBorders>
              <w:top w:val="single" w:sz="4" w:space="0" w:color="auto"/>
            </w:tcBorders>
          </w:tcPr>
          <w:p w:rsidR="00650003" w:rsidRPr="0034406C" w:rsidRDefault="00650003" w:rsidP="00E04D35">
            <w:pPr>
              <w:spacing w:after="0" w:line="240" w:lineRule="auto"/>
              <w:jc w:val="both"/>
              <w:rPr>
                <w:rFonts w:ascii="Times New Roman" w:hAnsi="Times New Roman"/>
                <w:b/>
                <w:sz w:val="26"/>
                <w:szCs w:val="26"/>
              </w:rPr>
            </w:pPr>
          </w:p>
        </w:tc>
        <w:tc>
          <w:tcPr>
            <w:tcW w:w="630" w:type="dxa"/>
            <w:tcBorders>
              <w:top w:val="single" w:sz="4" w:space="0" w:color="auto"/>
            </w:tcBorders>
          </w:tcPr>
          <w:p w:rsidR="00650003" w:rsidRPr="0034406C" w:rsidRDefault="00650003" w:rsidP="00E04D35">
            <w:pPr>
              <w:spacing w:after="0" w:line="240" w:lineRule="auto"/>
              <w:jc w:val="both"/>
              <w:rPr>
                <w:rFonts w:ascii="Times New Roman" w:hAnsi="Times New Roman"/>
                <w:b/>
                <w:sz w:val="26"/>
                <w:szCs w:val="26"/>
              </w:rPr>
            </w:pPr>
          </w:p>
        </w:tc>
        <w:tc>
          <w:tcPr>
            <w:tcW w:w="540" w:type="dxa"/>
            <w:tcBorders>
              <w:top w:val="single" w:sz="4" w:space="0" w:color="auto"/>
            </w:tcBorders>
          </w:tcPr>
          <w:p w:rsidR="00650003" w:rsidRPr="0034406C" w:rsidRDefault="00650003" w:rsidP="00E04D35">
            <w:pPr>
              <w:spacing w:after="0" w:line="240" w:lineRule="auto"/>
              <w:jc w:val="both"/>
              <w:rPr>
                <w:rFonts w:ascii="Times New Roman" w:hAnsi="Times New Roman"/>
                <w:b/>
                <w:sz w:val="26"/>
                <w:szCs w:val="26"/>
              </w:rPr>
            </w:pPr>
          </w:p>
        </w:tc>
        <w:tc>
          <w:tcPr>
            <w:tcW w:w="630" w:type="dxa"/>
            <w:tcBorders>
              <w:top w:val="single" w:sz="4" w:space="0" w:color="auto"/>
            </w:tcBorders>
          </w:tcPr>
          <w:p w:rsidR="00650003" w:rsidRPr="0034406C" w:rsidRDefault="00650003" w:rsidP="00E04D35">
            <w:pPr>
              <w:spacing w:after="0" w:line="240" w:lineRule="auto"/>
              <w:jc w:val="both"/>
              <w:rPr>
                <w:rFonts w:ascii="Times New Roman" w:hAnsi="Times New Roman"/>
                <w:b/>
                <w:sz w:val="26"/>
                <w:szCs w:val="26"/>
              </w:rPr>
            </w:pPr>
          </w:p>
        </w:tc>
      </w:tr>
      <w:tr w:rsidR="00650003" w:rsidRPr="0034406C" w:rsidTr="00E04D35">
        <w:trPr>
          <w:trHeight w:val="907"/>
        </w:trPr>
        <w:tc>
          <w:tcPr>
            <w:tcW w:w="988"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1</w:t>
            </w:r>
          </w:p>
        </w:tc>
        <w:tc>
          <w:tcPr>
            <w:tcW w:w="4880" w:type="dxa"/>
          </w:tcPr>
          <w:p w:rsidR="00650003" w:rsidRPr="0034406C" w:rsidRDefault="00650003" w:rsidP="00E04D35">
            <w:pPr>
              <w:spacing w:line="240" w:lineRule="auto"/>
              <w:rPr>
                <w:sz w:val="26"/>
                <w:szCs w:val="26"/>
                <w:shd w:val="clear" w:color="auto" w:fill="F7F7F8"/>
              </w:rPr>
            </w:pPr>
            <w:r w:rsidRPr="0034406C">
              <w:rPr>
                <w:sz w:val="26"/>
                <w:szCs w:val="26"/>
              </w:rPr>
              <w:t xml:space="preserve">ICT resources are regularly used in teaching chemistry in our school. </w:t>
            </w: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54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r>
      <w:tr w:rsidR="00650003" w:rsidRPr="0034406C" w:rsidTr="00E04D35">
        <w:trPr>
          <w:trHeight w:val="891"/>
        </w:trPr>
        <w:tc>
          <w:tcPr>
            <w:tcW w:w="988"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2</w:t>
            </w:r>
          </w:p>
        </w:tc>
        <w:tc>
          <w:tcPr>
            <w:tcW w:w="4880" w:type="dxa"/>
          </w:tcPr>
          <w:p w:rsidR="00650003" w:rsidRPr="0034406C" w:rsidRDefault="00650003" w:rsidP="00E04D35">
            <w:pPr>
              <w:spacing w:line="240" w:lineRule="auto"/>
              <w:rPr>
                <w:sz w:val="26"/>
                <w:szCs w:val="26"/>
                <w:shd w:val="clear" w:color="auto" w:fill="F7F7F8"/>
              </w:rPr>
            </w:pPr>
            <w:r w:rsidRPr="0034406C">
              <w:rPr>
                <w:sz w:val="26"/>
                <w:szCs w:val="26"/>
              </w:rPr>
              <w:t>The use of ICT resources makes chemistry lessons more engaging for students.</w:t>
            </w: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54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r>
      <w:tr w:rsidR="00650003" w:rsidRPr="0034406C" w:rsidTr="00E04D35">
        <w:trPr>
          <w:trHeight w:val="1250"/>
        </w:trPr>
        <w:tc>
          <w:tcPr>
            <w:tcW w:w="988"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3</w:t>
            </w:r>
          </w:p>
        </w:tc>
        <w:tc>
          <w:tcPr>
            <w:tcW w:w="4880" w:type="dxa"/>
          </w:tcPr>
          <w:p w:rsidR="00650003" w:rsidRPr="0034406C" w:rsidRDefault="00650003" w:rsidP="00E04D35">
            <w:pPr>
              <w:spacing w:line="240" w:lineRule="auto"/>
              <w:rPr>
                <w:sz w:val="26"/>
                <w:szCs w:val="26"/>
              </w:rPr>
            </w:pPr>
            <w:r w:rsidRPr="0034406C">
              <w:rPr>
                <w:sz w:val="26"/>
                <w:szCs w:val="26"/>
              </w:rPr>
              <w:t>I have received adequate training on how to integrate ICT resources into my chemistry teaching.</w:t>
            </w: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54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r>
      <w:tr w:rsidR="00650003" w:rsidRPr="0034406C" w:rsidTr="00E04D35">
        <w:trPr>
          <w:trHeight w:val="1250"/>
        </w:trPr>
        <w:tc>
          <w:tcPr>
            <w:tcW w:w="988"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4</w:t>
            </w:r>
          </w:p>
        </w:tc>
        <w:tc>
          <w:tcPr>
            <w:tcW w:w="4880" w:type="dxa"/>
          </w:tcPr>
          <w:p w:rsidR="00650003" w:rsidRPr="0034406C" w:rsidRDefault="00650003" w:rsidP="00E04D35">
            <w:pPr>
              <w:spacing w:line="240" w:lineRule="auto"/>
              <w:rPr>
                <w:sz w:val="26"/>
                <w:szCs w:val="26"/>
                <w:shd w:val="clear" w:color="auto" w:fill="F7F7F8"/>
              </w:rPr>
            </w:pPr>
            <w:r w:rsidRPr="0034406C">
              <w:rPr>
                <w:sz w:val="26"/>
                <w:szCs w:val="26"/>
              </w:rPr>
              <w:t>Our school has sufficient ICT resources (e.g., computers, projectors, internet) for teaching purposes.</w:t>
            </w: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54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r>
      <w:tr w:rsidR="00650003" w:rsidRPr="0034406C" w:rsidTr="00E04D35">
        <w:trPr>
          <w:trHeight w:val="891"/>
        </w:trPr>
        <w:tc>
          <w:tcPr>
            <w:tcW w:w="988"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5.</w:t>
            </w:r>
          </w:p>
        </w:tc>
        <w:tc>
          <w:tcPr>
            <w:tcW w:w="4880" w:type="dxa"/>
          </w:tcPr>
          <w:p w:rsidR="00650003" w:rsidRPr="0034406C" w:rsidRDefault="00650003" w:rsidP="00E04D35">
            <w:pPr>
              <w:spacing w:line="240" w:lineRule="auto"/>
              <w:rPr>
                <w:sz w:val="26"/>
                <w:szCs w:val="26"/>
                <w:shd w:val="clear" w:color="auto" w:fill="F7F7F8"/>
              </w:rPr>
            </w:pPr>
            <w:r w:rsidRPr="0034406C">
              <w:rPr>
                <w:sz w:val="26"/>
                <w:szCs w:val="26"/>
              </w:rPr>
              <w:t>Students are encouraged to use ICT resources for their chemistry assignments and research work.</w:t>
            </w: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54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r>
      <w:tr w:rsidR="00650003" w:rsidRPr="0034406C" w:rsidTr="00E04D35">
        <w:trPr>
          <w:trHeight w:val="353"/>
        </w:trPr>
        <w:tc>
          <w:tcPr>
            <w:tcW w:w="988" w:type="dxa"/>
            <w:tcBorders>
              <w:bottom w:val="single" w:sz="4" w:space="0" w:color="auto"/>
            </w:tcBorders>
          </w:tcPr>
          <w:p w:rsidR="00650003" w:rsidRPr="0034406C" w:rsidRDefault="00650003" w:rsidP="00E04D35">
            <w:pPr>
              <w:spacing w:after="0" w:line="240" w:lineRule="auto"/>
              <w:jc w:val="both"/>
              <w:rPr>
                <w:rFonts w:ascii="Times New Roman" w:hAnsi="Times New Roman"/>
                <w:b/>
                <w:bCs/>
                <w:sz w:val="26"/>
                <w:szCs w:val="26"/>
              </w:rPr>
            </w:pPr>
            <w:r w:rsidRPr="0034406C">
              <w:rPr>
                <w:rFonts w:ascii="Times New Roman" w:hAnsi="Times New Roman"/>
                <w:b/>
                <w:bCs/>
                <w:sz w:val="26"/>
                <w:szCs w:val="26"/>
              </w:rPr>
              <w:t>B</w:t>
            </w:r>
          </w:p>
        </w:tc>
        <w:tc>
          <w:tcPr>
            <w:tcW w:w="4880" w:type="dxa"/>
            <w:tcBorders>
              <w:bottom w:val="single" w:sz="4" w:space="0" w:color="auto"/>
            </w:tcBorders>
          </w:tcPr>
          <w:p w:rsidR="00650003" w:rsidRPr="0034406C" w:rsidRDefault="00650003" w:rsidP="00E04D35">
            <w:pPr>
              <w:pStyle w:val="Default"/>
              <w:jc w:val="both"/>
              <w:rPr>
                <w:rFonts w:ascii="Times New Roman" w:hAnsi="Times New Roman" w:cs="Times New Roman"/>
                <w:b/>
                <w:bCs/>
                <w:color w:val="292929"/>
                <w:sz w:val="26"/>
                <w:szCs w:val="26"/>
              </w:rPr>
            </w:pPr>
            <w:r w:rsidRPr="0034406C">
              <w:rPr>
                <w:rFonts w:ascii="Times New Roman" w:hAnsi="Times New Roman" w:cs="Times New Roman"/>
                <w:b/>
                <w:bCs/>
                <w:sz w:val="26"/>
                <w:szCs w:val="26"/>
              </w:rPr>
              <w:t>To what extent are ICT facilities utilized by teachers in teaching and learning of chemistry in secondary school?</w:t>
            </w:r>
          </w:p>
        </w:tc>
        <w:tc>
          <w:tcPr>
            <w:tcW w:w="630" w:type="dxa"/>
            <w:tcBorders>
              <w:bottom w:val="single" w:sz="4" w:space="0" w:color="auto"/>
            </w:tcBorders>
          </w:tcPr>
          <w:p w:rsidR="00650003" w:rsidRPr="0034406C" w:rsidRDefault="00650003" w:rsidP="00E04D35">
            <w:pPr>
              <w:spacing w:after="0" w:line="240" w:lineRule="auto"/>
              <w:jc w:val="both"/>
              <w:rPr>
                <w:rFonts w:ascii="Times New Roman" w:hAnsi="Times New Roman"/>
                <w:sz w:val="26"/>
                <w:szCs w:val="26"/>
              </w:rPr>
            </w:pPr>
          </w:p>
        </w:tc>
        <w:tc>
          <w:tcPr>
            <w:tcW w:w="630" w:type="dxa"/>
            <w:tcBorders>
              <w:bottom w:val="single" w:sz="4" w:space="0" w:color="auto"/>
            </w:tcBorders>
          </w:tcPr>
          <w:p w:rsidR="00650003" w:rsidRPr="0034406C" w:rsidRDefault="00650003" w:rsidP="00E04D35">
            <w:pPr>
              <w:spacing w:after="0" w:line="240" w:lineRule="auto"/>
              <w:jc w:val="both"/>
              <w:rPr>
                <w:rFonts w:ascii="Times New Roman" w:hAnsi="Times New Roman"/>
                <w:sz w:val="26"/>
                <w:szCs w:val="26"/>
              </w:rPr>
            </w:pPr>
          </w:p>
        </w:tc>
        <w:tc>
          <w:tcPr>
            <w:tcW w:w="540" w:type="dxa"/>
            <w:tcBorders>
              <w:bottom w:val="single" w:sz="4" w:space="0" w:color="auto"/>
            </w:tcBorders>
          </w:tcPr>
          <w:p w:rsidR="00650003" w:rsidRPr="0034406C" w:rsidRDefault="00650003" w:rsidP="00E04D35">
            <w:pPr>
              <w:spacing w:after="0" w:line="240" w:lineRule="auto"/>
              <w:jc w:val="both"/>
              <w:rPr>
                <w:rFonts w:ascii="Times New Roman" w:hAnsi="Times New Roman"/>
                <w:sz w:val="26"/>
                <w:szCs w:val="26"/>
              </w:rPr>
            </w:pPr>
          </w:p>
        </w:tc>
        <w:tc>
          <w:tcPr>
            <w:tcW w:w="630" w:type="dxa"/>
            <w:tcBorders>
              <w:bottom w:val="single" w:sz="4" w:space="0" w:color="auto"/>
            </w:tcBorders>
          </w:tcPr>
          <w:p w:rsidR="00650003" w:rsidRPr="0034406C" w:rsidRDefault="00650003" w:rsidP="00E04D35">
            <w:pPr>
              <w:spacing w:after="0" w:line="240" w:lineRule="auto"/>
              <w:jc w:val="both"/>
              <w:rPr>
                <w:rFonts w:ascii="Times New Roman" w:hAnsi="Times New Roman"/>
                <w:sz w:val="26"/>
                <w:szCs w:val="26"/>
              </w:rPr>
            </w:pPr>
          </w:p>
        </w:tc>
      </w:tr>
      <w:tr w:rsidR="00650003" w:rsidRPr="0034406C" w:rsidTr="00E04D35">
        <w:trPr>
          <w:trHeight w:val="78"/>
        </w:trPr>
        <w:tc>
          <w:tcPr>
            <w:tcW w:w="988" w:type="dxa"/>
            <w:tcBorders>
              <w:top w:val="single" w:sz="4" w:space="0" w:color="auto"/>
            </w:tcBorders>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1</w:t>
            </w:r>
          </w:p>
        </w:tc>
        <w:tc>
          <w:tcPr>
            <w:tcW w:w="4880" w:type="dxa"/>
            <w:tcBorders>
              <w:top w:val="single" w:sz="4" w:space="0" w:color="auto"/>
            </w:tcBorders>
          </w:tcPr>
          <w:p w:rsidR="00650003" w:rsidRPr="0034406C" w:rsidRDefault="00650003" w:rsidP="00E04D35">
            <w:pPr>
              <w:tabs>
                <w:tab w:val="left" w:pos="720"/>
              </w:tabs>
              <w:spacing w:after="0" w:line="240" w:lineRule="auto"/>
              <w:jc w:val="both"/>
              <w:rPr>
                <w:rFonts w:ascii="Times New Roman" w:hAnsi="Times New Roman"/>
                <w:sz w:val="26"/>
                <w:szCs w:val="26"/>
              </w:rPr>
            </w:pPr>
            <w:r w:rsidRPr="0034406C">
              <w:rPr>
                <w:rFonts w:ascii="Times New Roman" w:hAnsi="Times New Roman"/>
                <w:sz w:val="26"/>
                <w:szCs w:val="26"/>
              </w:rPr>
              <w:t>Teachers don’t use ICT facilities as an instructional material during teaching</w:t>
            </w:r>
          </w:p>
        </w:tc>
        <w:tc>
          <w:tcPr>
            <w:tcW w:w="630" w:type="dxa"/>
            <w:tcBorders>
              <w:top w:val="single" w:sz="4" w:space="0" w:color="auto"/>
            </w:tcBorders>
          </w:tcPr>
          <w:p w:rsidR="00650003" w:rsidRPr="0034406C" w:rsidRDefault="00650003" w:rsidP="00E04D35">
            <w:pPr>
              <w:spacing w:after="0" w:line="240" w:lineRule="auto"/>
              <w:jc w:val="both"/>
              <w:rPr>
                <w:rFonts w:ascii="Times New Roman" w:hAnsi="Times New Roman"/>
                <w:sz w:val="26"/>
                <w:szCs w:val="26"/>
              </w:rPr>
            </w:pPr>
          </w:p>
        </w:tc>
        <w:tc>
          <w:tcPr>
            <w:tcW w:w="630" w:type="dxa"/>
            <w:tcBorders>
              <w:top w:val="single" w:sz="4" w:space="0" w:color="auto"/>
            </w:tcBorders>
          </w:tcPr>
          <w:p w:rsidR="00650003" w:rsidRPr="0034406C" w:rsidRDefault="00650003" w:rsidP="00E04D35">
            <w:pPr>
              <w:spacing w:after="0" w:line="240" w:lineRule="auto"/>
              <w:jc w:val="both"/>
              <w:rPr>
                <w:rFonts w:ascii="Times New Roman" w:hAnsi="Times New Roman"/>
                <w:sz w:val="26"/>
                <w:szCs w:val="26"/>
              </w:rPr>
            </w:pPr>
          </w:p>
        </w:tc>
        <w:tc>
          <w:tcPr>
            <w:tcW w:w="540" w:type="dxa"/>
            <w:tcBorders>
              <w:top w:val="single" w:sz="4" w:space="0" w:color="auto"/>
            </w:tcBorders>
          </w:tcPr>
          <w:p w:rsidR="00650003" w:rsidRPr="0034406C" w:rsidRDefault="00650003" w:rsidP="00E04D35">
            <w:pPr>
              <w:spacing w:after="0" w:line="240" w:lineRule="auto"/>
              <w:jc w:val="both"/>
              <w:rPr>
                <w:rFonts w:ascii="Times New Roman" w:hAnsi="Times New Roman"/>
                <w:sz w:val="26"/>
                <w:szCs w:val="26"/>
              </w:rPr>
            </w:pPr>
          </w:p>
        </w:tc>
        <w:tc>
          <w:tcPr>
            <w:tcW w:w="630" w:type="dxa"/>
            <w:tcBorders>
              <w:top w:val="single" w:sz="4" w:space="0" w:color="auto"/>
            </w:tcBorders>
          </w:tcPr>
          <w:p w:rsidR="00650003" w:rsidRPr="0034406C" w:rsidRDefault="00650003" w:rsidP="00E04D35">
            <w:pPr>
              <w:spacing w:after="0" w:line="240" w:lineRule="auto"/>
              <w:jc w:val="both"/>
              <w:rPr>
                <w:rFonts w:ascii="Times New Roman" w:hAnsi="Times New Roman"/>
                <w:sz w:val="26"/>
                <w:szCs w:val="26"/>
              </w:rPr>
            </w:pPr>
          </w:p>
        </w:tc>
      </w:tr>
      <w:tr w:rsidR="00650003" w:rsidRPr="0034406C" w:rsidTr="00E04D35">
        <w:trPr>
          <w:trHeight w:val="548"/>
        </w:trPr>
        <w:tc>
          <w:tcPr>
            <w:tcW w:w="988"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2</w:t>
            </w:r>
          </w:p>
        </w:tc>
        <w:tc>
          <w:tcPr>
            <w:tcW w:w="4880" w:type="dxa"/>
          </w:tcPr>
          <w:p w:rsidR="00650003" w:rsidRPr="0034406C" w:rsidRDefault="00650003" w:rsidP="00E04D35">
            <w:pPr>
              <w:tabs>
                <w:tab w:val="left" w:pos="720"/>
              </w:tabs>
              <w:spacing w:after="0" w:line="240" w:lineRule="auto"/>
              <w:jc w:val="both"/>
              <w:rPr>
                <w:rFonts w:ascii="Times New Roman" w:hAnsi="Times New Roman"/>
                <w:sz w:val="26"/>
                <w:szCs w:val="26"/>
              </w:rPr>
            </w:pPr>
            <w:r w:rsidRPr="0034406C">
              <w:rPr>
                <w:rFonts w:ascii="Times New Roman" w:hAnsi="Times New Roman"/>
                <w:sz w:val="26"/>
                <w:szCs w:val="26"/>
              </w:rPr>
              <w:t xml:space="preserve">Teachers lack the knowledge of the utilization of ICT facilities is an </w:t>
            </w:r>
            <w:proofErr w:type="gramStart"/>
            <w:r w:rsidRPr="0034406C">
              <w:rPr>
                <w:rFonts w:ascii="Times New Roman" w:hAnsi="Times New Roman"/>
                <w:sz w:val="26"/>
                <w:szCs w:val="26"/>
              </w:rPr>
              <w:t>instructional aids</w:t>
            </w:r>
            <w:proofErr w:type="gramEnd"/>
            <w:r w:rsidRPr="0034406C">
              <w:rPr>
                <w:rFonts w:ascii="Times New Roman" w:hAnsi="Times New Roman"/>
                <w:sz w:val="26"/>
                <w:szCs w:val="26"/>
              </w:rPr>
              <w:t xml:space="preserve"> in classroom teaching</w:t>
            </w: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54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r>
      <w:tr w:rsidR="00650003" w:rsidRPr="0034406C" w:rsidTr="00E04D35">
        <w:trPr>
          <w:trHeight w:val="566"/>
        </w:trPr>
        <w:tc>
          <w:tcPr>
            <w:tcW w:w="988"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3</w:t>
            </w:r>
          </w:p>
        </w:tc>
        <w:tc>
          <w:tcPr>
            <w:tcW w:w="4880" w:type="dxa"/>
          </w:tcPr>
          <w:p w:rsidR="00650003" w:rsidRPr="0034406C" w:rsidRDefault="00650003" w:rsidP="00E04D35">
            <w:pPr>
              <w:tabs>
                <w:tab w:val="left" w:pos="720"/>
              </w:tabs>
              <w:spacing w:after="0" w:line="240" w:lineRule="auto"/>
              <w:jc w:val="both"/>
              <w:rPr>
                <w:rFonts w:ascii="Times New Roman" w:hAnsi="Times New Roman"/>
                <w:sz w:val="26"/>
                <w:szCs w:val="26"/>
              </w:rPr>
            </w:pPr>
            <w:r w:rsidRPr="0034406C">
              <w:rPr>
                <w:rFonts w:ascii="Times New Roman" w:hAnsi="Times New Roman"/>
                <w:sz w:val="26"/>
                <w:szCs w:val="26"/>
              </w:rPr>
              <w:t>Teachers need proper training on the use of ICT facilities for teaching</w:t>
            </w: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54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r>
      <w:tr w:rsidR="00650003" w:rsidRPr="0034406C" w:rsidTr="00E04D35">
        <w:trPr>
          <w:trHeight w:val="548"/>
        </w:trPr>
        <w:tc>
          <w:tcPr>
            <w:tcW w:w="988"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4</w:t>
            </w:r>
          </w:p>
        </w:tc>
        <w:tc>
          <w:tcPr>
            <w:tcW w:w="4880" w:type="dxa"/>
          </w:tcPr>
          <w:p w:rsidR="00650003" w:rsidRPr="0034406C" w:rsidRDefault="00650003" w:rsidP="00E04D35">
            <w:pPr>
              <w:tabs>
                <w:tab w:val="left" w:pos="720"/>
              </w:tabs>
              <w:spacing w:after="0" w:line="240" w:lineRule="auto"/>
              <w:jc w:val="both"/>
              <w:rPr>
                <w:rFonts w:ascii="Times New Roman" w:hAnsi="Times New Roman"/>
                <w:sz w:val="26"/>
                <w:szCs w:val="26"/>
              </w:rPr>
            </w:pPr>
            <w:r w:rsidRPr="0034406C">
              <w:rPr>
                <w:rFonts w:ascii="Times New Roman" w:hAnsi="Times New Roman"/>
                <w:sz w:val="26"/>
                <w:szCs w:val="26"/>
              </w:rPr>
              <w:t>Teachers always avoid the use of ICT facilities during teaching</w:t>
            </w: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54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r>
      <w:tr w:rsidR="00650003" w:rsidRPr="0034406C" w:rsidTr="00E04D35">
        <w:trPr>
          <w:trHeight w:val="274"/>
        </w:trPr>
        <w:tc>
          <w:tcPr>
            <w:tcW w:w="988"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5</w:t>
            </w:r>
          </w:p>
        </w:tc>
        <w:tc>
          <w:tcPr>
            <w:tcW w:w="4880" w:type="dxa"/>
          </w:tcPr>
          <w:p w:rsidR="00650003" w:rsidRPr="0034406C" w:rsidRDefault="00650003" w:rsidP="00E04D35">
            <w:pPr>
              <w:tabs>
                <w:tab w:val="left" w:pos="720"/>
              </w:tabs>
              <w:spacing w:after="0" w:line="240" w:lineRule="auto"/>
              <w:jc w:val="both"/>
              <w:rPr>
                <w:rFonts w:ascii="Times New Roman" w:hAnsi="Times New Roman"/>
                <w:sz w:val="26"/>
                <w:szCs w:val="26"/>
              </w:rPr>
            </w:pPr>
            <w:r w:rsidRPr="0034406C">
              <w:rPr>
                <w:rFonts w:ascii="Times New Roman" w:hAnsi="Times New Roman"/>
                <w:sz w:val="26"/>
                <w:szCs w:val="26"/>
              </w:rPr>
              <w:t>Utilization of ICT during teaching facilities effective classroom interaction</w:t>
            </w: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54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r>
      <w:tr w:rsidR="00650003" w:rsidRPr="0034406C" w:rsidTr="00E04D35">
        <w:trPr>
          <w:trHeight w:val="353"/>
        </w:trPr>
        <w:tc>
          <w:tcPr>
            <w:tcW w:w="988" w:type="dxa"/>
            <w:tcBorders>
              <w:bottom w:val="single" w:sz="4" w:space="0" w:color="auto"/>
            </w:tcBorders>
          </w:tcPr>
          <w:p w:rsidR="00650003" w:rsidRPr="0034406C" w:rsidRDefault="00650003" w:rsidP="00E04D35">
            <w:pPr>
              <w:spacing w:after="0" w:line="240" w:lineRule="auto"/>
              <w:jc w:val="both"/>
              <w:rPr>
                <w:rFonts w:ascii="Times New Roman" w:hAnsi="Times New Roman"/>
                <w:b/>
                <w:bCs/>
                <w:sz w:val="26"/>
                <w:szCs w:val="26"/>
              </w:rPr>
            </w:pPr>
            <w:r w:rsidRPr="0034406C">
              <w:rPr>
                <w:rFonts w:ascii="Times New Roman" w:hAnsi="Times New Roman"/>
                <w:b/>
                <w:bCs/>
                <w:sz w:val="26"/>
                <w:szCs w:val="26"/>
              </w:rPr>
              <w:lastRenderedPageBreak/>
              <w:t>C</w:t>
            </w:r>
          </w:p>
        </w:tc>
        <w:tc>
          <w:tcPr>
            <w:tcW w:w="4880" w:type="dxa"/>
            <w:tcBorders>
              <w:bottom w:val="single" w:sz="4" w:space="0" w:color="auto"/>
            </w:tcBorders>
          </w:tcPr>
          <w:p w:rsidR="00650003" w:rsidRPr="0034406C" w:rsidRDefault="00650003" w:rsidP="00E04D35">
            <w:pPr>
              <w:pStyle w:val="Default"/>
              <w:jc w:val="both"/>
              <w:rPr>
                <w:rFonts w:ascii="Times New Roman" w:hAnsi="Times New Roman" w:cs="Times New Roman"/>
                <w:b/>
                <w:bCs/>
                <w:color w:val="292929"/>
                <w:sz w:val="26"/>
                <w:szCs w:val="26"/>
              </w:rPr>
            </w:pPr>
            <w:r w:rsidRPr="0034406C">
              <w:rPr>
                <w:rFonts w:ascii="Times New Roman" w:hAnsi="Times New Roman" w:cs="Times New Roman"/>
                <w:b/>
                <w:bCs/>
                <w:sz w:val="26"/>
                <w:szCs w:val="26"/>
              </w:rPr>
              <w:t xml:space="preserve">To what extent are science teachers </w:t>
            </w:r>
            <w:proofErr w:type="gramStart"/>
            <w:r w:rsidRPr="0034406C">
              <w:rPr>
                <w:rFonts w:ascii="Times New Roman" w:hAnsi="Times New Roman" w:cs="Times New Roman"/>
                <w:b/>
                <w:bCs/>
                <w:sz w:val="26"/>
                <w:szCs w:val="26"/>
              </w:rPr>
              <w:t>are</w:t>
            </w:r>
            <w:proofErr w:type="gramEnd"/>
            <w:r w:rsidRPr="0034406C">
              <w:rPr>
                <w:rFonts w:ascii="Times New Roman" w:hAnsi="Times New Roman" w:cs="Times New Roman"/>
                <w:b/>
                <w:bCs/>
                <w:sz w:val="26"/>
                <w:szCs w:val="26"/>
              </w:rPr>
              <w:t xml:space="preserve"> competent in the use of ICT facilities in teaching chemistry in secondary school?</w:t>
            </w:r>
          </w:p>
        </w:tc>
        <w:tc>
          <w:tcPr>
            <w:tcW w:w="630" w:type="dxa"/>
            <w:tcBorders>
              <w:bottom w:val="single" w:sz="4" w:space="0" w:color="auto"/>
            </w:tcBorders>
          </w:tcPr>
          <w:p w:rsidR="00650003" w:rsidRPr="0034406C" w:rsidRDefault="00650003" w:rsidP="00E04D35">
            <w:pPr>
              <w:spacing w:after="0" w:line="240" w:lineRule="auto"/>
              <w:jc w:val="both"/>
              <w:rPr>
                <w:rFonts w:ascii="Times New Roman" w:hAnsi="Times New Roman"/>
                <w:sz w:val="26"/>
                <w:szCs w:val="26"/>
              </w:rPr>
            </w:pPr>
          </w:p>
        </w:tc>
        <w:tc>
          <w:tcPr>
            <w:tcW w:w="630" w:type="dxa"/>
            <w:tcBorders>
              <w:bottom w:val="single" w:sz="4" w:space="0" w:color="auto"/>
            </w:tcBorders>
          </w:tcPr>
          <w:p w:rsidR="00650003" w:rsidRPr="0034406C" w:rsidRDefault="00650003" w:rsidP="00E04D35">
            <w:pPr>
              <w:spacing w:after="0" w:line="240" w:lineRule="auto"/>
              <w:jc w:val="both"/>
              <w:rPr>
                <w:rFonts w:ascii="Times New Roman" w:hAnsi="Times New Roman"/>
                <w:sz w:val="26"/>
                <w:szCs w:val="26"/>
              </w:rPr>
            </w:pPr>
          </w:p>
        </w:tc>
        <w:tc>
          <w:tcPr>
            <w:tcW w:w="540" w:type="dxa"/>
            <w:tcBorders>
              <w:bottom w:val="single" w:sz="4" w:space="0" w:color="auto"/>
            </w:tcBorders>
          </w:tcPr>
          <w:p w:rsidR="00650003" w:rsidRPr="0034406C" w:rsidRDefault="00650003" w:rsidP="00E04D35">
            <w:pPr>
              <w:spacing w:after="0" w:line="240" w:lineRule="auto"/>
              <w:jc w:val="both"/>
              <w:rPr>
                <w:rFonts w:ascii="Times New Roman" w:hAnsi="Times New Roman"/>
                <w:sz w:val="26"/>
                <w:szCs w:val="26"/>
              </w:rPr>
            </w:pPr>
          </w:p>
        </w:tc>
        <w:tc>
          <w:tcPr>
            <w:tcW w:w="630" w:type="dxa"/>
            <w:tcBorders>
              <w:bottom w:val="single" w:sz="4" w:space="0" w:color="auto"/>
            </w:tcBorders>
          </w:tcPr>
          <w:p w:rsidR="00650003" w:rsidRPr="0034406C" w:rsidRDefault="00650003" w:rsidP="00E04D35">
            <w:pPr>
              <w:spacing w:after="0" w:line="240" w:lineRule="auto"/>
              <w:jc w:val="both"/>
              <w:rPr>
                <w:rFonts w:ascii="Times New Roman" w:hAnsi="Times New Roman"/>
                <w:sz w:val="26"/>
                <w:szCs w:val="26"/>
              </w:rPr>
            </w:pPr>
          </w:p>
        </w:tc>
      </w:tr>
      <w:tr w:rsidR="00650003" w:rsidRPr="0034406C" w:rsidTr="00E04D35">
        <w:trPr>
          <w:trHeight w:val="247"/>
        </w:trPr>
        <w:tc>
          <w:tcPr>
            <w:tcW w:w="988" w:type="dxa"/>
            <w:tcBorders>
              <w:top w:val="single" w:sz="4" w:space="0" w:color="auto"/>
            </w:tcBorders>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1.</w:t>
            </w:r>
          </w:p>
        </w:tc>
        <w:tc>
          <w:tcPr>
            <w:tcW w:w="4880" w:type="dxa"/>
            <w:tcBorders>
              <w:top w:val="single" w:sz="4" w:space="0" w:color="auto"/>
            </w:tcBorders>
          </w:tcPr>
          <w:p w:rsidR="00650003" w:rsidRPr="0034406C" w:rsidRDefault="00650003" w:rsidP="00E04D35">
            <w:pPr>
              <w:tabs>
                <w:tab w:val="left" w:pos="720"/>
              </w:tabs>
              <w:spacing w:after="0" w:line="240" w:lineRule="auto"/>
              <w:jc w:val="both"/>
              <w:rPr>
                <w:rFonts w:ascii="Times New Roman" w:hAnsi="Times New Roman"/>
                <w:sz w:val="26"/>
                <w:szCs w:val="26"/>
              </w:rPr>
            </w:pPr>
            <w:r w:rsidRPr="0034406C">
              <w:rPr>
                <w:rFonts w:ascii="Times New Roman" w:hAnsi="Times New Roman"/>
                <w:sz w:val="26"/>
                <w:szCs w:val="26"/>
              </w:rPr>
              <w:t>Teachers lack the knowledge of the use of ICT facilities in teaching science subject (chemistry).</w:t>
            </w:r>
          </w:p>
        </w:tc>
        <w:tc>
          <w:tcPr>
            <w:tcW w:w="630" w:type="dxa"/>
            <w:tcBorders>
              <w:top w:val="single" w:sz="4" w:space="0" w:color="auto"/>
            </w:tcBorders>
          </w:tcPr>
          <w:p w:rsidR="00650003" w:rsidRPr="0034406C" w:rsidRDefault="00650003" w:rsidP="00E04D35">
            <w:pPr>
              <w:spacing w:after="0" w:line="240" w:lineRule="auto"/>
              <w:jc w:val="both"/>
              <w:rPr>
                <w:rFonts w:ascii="Times New Roman" w:hAnsi="Times New Roman"/>
                <w:sz w:val="26"/>
                <w:szCs w:val="26"/>
              </w:rPr>
            </w:pPr>
          </w:p>
        </w:tc>
        <w:tc>
          <w:tcPr>
            <w:tcW w:w="630" w:type="dxa"/>
            <w:tcBorders>
              <w:top w:val="single" w:sz="4" w:space="0" w:color="auto"/>
            </w:tcBorders>
          </w:tcPr>
          <w:p w:rsidR="00650003" w:rsidRPr="0034406C" w:rsidRDefault="00650003" w:rsidP="00E04D35">
            <w:pPr>
              <w:spacing w:after="0" w:line="240" w:lineRule="auto"/>
              <w:jc w:val="both"/>
              <w:rPr>
                <w:rFonts w:ascii="Times New Roman" w:hAnsi="Times New Roman"/>
                <w:sz w:val="26"/>
                <w:szCs w:val="26"/>
              </w:rPr>
            </w:pPr>
          </w:p>
        </w:tc>
        <w:tc>
          <w:tcPr>
            <w:tcW w:w="540" w:type="dxa"/>
            <w:tcBorders>
              <w:top w:val="single" w:sz="4" w:space="0" w:color="auto"/>
            </w:tcBorders>
          </w:tcPr>
          <w:p w:rsidR="00650003" w:rsidRPr="0034406C" w:rsidRDefault="00650003" w:rsidP="00E04D35">
            <w:pPr>
              <w:spacing w:after="0" w:line="240" w:lineRule="auto"/>
              <w:jc w:val="both"/>
              <w:rPr>
                <w:rFonts w:ascii="Times New Roman" w:hAnsi="Times New Roman"/>
                <w:sz w:val="26"/>
                <w:szCs w:val="26"/>
              </w:rPr>
            </w:pPr>
          </w:p>
        </w:tc>
        <w:tc>
          <w:tcPr>
            <w:tcW w:w="630" w:type="dxa"/>
            <w:tcBorders>
              <w:top w:val="single" w:sz="4" w:space="0" w:color="auto"/>
            </w:tcBorders>
          </w:tcPr>
          <w:p w:rsidR="00650003" w:rsidRPr="0034406C" w:rsidRDefault="00650003" w:rsidP="00E04D35">
            <w:pPr>
              <w:spacing w:after="0" w:line="240" w:lineRule="auto"/>
              <w:jc w:val="both"/>
              <w:rPr>
                <w:rFonts w:ascii="Times New Roman" w:hAnsi="Times New Roman"/>
                <w:sz w:val="26"/>
                <w:szCs w:val="26"/>
              </w:rPr>
            </w:pPr>
          </w:p>
        </w:tc>
      </w:tr>
      <w:tr w:rsidR="00650003" w:rsidRPr="0034406C" w:rsidTr="00E04D35">
        <w:trPr>
          <w:trHeight w:val="147"/>
        </w:trPr>
        <w:tc>
          <w:tcPr>
            <w:tcW w:w="988"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2.</w:t>
            </w:r>
          </w:p>
        </w:tc>
        <w:tc>
          <w:tcPr>
            <w:tcW w:w="4880" w:type="dxa"/>
          </w:tcPr>
          <w:p w:rsidR="00650003" w:rsidRPr="0034406C" w:rsidRDefault="00650003" w:rsidP="00E04D35">
            <w:pPr>
              <w:tabs>
                <w:tab w:val="left" w:pos="720"/>
              </w:tabs>
              <w:spacing w:after="0" w:line="240" w:lineRule="auto"/>
              <w:jc w:val="both"/>
              <w:rPr>
                <w:rFonts w:ascii="Times New Roman" w:hAnsi="Times New Roman"/>
                <w:sz w:val="26"/>
                <w:szCs w:val="26"/>
              </w:rPr>
            </w:pPr>
            <w:r w:rsidRPr="0034406C">
              <w:rPr>
                <w:rFonts w:ascii="Times New Roman" w:hAnsi="Times New Roman"/>
                <w:sz w:val="26"/>
                <w:szCs w:val="26"/>
              </w:rPr>
              <w:t>Teachers needs to be trained because of their low standard in ICT facilities usage</w:t>
            </w: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54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r>
      <w:tr w:rsidR="00650003" w:rsidRPr="0034406C" w:rsidTr="00E04D35">
        <w:trPr>
          <w:trHeight w:val="147"/>
        </w:trPr>
        <w:tc>
          <w:tcPr>
            <w:tcW w:w="988"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3.</w:t>
            </w:r>
          </w:p>
        </w:tc>
        <w:tc>
          <w:tcPr>
            <w:tcW w:w="4880" w:type="dxa"/>
          </w:tcPr>
          <w:p w:rsidR="00650003" w:rsidRPr="0034406C" w:rsidRDefault="00650003" w:rsidP="00E04D35">
            <w:pPr>
              <w:tabs>
                <w:tab w:val="left" w:pos="720"/>
              </w:tabs>
              <w:spacing w:after="0" w:line="240" w:lineRule="auto"/>
              <w:jc w:val="both"/>
              <w:rPr>
                <w:rFonts w:ascii="Times New Roman" w:hAnsi="Times New Roman"/>
                <w:sz w:val="26"/>
                <w:szCs w:val="26"/>
              </w:rPr>
            </w:pPr>
            <w:r w:rsidRPr="0034406C">
              <w:rPr>
                <w:rFonts w:ascii="Times New Roman" w:hAnsi="Times New Roman"/>
                <w:sz w:val="26"/>
                <w:szCs w:val="26"/>
              </w:rPr>
              <w:t>Workshop training needs to be organized in order to improve teachers’ effective usage of ICT during teaching and learning process</w:t>
            </w: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54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r>
      <w:tr w:rsidR="00650003" w:rsidRPr="0034406C" w:rsidTr="00E04D35">
        <w:trPr>
          <w:trHeight w:val="147"/>
        </w:trPr>
        <w:tc>
          <w:tcPr>
            <w:tcW w:w="988"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4.</w:t>
            </w:r>
          </w:p>
        </w:tc>
        <w:tc>
          <w:tcPr>
            <w:tcW w:w="4880" w:type="dxa"/>
          </w:tcPr>
          <w:p w:rsidR="00650003" w:rsidRPr="0034406C" w:rsidRDefault="00650003" w:rsidP="00E04D35">
            <w:pPr>
              <w:tabs>
                <w:tab w:val="left" w:pos="720"/>
              </w:tabs>
              <w:spacing w:after="0" w:line="240" w:lineRule="auto"/>
              <w:jc w:val="both"/>
              <w:rPr>
                <w:rFonts w:ascii="Times New Roman" w:hAnsi="Times New Roman"/>
                <w:sz w:val="26"/>
                <w:szCs w:val="26"/>
              </w:rPr>
            </w:pPr>
            <w:r w:rsidRPr="0034406C">
              <w:rPr>
                <w:rFonts w:ascii="Times New Roman" w:hAnsi="Times New Roman"/>
                <w:sz w:val="26"/>
                <w:szCs w:val="26"/>
              </w:rPr>
              <w:t>Teachers always run away from the use of ICT facilities during teaching and learning process</w:t>
            </w: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54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r>
      <w:tr w:rsidR="00650003" w:rsidRPr="0034406C" w:rsidTr="00E04D35">
        <w:trPr>
          <w:trHeight w:val="274"/>
        </w:trPr>
        <w:tc>
          <w:tcPr>
            <w:tcW w:w="988" w:type="dxa"/>
          </w:tcPr>
          <w:p w:rsidR="00650003" w:rsidRPr="0034406C" w:rsidRDefault="00650003" w:rsidP="00E04D35">
            <w:pPr>
              <w:spacing w:after="0" w:line="240" w:lineRule="auto"/>
              <w:jc w:val="both"/>
              <w:rPr>
                <w:rFonts w:ascii="Times New Roman" w:hAnsi="Times New Roman"/>
                <w:sz w:val="26"/>
                <w:szCs w:val="26"/>
              </w:rPr>
            </w:pPr>
            <w:r w:rsidRPr="0034406C">
              <w:rPr>
                <w:rFonts w:ascii="Times New Roman" w:hAnsi="Times New Roman"/>
                <w:sz w:val="26"/>
                <w:szCs w:val="26"/>
              </w:rPr>
              <w:t>5.</w:t>
            </w:r>
          </w:p>
        </w:tc>
        <w:tc>
          <w:tcPr>
            <w:tcW w:w="4880" w:type="dxa"/>
          </w:tcPr>
          <w:p w:rsidR="00650003" w:rsidRPr="0034406C" w:rsidRDefault="00650003" w:rsidP="00E04D35">
            <w:pPr>
              <w:spacing w:after="0" w:line="240" w:lineRule="auto"/>
              <w:rPr>
                <w:rFonts w:ascii="Times New Roman" w:hAnsi="Times New Roman"/>
                <w:sz w:val="26"/>
                <w:szCs w:val="26"/>
              </w:rPr>
            </w:pPr>
            <w:r w:rsidRPr="0034406C">
              <w:rPr>
                <w:rFonts w:ascii="Times New Roman" w:hAnsi="Times New Roman"/>
                <w:sz w:val="26"/>
                <w:szCs w:val="26"/>
              </w:rPr>
              <w:t>Teachers are not competent enough in the use of ICT Facilities.</w:t>
            </w: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c>
          <w:tcPr>
            <w:tcW w:w="540" w:type="dxa"/>
          </w:tcPr>
          <w:p w:rsidR="00650003" w:rsidRPr="0034406C" w:rsidRDefault="00650003" w:rsidP="00E04D35">
            <w:pPr>
              <w:spacing w:after="0" w:line="240" w:lineRule="auto"/>
              <w:jc w:val="both"/>
              <w:rPr>
                <w:rFonts w:ascii="Times New Roman" w:hAnsi="Times New Roman"/>
                <w:sz w:val="26"/>
                <w:szCs w:val="26"/>
              </w:rPr>
            </w:pPr>
          </w:p>
        </w:tc>
        <w:tc>
          <w:tcPr>
            <w:tcW w:w="630" w:type="dxa"/>
          </w:tcPr>
          <w:p w:rsidR="00650003" w:rsidRPr="0034406C" w:rsidRDefault="00650003" w:rsidP="00E04D35">
            <w:pPr>
              <w:spacing w:after="0" w:line="240" w:lineRule="auto"/>
              <w:jc w:val="both"/>
              <w:rPr>
                <w:rFonts w:ascii="Times New Roman" w:hAnsi="Times New Roman"/>
                <w:sz w:val="26"/>
                <w:szCs w:val="26"/>
              </w:rPr>
            </w:pPr>
          </w:p>
        </w:tc>
      </w:tr>
    </w:tbl>
    <w:p w:rsidR="00650003" w:rsidRPr="0034406C" w:rsidRDefault="00650003" w:rsidP="00650003">
      <w:pPr>
        <w:tabs>
          <w:tab w:val="left" w:pos="720"/>
        </w:tabs>
        <w:spacing w:after="0" w:line="360" w:lineRule="auto"/>
        <w:jc w:val="both"/>
        <w:rPr>
          <w:rFonts w:ascii="Times New Roman" w:hAnsi="Times New Roman"/>
          <w:b/>
          <w:sz w:val="26"/>
          <w:szCs w:val="26"/>
        </w:rPr>
      </w:pPr>
    </w:p>
    <w:p w:rsidR="00650003" w:rsidRPr="0034406C" w:rsidRDefault="00650003" w:rsidP="00650003">
      <w:pPr>
        <w:spacing w:after="0" w:line="360" w:lineRule="auto"/>
        <w:jc w:val="both"/>
        <w:rPr>
          <w:rFonts w:ascii="Times New Roman" w:hAnsi="Times New Roman"/>
          <w:sz w:val="26"/>
          <w:szCs w:val="26"/>
        </w:rPr>
      </w:pPr>
    </w:p>
    <w:p w:rsidR="00650003" w:rsidRDefault="00650003"/>
    <w:sectPr w:rsidR="00650003" w:rsidSect="00650003">
      <w:footerReference w:type="default" r:id="rId7"/>
      <w:pgSz w:w="10800" w:h="15120" w:code="9"/>
      <w:pgMar w:top="810" w:right="900" w:bottom="1440" w:left="1440" w:header="720" w:footer="12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webkit-standard">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696354"/>
      <w:docPartObj>
        <w:docPartGallery w:val="Page Numbers (Bottom of Page)"/>
        <w:docPartUnique/>
      </w:docPartObj>
    </w:sdtPr>
    <w:sdtEndPr>
      <w:rPr>
        <w:noProof/>
      </w:rPr>
    </w:sdtEndPr>
    <w:sdtContent>
      <w:p w:rsidR="00650003" w:rsidRDefault="0065000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650003" w:rsidRDefault="0065000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9FD"/>
    <w:multiLevelType w:val="hybridMultilevel"/>
    <w:tmpl w:val="B66CF448"/>
    <w:lvl w:ilvl="0" w:tplc="0409000B">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 w15:restartNumberingAfterBreak="0">
    <w:nsid w:val="0D2334C7"/>
    <w:multiLevelType w:val="hybridMultilevel"/>
    <w:tmpl w:val="12B4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7717C"/>
    <w:multiLevelType w:val="hybridMultilevel"/>
    <w:tmpl w:val="C276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A4CD0"/>
    <w:multiLevelType w:val="hybridMultilevel"/>
    <w:tmpl w:val="BFF0160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287CEE"/>
    <w:multiLevelType w:val="hybridMultilevel"/>
    <w:tmpl w:val="31C0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849CD"/>
    <w:multiLevelType w:val="hybridMultilevel"/>
    <w:tmpl w:val="0554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85074"/>
    <w:multiLevelType w:val="hybridMultilevel"/>
    <w:tmpl w:val="AE8E2E26"/>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4C13B8"/>
    <w:multiLevelType w:val="hybridMultilevel"/>
    <w:tmpl w:val="79B0DC64"/>
    <w:lvl w:ilvl="0" w:tplc="B3E84508">
      <w:start w:val="5"/>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76D5D75"/>
    <w:multiLevelType w:val="hybridMultilevel"/>
    <w:tmpl w:val="ABDA520C"/>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9143E32"/>
    <w:multiLevelType w:val="hybridMultilevel"/>
    <w:tmpl w:val="C63A3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9D7414"/>
    <w:multiLevelType w:val="hybridMultilevel"/>
    <w:tmpl w:val="877AE84A"/>
    <w:lvl w:ilvl="0" w:tplc="39FAB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FB083C"/>
    <w:multiLevelType w:val="hybridMultilevel"/>
    <w:tmpl w:val="47BA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F248F"/>
    <w:multiLevelType w:val="hybridMultilevel"/>
    <w:tmpl w:val="6FAC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428874">
    <w:abstractNumId w:val="10"/>
  </w:num>
  <w:num w:numId="2" w16cid:durableId="684131515">
    <w:abstractNumId w:val="1"/>
  </w:num>
  <w:num w:numId="3" w16cid:durableId="866674117">
    <w:abstractNumId w:val="4"/>
  </w:num>
  <w:num w:numId="4" w16cid:durableId="1012343411">
    <w:abstractNumId w:val="2"/>
  </w:num>
  <w:num w:numId="5" w16cid:durableId="1598447070">
    <w:abstractNumId w:val="12"/>
  </w:num>
  <w:num w:numId="6" w16cid:durableId="514659551">
    <w:abstractNumId w:val="7"/>
  </w:num>
  <w:num w:numId="7" w16cid:durableId="359861947">
    <w:abstractNumId w:val="0"/>
  </w:num>
  <w:num w:numId="8" w16cid:durableId="333723291">
    <w:abstractNumId w:val="5"/>
  </w:num>
  <w:num w:numId="9" w16cid:durableId="1024139286">
    <w:abstractNumId w:val="11"/>
  </w:num>
  <w:num w:numId="10" w16cid:durableId="1291938736">
    <w:abstractNumId w:val="9"/>
  </w:num>
  <w:num w:numId="11" w16cid:durableId="237832334">
    <w:abstractNumId w:val="3"/>
  </w:num>
  <w:num w:numId="12" w16cid:durableId="868449917">
    <w:abstractNumId w:val="6"/>
  </w:num>
  <w:num w:numId="13" w16cid:durableId="2540927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03"/>
    <w:rsid w:val="003804DD"/>
    <w:rsid w:val="00650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EFA2"/>
  <w15:chartTrackingRefBased/>
  <w15:docId w15:val="{C658AECD-EDAC-44B2-AA74-F259BCE0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003"/>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650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0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00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00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00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0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0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00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00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00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00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0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003"/>
    <w:rPr>
      <w:rFonts w:eastAsiaTheme="majorEastAsia" w:cstheme="majorBidi"/>
      <w:color w:val="272727" w:themeColor="text1" w:themeTint="D8"/>
    </w:rPr>
  </w:style>
  <w:style w:type="paragraph" w:styleId="Title">
    <w:name w:val="Title"/>
    <w:basedOn w:val="Normal"/>
    <w:next w:val="Normal"/>
    <w:link w:val="TitleChar"/>
    <w:uiPriority w:val="10"/>
    <w:qFormat/>
    <w:rsid w:val="00650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003"/>
    <w:pPr>
      <w:spacing w:before="160"/>
      <w:jc w:val="center"/>
    </w:pPr>
    <w:rPr>
      <w:i/>
      <w:iCs/>
      <w:color w:val="404040" w:themeColor="text1" w:themeTint="BF"/>
    </w:rPr>
  </w:style>
  <w:style w:type="character" w:customStyle="1" w:styleId="QuoteChar">
    <w:name w:val="Quote Char"/>
    <w:basedOn w:val="DefaultParagraphFont"/>
    <w:link w:val="Quote"/>
    <w:uiPriority w:val="29"/>
    <w:rsid w:val="00650003"/>
    <w:rPr>
      <w:i/>
      <w:iCs/>
      <w:color w:val="404040" w:themeColor="text1" w:themeTint="BF"/>
    </w:rPr>
  </w:style>
  <w:style w:type="paragraph" w:styleId="ListParagraph">
    <w:name w:val="List Paragraph"/>
    <w:basedOn w:val="Normal"/>
    <w:uiPriority w:val="34"/>
    <w:qFormat/>
    <w:rsid w:val="00650003"/>
    <w:pPr>
      <w:ind w:left="720"/>
      <w:contextualSpacing/>
    </w:pPr>
  </w:style>
  <w:style w:type="character" w:styleId="IntenseEmphasis">
    <w:name w:val="Intense Emphasis"/>
    <w:basedOn w:val="DefaultParagraphFont"/>
    <w:uiPriority w:val="21"/>
    <w:qFormat/>
    <w:rsid w:val="00650003"/>
    <w:rPr>
      <w:i/>
      <w:iCs/>
      <w:color w:val="2F5496" w:themeColor="accent1" w:themeShade="BF"/>
    </w:rPr>
  </w:style>
  <w:style w:type="paragraph" w:styleId="IntenseQuote">
    <w:name w:val="Intense Quote"/>
    <w:basedOn w:val="Normal"/>
    <w:next w:val="Normal"/>
    <w:link w:val="IntenseQuoteChar"/>
    <w:uiPriority w:val="30"/>
    <w:qFormat/>
    <w:rsid w:val="00650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0003"/>
    <w:rPr>
      <w:i/>
      <w:iCs/>
      <w:color w:val="2F5496" w:themeColor="accent1" w:themeShade="BF"/>
    </w:rPr>
  </w:style>
  <w:style w:type="character" w:styleId="IntenseReference">
    <w:name w:val="Intense Reference"/>
    <w:basedOn w:val="DefaultParagraphFont"/>
    <w:uiPriority w:val="32"/>
    <w:qFormat/>
    <w:rsid w:val="00650003"/>
    <w:rPr>
      <w:b/>
      <w:bCs/>
      <w:smallCaps/>
      <w:color w:val="2F5496" w:themeColor="accent1" w:themeShade="BF"/>
      <w:spacing w:val="5"/>
    </w:rPr>
  </w:style>
  <w:style w:type="paragraph" w:styleId="Header">
    <w:name w:val="header"/>
    <w:basedOn w:val="Normal"/>
    <w:link w:val="HeaderChar"/>
    <w:uiPriority w:val="99"/>
    <w:unhideWhenUsed/>
    <w:rsid w:val="00650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003"/>
    <w:rPr>
      <w:rFonts w:ascii="Calibri" w:eastAsia="SimSun" w:hAnsi="Calibri" w:cs="Times New Roman"/>
      <w:kern w:val="0"/>
      <w:sz w:val="22"/>
      <w:szCs w:val="22"/>
      <w:lang w:eastAsia="zh-CN"/>
      <w14:ligatures w14:val="none"/>
    </w:rPr>
  </w:style>
  <w:style w:type="paragraph" w:styleId="Footer">
    <w:name w:val="footer"/>
    <w:basedOn w:val="Normal"/>
    <w:link w:val="FooterChar"/>
    <w:uiPriority w:val="99"/>
    <w:unhideWhenUsed/>
    <w:rsid w:val="00650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003"/>
    <w:rPr>
      <w:rFonts w:ascii="Calibri" w:eastAsia="SimSun" w:hAnsi="Calibri" w:cs="Times New Roman"/>
      <w:kern w:val="0"/>
      <w:sz w:val="22"/>
      <w:szCs w:val="22"/>
      <w:lang w:eastAsia="zh-CN"/>
      <w14:ligatures w14:val="none"/>
    </w:rPr>
  </w:style>
  <w:style w:type="paragraph" w:customStyle="1" w:styleId="Default">
    <w:name w:val="Default"/>
    <w:rsid w:val="00650003"/>
    <w:pPr>
      <w:autoSpaceDE w:val="0"/>
      <w:autoSpaceDN w:val="0"/>
      <w:adjustRightInd w:val="0"/>
      <w:spacing w:after="0" w:line="240" w:lineRule="auto"/>
    </w:pPr>
    <w:rPr>
      <w:rFonts w:ascii="Arial" w:eastAsia="Calibri" w:hAnsi="Arial" w:cs="Arial"/>
      <w:color w:val="000000"/>
      <w:kern w:val="0"/>
      <w14:ligatures w14:val="none"/>
    </w:rPr>
  </w:style>
  <w:style w:type="paragraph" w:styleId="NormalWeb">
    <w:name w:val="Normal (Web)"/>
    <w:basedOn w:val="Normal"/>
    <w:uiPriority w:val="99"/>
    <w:qFormat/>
    <w:rsid w:val="00650003"/>
    <w:pPr>
      <w:widowControl w:val="0"/>
      <w:spacing w:after="0" w:line="240" w:lineRule="auto"/>
      <w:jc w:val="both"/>
    </w:pPr>
    <w:rPr>
      <w:rFonts w:cs="SimSun"/>
      <w:kern w:val="2"/>
      <w:sz w:val="24"/>
      <w:szCs w:val="24"/>
    </w:rPr>
  </w:style>
  <w:style w:type="table" w:styleId="TableGrid">
    <w:name w:val="Table Grid"/>
    <w:basedOn w:val="TableNormal"/>
    <w:uiPriority w:val="59"/>
    <w:rsid w:val="00650003"/>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50003"/>
    <w:rPr>
      <w:color w:val="0563C1" w:themeColor="hyperlink"/>
      <w:u w:val="single"/>
    </w:rPr>
  </w:style>
  <w:style w:type="character" w:styleId="UnresolvedMention">
    <w:name w:val="Unresolved Mention"/>
    <w:basedOn w:val="DefaultParagraphFont"/>
    <w:uiPriority w:val="99"/>
    <w:semiHidden/>
    <w:unhideWhenUsed/>
    <w:rsid w:val="00650003"/>
    <w:rPr>
      <w:color w:val="605E5C"/>
      <w:shd w:val="clear" w:color="auto" w:fill="E1DFDD"/>
    </w:rPr>
  </w:style>
  <w:style w:type="paragraph" w:styleId="NoSpacing">
    <w:name w:val="No Spacing"/>
    <w:uiPriority w:val="1"/>
    <w:qFormat/>
    <w:rsid w:val="00650003"/>
    <w:pPr>
      <w:spacing w:after="0" w:line="240" w:lineRule="auto"/>
    </w:pPr>
    <w:rPr>
      <w:kern w:val="0"/>
      <w:sz w:val="22"/>
      <w:szCs w:val="22"/>
      <w14:ligatures w14:val="none"/>
    </w:rPr>
  </w:style>
  <w:style w:type="paragraph" w:styleId="BodyText2">
    <w:name w:val="Body Text 2"/>
    <w:basedOn w:val="Normal"/>
    <w:link w:val="BodyText2Char"/>
    <w:rsid w:val="00650003"/>
    <w:pPr>
      <w:spacing w:after="0" w:line="480" w:lineRule="auto"/>
      <w:jc w:val="both"/>
    </w:pPr>
    <w:rPr>
      <w:rFonts w:ascii="Tahoma" w:eastAsia="Times New Roman" w:hAnsi="Tahoma" w:cs="Tahoma"/>
      <w:sz w:val="28"/>
      <w:szCs w:val="28"/>
      <w:lang w:eastAsia="en-US"/>
    </w:rPr>
  </w:style>
  <w:style w:type="character" w:customStyle="1" w:styleId="BodyText2Char">
    <w:name w:val="Body Text 2 Char"/>
    <w:basedOn w:val="DefaultParagraphFont"/>
    <w:link w:val="BodyText2"/>
    <w:rsid w:val="00650003"/>
    <w:rPr>
      <w:rFonts w:ascii="Tahoma" w:eastAsia="Times New Roman" w:hAnsi="Tahoma" w:cs="Tahoma"/>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er.avu.org/handle/htm" TargetMode="External"/><Relationship Id="rId5" Type="http://schemas.openxmlformats.org/officeDocument/2006/relationships/hyperlink" Target="http://www.ex.ac.uk/telematics.T3/corecurr/tteach98.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51</Pages>
  <Words>8665</Words>
  <Characters>49395</Characters>
  <Application>Microsoft Office Word</Application>
  <DocSecurity>0</DocSecurity>
  <Lines>411</Lines>
  <Paragraphs>115</Paragraphs>
  <ScaleCrop>false</ScaleCrop>
  <Company/>
  <LinksUpToDate>false</LinksUpToDate>
  <CharactersWithSpaces>57945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1</cp:revision>
  <dcterms:created xsi:type="dcterms:W3CDTF">2025-09-09T10:45:00Z</dcterms:created>
  <dcterms:modified xsi:type="dcterms:W3CDTF">2025-09-09T10:48:00Z</dcterms:modified>
</cp:coreProperties>
</file>