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244" w:rsidRPr="00AC7C34" w:rsidRDefault="00E24ED0" w:rsidP="00832244">
      <w:pPr>
        <w:ind w:left="75"/>
        <w:jc w:val="center"/>
        <w:rPr>
          <w:rFonts w:ascii="Arial" w:hAnsi="Arial"/>
          <w:b/>
          <w:sz w:val="26"/>
          <w:szCs w:val="28"/>
        </w:rPr>
      </w:pPr>
      <w:r>
        <w:rPr>
          <w:rFonts w:ascii="Arial" w:hAnsi="Arial"/>
          <w:b/>
          <w:sz w:val="26"/>
          <w:szCs w:val="28"/>
        </w:rPr>
        <w:t xml:space="preserve">EFFECTS </w:t>
      </w:r>
      <w:bookmarkStart w:id="0" w:name="_GoBack"/>
      <w:bookmarkEnd w:id="0"/>
      <w:r w:rsidR="00A831B0">
        <w:rPr>
          <w:rFonts w:ascii="Arial" w:hAnsi="Arial"/>
          <w:b/>
          <w:sz w:val="26"/>
          <w:szCs w:val="28"/>
        </w:rPr>
        <w:t xml:space="preserve">OF TEACHER’S QUALIFICATION AND EXPERIENCE ON STUDENT’S PERFORMANCE IN BUSINESS STUDIES IN ILORIN LOCAL GOVERNMENT AREA, KWARA STATE </w:t>
      </w:r>
    </w:p>
    <w:p w:rsidR="00832244" w:rsidRPr="00F9547D" w:rsidRDefault="00832244" w:rsidP="00832244">
      <w:pPr>
        <w:jc w:val="center"/>
        <w:rPr>
          <w:rFonts w:ascii="Arial" w:hAnsi="Arial"/>
          <w:i/>
          <w:sz w:val="26"/>
          <w:szCs w:val="28"/>
        </w:rPr>
      </w:pPr>
    </w:p>
    <w:p w:rsidR="00832244" w:rsidRDefault="00832244" w:rsidP="00832244">
      <w:pPr>
        <w:jc w:val="center"/>
        <w:rPr>
          <w:rFonts w:ascii="Arial" w:hAnsi="Arial"/>
          <w:i/>
          <w:sz w:val="26"/>
          <w:szCs w:val="28"/>
        </w:rPr>
      </w:pPr>
    </w:p>
    <w:p w:rsidR="00832244" w:rsidRPr="00F9547D" w:rsidRDefault="00832244" w:rsidP="00832244">
      <w:pPr>
        <w:jc w:val="center"/>
        <w:rPr>
          <w:rFonts w:ascii="Arial" w:hAnsi="Arial"/>
          <w:i/>
          <w:sz w:val="26"/>
          <w:szCs w:val="28"/>
        </w:rPr>
      </w:pPr>
    </w:p>
    <w:p w:rsidR="00832244" w:rsidRDefault="00832244" w:rsidP="00832244">
      <w:pPr>
        <w:jc w:val="center"/>
        <w:rPr>
          <w:rFonts w:ascii="Arial" w:hAnsi="Arial"/>
          <w:i/>
          <w:sz w:val="26"/>
          <w:szCs w:val="28"/>
        </w:rPr>
      </w:pPr>
      <w:r w:rsidRPr="003369E0">
        <w:rPr>
          <w:rFonts w:ascii="Arial" w:hAnsi="Arial"/>
          <w:b/>
          <w:i/>
          <w:sz w:val="26"/>
          <w:szCs w:val="28"/>
        </w:rPr>
        <w:t>BY</w:t>
      </w:r>
      <w:r w:rsidRPr="00F9547D">
        <w:rPr>
          <w:rFonts w:ascii="Arial" w:hAnsi="Arial"/>
          <w:i/>
          <w:sz w:val="26"/>
          <w:szCs w:val="28"/>
        </w:rPr>
        <w:t xml:space="preserve"> </w:t>
      </w:r>
    </w:p>
    <w:p w:rsidR="00832244" w:rsidRPr="00F9547D" w:rsidRDefault="00832244" w:rsidP="00832244">
      <w:pPr>
        <w:jc w:val="center"/>
        <w:rPr>
          <w:rFonts w:ascii="Arial" w:hAnsi="Arial"/>
          <w:i/>
          <w:sz w:val="26"/>
          <w:szCs w:val="28"/>
        </w:rPr>
      </w:pPr>
    </w:p>
    <w:p w:rsidR="00832244" w:rsidRPr="00F9547D" w:rsidRDefault="00832244" w:rsidP="00832244">
      <w:pPr>
        <w:jc w:val="center"/>
        <w:rPr>
          <w:rFonts w:ascii="Arial" w:hAnsi="Arial"/>
          <w:sz w:val="26"/>
          <w:szCs w:val="28"/>
        </w:rPr>
      </w:pPr>
    </w:p>
    <w:p w:rsidR="00832244" w:rsidRPr="00F9547D" w:rsidRDefault="00832244" w:rsidP="00832244">
      <w:pPr>
        <w:jc w:val="center"/>
        <w:rPr>
          <w:rFonts w:ascii="Arial" w:hAnsi="Arial"/>
          <w:sz w:val="26"/>
          <w:szCs w:val="28"/>
        </w:rPr>
      </w:pPr>
    </w:p>
    <w:p w:rsidR="00832244" w:rsidRPr="00F9547D" w:rsidRDefault="00832244" w:rsidP="00832244">
      <w:pPr>
        <w:spacing w:line="360" w:lineRule="auto"/>
        <w:jc w:val="center"/>
        <w:rPr>
          <w:rFonts w:ascii="Arial" w:hAnsi="Arial"/>
          <w:b/>
          <w:sz w:val="26"/>
          <w:szCs w:val="28"/>
        </w:rPr>
      </w:pPr>
    </w:p>
    <w:p w:rsidR="00832244" w:rsidRPr="00A831B0" w:rsidRDefault="00E24ED0" w:rsidP="00832244">
      <w:pPr>
        <w:jc w:val="center"/>
        <w:rPr>
          <w:rFonts w:ascii="Arial" w:hAnsi="Arial" w:cs="Arial"/>
          <w:b/>
          <w:sz w:val="46"/>
          <w:szCs w:val="28"/>
        </w:rPr>
      </w:pPr>
      <w:r>
        <w:rPr>
          <w:rFonts w:ascii="Arial" w:hAnsi="Arial" w:cs="Arial"/>
          <w:b/>
          <w:sz w:val="46"/>
          <w:szCs w:val="28"/>
        </w:rPr>
        <w:t>ABDULWAHEED HAWAU ALAYABA</w:t>
      </w:r>
    </w:p>
    <w:p w:rsidR="00832244" w:rsidRPr="00AC7C34" w:rsidRDefault="00E24ED0" w:rsidP="00832244">
      <w:pPr>
        <w:jc w:val="center"/>
        <w:rPr>
          <w:rFonts w:ascii="Arial" w:hAnsi="Arial" w:cs="Arial"/>
          <w:b/>
          <w:i/>
          <w:sz w:val="36"/>
          <w:szCs w:val="28"/>
        </w:rPr>
      </w:pPr>
      <w:r>
        <w:rPr>
          <w:rFonts w:ascii="Arial" w:hAnsi="Arial" w:cs="Arial"/>
          <w:b/>
          <w:i/>
          <w:sz w:val="36"/>
          <w:szCs w:val="28"/>
        </w:rPr>
        <w:t>KWCOED/IL/22/0159</w:t>
      </w:r>
    </w:p>
    <w:p w:rsidR="00832244" w:rsidRPr="00F9547D" w:rsidRDefault="00832244" w:rsidP="00832244">
      <w:pPr>
        <w:jc w:val="center"/>
        <w:rPr>
          <w:rFonts w:ascii="Arial" w:hAnsi="Arial" w:cs="Arial"/>
          <w:b/>
          <w:sz w:val="26"/>
          <w:szCs w:val="28"/>
        </w:rPr>
      </w:pPr>
    </w:p>
    <w:p w:rsidR="00832244" w:rsidRDefault="00832244" w:rsidP="00832244">
      <w:pPr>
        <w:jc w:val="center"/>
        <w:rPr>
          <w:rFonts w:ascii="Arial" w:hAnsi="Arial" w:cs="Arial"/>
          <w:b/>
          <w:sz w:val="26"/>
          <w:szCs w:val="28"/>
        </w:rPr>
      </w:pPr>
    </w:p>
    <w:p w:rsidR="00832244" w:rsidRPr="00F9547D" w:rsidRDefault="00832244" w:rsidP="00832244">
      <w:pPr>
        <w:jc w:val="center"/>
        <w:rPr>
          <w:rFonts w:ascii="Arial" w:hAnsi="Arial" w:cs="Arial"/>
          <w:b/>
          <w:sz w:val="26"/>
          <w:szCs w:val="28"/>
        </w:rPr>
      </w:pPr>
    </w:p>
    <w:p w:rsidR="00832244" w:rsidRPr="00F9547D" w:rsidRDefault="00832244" w:rsidP="00832244">
      <w:pPr>
        <w:jc w:val="center"/>
        <w:rPr>
          <w:rFonts w:ascii="Arial" w:hAnsi="Arial" w:cs="Arial"/>
          <w:b/>
          <w:sz w:val="26"/>
          <w:szCs w:val="28"/>
        </w:rPr>
      </w:pPr>
      <w:r w:rsidRPr="00F9547D">
        <w:rPr>
          <w:rFonts w:ascii="Arial" w:hAnsi="Arial" w:cs="Arial"/>
          <w:b/>
          <w:sz w:val="26"/>
          <w:szCs w:val="28"/>
        </w:rPr>
        <w:t xml:space="preserve">RESEARCH PROJECT SUBMITTED OF THE DEPRTMENT OF </w:t>
      </w:r>
      <w:r>
        <w:rPr>
          <w:rFonts w:ascii="Arial" w:hAnsi="Arial" w:cs="Arial"/>
          <w:b/>
          <w:sz w:val="26"/>
          <w:szCs w:val="28"/>
        </w:rPr>
        <w:t>BUSINESS EDUCATION, SCHOOL OF VOCATIONS</w:t>
      </w:r>
      <w:r w:rsidRPr="00F9547D">
        <w:rPr>
          <w:rFonts w:ascii="Arial" w:hAnsi="Arial" w:cs="Arial"/>
          <w:b/>
          <w:sz w:val="26"/>
          <w:szCs w:val="28"/>
        </w:rPr>
        <w:t>, KWARA STATE COLLEGE OF EDUCATION, ILORIN</w:t>
      </w:r>
    </w:p>
    <w:p w:rsidR="00832244" w:rsidRPr="00F9547D" w:rsidRDefault="00832244" w:rsidP="00832244">
      <w:pPr>
        <w:jc w:val="center"/>
        <w:rPr>
          <w:rFonts w:ascii="Arial" w:hAnsi="Arial" w:cs="Arial"/>
          <w:b/>
          <w:sz w:val="26"/>
          <w:szCs w:val="28"/>
        </w:rPr>
      </w:pPr>
      <w:r w:rsidRPr="00F9547D">
        <w:rPr>
          <w:rFonts w:ascii="Arial" w:hAnsi="Arial" w:cs="Arial"/>
          <w:b/>
          <w:sz w:val="26"/>
          <w:szCs w:val="28"/>
        </w:rPr>
        <w:t>IN PARTIAL FULFILMENT OF PART OF THE REQUIREMENTS FOR THE AWARD OF THE NIGERIA CERTIFICATE IN EDUCATION, (NCE).</w:t>
      </w:r>
    </w:p>
    <w:p w:rsidR="00832244" w:rsidRDefault="00832244" w:rsidP="00832244">
      <w:pPr>
        <w:spacing w:line="480" w:lineRule="auto"/>
        <w:jc w:val="center"/>
        <w:rPr>
          <w:rFonts w:ascii="Arial" w:hAnsi="Arial" w:cs="Arial"/>
          <w:b/>
          <w:sz w:val="26"/>
          <w:szCs w:val="28"/>
        </w:rPr>
      </w:pPr>
      <w:r>
        <w:rPr>
          <w:rFonts w:ascii="Arial" w:hAnsi="Arial" w:cs="Arial"/>
          <w:b/>
          <w:sz w:val="26"/>
          <w:szCs w:val="28"/>
        </w:rPr>
        <w:tab/>
      </w:r>
      <w:r>
        <w:rPr>
          <w:rFonts w:ascii="Arial" w:hAnsi="Arial" w:cs="Arial"/>
          <w:b/>
          <w:sz w:val="26"/>
          <w:szCs w:val="28"/>
        </w:rPr>
        <w:tab/>
      </w:r>
      <w:r w:rsidRPr="00F9547D">
        <w:rPr>
          <w:rFonts w:ascii="Arial" w:hAnsi="Arial" w:cs="Arial"/>
          <w:b/>
          <w:sz w:val="26"/>
          <w:szCs w:val="28"/>
        </w:rPr>
        <w:tab/>
      </w:r>
      <w:r w:rsidRPr="00F9547D">
        <w:rPr>
          <w:rFonts w:ascii="Arial" w:hAnsi="Arial" w:cs="Arial"/>
          <w:b/>
          <w:sz w:val="26"/>
          <w:szCs w:val="28"/>
        </w:rPr>
        <w:tab/>
      </w:r>
    </w:p>
    <w:p w:rsidR="00832244" w:rsidRPr="00F9547D" w:rsidRDefault="00832244" w:rsidP="00832244">
      <w:pPr>
        <w:spacing w:line="480" w:lineRule="auto"/>
        <w:ind w:left="3600" w:firstLine="720"/>
        <w:jc w:val="center"/>
        <w:rPr>
          <w:rFonts w:ascii="Arial" w:hAnsi="Arial" w:cs="Arial"/>
          <w:b/>
          <w:sz w:val="26"/>
          <w:szCs w:val="28"/>
        </w:rPr>
      </w:pPr>
      <w:r>
        <w:rPr>
          <w:rFonts w:ascii="Arial" w:hAnsi="Arial" w:cs="Arial"/>
          <w:b/>
          <w:sz w:val="26"/>
          <w:szCs w:val="28"/>
        </w:rPr>
        <w:t>AUGUST 2025</w:t>
      </w:r>
    </w:p>
    <w:p w:rsidR="00832244" w:rsidRPr="00F9547D" w:rsidRDefault="00832244" w:rsidP="00832244">
      <w:pPr>
        <w:spacing w:line="480" w:lineRule="auto"/>
        <w:jc w:val="center"/>
        <w:rPr>
          <w:rFonts w:ascii="Arial" w:hAnsi="Arial" w:cs="Arial"/>
          <w:sz w:val="26"/>
          <w:szCs w:val="28"/>
        </w:rPr>
      </w:pPr>
      <w:r w:rsidRPr="00F9547D">
        <w:rPr>
          <w:rFonts w:ascii="Arial" w:hAnsi="Arial" w:cs="Arial"/>
          <w:b/>
          <w:sz w:val="26"/>
          <w:szCs w:val="28"/>
        </w:rPr>
        <w:lastRenderedPageBreak/>
        <w:t>CERTIFICATION</w:t>
      </w:r>
    </w:p>
    <w:p w:rsidR="00832244" w:rsidRPr="00F9547D" w:rsidRDefault="00832244" w:rsidP="00832244">
      <w:pPr>
        <w:spacing w:line="480" w:lineRule="auto"/>
        <w:ind w:firstLine="720"/>
        <w:jc w:val="both"/>
        <w:rPr>
          <w:rFonts w:ascii="Arial" w:hAnsi="Arial" w:cs="Arial"/>
          <w:sz w:val="26"/>
          <w:szCs w:val="28"/>
        </w:rPr>
      </w:pPr>
      <w:r w:rsidRPr="00F9547D">
        <w:rPr>
          <w:rFonts w:ascii="Arial" w:hAnsi="Arial" w:cs="Arial"/>
          <w:sz w:val="26"/>
          <w:szCs w:val="28"/>
        </w:rPr>
        <w:t xml:space="preserve">This project has been read and approved as meeting the requirements for the award of Nigeria Certificate in Education (N.C.E) in the Department of </w:t>
      </w:r>
      <w:r>
        <w:rPr>
          <w:rFonts w:ascii="Arial" w:hAnsi="Arial" w:cs="Arial"/>
          <w:sz w:val="26"/>
          <w:szCs w:val="28"/>
        </w:rPr>
        <w:t xml:space="preserve">Business Education </w:t>
      </w:r>
      <w:r w:rsidRPr="00F9547D">
        <w:rPr>
          <w:rFonts w:ascii="Arial" w:hAnsi="Arial" w:cs="Arial"/>
          <w:sz w:val="26"/>
          <w:szCs w:val="28"/>
        </w:rPr>
        <w:t xml:space="preserve">, School of </w:t>
      </w:r>
      <w:r>
        <w:rPr>
          <w:rFonts w:ascii="Arial" w:hAnsi="Arial" w:cs="Arial"/>
          <w:sz w:val="26"/>
          <w:szCs w:val="28"/>
        </w:rPr>
        <w:t>Vocation</w:t>
      </w:r>
      <w:r w:rsidRPr="00F9547D">
        <w:rPr>
          <w:rFonts w:ascii="Arial" w:hAnsi="Arial" w:cs="Arial"/>
          <w:sz w:val="26"/>
          <w:szCs w:val="28"/>
        </w:rPr>
        <w:t>, Kwara State College of Education, Ilorin.</w:t>
      </w:r>
    </w:p>
    <w:p w:rsidR="00832244" w:rsidRPr="00F9547D" w:rsidRDefault="00832244" w:rsidP="00832244">
      <w:pPr>
        <w:jc w:val="both"/>
        <w:rPr>
          <w:rFonts w:ascii="Arial" w:hAnsi="Arial" w:cs="Arial"/>
          <w:sz w:val="26"/>
          <w:szCs w:val="28"/>
        </w:rPr>
      </w:pPr>
    </w:p>
    <w:p w:rsidR="00832244" w:rsidRPr="00F9547D" w:rsidRDefault="00832244" w:rsidP="00832244">
      <w:pPr>
        <w:jc w:val="both"/>
        <w:rPr>
          <w:rFonts w:ascii="Arial" w:hAnsi="Arial" w:cs="Arial"/>
          <w:sz w:val="26"/>
          <w:szCs w:val="28"/>
        </w:rPr>
      </w:pPr>
      <w:r w:rsidRPr="00F9547D">
        <w:rPr>
          <w:rFonts w:ascii="Arial" w:hAnsi="Arial" w:cs="Arial"/>
          <w:sz w:val="26"/>
          <w:szCs w:val="28"/>
        </w:rPr>
        <w:t>________________</w:t>
      </w:r>
      <w:r w:rsidRPr="00F9547D">
        <w:rPr>
          <w:rFonts w:ascii="Arial" w:hAnsi="Arial" w:cs="Arial"/>
          <w:sz w:val="26"/>
          <w:szCs w:val="28"/>
        </w:rPr>
        <w:tab/>
      </w:r>
      <w:r w:rsidRPr="00F9547D">
        <w:rPr>
          <w:rFonts w:ascii="Arial" w:hAnsi="Arial" w:cs="Arial"/>
          <w:sz w:val="26"/>
          <w:szCs w:val="28"/>
        </w:rPr>
        <w:tab/>
        <w:t>____________</w:t>
      </w:r>
      <w:r w:rsidRPr="00F9547D">
        <w:rPr>
          <w:rFonts w:ascii="Arial" w:hAnsi="Arial" w:cs="Arial"/>
          <w:sz w:val="26"/>
          <w:szCs w:val="28"/>
        </w:rPr>
        <w:tab/>
        <w:t>____________</w:t>
      </w:r>
    </w:p>
    <w:p w:rsidR="00832244" w:rsidRPr="00F9547D" w:rsidRDefault="00832244" w:rsidP="00832244">
      <w:pPr>
        <w:jc w:val="both"/>
        <w:rPr>
          <w:rFonts w:ascii="Arial" w:hAnsi="Arial" w:cs="Arial"/>
          <w:b/>
          <w:sz w:val="26"/>
          <w:szCs w:val="28"/>
        </w:rPr>
      </w:pPr>
      <w:r w:rsidRPr="00F9547D">
        <w:rPr>
          <w:rFonts w:ascii="Arial" w:hAnsi="Arial" w:cs="Arial"/>
          <w:b/>
          <w:sz w:val="26"/>
          <w:szCs w:val="28"/>
        </w:rPr>
        <w:t xml:space="preserve">Project Supervisor </w:t>
      </w:r>
      <w:r w:rsidRPr="00F9547D">
        <w:rPr>
          <w:rFonts w:ascii="Arial" w:hAnsi="Arial" w:cs="Arial"/>
          <w:sz w:val="26"/>
          <w:szCs w:val="28"/>
        </w:rPr>
        <w:tab/>
      </w:r>
      <w:r w:rsidRPr="00F9547D">
        <w:rPr>
          <w:rFonts w:ascii="Arial" w:hAnsi="Arial" w:cs="Arial"/>
          <w:b/>
          <w:sz w:val="26"/>
          <w:szCs w:val="28"/>
        </w:rPr>
        <w:t xml:space="preserve">  </w:t>
      </w:r>
      <w:r w:rsidRPr="00F9547D">
        <w:rPr>
          <w:rFonts w:ascii="Arial" w:hAnsi="Arial" w:cs="Arial"/>
          <w:b/>
          <w:sz w:val="26"/>
          <w:szCs w:val="28"/>
        </w:rPr>
        <w:tab/>
        <w:t xml:space="preserve">  Signature  </w:t>
      </w:r>
      <w:r w:rsidRPr="00F9547D">
        <w:rPr>
          <w:rFonts w:ascii="Arial" w:hAnsi="Arial" w:cs="Arial"/>
          <w:b/>
          <w:sz w:val="26"/>
          <w:szCs w:val="28"/>
        </w:rPr>
        <w:tab/>
      </w:r>
      <w:r w:rsidRPr="00F9547D">
        <w:rPr>
          <w:rFonts w:ascii="Arial" w:hAnsi="Arial" w:cs="Arial"/>
          <w:b/>
          <w:sz w:val="26"/>
          <w:szCs w:val="28"/>
        </w:rPr>
        <w:tab/>
        <w:t>Date</w:t>
      </w:r>
      <w:r w:rsidRPr="00F9547D">
        <w:rPr>
          <w:rFonts w:ascii="Arial" w:hAnsi="Arial" w:cs="Arial"/>
          <w:b/>
          <w:sz w:val="26"/>
          <w:szCs w:val="28"/>
        </w:rPr>
        <w:tab/>
      </w:r>
    </w:p>
    <w:p w:rsidR="00832244" w:rsidRDefault="00832244" w:rsidP="00832244">
      <w:pPr>
        <w:jc w:val="both"/>
        <w:rPr>
          <w:rFonts w:ascii="Arial" w:hAnsi="Arial" w:cs="Arial"/>
          <w:sz w:val="26"/>
          <w:szCs w:val="28"/>
        </w:rPr>
      </w:pPr>
    </w:p>
    <w:p w:rsidR="00832244" w:rsidRDefault="00832244" w:rsidP="00832244">
      <w:pPr>
        <w:jc w:val="both"/>
        <w:rPr>
          <w:rFonts w:ascii="Arial" w:hAnsi="Arial" w:cs="Arial"/>
          <w:sz w:val="26"/>
          <w:szCs w:val="28"/>
        </w:rPr>
      </w:pPr>
    </w:p>
    <w:p w:rsidR="00832244" w:rsidRPr="00F9547D" w:rsidRDefault="00832244" w:rsidP="00832244">
      <w:pPr>
        <w:jc w:val="both"/>
        <w:rPr>
          <w:rFonts w:ascii="Arial" w:hAnsi="Arial" w:cs="Arial"/>
          <w:sz w:val="26"/>
          <w:szCs w:val="28"/>
        </w:rPr>
      </w:pPr>
      <w:r w:rsidRPr="00F9547D">
        <w:rPr>
          <w:rFonts w:ascii="Arial" w:hAnsi="Arial" w:cs="Arial"/>
          <w:sz w:val="26"/>
          <w:szCs w:val="28"/>
        </w:rPr>
        <w:t>________________</w:t>
      </w:r>
      <w:r w:rsidRPr="00F9547D">
        <w:rPr>
          <w:rFonts w:ascii="Arial" w:hAnsi="Arial" w:cs="Arial"/>
          <w:sz w:val="26"/>
          <w:szCs w:val="28"/>
        </w:rPr>
        <w:tab/>
      </w:r>
      <w:r w:rsidRPr="00F9547D">
        <w:rPr>
          <w:rFonts w:ascii="Arial" w:hAnsi="Arial" w:cs="Arial"/>
          <w:sz w:val="26"/>
          <w:szCs w:val="28"/>
        </w:rPr>
        <w:tab/>
        <w:t>____________</w:t>
      </w:r>
      <w:r w:rsidRPr="00F9547D">
        <w:rPr>
          <w:rFonts w:ascii="Arial" w:hAnsi="Arial" w:cs="Arial"/>
          <w:sz w:val="26"/>
          <w:szCs w:val="28"/>
        </w:rPr>
        <w:tab/>
        <w:t>____________</w:t>
      </w:r>
    </w:p>
    <w:p w:rsidR="00832244" w:rsidRPr="00F9547D" w:rsidRDefault="00832244" w:rsidP="00832244">
      <w:pPr>
        <w:jc w:val="both"/>
        <w:rPr>
          <w:rFonts w:ascii="Arial" w:hAnsi="Arial" w:cs="Arial"/>
          <w:b/>
          <w:sz w:val="26"/>
          <w:szCs w:val="28"/>
        </w:rPr>
      </w:pPr>
      <w:r w:rsidRPr="00F9547D">
        <w:rPr>
          <w:rFonts w:ascii="Arial" w:hAnsi="Arial" w:cs="Arial"/>
          <w:b/>
          <w:sz w:val="26"/>
          <w:szCs w:val="28"/>
        </w:rPr>
        <w:t>Head of Department</w:t>
      </w:r>
      <w:r w:rsidRPr="00F9547D">
        <w:rPr>
          <w:rFonts w:ascii="Arial" w:hAnsi="Arial" w:cs="Arial"/>
          <w:b/>
          <w:sz w:val="26"/>
          <w:szCs w:val="28"/>
        </w:rPr>
        <w:tab/>
        <w:t xml:space="preserve">   </w:t>
      </w:r>
      <w:r w:rsidRPr="00F9547D">
        <w:rPr>
          <w:rFonts w:ascii="Arial" w:hAnsi="Arial" w:cs="Arial"/>
          <w:b/>
          <w:sz w:val="26"/>
          <w:szCs w:val="28"/>
        </w:rPr>
        <w:tab/>
        <w:t xml:space="preserve">Signature  </w:t>
      </w:r>
      <w:r w:rsidRPr="00F9547D">
        <w:rPr>
          <w:rFonts w:ascii="Arial" w:hAnsi="Arial" w:cs="Arial"/>
          <w:b/>
          <w:sz w:val="26"/>
          <w:szCs w:val="28"/>
        </w:rPr>
        <w:tab/>
      </w:r>
      <w:r w:rsidRPr="00F9547D">
        <w:rPr>
          <w:rFonts w:ascii="Arial" w:hAnsi="Arial" w:cs="Arial"/>
          <w:b/>
          <w:sz w:val="26"/>
          <w:szCs w:val="28"/>
        </w:rPr>
        <w:tab/>
        <w:t>Date</w:t>
      </w:r>
    </w:p>
    <w:p w:rsidR="00832244" w:rsidRPr="00F9547D" w:rsidRDefault="00832244" w:rsidP="00832244">
      <w:pPr>
        <w:jc w:val="both"/>
        <w:rPr>
          <w:rFonts w:ascii="Arial" w:hAnsi="Arial" w:cs="Arial"/>
          <w:sz w:val="26"/>
          <w:szCs w:val="28"/>
        </w:rPr>
      </w:pPr>
    </w:p>
    <w:p w:rsidR="00832244" w:rsidRPr="00F9547D" w:rsidRDefault="00832244" w:rsidP="00832244">
      <w:pPr>
        <w:jc w:val="both"/>
        <w:rPr>
          <w:rFonts w:ascii="Arial" w:hAnsi="Arial" w:cs="Arial"/>
          <w:sz w:val="26"/>
          <w:szCs w:val="28"/>
        </w:rPr>
      </w:pPr>
    </w:p>
    <w:p w:rsidR="00832244" w:rsidRPr="00F9547D" w:rsidRDefault="00832244" w:rsidP="00832244">
      <w:pPr>
        <w:jc w:val="both"/>
        <w:rPr>
          <w:rFonts w:ascii="Arial" w:hAnsi="Arial" w:cs="Arial"/>
          <w:sz w:val="26"/>
          <w:szCs w:val="28"/>
        </w:rPr>
      </w:pPr>
    </w:p>
    <w:p w:rsidR="00832244" w:rsidRPr="00F9547D" w:rsidRDefault="00832244" w:rsidP="00832244">
      <w:pPr>
        <w:jc w:val="both"/>
        <w:rPr>
          <w:rFonts w:ascii="Arial" w:hAnsi="Arial" w:cs="Arial"/>
          <w:sz w:val="26"/>
          <w:szCs w:val="28"/>
        </w:rPr>
      </w:pPr>
    </w:p>
    <w:p w:rsidR="00832244" w:rsidRPr="00F9547D" w:rsidRDefault="00832244" w:rsidP="00832244">
      <w:pPr>
        <w:rPr>
          <w:rFonts w:ascii="Arial" w:hAnsi="Arial"/>
          <w:b/>
          <w:sz w:val="26"/>
          <w:szCs w:val="28"/>
        </w:rPr>
      </w:pPr>
      <w:r w:rsidRPr="00F9547D">
        <w:rPr>
          <w:rFonts w:ascii="Arial" w:hAnsi="Arial"/>
          <w:b/>
          <w:sz w:val="26"/>
          <w:szCs w:val="28"/>
        </w:rPr>
        <w:br w:type="page"/>
      </w:r>
    </w:p>
    <w:p w:rsidR="00832244" w:rsidRPr="00F9547D" w:rsidRDefault="00832244" w:rsidP="00832244">
      <w:pPr>
        <w:spacing w:line="480" w:lineRule="auto"/>
        <w:jc w:val="center"/>
        <w:rPr>
          <w:rFonts w:ascii="Arial" w:hAnsi="Arial"/>
          <w:sz w:val="26"/>
          <w:szCs w:val="28"/>
        </w:rPr>
      </w:pPr>
      <w:r w:rsidRPr="00F9547D">
        <w:rPr>
          <w:rFonts w:ascii="Arial" w:hAnsi="Arial"/>
          <w:b/>
          <w:sz w:val="26"/>
          <w:szCs w:val="28"/>
        </w:rPr>
        <w:lastRenderedPageBreak/>
        <w:t>DEDICATION</w:t>
      </w:r>
    </w:p>
    <w:p w:rsidR="00832244" w:rsidRPr="00F9547D" w:rsidRDefault="00832244" w:rsidP="00832244">
      <w:pPr>
        <w:spacing w:line="480" w:lineRule="auto"/>
        <w:jc w:val="both"/>
        <w:rPr>
          <w:rFonts w:ascii="Arial" w:hAnsi="Arial"/>
          <w:sz w:val="26"/>
          <w:szCs w:val="28"/>
        </w:rPr>
      </w:pPr>
      <w:r w:rsidRPr="00F9547D">
        <w:rPr>
          <w:rFonts w:ascii="Arial" w:hAnsi="Arial"/>
          <w:sz w:val="26"/>
          <w:szCs w:val="28"/>
        </w:rPr>
        <w:tab/>
        <w:t xml:space="preserve">This project is dedicated to Almighty </w:t>
      </w:r>
      <w:r>
        <w:rPr>
          <w:rFonts w:ascii="Arial" w:hAnsi="Arial"/>
          <w:sz w:val="26"/>
          <w:szCs w:val="28"/>
        </w:rPr>
        <w:t xml:space="preserve">Allah and to my world, my darling parent </w:t>
      </w:r>
    </w:p>
    <w:p w:rsidR="00832244" w:rsidRPr="00F9547D" w:rsidRDefault="00832244" w:rsidP="00832244">
      <w:pPr>
        <w:rPr>
          <w:rFonts w:ascii="Arial" w:hAnsi="Arial"/>
          <w:b/>
          <w:sz w:val="26"/>
          <w:szCs w:val="28"/>
        </w:rPr>
      </w:pPr>
      <w:r w:rsidRPr="00F9547D">
        <w:rPr>
          <w:rFonts w:ascii="Arial" w:hAnsi="Arial"/>
          <w:b/>
          <w:sz w:val="26"/>
          <w:szCs w:val="28"/>
        </w:rPr>
        <w:br w:type="page"/>
      </w:r>
    </w:p>
    <w:p w:rsidR="00832244" w:rsidRPr="00F9547D" w:rsidRDefault="00832244" w:rsidP="00832244">
      <w:pPr>
        <w:jc w:val="center"/>
        <w:rPr>
          <w:rFonts w:ascii="Arial" w:hAnsi="Arial"/>
          <w:sz w:val="26"/>
          <w:szCs w:val="28"/>
        </w:rPr>
      </w:pPr>
      <w:r w:rsidRPr="00F9547D">
        <w:rPr>
          <w:rFonts w:ascii="Arial" w:hAnsi="Arial"/>
          <w:b/>
          <w:sz w:val="26"/>
          <w:szCs w:val="28"/>
        </w:rPr>
        <w:lastRenderedPageBreak/>
        <w:t>ACKNOWLEDGEMENTS</w:t>
      </w:r>
    </w:p>
    <w:p w:rsidR="00832244" w:rsidRDefault="00832244" w:rsidP="00832244">
      <w:pPr>
        <w:spacing w:line="480" w:lineRule="auto"/>
        <w:ind w:firstLine="720"/>
        <w:jc w:val="both"/>
        <w:rPr>
          <w:rFonts w:ascii="Arial" w:hAnsi="Arial" w:cs="Arial"/>
          <w:sz w:val="26"/>
          <w:szCs w:val="28"/>
        </w:rPr>
      </w:pPr>
    </w:p>
    <w:p w:rsidR="00832244" w:rsidRDefault="00832244" w:rsidP="00A831B0">
      <w:pPr>
        <w:spacing w:line="480" w:lineRule="auto"/>
        <w:ind w:firstLine="720"/>
        <w:jc w:val="both"/>
        <w:rPr>
          <w:rFonts w:ascii="Arial" w:hAnsi="Arial" w:cs="Arial"/>
          <w:sz w:val="26"/>
          <w:szCs w:val="28"/>
        </w:rPr>
      </w:pPr>
      <w:r>
        <w:rPr>
          <w:rFonts w:ascii="Arial" w:hAnsi="Arial" w:cs="Arial"/>
          <w:sz w:val="26"/>
          <w:szCs w:val="28"/>
        </w:rPr>
        <w:t xml:space="preserve">First and foremost, I would like to express my deepest gratitude to Almighty  Allah for his guidance blessings and </w:t>
      </w:r>
      <w:r w:rsidR="00A831B0">
        <w:rPr>
          <w:rFonts w:ascii="Arial" w:hAnsi="Arial" w:cs="Arial"/>
          <w:sz w:val="26"/>
          <w:szCs w:val="28"/>
        </w:rPr>
        <w:t>strengthen</w:t>
      </w:r>
      <w:r>
        <w:rPr>
          <w:rFonts w:ascii="Arial" w:hAnsi="Arial" w:cs="Arial"/>
          <w:sz w:val="26"/>
          <w:szCs w:val="28"/>
        </w:rPr>
        <w:t xml:space="preserve"> through out</w:t>
      </w:r>
      <w:r w:rsidR="00A831B0">
        <w:rPr>
          <w:rFonts w:ascii="Arial" w:hAnsi="Arial" w:cs="Arial"/>
          <w:sz w:val="26"/>
          <w:szCs w:val="28"/>
        </w:rPr>
        <w:t xml:space="preserve"> </w:t>
      </w:r>
      <w:r>
        <w:rPr>
          <w:rFonts w:ascii="Arial" w:hAnsi="Arial" w:cs="Arial"/>
          <w:sz w:val="26"/>
          <w:szCs w:val="28"/>
        </w:rPr>
        <w:t>th</w:t>
      </w:r>
      <w:r w:rsidR="00A831B0">
        <w:rPr>
          <w:rFonts w:ascii="Arial" w:hAnsi="Arial" w:cs="Arial"/>
          <w:sz w:val="26"/>
          <w:szCs w:val="28"/>
        </w:rPr>
        <w:t>E</w:t>
      </w:r>
      <w:r>
        <w:rPr>
          <w:rFonts w:ascii="Arial" w:hAnsi="Arial" w:cs="Arial"/>
          <w:sz w:val="26"/>
          <w:szCs w:val="28"/>
        </w:rPr>
        <w:t xml:space="preserve"> completion of this project.</w:t>
      </w:r>
    </w:p>
    <w:p w:rsidR="00832244" w:rsidRDefault="00832244" w:rsidP="00A831B0">
      <w:pPr>
        <w:spacing w:line="480" w:lineRule="auto"/>
        <w:ind w:firstLine="720"/>
        <w:jc w:val="both"/>
        <w:rPr>
          <w:rFonts w:ascii="Arial" w:hAnsi="Arial" w:cs="Arial"/>
          <w:sz w:val="26"/>
          <w:szCs w:val="28"/>
        </w:rPr>
      </w:pPr>
      <w:r>
        <w:rPr>
          <w:rFonts w:ascii="Arial" w:hAnsi="Arial" w:cs="Arial"/>
          <w:sz w:val="26"/>
          <w:szCs w:val="28"/>
        </w:rPr>
        <w:t xml:space="preserve">I extend my heartfelt thanks to my project supervisor Mrs. </w:t>
      </w:r>
      <w:r w:rsidR="00A831B0">
        <w:rPr>
          <w:rFonts w:ascii="Arial" w:hAnsi="Arial" w:cs="Arial"/>
          <w:sz w:val="26"/>
          <w:szCs w:val="28"/>
        </w:rPr>
        <w:t>Kamaldeen S.A</w:t>
      </w:r>
      <w:r>
        <w:rPr>
          <w:rFonts w:ascii="Arial" w:hAnsi="Arial" w:cs="Arial"/>
          <w:sz w:val="26"/>
          <w:szCs w:val="28"/>
        </w:rPr>
        <w:t xml:space="preserve"> for her invaluable guidance supports, and encouragement throughout the duration of this project his expertise  and insightful feedback have been instrumental in shaping the direction and success of my work, I  am also profoundly grateful to the Head department  Mr. M.B Ishola for his unwavering support and leadership special thanks to all lecturers and staff of the department for their valuable advices mentorship and  encouragement their contribution have been  immensely helpful in the successful completion of the project and the entire program.</w:t>
      </w:r>
    </w:p>
    <w:p w:rsidR="00832244" w:rsidRDefault="00832244" w:rsidP="00832244">
      <w:pPr>
        <w:spacing w:line="480" w:lineRule="auto"/>
        <w:ind w:firstLine="720"/>
        <w:jc w:val="both"/>
        <w:rPr>
          <w:rFonts w:ascii="Arial" w:hAnsi="Arial" w:cs="Arial"/>
          <w:sz w:val="26"/>
          <w:szCs w:val="28"/>
        </w:rPr>
      </w:pPr>
      <w:r>
        <w:rPr>
          <w:rFonts w:ascii="Arial" w:hAnsi="Arial" w:cs="Arial"/>
          <w:sz w:val="26"/>
          <w:szCs w:val="28"/>
        </w:rPr>
        <w:t xml:space="preserve">Secondly I used this opportunity to great my mummy the best woman I  never see in this world, you are my  piller  the angel God send to me from heaven thank you for everything your love, support, and sacrifices have been the foundation everything  I’ve achieved, I am so </w:t>
      </w:r>
      <w:r>
        <w:rPr>
          <w:rFonts w:ascii="Arial" w:hAnsi="Arial" w:cs="Arial"/>
          <w:sz w:val="26"/>
          <w:szCs w:val="28"/>
        </w:rPr>
        <w:lastRenderedPageBreak/>
        <w:t xml:space="preserve">lucky to have you as my mother I hope I can make you proud,. I pray may </w:t>
      </w:r>
      <w:r w:rsidR="00A831B0">
        <w:rPr>
          <w:rFonts w:ascii="Arial" w:hAnsi="Arial" w:cs="Arial"/>
          <w:sz w:val="26"/>
          <w:szCs w:val="28"/>
        </w:rPr>
        <w:t>you e</w:t>
      </w:r>
      <w:r>
        <w:rPr>
          <w:rFonts w:ascii="Arial" w:hAnsi="Arial" w:cs="Arial"/>
          <w:sz w:val="26"/>
          <w:szCs w:val="28"/>
        </w:rPr>
        <w:t>t</w:t>
      </w:r>
      <w:r w:rsidR="00A831B0">
        <w:rPr>
          <w:rFonts w:ascii="Arial" w:hAnsi="Arial" w:cs="Arial"/>
          <w:sz w:val="26"/>
          <w:szCs w:val="28"/>
        </w:rPr>
        <w:t>c</w:t>
      </w:r>
      <w:r>
        <w:rPr>
          <w:rFonts w:ascii="Arial" w:hAnsi="Arial" w:cs="Arial"/>
          <w:sz w:val="26"/>
          <w:szCs w:val="28"/>
        </w:rPr>
        <w:t xml:space="preserve"> the fruit of your labour and live long inshallah</w:t>
      </w:r>
    </w:p>
    <w:p w:rsidR="00832244" w:rsidRDefault="00832244" w:rsidP="00A831B0">
      <w:pPr>
        <w:spacing w:line="480" w:lineRule="auto"/>
        <w:ind w:firstLine="720"/>
        <w:jc w:val="both"/>
        <w:rPr>
          <w:rFonts w:ascii="Arial" w:hAnsi="Arial" w:cs="Arial"/>
          <w:sz w:val="26"/>
          <w:szCs w:val="28"/>
        </w:rPr>
      </w:pPr>
      <w:r>
        <w:rPr>
          <w:rFonts w:ascii="Arial" w:hAnsi="Arial" w:cs="Arial"/>
          <w:sz w:val="26"/>
          <w:szCs w:val="28"/>
        </w:rPr>
        <w:t xml:space="preserve">I </w:t>
      </w:r>
      <w:r w:rsidR="00A831B0">
        <w:rPr>
          <w:rFonts w:ascii="Arial" w:hAnsi="Arial" w:cs="Arial"/>
          <w:sz w:val="26"/>
          <w:szCs w:val="28"/>
        </w:rPr>
        <w:t xml:space="preserve">would like to thank my fiancée Oladayo Idanhunoluwa </w:t>
      </w:r>
      <w:r>
        <w:rPr>
          <w:rFonts w:ascii="Arial" w:hAnsi="Arial" w:cs="Arial"/>
          <w:sz w:val="26"/>
          <w:szCs w:val="28"/>
        </w:rPr>
        <w:t>for being my rock throughout this project. His encouragement, love and support help me push through  challenges and stay focused.</w:t>
      </w:r>
      <w:r w:rsidR="00A831B0">
        <w:rPr>
          <w:rFonts w:ascii="Arial" w:hAnsi="Arial" w:cs="Arial"/>
          <w:sz w:val="26"/>
          <w:szCs w:val="28"/>
        </w:rPr>
        <w:t xml:space="preserve">i  am </w:t>
      </w:r>
      <w:r>
        <w:rPr>
          <w:rFonts w:ascii="Arial" w:hAnsi="Arial" w:cs="Arial"/>
          <w:sz w:val="26"/>
          <w:szCs w:val="28"/>
        </w:rPr>
        <w:t xml:space="preserve"> grateful for his patience and understanding, especially during late night and stressful moment</w:t>
      </w:r>
    </w:p>
    <w:p w:rsidR="00832244" w:rsidRDefault="00832244" w:rsidP="00832244">
      <w:pPr>
        <w:spacing w:line="480" w:lineRule="auto"/>
        <w:ind w:firstLine="720"/>
        <w:jc w:val="both"/>
        <w:rPr>
          <w:rFonts w:ascii="Arial" w:hAnsi="Arial" w:cs="Arial"/>
          <w:sz w:val="26"/>
          <w:szCs w:val="28"/>
        </w:rPr>
      </w:pPr>
      <w:r>
        <w:rPr>
          <w:rFonts w:ascii="Arial" w:hAnsi="Arial" w:cs="Arial"/>
          <w:sz w:val="26"/>
          <w:szCs w:val="28"/>
        </w:rPr>
        <w:t>I am equally, grateful to my course mates and frie</w:t>
      </w:r>
      <w:r w:rsidR="00A831B0">
        <w:rPr>
          <w:rFonts w:ascii="Arial" w:hAnsi="Arial" w:cs="Arial"/>
          <w:sz w:val="26"/>
          <w:szCs w:val="28"/>
        </w:rPr>
        <w:t>n</w:t>
      </w:r>
      <w:r>
        <w:rPr>
          <w:rFonts w:ascii="Arial" w:hAnsi="Arial" w:cs="Arial"/>
          <w:sz w:val="26"/>
          <w:szCs w:val="28"/>
        </w:rPr>
        <w:t xml:space="preserve">ds include </w:t>
      </w:r>
      <w:r w:rsidR="00A831B0">
        <w:rPr>
          <w:rFonts w:ascii="Arial" w:hAnsi="Arial" w:cs="Arial"/>
          <w:sz w:val="26"/>
          <w:szCs w:val="28"/>
        </w:rPr>
        <w:t xml:space="preserve">Barakat and  Abigeal </w:t>
      </w:r>
      <w:r>
        <w:rPr>
          <w:rFonts w:ascii="Arial" w:hAnsi="Arial" w:cs="Arial"/>
          <w:sz w:val="26"/>
          <w:szCs w:val="28"/>
        </w:rPr>
        <w:t xml:space="preserve">for making my years at the colleges of collaboration  </w:t>
      </w:r>
      <w:r w:rsidR="00A831B0">
        <w:rPr>
          <w:rFonts w:ascii="Arial" w:hAnsi="Arial" w:cs="Arial"/>
          <w:sz w:val="26"/>
          <w:szCs w:val="28"/>
        </w:rPr>
        <w:t>friendship</w:t>
      </w:r>
      <w:r>
        <w:rPr>
          <w:rFonts w:ascii="Arial" w:hAnsi="Arial" w:cs="Arial"/>
          <w:sz w:val="26"/>
          <w:szCs w:val="28"/>
        </w:rPr>
        <w:t xml:space="preserve"> have enriched  my education  experience and made the support guidance and encouragement.</w:t>
      </w:r>
    </w:p>
    <w:p w:rsidR="00832244" w:rsidRDefault="00832244" w:rsidP="00832244">
      <w:pPr>
        <w:rPr>
          <w:rFonts w:ascii="Arial" w:hAnsi="Arial"/>
          <w:b/>
          <w:sz w:val="26"/>
          <w:szCs w:val="28"/>
        </w:rPr>
      </w:pPr>
      <w:r>
        <w:rPr>
          <w:rFonts w:ascii="Arial" w:hAnsi="Arial"/>
          <w:b/>
          <w:sz w:val="26"/>
          <w:szCs w:val="28"/>
        </w:rPr>
        <w:br w:type="page"/>
      </w:r>
    </w:p>
    <w:p w:rsidR="00832244" w:rsidRPr="00F9547D" w:rsidRDefault="00832244" w:rsidP="00832244">
      <w:pPr>
        <w:ind w:firstLine="720"/>
        <w:jc w:val="center"/>
        <w:rPr>
          <w:rFonts w:ascii="Arial" w:hAnsi="Arial"/>
          <w:b/>
          <w:sz w:val="26"/>
          <w:szCs w:val="28"/>
        </w:rPr>
      </w:pPr>
      <w:r w:rsidRPr="00F9547D">
        <w:rPr>
          <w:rFonts w:ascii="Arial" w:hAnsi="Arial"/>
          <w:b/>
          <w:sz w:val="26"/>
          <w:szCs w:val="28"/>
        </w:rPr>
        <w:lastRenderedPageBreak/>
        <w:t>ABSTRACT</w:t>
      </w:r>
    </w:p>
    <w:p w:rsidR="00CC0B54" w:rsidRPr="00CC0B54" w:rsidRDefault="00CC0B54" w:rsidP="00CC0B54">
      <w:pPr>
        <w:pStyle w:val="NormalWeb"/>
        <w:ind w:firstLine="720"/>
        <w:jc w:val="both"/>
        <w:rPr>
          <w:i/>
        </w:rPr>
      </w:pPr>
      <w:r w:rsidRPr="00CC0B54">
        <w:rPr>
          <w:i/>
        </w:rPr>
        <w:t>This study investigated the influence of teachers' qualifications and teaching experience on the academic performance of Junior Secondary School students in Business Studies within the Ilorin Local Government Area of Kwara State. The persistent poor performance of students in Business Studies examinations has raised concerns among educators and stakeholders, prompting this investigation into the role of teacher factors. The study adopted a descriptive survey research design. The population consisted of all Business Studies teachers and Junior Secondary School students in the Ilorin Local Government Area. A sample of 150 students and 30 Business Studies teachers was randomly selected for the study. Data was collected using a structured questionnaire for teachers and an achievement test for students. The data was analyzed using descriptive statistics, such as mean and standard deviation, and inferential statistics like Pearson Product-Moment Correlation Coefficient to test the hypotheses at a 0.05 level of significance.</w:t>
      </w:r>
      <w:r>
        <w:rPr>
          <w:i/>
        </w:rPr>
        <w:t xml:space="preserve"> </w:t>
      </w:r>
      <w:r w:rsidRPr="00CC0B54">
        <w:rPr>
          <w:i/>
        </w:rPr>
        <w:t xml:space="preserve">The findings revealed a </w:t>
      </w:r>
      <w:r w:rsidRPr="00CC0B54">
        <w:rPr>
          <w:bCs/>
          <w:i/>
        </w:rPr>
        <w:t>significant positive relationship</w:t>
      </w:r>
      <w:r w:rsidRPr="00CC0B54">
        <w:rPr>
          <w:i/>
        </w:rPr>
        <w:t xml:space="preserve"> between teachers' academic qualifications and students' academic performance in Business Studies. It was also found that teachers' years of </w:t>
      </w:r>
      <w:r w:rsidRPr="00CC0B54">
        <w:rPr>
          <w:bCs/>
          <w:i/>
        </w:rPr>
        <w:t>teaching experience</w:t>
      </w:r>
      <w:r w:rsidRPr="00CC0B54">
        <w:rPr>
          <w:i/>
        </w:rPr>
        <w:t xml:space="preserve"> significantly influenced students' performance. The results suggest that students taught by professionally qualified and experienced teachers tend to perform better than those taught by less qualified and less experienced teachers. Based on these findings, the study concludes that teachers' qualifications and experience are crucial determinants of students' academic success in Business Studies. The study recommends that the government and school administrators should prioritize the employment of qualified and experienced teachers to teach Business Studies. In-service training and workshops should also be organized to enhance the pedagogical skills of existing teachers and keep them updated on modern teaching methodologies</w:t>
      </w:r>
    </w:p>
    <w:p w:rsidR="00832244" w:rsidRPr="00C83582" w:rsidRDefault="00832244" w:rsidP="00832244">
      <w:pPr>
        <w:rPr>
          <w:rFonts w:ascii="Arial" w:hAnsi="Arial"/>
          <w:i/>
          <w:sz w:val="26"/>
          <w:szCs w:val="28"/>
        </w:rPr>
      </w:pPr>
    </w:p>
    <w:p w:rsidR="00832244" w:rsidRDefault="00832244" w:rsidP="00832244">
      <w:pPr>
        <w:rPr>
          <w:rFonts w:ascii="Arial" w:hAnsi="Arial"/>
          <w:b/>
          <w:sz w:val="26"/>
          <w:szCs w:val="28"/>
        </w:rPr>
      </w:pPr>
      <w:r>
        <w:rPr>
          <w:rFonts w:ascii="Arial" w:hAnsi="Arial"/>
          <w:b/>
          <w:sz w:val="26"/>
          <w:szCs w:val="28"/>
        </w:rPr>
        <w:br w:type="page"/>
      </w:r>
    </w:p>
    <w:p w:rsidR="00832244" w:rsidRPr="00F9547D" w:rsidRDefault="00832244" w:rsidP="00832244">
      <w:pPr>
        <w:spacing w:line="480" w:lineRule="auto"/>
        <w:ind w:firstLine="720"/>
        <w:jc w:val="center"/>
        <w:rPr>
          <w:rFonts w:ascii="Arial" w:hAnsi="Arial"/>
          <w:b/>
          <w:sz w:val="26"/>
          <w:szCs w:val="28"/>
        </w:rPr>
      </w:pPr>
      <w:r w:rsidRPr="00F9547D">
        <w:rPr>
          <w:rFonts w:ascii="Arial" w:hAnsi="Arial"/>
          <w:b/>
          <w:sz w:val="26"/>
          <w:szCs w:val="28"/>
        </w:rPr>
        <w:lastRenderedPageBreak/>
        <w:t>TABLE OF CONTENTS</w:t>
      </w:r>
    </w:p>
    <w:p w:rsidR="00832244" w:rsidRPr="00F9547D" w:rsidRDefault="00832244" w:rsidP="00832244">
      <w:pPr>
        <w:spacing w:line="480" w:lineRule="auto"/>
        <w:rPr>
          <w:rFonts w:ascii="Arial" w:hAnsi="Arial"/>
          <w:sz w:val="26"/>
          <w:szCs w:val="28"/>
        </w:rPr>
      </w:pPr>
      <w:r w:rsidRPr="00F9547D">
        <w:rPr>
          <w:rFonts w:ascii="Arial" w:hAnsi="Arial"/>
          <w:sz w:val="26"/>
          <w:szCs w:val="28"/>
        </w:rPr>
        <w:t>TITLE PAGE</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i</w:t>
      </w:r>
    </w:p>
    <w:p w:rsidR="00832244" w:rsidRPr="00F9547D" w:rsidRDefault="00832244" w:rsidP="00832244">
      <w:pPr>
        <w:spacing w:line="480" w:lineRule="auto"/>
        <w:rPr>
          <w:rFonts w:ascii="Arial" w:hAnsi="Arial"/>
          <w:sz w:val="26"/>
          <w:szCs w:val="28"/>
        </w:rPr>
      </w:pPr>
      <w:r w:rsidRPr="00F9547D">
        <w:rPr>
          <w:rFonts w:ascii="Arial" w:hAnsi="Arial"/>
          <w:sz w:val="26"/>
          <w:szCs w:val="28"/>
        </w:rPr>
        <w:t xml:space="preserve">CERTIFICATION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ii</w:t>
      </w:r>
    </w:p>
    <w:p w:rsidR="00832244" w:rsidRPr="00F9547D" w:rsidRDefault="00832244" w:rsidP="00832244">
      <w:pPr>
        <w:spacing w:line="480" w:lineRule="auto"/>
        <w:rPr>
          <w:rFonts w:ascii="Arial" w:hAnsi="Arial"/>
          <w:sz w:val="26"/>
          <w:szCs w:val="28"/>
        </w:rPr>
      </w:pPr>
      <w:r w:rsidRPr="00F9547D">
        <w:rPr>
          <w:rFonts w:ascii="Arial" w:hAnsi="Arial"/>
          <w:sz w:val="26"/>
          <w:szCs w:val="28"/>
        </w:rPr>
        <w:t>DEDICATION</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iii</w:t>
      </w:r>
    </w:p>
    <w:p w:rsidR="00832244" w:rsidRPr="00F9547D" w:rsidRDefault="00832244" w:rsidP="00832244">
      <w:pPr>
        <w:spacing w:line="480" w:lineRule="auto"/>
        <w:rPr>
          <w:rFonts w:ascii="Arial" w:hAnsi="Arial"/>
          <w:sz w:val="26"/>
          <w:szCs w:val="28"/>
        </w:rPr>
      </w:pPr>
      <w:r w:rsidRPr="00F9547D">
        <w:rPr>
          <w:rFonts w:ascii="Arial" w:hAnsi="Arial"/>
          <w:sz w:val="26"/>
          <w:szCs w:val="28"/>
        </w:rPr>
        <w:t>ACKNOWLEDGEMENTS</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iv</w:t>
      </w:r>
    </w:p>
    <w:p w:rsidR="00832244" w:rsidRPr="00F9547D" w:rsidRDefault="00832244" w:rsidP="00832244">
      <w:pPr>
        <w:spacing w:line="480" w:lineRule="auto"/>
        <w:rPr>
          <w:rFonts w:ascii="Arial" w:hAnsi="Arial"/>
          <w:sz w:val="26"/>
          <w:szCs w:val="28"/>
        </w:rPr>
      </w:pPr>
      <w:r w:rsidRPr="00F9547D">
        <w:rPr>
          <w:rFonts w:ascii="Arial" w:hAnsi="Arial"/>
          <w:sz w:val="26"/>
          <w:szCs w:val="28"/>
        </w:rPr>
        <w:t xml:space="preserve">ABSTRACT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v</w:t>
      </w:r>
    </w:p>
    <w:p w:rsidR="00832244" w:rsidRPr="00F9547D" w:rsidRDefault="00832244" w:rsidP="00832244">
      <w:pPr>
        <w:spacing w:line="480" w:lineRule="auto"/>
        <w:rPr>
          <w:rFonts w:ascii="Arial" w:hAnsi="Arial"/>
          <w:sz w:val="26"/>
          <w:szCs w:val="28"/>
        </w:rPr>
      </w:pPr>
      <w:r w:rsidRPr="00F9547D">
        <w:rPr>
          <w:rFonts w:ascii="Arial" w:hAnsi="Arial"/>
          <w:sz w:val="26"/>
          <w:szCs w:val="28"/>
        </w:rPr>
        <w:t>TABLE OF CONTENTS</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vi</w:t>
      </w:r>
    </w:p>
    <w:p w:rsidR="00832244" w:rsidRPr="00F9547D" w:rsidRDefault="00832244" w:rsidP="00832244">
      <w:pPr>
        <w:spacing w:line="480" w:lineRule="auto"/>
        <w:rPr>
          <w:rFonts w:ascii="Arial" w:hAnsi="Arial"/>
          <w:sz w:val="26"/>
          <w:szCs w:val="28"/>
        </w:rPr>
      </w:pPr>
      <w:r w:rsidRPr="00F9547D">
        <w:rPr>
          <w:rFonts w:ascii="Arial" w:hAnsi="Arial"/>
          <w:sz w:val="26"/>
          <w:szCs w:val="28"/>
        </w:rPr>
        <w:t>CHAPTER ONE :- INTRODUCTION</w:t>
      </w:r>
    </w:p>
    <w:p w:rsidR="00832244" w:rsidRPr="00F9547D" w:rsidRDefault="00832244" w:rsidP="00832244">
      <w:pPr>
        <w:spacing w:line="480" w:lineRule="auto"/>
        <w:rPr>
          <w:rFonts w:ascii="Arial" w:hAnsi="Arial"/>
          <w:sz w:val="26"/>
          <w:szCs w:val="28"/>
        </w:rPr>
      </w:pPr>
      <w:r w:rsidRPr="00F9547D">
        <w:rPr>
          <w:rFonts w:ascii="Arial" w:hAnsi="Arial"/>
          <w:sz w:val="26"/>
          <w:szCs w:val="28"/>
        </w:rPr>
        <w:t xml:space="preserve">Background to the Study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1</w:t>
      </w:r>
    </w:p>
    <w:p w:rsidR="00832244" w:rsidRPr="00F9547D" w:rsidRDefault="00832244" w:rsidP="00832244">
      <w:pPr>
        <w:spacing w:line="480" w:lineRule="auto"/>
        <w:rPr>
          <w:rFonts w:ascii="Arial" w:hAnsi="Arial"/>
          <w:sz w:val="26"/>
          <w:szCs w:val="28"/>
        </w:rPr>
      </w:pPr>
      <w:r w:rsidRPr="00F9547D">
        <w:rPr>
          <w:rFonts w:ascii="Arial" w:hAnsi="Arial"/>
          <w:sz w:val="26"/>
          <w:szCs w:val="28"/>
        </w:rPr>
        <w:t>Statement of the Problem</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3</w:t>
      </w:r>
    </w:p>
    <w:p w:rsidR="00832244" w:rsidRPr="00F9547D" w:rsidRDefault="00832244" w:rsidP="00832244">
      <w:pPr>
        <w:spacing w:line="480" w:lineRule="auto"/>
        <w:rPr>
          <w:rFonts w:ascii="Arial" w:hAnsi="Arial"/>
          <w:sz w:val="26"/>
          <w:szCs w:val="28"/>
        </w:rPr>
      </w:pPr>
      <w:r w:rsidRPr="00F9547D">
        <w:rPr>
          <w:rFonts w:ascii="Arial" w:hAnsi="Arial"/>
          <w:sz w:val="26"/>
          <w:szCs w:val="28"/>
        </w:rPr>
        <w:t>Purpose of the Study</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4</w:t>
      </w:r>
    </w:p>
    <w:p w:rsidR="00832244" w:rsidRPr="00F9547D" w:rsidRDefault="00832244" w:rsidP="00832244">
      <w:pPr>
        <w:spacing w:line="480" w:lineRule="auto"/>
        <w:rPr>
          <w:rFonts w:ascii="Arial" w:hAnsi="Arial"/>
          <w:sz w:val="26"/>
          <w:szCs w:val="28"/>
        </w:rPr>
      </w:pPr>
      <w:r w:rsidRPr="00F9547D">
        <w:rPr>
          <w:rFonts w:ascii="Arial" w:hAnsi="Arial"/>
          <w:sz w:val="26"/>
          <w:szCs w:val="28"/>
        </w:rPr>
        <w:t>Research Questions</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6</w:t>
      </w:r>
      <w:r>
        <w:rPr>
          <w:rFonts w:ascii="Arial" w:hAnsi="Arial"/>
          <w:sz w:val="26"/>
          <w:szCs w:val="28"/>
        </w:rPr>
        <w:tab/>
      </w:r>
    </w:p>
    <w:p w:rsidR="00832244" w:rsidRPr="00F9547D" w:rsidRDefault="00832244" w:rsidP="00832244">
      <w:pPr>
        <w:spacing w:line="480" w:lineRule="auto"/>
        <w:rPr>
          <w:rFonts w:ascii="Arial" w:hAnsi="Arial"/>
          <w:sz w:val="26"/>
          <w:szCs w:val="28"/>
        </w:rPr>
      </w:pPr>
      <w:r w:rsidRPr="00F9547D">
        <w:rPr>
          <w:rFonts w:ascii="Arial" w:hAnsi="Arial"/>
          <w:sz w:val="26"/>
          <w:szCs w:val="28"/>
        </w:rPr>
        <w:t>Research Hypothesis</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6</w:t>
      </w:r>
    </w:p>
    <w:p w:rsidR="00832244" w:rsidRPr="00F9547D" w:rsidRDefault="00832244" w:rsidP="00832244">
      <w:pPr>
        <w:spacing w:line="480" w:lineRule="auto"/>
        <w:rPr>
          <w:rFonts w:ascii="Arial" w:hAnsi="Arial"/>
          <w:sz w:val="26"/>
          <w:szCs w:val="28"/>
        </w:rPr>
      </w:pPr>
      <w:r w:rsidRPr="00F9547D">
        <w:rPr>
          <w:rFonts w:ascii="Arial" w:hAnsi="Arial"/>
          <w:sz w:val="26"/>
          <w:szCs w:val="28"/>
        </w:rPr>
        <w:t>Significance of the Study</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8</w:t>
      </w:r>
    </w:p>
    <w:p w:rsidR="00832244" w:rsidRPr="00F9547D" w:rsidRDefault="00832244" w:rsidP="00832244">
      <w:pPr>
        <w:spacing w:line="480" w:lineRule="auto"/>
        <w:rPr>
          <w:rFonts w:ascii="Arial" w:hAnsi="Arial"/>
          <w:sz w:val="26"/>
          <w:szCs w:val="28"/>
        </w:rPr>
      </w:pPr>
      <w:r w:rsidRPr="00F9547D">
        <w:rPr>
          <w:rFonts w:ascii="Arial" w:hAnsi="Arial"/>
          <w:sz w:val="26"/>
          <w:szCs w:val="28"/>
        </w:rPr>
        <w:t>Scope and Limitation of  the Study</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8</w:t>
      </w:r>
    </w:p>
    <w:p w:rsidR="00832244" w:rsidRPr="00F9547D" w:rsidRDefault="00832244" w:rsidP="00832244">
      <w:pPr>
        <w:spacing w:line="480" w:lineRule="auto"/>
        <w:rPr>
          <w:rFonts w:ascii="Arial" w:hAnsi="Arial"/>
          <w:sz w:val="26"/>
          <w:szCs w:val="28"/>
        </w:rPr>
      </w:pPr>
      <w:r w:rsidRPr="00F9547D">
        <w:rPr>
          <w:rFonts w:ascii="Arial" w:hAnsi="Arial"/>
          <w:sz w:val="26"/>
          <w:szCs w:val="28"/>
        </w:rPr>
        <w:lastRenderedPageBreak/>
        <w:t>Operational Definition of   Terms.</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9</w:t>
      </w:r>
    </w:p>
    <w:p w:rsidR="00832244" w:rsidRPr="00F9547D" w:rsidRDefault="00832244" w:rsidP="00832244">
      <w:pPr>
        <w:spacing w:line="480" w:lineRule="auto"/>
        <w:rPr>
          <w:rFonts w:ascii="Arial" w:hAnsi="Arial"/>
          <w:b/>
          <w:sz w:val="26"/>
          <w:szCs w:val="28"/>
        </w:rPr>
      </w:pPr>
      <w:r w:rsidRPr="00F9547D">
        <w:rPr>
          <w:rFonts w:ascii="Arial" w:hAnsi="Arial"/>
          <w:b/>
          <w:sz w:val="26"/>
          <w:szCs w:val="28"/>
        </w:rPr>
        <w:t xml:space="preserve">CHAPTER TWO:- REVIEW OF RELATED LITERATURE </w:t>
      </w:r>
    </w:p>
    <w:p w:rsidR="00832244" w:rsidRPr="00F9547D" w:rsidRDefault="00832244" w:rsidP="00832244">
      <w:pPr>
        <w:spacing w:line="480" w:lineRule="auto"/>
        <w:rPr>
          <w:rFonts w:ascii="Arial" w:hAnsi="Arial"/>
          <w:sz w:val="26"/>
          <w:szCs w:val="28"/>
        </w:rPr>
      </w:pPr>
      <w:r w:rsidRPr="00F9547D">
        <w:rPr>
          <w:rFonts w:ascii="Arial" w:hAnsi="Arial"/>
          <w:sz w:val="26"/>
          <w:szCs w:val="28"/>
        </w:rPr>
        <w:t xml:space="preserve">Concept of </w:t>
      </w:r>
      <w:r>
        <w:rPr>
          <w:rFonts w:ascii="Arial" w:hAnsi="Arial"/>
          <w:sz w:val="26"/>
          <w:szCs w:val="28"/>
        </w:rPr>
        <w:t>Accounting</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12</w:t>
      </w:r>
    </w:p>
    <w:p w:rsidR="00832244" w:rsidRPr="00F9547D" w:rsidRDefault="00832244" w:rsidP="00832244">
      <w:pPr>
        <w:spacing w:line="480" w:lineRule="auto"/>
        <w:rPr>
          <w:rFonts w:ascii="Arial" w:hAnsi="Arial"/>
          <w:sz w:val="26"/>
          <w:szCs w:val="28"/>
        </w:rPr>
      </w:pPr>
      <w:r>
        <w:rPr>
          <w:rFonts w:ascii="Arial" w:hAnsi="Arial"/>
          <w:sz w:val="26"/>
          <w:szCs w:val="28"/>
        </w:rPr>
        <w:t xml:space="preserve">Objective of Accounting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sidRPr="00F9547D">
        <w:rPr>
          <w:rFonts w:ascii="Arial" w:hAnsi="Arial"/>
          <w:sz w:val="26"/>
          <w:szCs w:val="28"/>
        </w:rPr>
        <w:t xml:space="preserve"> </w:t>
      </w:r>
      <w:r>
        <w:rPr>
          <w:rFonts w:ascii="Arial" w:hAnsi="Arial"/>
          <w:sz w:val="26"/>
          <w:szCs w:val="28"/>
        </w:rPr>
        <w:tab/>
      </w:r>
      <w:r>
        <w:rPr>
          <w:rFonts w:ascii="Arial" w:hAnsi="Arial"/>
          <w:sz w:val="26"/>
          <w:szCs w:val="28"/>
        </w:rPr>
        <w:tab/>
      </w:r>
      <w:r>
        <w:rPr>
          <w:rFonts w:ascii="Arial" w:hAnsi="Arial"/>
          <w:sz w:val="26"/>
          <w:szCs w:val="28"/>
        </w:rPr>
        <w:tab/>
        <w:t>13</w:t>
      </w:r>
    </w:p>
    <w:p w:rsidR="00832244" w:rsidRPr="00F9547D" w:rsidRDefault="00832244" w:rsidP="00832244">
      <w:pPr>
        <w:spacing w:line="480" w:lineRule="auto"/>
        <w:rPr>
          <w:rFonts w:ascii="Arial" w:hAnsi="Arial"/>
          <w:sz w:val="26"/>
          <w:szCs w:val="28"/>
        </w:rPr>
      </w:pPr>
      <w:r>
        <w:rPr>
          <w:rFonts w:ascii="Arial" w:hAnsi="Arial"/>
          <w:sz w:val="26"/>
          <w:szCs w:val="28"/>
        </w:rPr>
        <w:t xml:space="preserve">Component of Accounting Education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sidRPr="00F9547D">
        <w:rPr>
          <w:rFonts w:ascii="Arial" w:hAnsi="Arial"/>
          <w:sz w:val="26"/>
          <w:szCs w:val="28"/>
        </w:rPr>
        <w:t xml:space="preserve"> </w:t>
      </w:r>
      <w:r>
        <w:rPr>
          <w:rFonts w:ascii="Arial" w:hAnsi="Arial"/>
          <w:sz w:val="26"/>
          <w:szCs w:val="28"/>
        </w:rPr>
        <w:tab/>
        <w:t>14</w:t>
      </w:r>
      <w:r>
        <w:rPr>
          <w:rFonts w:ascii="Arial" w:hAnsi="Arial"/>
          <w:sz w:val="26"/>
          <w:szCs w:val="28"/>
        </w:rPr>
        <w:tab/>
      </w:r>
    </w:p>
    <w:p w:rsidR="00832244" w:rsidRPr="00F9547D" w:rsidRDefault="00832244" w:rsidP="00832244">
      <w:pPr>
        <w:spacing w:line="480" w:lineRule="auto"/>
        <w:rPr>
          <w:rFonts w:ascii="Arial" w:hAnsi="Arial"/>
          <w:sz w:val="26"/>
          <w:szCs w:val="28"/>
        </w:rPr>
      </w:pPr>
      <w:r w:rsidRPr="00F9547D">
        <w:rPr>
          <w:rFonts w:ascii="Arial" w:hAnsi="Arial"/>
          <w:sz w:val="26"/>
          <w:szCs w:val="28"/>
        </w:rPr>
        <w:t>Attitude of Pupils Towards ICT</w:t>
      </w:r>
      <w:r>
        <w:rPr>
          <w:rFonts w:ascii="Arial" w:hAnsi="Arial"/>
          <w:sz w:val="26"/>
          <w:szCs w:val="28"/>
        </w:rPr>
        <w:t xml:space="preserve"> in Economics</w:t>
      </w:r>
      <w:r>
        <w:rPr>
          <w:rFonts w:ascii="Arial" w:hAnsi="Arial"/>
          <w:sz w:val="26"/>
          <w:szCs w:val="28"/>
        </w:rPr>
        <w:tab/>
      </w:r>
      <w:r>
        <w:rPr>
          <w:rFonts w:ascii="Arial" w:hAnsi="Arial"/>
          <w:sz w:val="26"/>
          <w:szCs w:val="28"/>
        </w:rPr>
        <w:tab/>
      </w:r>
      <w:r>
        <w:rPr>
          <w:rFonts w:ascii="Arial" w:hAnsi="Arial"/>
          <w:sz w:val="26"/>
          <w:szCs w:val="28"/>
        </w:rPr>
        <w:tab/>
        <w:t>16</w:t>
      </w:r>
      <w:r>
        <w:rPr>
          <w:rFonts w:ascii="Arial" w:hAnsi="Arial"/>
          <w:sz w:val="26"/>
          <w:szCs w:val="28"/>
        </w:rPr>
        <w:tab/>
      </w:r>
    </w:p>
    <w:p w:rsidR="00832244" w:rsidRPr="00F9547D" w:rsidRDefault="00832244" w:rsidP="00832244">
      <w:pPr>
        <w:spacing w:line="480" w:lineRule="auto"/>
        <w:rPr>
          <w:rFonts w:ascii="Arial" w:hAnsi="Arial"/>
          <w:sz w:val="26"/>
          <w:szCs w:val="28"/>
        </w:rPr>
      </w:pPr>
      <w:r w:rsidRPr="00F9547D">
        <w:rPr>
          <w:rFonts w:ascii="Arial" w:hAnsi="Arial"/>
          <w:sz w:val="26"/>
          <w:szCs w:val="28"/>
        </w:rPr>
        <w:t>Summary of Related Literature Reviewed.</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22</w:t>
      </w:r>
      <w:r>
        <w:rPr>
          <w:rFonts w:ascii="Arial" w:hAnsi="Arial"/>
          <w:sz w:val="26"/>
          <w:szCs w:val="28"/>
        </w:rPr>
        <w:tab/>
      </w:r>
    </w:p>
    <w:p w:rsidR="00832244" w:rsidRPr="00F9547D" w:rsidRDefault="00832244" w:rsidP="00832244">
      <w:pPr>
        <w:spacing w:line="480" w:lineRule="auto"/>
        <w:rPr>
          <w:rFonts w:ascii="Arial" w:hAnsi="Arial"/>
          <w:sz w:val="26"/>
          <w:szCs w:val="28"/>
        </w:rPr>
      </w:pPr>
      <w:r w:rsidRPr="00F9547D">
        <w:rPr>
          <w:rFonts w:ascii="Arial" w:hAnsi="Arial"/>
          <w:sz w:val="26"/>
          <w:szCs w:val="28"/>
        </w:rPr>
        <w:t>CHAPTER THREE:- RESEARCH METHODS</w:t>
      </w:r>
    </w:p>
    <w:p w:rsidR="00832244" w:rsidRPr="00F9547D" w:rsidRDefault="00832244" w:rsidP="00832244">
      <w:pPr>
        <w:spacing w:line="480" w:lineRule="auto"/>
        <w:rPr>
          <w:rFonts w:ascii="Arial" w:hAnsi="Arial"/>
          <w:sz w:val="26"/>
          <w:szCs w:val="28"/>
        </w:rPr>
      </w:pPr>
      <w:r w:rsidRPr="00F9547D">
        <w:rPr>
          <w:rFonts w:ascii="Arial" w:hAnsi="Arial"/>
          <w:sz w:val="26"/>
          <w:szCs w:val="28"/>
        </w:rPr>
        <w:t>Research Design</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23</w:t>
      </w:r>
    </w:p>
    <w:p w:rsidR="00832244" w:rsidRPr="00F9547D" w:rsidRDefault="00832244" w:rsidP="00832244">
      <w:pPr>
        <w:spacing w:line="360" w:lineRule="auto"/>
        <w:rPr>
          <w:rFonts w:ascii="Arial" w:hAnsi="Arial"/>
          <w:sz w:val="26"/>
          <w:szCs w:val="28"/>
        </w:rPr>
      </w:pPr>
      <w:r w:rsidRPr="00F9547D">
        <w:rPr>
          <w:rFonts w:ascii="Arial" w:hAnsi="Arial"/>
          <w:sz w:val="26"/>
          <w:szCs w:val="28"/>
        </w:rPr>
        <w:t xml:space="preserve">Population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23</w:t>
      </w:r>
    </w:p>
    <w:p w:rsidR="00832244" w:rsidRPr="00F9547D" w:rsidRDefault="00832244" w:rsidP="00832244">
      <w:pPr>
        <w:spacing w:line="360" w:lineRule="auto"/>
        <w:rPr>
          <w:rFonts w:ascii="Arial" w:hAnsi="Arial"/>
          <w:sz w:val="26"/>
          <w:szCs w:val="28"/>
        </w:rPr>
      </w:pPr>
      <w:r w:rsidRPr="00F9547D">
        <w:rPr>
          <w:rFonts w:ascii="Arial" w:hAnsi="Arial"/>
          <w:sz w:val="26"/>
          <w:szCs w:val="28"/>
        </w:rPr>
        <w:t>Sample and Sampling Technique</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24</w:t>
      </w:r>
    </w:p>
    <w:p w:rsidR="00832244" w:rsidRPr="00F9547D" w:rsidRDefault="00832244" w:rsidP="00832244">
      <w:pPr>
        <w:spacing w:line="360" w:lineRule="auto"/>
        <w:rPr>
          <w:rFonts w:ascii="Arial" w:hAnsi="Arial"/>
          <w:sz w:val="26"/>
          <w:szCs w:val="28"/>
        </w:rPr>
      </w:pPr>
      <w:r w:rsidRPr="00F9547D">
        <w:rPr>
          <w:rFonts w:ascii="Arial" w:hAnsi="Arial"/>
          <w:sz w:val="26"/>
          <w:szCs w:val="28"/>
        </w:rPr>
        <w:t xml:space="preserve">Validity of the Instrument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24</w:t>
      </w:r>
    </w:p>
    <w:p w:rsidR="00832244" w:rsidRPr="00F9547D" w:rsidRDefault="00832244" w:rsidP="00832244">
      <w:pPr>
        <w:spacing w:line="360" w:lineRule="auto"/>
        <w:rPr>
          <w:rFonts w:ascii="Arial" w:hAnsi="Arial"/>
          <w:sz w:val="26"/>
          <w:szCs w:val="28"/>
        </w:rPr>
      </w:pPr>
      <w:r w:rsidRPr="00F9547D">
        <w:rPr>
          <w:rFonts w:ascii="Arial" w:hAnsi="Arial"/>
          <w:sz w:val="26"/>
          <w:szCs w:val="28"/>
        </w:rPr>
        <w:t xml:space="preserve">Reliability of the Instrument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25</w:t>
      </w:r>
    </w:p>
    <w:p w:rsidR="00832244" w:rsidRPr="00F9547D" w:rsidRDefault="00832244" w:rsidP="00832244">
      <w:pPr>
        <w:spacing w:line="480" w:lineRule="auto"/>
        <w:rPr>
          <w:rFonts w:ascii="Arial" w:hAnsi="Arial"/>
          <w:sz w:val="26"/>
          <w:szCs w:val="28"/>
        </w:rPr>
      </w:pPr>
      <w:r w:rsidRPr="00F9547D">
        <w:rPr>
          <w:rFonts w:ascii="Arial" w:hAnsi="Arial"/>
          <w:sz w:val="26"/>
          <w:szCs w:val="28"/>
        </w:rPr>
        <w:t xml:space="preserve">Administration of the Instrument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25</w:t>
      </w:r>
    </w:p>
    <w:p w:rsidR="00832244" w:rsidRPr="00F9547D" w:rsidRDefault="00832244" w:rsidP="00832244">
      <w:pPr>
        <w:spacing w:line="480" w:lineRule="auto"/>
        <w:rPr>
          <w:rFonts w:ascii="Arial" w:hAnsi="Arial"/>
          <w:sz w:val="26"/>
          <w:szCs w:val="28"/>
        </w:rPr>
      </w:pPr>
      <w:r w:rsidRPr="00F9547D">
        <w:rPr>
          <w:rFonts w:ascii="Arial" w:hAnsi="Arial"/>
          <w:sz w:val="26"/>
          <w:szCs w:val="28"/>
        </w:rPr>
        <w:t>Data Analysis Technique</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26</w:t>
      </w:r>
    </w:p>
    <w:p w:rsidR="00CC0B54" w:rsidRDefault="00CC0B54">
      <w:pPr>
        <w:rPr>
          <w:rFonts w:ascii="Arial" w:hAnsi="Arial"/>
          <w:b/>
          <w:sz w:val="26"/>
          <w:szCs w:val="28"/>
        </w:rPr>
      </w:pPr>
      <w:r>
        <w:rPr>
          <w:rFonts w:ascii="Arial" w:hAnsi="Arial"/>
          <w:b/>
          <w:sz w:val="26"/>
          <w:szCs w:val="28"/>
        </w:rPr>
        <w:br w:type="page"/>
      </w:r>
    </w:p>
    <w:p w:rsidR="00832244" w:rsidRPr="00F9547D" w:rsidRDefault="00832244" w:rsidP="00832244">
      <w:pPr>
        <w:spacing w:line="360" w:lineRule="auto"/>
        <w:rPr>
          <w:rFonts w:ascii="Arial" w:hAnsi="Arial"/>
          <w:b/>
          <w:sz w:val="26"/>
          <w:szCs w:val="28"/>
        </w:rPr>
      </w:pPr>
      <w:r w:rsidRPr="00F9547D">
        <w:rPr>
          <w:rFonts w:ascii="Arial" w:hAnsi="Arial"/>
          <w:b/>
          <w:sz w:val="26"/>
          <w:szCs w:val="28"/>
        </w:rPr>
        <w:lastRenderedPageBreak/>
        <w:t xml:space="preserve">CHAPTER FOUR:- RESULTS AND DISCUSSION </w:t>
      </w:r>
    </w:p>
    <w:p w:rsidR="00832244" w:rsidRPr="00F9547D" w:rsidRDefault="00832244" w:rsidP="00832244">
      <w:pPr>
        <w:spacing w:line="360" w:lineRule="auto"/>
        <w:rPr>
          <w:rFonts w:ascii="Arial" w:hAnsi="Arial"/>
          <w:sz w:val="26"/>
          <w:szCs w:val="28"/>
        </w:rPr>
      </w:pPr>
      <w:r w:rsidRPr="00F9547D">
        <w:rPr>
          <w:rFonts w:ascii="Arial" w:hAnsi="Arial"/>
          <w:sz w:val="26"/>
          <w:szCs w:val="28"/>
        </w:rPr>
        <w:t>Data Analysis</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28</w:t>
      </w:r>
    </w:p>
    <w:p w:rsidR="00832244" w:rsidRPr="00F9547D" w:rsidRDefault="00832244" w:rsidP="00832244">
      <w:pPr>
        <w:spacing w:line="360" w:lineRule="auto"/>
        <w:rPr>
          <w:rFonts w:ascii="Arial" w:hAnsi="Arial"/>
          <w:sz w:val="26"/>
          <w:szCs w:val="28"/>
        </w:rPr>
      </w:pPr>
      <w:r w:rsidRPr="00F9547D">
        <w:rPr>
          <w:rFonts w:ascii="Arial" w:hAnsi="Arial"/>
          <w:sz w:val="26"/>
          <w:szCs w:val="28"/>
        </w:rPr>
        <w:t>Discussion of Findings</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30</w:t>
      </w:r>
    </w:p>
    <w:p w:rsidR="00832244" w:rsidRPr="00C965E6" w:rsidRDefault="00832244" w:rsidP="00832244">
      <w:pPr>
        <w:spacing w:line="360" w:lineRule="auto"/>
        <w:rPr>
          <w:rFonts w:ascii="Arial" w:hAnsi="Arial"/>
          <w:b/>
          <w:sz w:val="24"/>
          <w:szCs w:val="28"/>
        </w:rPr>
      </w:pPr>
      <w:r w:rsidRPr="00C965E6">
        <w:rPr>
          <w:rFonts w:ascii="Arial" w:hAnsi="Arial"/>
          <w:sz w:val="24"/>
          <w:szCs w:val="28"/>
        </w:rPr>
        <w:t>C</w:t>
      </w:r>
      <w:r w:rsidRPr="00C965E6">
        <w:rPr>
          <w:rFonts w:ascii="Arial" w:hAnsi="Arial"/>
          <w:b/>
          <w:sz w:val="24"/>
          <w:szCs w:val="28"/>
        </w:rPr>
        <w:t xml:space="preserve">HAPTER FIVE:- SUMMARY, CONCLUSION AND RECOMMENDATION </w:t>
      </w:r>
    </w:p>
    <w:p w:rsidR="00832244" w:rsidRPr="00F9547D" w:rsidRDefault="00832244" w:rsidP="00832244">
      <w:pPr>
        <w:spacing w:line="360" w:lineRule="auto"/>
        <w:rPr>
          <w:rFonts w:ascii="Arial" w:hAnsi="Arial"/>
          <w:sz w:val="26"/>
          <w:szCs w:val="28"/>
        </w:rPr>
      </w:pPr>
      <w:r w:rsidRPr="00F9547D">
        <w:rPr>
          <w:rFonts w:ascii="Arial" w:hAnsi="Arial"/>
          <w:sz w:val="26"/>
          <w:szCs w:val="28"/>
        </w:rPr>
        <w:t xml:space="preserve">Summary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34</w:t>
      </w:r>
    </w:p>
    <w:p w:rsidR="00832244" w:rsidRPr="00F9547D" w:rsidRDefault="00832244" w:rsidP="00832244">
      <w:pPr>
        <w:spacing w:line="360" w:lineRule="auto"/>
        <w:rPr>
          <w:rFonts w:ascii="Arial" w:hAnsi="Arial"/>
          <w:sz w:val="26"/>
          <w:szCs w:val="28"/>
        </w:rPr>
      </w:pPr>
      <w:r w:rsidRPr="00F9547D">
        <w:rPr>
          <w:rFonts w:ascii="Arial" w:hAnsi="Arial"/>
          <w:sz w:val="26"/>
          <w:szCs w:val="28"/>
        </w:rPr>
        <w:t xml:space="preserve">Conclusion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35</w:t>
      </w:r>
    </w:p>
    <w:p w:rsidR="00832244" w:rsidRPr="00F9547D" w:rsidRDefault="00832244" w:rsidP="00832244">
      <w:pPr>
        <w:spacing w:line="480" w:lineRule="auto"/>
        <w:rPr>
          <w:rFonts w:ascii="Arial" w:hAnsi="Arial"/>
          <w:sz w:val="26"/>
          <w:szCs w:val="28"/>
        </w:rPr>
      </w:pPr>
      <w:r w:rsidRPr="00F9547D">
        <w:rPr>
          <w:rFonts w:ascii="Arial" w:hAnsi="Arial"/>
          <w:sz w:val="26"/>
          <w:szCs w:val="28"/>
        </w:rPr>
        <w:t>Implication of the Study</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36</w:t>
      </w:r>
    </w:p>
    <w:p w:rsidR="00832244" w:rsidRPr="00F9547D" w:rsidRDefault="00832244" w:rsidP="00832244">
      <w:pPr>
        <w:spacing w:line="480" w:lineRule="auto"/>
        <w:rPr>
          <w:rFonts w:ascii="Arial" w:hAnsi="Arial"/>
          <w:sz w:val="26"/>
          <w:szCs w:val="28"/>
        </w:rPr>
      </w:pPr>
      <w:r w:rsidRPr="00F9547D">
        <w:rPr>
          <w:rFonts w:ascii="Arial" w:hAnsi="Arial"/>
          <w:sz w:val="26"/>
          <w:szCs w:val="28"/>
        </w:rPr>
        <w:t>Recommendations</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36</w:t>
      </w:r>
    </w:p>
    <w:p w:rsidR="00832244" w:rsidRPr="00F9547D" w:rsidRDefault="00832244" w:rsidP="00832244">
      <w:pPr>
        <w:spacing w:line="480" w:lineRule="auto"/>
        <w:rPr>
          <w:rFonts w:ascii="Arial" w:hAnsi="Arial"/>
          <w:sz w:val="26"/>
          <w:szCs w:val="28"/>
        </w:rPr>
      </w:pPr>
      <w:r w:rsidRPr="00F9547D">
        <w:rPr>
          <w:rFonts w:ascii="Arial" w:hAnsi="Arial"/>
          <w:sz w:val="26"/>
          <w:szCs w:val="28"/>
        </w:rPr>
        <w:t xml:space="preserve">Suggestion for the Further Studies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37</w:t>
      </w:r>
    </w:p>
    <w:p w:rsidR="00832244" w:rsidRPr="00F9547D" w:rsidRDefault="00832244" w:rsidP="00832244">
      <w:pPr>
        <w:rPr>
          <w:rFonts w:ascii="Arial" w:hAnsi="Arial"/>
          <w:sz w:val="26"/>
          <w:szCs w:val="28"/>
        </w:rPr>
      </w:pPr>
      <w:r w:rsidRPr="00F9547D">
        <w:rPr>
          <w:rFonts w:ascii="Arial" w:hAnsi="Arial"/>
          <w:sz w:val="26"/>
          <w:szCs w:val="28"/>
        </w:rPr>
        <w:t xml:space="preserve">REFERENCE </w:t>
      </w:r>
    </w:p>
    <w:p w:rsidR="00832244" w:rsidRDefault="00832244" w:rsidP="00832244">
      <w:pPr>
        <w:rPr>
          <w:rFonts w:ascii="Arial" w:hAnsi="Arial"/>
          <w:sz w:val="26"/>
          <w:szCs w:val="28"/>
        </w:rPr>
        <w:sectPr w:rsidR="00832244" w:rsidSect="00E639ED">
          <w:footerReference w:type="default" r:id="rId7"/>
          <w:pgSz w:w="11520" w:h="14400" w:code="1"/>
          <w:pgMar w:top="1440" w:right="1440" w:bottom="1440" w:left="1728" w:header="706" w:footer="706" w:gutter="0"/>
          <w:pgNumType w:fmt="lowerRoman" w:start="1"/>
          <w:cols w:space="708"/>
          <w:docGrid w:linePitch="360"/>
        </w:sectPr>
      </w:pPr>
      <w:r w:rsidRPr="00F9547D">
        <w:rPr>
          <w:rFonts w:ascii="Arial" w:hAnsi="Arial"/>
          <w:sz w:val="26"/>
          <w:szCs w:val="28"/>
        </w:rPr>
        <w:t xml:space="preserve">APPENDIX.  </w:t>
      </w:r>
    </w:p>
    <w:p w:rsidR="001A75A8" w:rsidRDefault="001A75A8" w:rsidP="00E639ED">
      <w:pPr>
        <w:spacing w:before="100" w:beforeAutospacing="1" w:after="100" w:afterAutospacing="1" w:line="360" w:lineRule="auto"/>
        <w:jc w:val="center"/>
        <w:outlineLvl w:val="1"/>
        <w:rPr>
          <w:rFonts w:ascii="Bookman Old Style" w:eastAsia="Times New Roman" w:hAnsi="Bookman Old Style" w:cs="Times New Roman"/>
          <w:b/>
          <w:bCs/>
          <w:sz w:val="24"/>
          <w:szCs w:val="24"/>
        </w:rPr>
      </w:pPr>
      <w:r>
        <w:rPr>
          <w:rFonts w:ascii="Bookman Old Style" w:eastAsia="Times New Roman" w:hAnsi="Bookman Old Style" w:cs="Times New Roman"/>
          <w:b/>
          <w:bCs/>
          <w:sz w:val="24"/>
          <w:szCs w:val="24"/>
        </w:rPr>
        <w:lastRenderedPageBreak/>
        <w:t>CHAPTER ONE</w:t>
      </w:r>
    </w:p>
    <w:p w:rsidR="00DD66E0" w:rsidRPr="00DD66E0" w:rsidRDefault="00DD66E0" w:rsidP="00E639ED">
      <w:pPr>
        <w:spacing w:before="100" w:beforeAutospacing="1" w:after="100" w:afterAutospacing="1" w:line="360" w:lineRule="auto"/>
        <w:jc w:val="center"/>
        <w:outlineLvl w:val="1"/>
        <w:rPr>
          <w:rFonts w:ascii="Bookman Old Style" w:eastAsia="Times New Roman" w:hAnsi="Bookman Old Style" w:cs="Times New Roman"/>
          <w:b/>
          <w:bCs/>
          <w:sz w:val="24"/>
          <w:szCs w:val="24"/>
        </w:rPr>
      </w:pPr>
      <w:r w:rsidRPr="00813E26">
        <w:rPr>
          <w:rFonts w:ascii="Bookman Old Style" w:eastAsia="Times New Roman" w:hAnsi="Bookman Old Style" w:cs="Times New Roman"/>
          <w:b/>
          <w:bCs/>
          <w:sz w:val="24"/>
          <w:szCs w:val="24"/>
        </w:rPr>
        <w:t>INTRODUCTION</w:t>
      </w:r>
    </w:p>
    <w:p w:rsidR="00DD66E0" w:rsidRPr="00DD66E0" w:rsidRDefault="00DD66E0" w:rsidP="00E639ED">
      <w:pPr>
        <w:spacing w:before="100" w:beforeAutospacing="1" w:after="100" w:afterAutospacing="1" w:line="360" w:lineRule="auto"/>
        <w:jc w:val="both"/>
        <w:outlineLvl w:val="2"/>
        <w:rPr>
          <w:rFonts w:ascii="Bookman Old Style" w:eastAsia="Times New Roman" w:hAnsi="Bookman Old Style" w:cs="Times New Roman"/>
          <w:b/>
          <w:bCs/>
          <w:sz w:val="24"/>
          <w:szCs w:val="24"/>
        </w:rPr>
      </w:pPr>
      <w:r w:rsidRPr="00813E26">
        <w:rPr>
          <w:rFonts w:ascii="Bookman Old Style" w:eastAsia="Times New Roman" w:hAnsi="Bookman Old Style" w:cs="Times New Roman"/>
          <w:b/>
          <w:bCs/>
          <w:sz w:val="24"/>
          <w:szCs w:val="24"/>
        </w:rPr>
        <w:t>1.1 Background to the Study</w:t>
      </w:r>
    </w:p>
    <w:p w:rsidR="00DD66E0" w:rsidRPr="00DD66E0" w:rsidRDefault="00DD66E0" w:rsidP="00E639ED">
      <w:pPr>
        <w:spacing w:before="100" w:beforeAutospacing="1" w:after="100" w:afterAutospacing="1" w:line="360" w:lineRule="auto"/>
        <w:ind w:firstLine="720"/>
        <w:jc w:val="both"/>
        <w:rPr>
          <w:rFonts w:ascii="Bookman Old Style" w:eastAsia="Times New Roman" w:hAnsi="Bookman Old Style" w:cs="Times New Roman"/>
          <w:sz w:val="24"/>
          <w:szCs w:val="24"/>
        </w:rPr>
      </w:pPr>
      <w:r w:rsidRPr="00813E26">
        <w:rPr>
          <w:rFonts w:ascii="Bookman Old Style" w:eastAsia="Times New Roman" w:hAnsi="Bookman Old Style" w:cs="Times New Roman"/>
          <w:sz w:val="24"/>
          <w:szCs w:val="24"/>
        </w:rPr>
        <w:t>Education is a critical driver of national development, and the quality of education largely depends on the competence and effectiveness of teachers. In the teaching and learning process, teachers serve as the major facilitators of knowledge, and their qualifications and years of experience often influence the extent to which students achieve academic success.</w:t>
      </w:r>
      <w:r w:rsidR="001A75A8">
        <w:rPr>
          <w:rFonts w:ascii="Bookman Old Style" w:eastAsia="Times New Roman" w:hAnsi="Bookman Old Style" w:cs="Times New Roman"/>
          <w:sz w:val="24"/>
          <w:szCs w:val="24"/>
        </w:rPr>
        <w:t xml:space="preserve"> </w:t>
      </w:r>
      <w:r w:rsidR="001A75A8" w:rsidRPr="00813E26">
        <w:rPr>
          <w:rStyle w:val="fadeinpfttw8"/>
          <w:rFonts w:ascii="Bookman Old Style" w:hAnsi="Bookman Old Style"/>
        </w:rPr>
        <w:t>Bello, (2019</w:t>
      </w:r>
      <w:r w:rsidR="0087696C">
        <w:rPr>
          <w:rStyle w:val="fadeinpfttw8"/>
          <w:rFonts w:ascii="Bookman Old Style" w:hAnsi="Bookman Old Style"/>
        </w:rPr>
        <w:t>)</w:t>
      </w:r>
    </w:p>
    <w:p w:rsidR="001A75A8" w:rsidRPr="00DD66E0" w:rsidRDefault="00DD66E0" w:rsidP="00E639ED">
      <w:pPr>
        <w:spacing w:before="100" w:beforeAutospacing="1" w:after="100" w:afterAutospacing="1" w:line="360" w:lineRule="auto"/>
        <w:ind w:firstLine="720"/>
        <w:jc w:val="both"/>
        <w:rPr>
          <w:rFonts w:ascii="Bookman Old Style" w:eastAsia="Times New Roman" w:hAnsi="Bookman Old Style" w:cs="Times New Roman"/>
          <w:sz w:val="24"/>
          <w:szCs w:val="24"/>
        </w:rPr>
      </w:pPr>
      <w:r w:rsidRPr="00813E26">
        <w:rPr>
          <w:rFonts w:ascii="Bookman Old Style" w:eastAsia="Times New Roman" w:hAnsi="Bookman Old Style" w:cs="Times New Roman"/>
          <w:sz w:val="24"/>
          <w:szCs w:val="24"/>
        </w:rPr>
        <w:t xml:space="preserve">Business Studies is a core subject offered in junior secondary schools in Nigeria. It introduces students to the foundational concepts of commerce, accounting, </w:t>
      </w:r>
      <w:r w:rsidR="0004073D">
        <w:rPr>
          <w:rFonts w:ascii="Bookman Old Style" w:eastAsia="Times New Roman" w:hAnsi="Bookman Old Style" w:cs="Times New Roman"/>
          <w:sz w:val="24"/>
          <w:szCs w:val="24"/>
        </w:rPr>
        <w:t>-</w:t>
      </w:r>
      <w:r w:rsidRPr="00813E26">
        <w:rPr>
          <w:rFonts w:ascii="Bookman Old Style" w:eastAsia="Times New Roman" w:hAnsi="Bookman Old Style" w:cs="Times New Roman"/>
          <w:sz w:val="24"/>
          <w:szCs w:val="24"/>
        </w:rPr>
        <w:t xml:space="preserve">office practice, and entrepreneurship. Given its relevance in preparing students for business careers and vocational training, effective teaching of Business </w:t>
      </w:r>
      <w:r w:rsidR="0004073D">
        <w:rPr>
          <w:rFonts w:ascii="Bookman Old Style" w:eastAsia="Times New Roman" w:hAnsi="Bookman Old Style" w:cs="Times New Roman"/>
          <w:sz w:val="24"/>
          <w:szCs w:val="24"/>
        </w:rPr>
        <w:t>-</w:t>
      </w:r>
      <w:r w:rsidRPr="00813E26">
        <w:rPr>
          <w:rFonts w:ascii="Bookman Old Style" w:eastAsia="Times New Roman" w:hAnsi="Bookman Old Style" w:cs="Times New Roman"/>
          <w:sz w:val="24"/>
          <w:szCs w:val="24"/>
        </w:rPr>
        <w:t>Studies is essential. However, the students’ academic performance in the subject has not been encouraging in recent years, particularly in Ilorin West Local Government Area of Kwara State.</w:t>
      </w:r>
      <w:r w:rsidR="001A75A8">
        <w:rPr>
          <w:rFonts w:ascii="Bookman Old Style" w:eastAsia="Times New Roman" w:hAnsi="Bookman Old Style" w:cs="Times New Roman"/>
          <w:sz w:val="24"/>
          <w:szCs w:val="24"/>
        </w:rPr>
        <w:t xml:space="preserve"> </w:t>
      </w:r>
      <w:r w:rsidR="001A75A8" w:rsidRPr="00813E26">
        <w:rPr>
          <w:rStyle w:val="fadeinpfttw8"/>
          <w:rFonts w:ascii="Bookman Old Style" w:hAnsi="Bookman Old Style"/>
        </w:rPr>
        <w:t>Ogun</w:t>
      </w:r>
      <w:r w:rsidR="001A75A8">
        <w:rPr>
          <w:rStyle w:val="fadeinpfttw8"/>
          <w:rFonts w:ascii="Bookman Old Style" w:hAnsi="Bookman Old Style"/>
        </w:rPr>
        <w:t xml:space="preserve">rinola, , &amp; Adepoju, </w:t>
      </w:r>
      <w:r w:rsidR="001A75A8" w:rsidRPr="00813E26">
        <w:rPr>
          <w:rStyle w:val="fadeinpfttw8"/>
          <w:rFonts w:ascii="Bookman Old Style" w:hAnsi="Bookman Old Style"/>
        </w:rPr>
        <w:t>(2019)</w:t>
      </w:r>
    </w:p>
    <w:p w:rsidR="00DD66E0" w:rsidRPr="00813E26" w:rsidRDefault="00DD66E0" w:rsidP="00E639ED">
      <w:pPr>
        <w:spacing w:before="100" w:beforeAutospacing="1" w:after="100" w:afterAutospacing="1" w:line="360" w:lineRule="auto"/>
        <w:ind w:firstLine="720"/>
        <w:jc w:val="both"/>
        <w:rPr>
          <w:rFonts w:ascii="Bookman Old Style" w:eastAsia="Times New Roman" w:hAnsi="Bookman Old Style" w:cs="Times New Roman"/>
          <w:sz w:val="24"/>
          <w:szCs w:val="24"/>
        </w:rPr>
      </w:pPr>
      <w:r w:rsidRPr="00813E26">
        <w:rPr>
          <w:rFonts w:ascii="Bookman Old Style" w:eastAsia="Times New Roman" w:hAnsi="Bookman Old Style" w:cs="Times New Roman"/>
          <w:sz w:val="24"/>
          <w:szCs w:val="24"/>
        </w:rPr>
        <w:t xml:space="preserve">One possible reason for this trend is the varying qualifications and levels of experience of Business Studies teachers. While some teachers are well-trained professionals with years of classroom experience, others may lack the appropriate academic background or pedagogical skills. Qualified and experienced teachers are generally believed to better understand subject content, use effective teaching </w:t>
      </w:r>
      <w:r w:rsidRPr="00813E26">
        <w:rPr>
          <w:rFonts w:ascii="Bookman Old Style" w:eastAsia="Times New Roman" w:hAnsi="Bookman Old Style" w:cs="Times New Roman"/>
          <w:sz w:val="24"/>
          <w:szCs w:val="24"/>
        </w:rPr>
        <w:lastRenderedPageBreak/>
        <w:t>methods, and manage the classroom more efficiently—factors which can improve student outcomes.</w:t>
      </w:r>
      <w:r w:rsidR="001A75A8">
        <w:rPr>
          <w:rFonts w:ascii="Bookman Old Style" w:eastAsia="Times New Roman" w:hAnsi="Bookman Old Style" w:cs="Times New Roman"/>
          <w:sz w:val="24"/>
          <w:szCs w:val="24"/>
        </w:rPr>
        <w:t xml:space="preserve"> </w:t>
      </w:r>
      <w:r w:rsidR="001A75A8" w:rsidRPr="00813E26">
        <w:rPr>
          <w:rStyle w:val="fadeinpfttw8"/>
          <w:rFonts w:ascii="Bookman Old Style" w:hAnsi="Bookman Old Style"/>
        </w:rPr>
        <w:t>Bello, (2019</w:t>
      </w:r>
      <w:r w:rsidR="0087696C">
        <w:rPr>
          <w:rStyle w:val="fadeinpfttw8"/>
          <w:rFonts w:ascii="Bookman Old Style" w:hAnsi="Bookman Old Style"/>
        </w:rPr>
        <w:t>)</w:t>
      </w:r>
    </w:p>
    <w:p w:rsidR="00DD66E0" w:rsidRPr="00DD66E0" w:rsidRDefault="00DD66E0" w:rsidP="00E639ED">
      <w:pPr>
        <w:spacing w:before="100" w:beforeAutospacing="1" w:after="100" w:afterAutospacing="1" w:line="360" w:lineRule="auto"/>
        <w:ind w:firstLine="720"/>
        <w:jc w:val="both"/>
        <w:rPr>
          <w:rFonts w:ascii="Bookman Old Style" w:eastAsia="Times New Roman" w:hAnsi="Bookman Old Style" w:cs="Times New Roman"/>
          <w:sz w:val="24"/>
          <w:szCs w:val="24"/>
        </w:rPr>
      </w:pPr>
      <w:r w:rsidRPr="00813E26">
        <w:rPr>
          <w:rFonts w:ascii="Bookman Old Style" w:eastAsia="Times New Roman" w:hAnsi="Bookman Old Style" w:cs="Times New Roman"/>
          <w:sz w:val="24"/>
          <w:szCs w:val="24"/>
        </w:rPr>
        <w:t>In every education system, the teacher plays a pivotal role in shaping students' academic outcomes. The quality of education that students receive in any subject is highly influenced by the qualifications and experience of their teachers. In Nigeria, and particularly in Ilorin West L.G.A, Kwara State, efforts have been made over the years to enhance the standard of education, yet students' performance, especially in core subjects like Business Studies, remains a concern.</w:t>
      </w:r>
      <w:r w:rsidR="001A75A8" w:rsidRPr="001A75A8">
        <w:rPr>
          <w:rStyle w:val="fadeinpfttw8"/>
          <w:rFonts w:ascii="Bookman Old Style" w:hAnsi="Bookman Old Style"/>
        </w:rPr>
        <w:t xml:space="preserve"> </w:t>
      </w:r>
      <w:r w:rsidR="001A75A8" w:rsidRPr="00813E26">
        <w:rPr>
          <w:rStyle w:val="fadeinpfttw8"/>
          <w:rFonts w:ascii="Bookman Old Style" w:hAnsi="Bookman Old Style"/>
        </w:rPr>
        <w:t>Bello, (2019</w:t>
      </w:r>
      <w:r w:rsidR="0087696C">
        <w:rPr>
          <w:rStyle w:val="fadeinpfttw8"/>
          <w:rFonts w:ascii="Bookman Old Style" w:hAnsi="Bookman Old Style"/>
        </w:rPr>
        <w:t>)</w:t>
      </w:r>
    </w:p>
    <w:p w:rsidR="00DD66E0" w:rsidRPr="00DD66E0" w:rsidRDefault="00DD66E0" w:rsidP="00E639ED">
      <w:pPr>
        <w:spacing w:before="100" w:beforeAutospacing="1" w:after="100" w:afterAutospacing="1" w:line="360" w:lineRule="auto"/>
        <w:ind w:firstLine="720"/>
        <w:jc w:val="both"/>
        <w:rPr>
          <w:rFonts w:ascii="Bookman Old Style" w:eastAsia="Times New Roman" w:hAnsi="Bookman Old Style" w:cs="Times New Roman"/>
          <w:sz w:val="24"/>
          <w:szCs w:val="24"/>
        </w:rPr>
      </w:pPr>
      <w:r w:rsidRPr="00813E26">
        <w:rPr>
          <w:rFonts w:ascii="Bookman Old Style" w:eastAsia="Times New Roman" w:hAnsi="Bookman Old Style" w:cs="Times New Roman"/>
          <w:sz w:val="24"/>
          <w:szCs w:val="24"/>
        </w:rPr>
        <w:t>Business Studies is a multi-disciplinary subject taught at the junior secondary school level, covering a wide range of topics such as commerce, accounting, economics, office practice, and entrepreneurship. It is a foundation course that prepares students for further studies and potential careers in business-related fields. The importance of the subject in the development of practical skills and economic literacy cannot be overemphasized.</w:t>
      </w:r>
    </w:p>
    <w:p w:rsidR="00DD66E0" w:rsidRPr="00DD66E0" w:rsidRDefault="00DD66E0" w:rsidP="00E639ED">
      <w:pPr>
        <w:spacing w:before="100" w:beforeAutospacing="1" w:after="100" w:afterAutospacing="1" w:line="360" w:lineRule="auto"/>
        <w:ind w:firstLine="720"/>
        <w:jc w:val="both"/>
        <w:rPr>
          <w:rFonts w:ascii="Bookman Old Style" w:eastAsia="Times New Roman" w:hAnsi="Bookman Old Style" w:cs="Times New Roman"/>
          <w:sz w:val="24"/>
          <w:szCs w:val="24"/>
        </w:rPr>
      </w:pPr>
      <w:r w:rsidRPr="00813E26">
        <w:rPr>
          <w:rFonts w:ascii="Bookman Old Style" w:eastAsia="Times New Roman" w:hAnsi="Bookman Old Style" w:cs="Times New Roman"/>
          <w:sz w:val="24"/>
          <w:szCs w:val="24"/>
        </w:rPr>
        <w:t>However, the effective teaching of Business Studies depends largely on the competence of the teacher—measured through both academic qualifications and teaching experience. A qualified teacher is expected to have both subject mastery and pedagogical knowledge to deliver lessons effectively. Likewise, teaching experience plays a significant role in building confidence, classroom control, and the ability to apply diverse teaching strategies that enhance learning.</w:t>
      </w:r>
      <w:r w:rsidR="001A75A8" w:rsidRPr="001A75A8">
        <w:rPr>
          <w:rStyle w:val="fadeinpfttw8"/>
          <w:rFonts w:ascii="Bookman Old Style" w:hAnsi="Bookman Old Style"/>
        </w:rPr>
        <w:t xml:space="preserve"> </w:t>
      </w:r>
      <w:r w:rsidR="001A75A8" w:rsidRPr="00813E26">
        <w:rPr>
          <w:rStyle w:val="fadeinpfttw8"/>
          <w:rFonts w:ascii="Bookman Old Style" w:hAnsi="Bookman Old Style"/>
        </w:rPr>
        <w:t>Bello, (2019</w:t>
      </w:r>
      <w:r w:rsidR="00546D86">
        <w:rPr>
          <w:rStyle w:val="fadeinpfttw8"/>
          <w:rFonts w:ascii="Bookman Old Style" w:hAnsi="Bookman Old Style"/>
        </w:rPr>
        <w:t>)</w:t>
      </w:r>
    </w:p>
    <w:p w:rsidR="00DD66E0" w:rsidRPr="00DD66E0" w:rsidRDefault="00DD66E0" w:rsidP="00E639ED">
      <w:pPr>
        <w:spacing w:before="100" w:beforeAutospacing="1" w:after="100" w:afterAutospacing="1" w:line="360" w:lineRule="auto"/>
        <w:jc w:val="both"/>
        <w:rPr>
          <w:rFonts w:ascii="Bookman Old Style" w:eastAsia="Times New Roman" w:hAnsi="Bookman Old Style" w:cs="Times New Roman"/>
          <w:sz w:val="24"/>
          <w:szCs w:val="24"/>
        </w:rPr>
      </w:pPr>
      <w:r w:rsidRPr="00813E26">
        <w:rPr>
          <w:rFonts w:ascii="Bookman Old Style" w:eastAsia="Times New Roman" w:hAnsi="Bookman Old Style" w:cs="Times New Roman"/>
          <w:sz w:val="24"/>
          <w:szCs w:val="24"/>
        </w:rPr>
        <w:lastRenderedPageBreak/>
        <w:t>In Ilorin West L.G.A, there appears to be a disparity in students' academic achievement across schools. While some students perform excellently in Business Studies, others consistently record poor results. This situation raises concerns about the instructional quality provided in different schools, prompting a closer examination of the role of teachers’ qualification and experience in this trend.</w:t>
      </w:r>
    </w:p>
    <w:p w:rsidR="00DD66E0" w:rsidRPr="00DD66E0" w:rsidRDefault="00DD66E0" w:rsidP="00E639ED">
      <w:pPr>
        <w:spacing w:before="100" w:beforeAutospacing="1" w:after="100" w:afterAutospacing="1" w:line="360" w:lineRule="auto"/>
        <w:ind w:firstLine="720"/>
        <w:jc w:val="both"/>
        <w:rPr>
          <w:rFonts w:ascii="Bookman Old Style" w:eastAsia="Times New Roman" w:hAnsi="Bookman Old Style" w:cs="Times New Roman"/>
          <w:sz w:val="24"/>
          <w:szCs w:val="24"/>
        </w:rPr>
      </w:pPr>
      <w:r w:rsidRPr="00813E26">
        <w:rPr>
          <w:rFonts w:ascii="Bookman Old Style" w:eastAsia="Times New Roman" w:hAnsi="Bookman Old Style" w:cs="Times New Roman"/>
          <w:sz w:val="24"/>
          <w:szCs w:val="24"/>
        </w:rPr>
        <w:t>This study aims to investigate whether the professional background and teaching experience of Business Studies teachers in junior secondary schools influence the academic performance of their students.</w:t>
      </w:r>
      <w:r w:rsidR="001A75A8">
        <w:rPr>
          <w:rFonts w:ascii="Bookman Old Style" w:eastAsia="Times New Roman" w:hAnsi="Bookman Old Style" w:cs="Times New Roman"/>
          <w:sz w:val="24"/>
          <w:szCs w:val="24"/>
        </w:rPr>
        <w:t xml:space="preserve"> </w:t>
      </w:r>
      <w:r w:rsidRPr="00813E26">
        <w:rPr>
          <w:rFonts w:ascii="Bookman Old Style" w:eastAsia="Times New Roman" w:hAnsi="Bookman Old Style" w:cs="Times New Roman"/>
          <w:sz w:val="24"/>
          <w:szCs w:val="24"/>
        </w:rPr>
        <w:t>This study, therefore, seeks to investigate the influence of teachers' qualifications and teaching experience on students' academic performance in Business Studies in Ilorin West L.G.A.</w:t>
      </w:r>
      <w:r w:rsidR="001A75A8">
        <w:rPr>
          <w:rFonts w:ascii="Bookman Old Style" w:eastAsia="Times New Roman" w:hAnsi="Bookman Old Style" w:cs="Times New Roman"/>
          <w:sz w:val="24"/>
          <w:szCs w:val="24"/>
        </w:rPr>
        <w:t xml:space="preserve"> </w:t>
      </w:r>
      <w:r w:rsidR="001A75A8" w:rsidRPr="00813E26">
        <w:rPr>
          <w:rStyle w:val="fadeinpfttw8"/>
          <w:rFonts w:ascii="Bookman Old Style" w:hAnsi="Bookman Old Style"/>
        </w:rPr>
        <w:t>Bello, (2019</w:t>
      </w:r>
      <w:r w:rsidR="0087696C">
        <w:rPr>
          <w:rStyle w:val="fadeinpfttw8"/>
          <w:rFonts w:ascii="Bookman Old Style" w:hAnsi="Bookman Old Style"/>
        </w:rPr>
        <w:t>)</w:t>
      </w:r>
    </w:p>
    <w:p w:rsidR="00DD66E0" w:rsidRPr="00DD66E0" w:rsidRDefault="00DD66E0" w:rsidP="00E639ED">
      <w:pPr>
        <w:spacing w:before="100" w:beforeAutospacing="1" w:after="100" w:afterAutospacing="1" w:line="360" w:lineRule="auto"/>
        <w:jc w:val="both"/>
        <w:outlineLvl w:val="2"/>
        <w:rPr>
          <w:rFonts w:ascii="Bookman Old Style" w:eastAsia="Times New Roman" w:hAnsi="Bookman Old Style" w:cs="Times New Roman"/>
          <w:b/>
          <w:bCs/>
          <w:sz w:val="24"/>
          <w:szCs w:val="24"/>
        </w:rPr>
      </w:pPr>
      <w:r w:rsidRPr="00813E26">
        <w:rPr>
          <w:rFonts w:ascii="Bookman Old Style" w:eastAsia="Times New Roman" w:hAnsi="Bookman Old Style" w:cs="Times New Roman"/>
          <w:b/>
          <w:bCs/>
          <w:sz w:val="24"/>
          <w:szCs w:val="24"/>
        </w:rPr>
        <w:t>1.2 Statement of the Problem</w:t>
      </w:r>
    </w:p>
    <w:p w:rsidR="00DD66E0" w:rsidRPr="00813E26" w:rsidRDefault="00DD66E0" w:rsidP="00E639ED">
      <w:pPr>
        <w:spacing w:before="100" w:beforeAutospacing="1" w:after="100" w:afterAutospacing="1" w:line="360" w:lineRule="auto"/>
        <w:ind w:firstLine="720"/>
        <w:jc w:val="both"/>
        <w:rPr>
          <w:rFonts w:ascii="Bookman Old Style" w:eastAsia="Times New Roman" w:hAnsi="Bookman Old Style" w:cs="Times New Roman"/>
          <w:sz w:val="24"/>
          <w:szCs w:val="24"/>
        </w:rPr>
      </w:pPr>
      <w:r w:rsidRPr="00813E26">
        <w:rPr>
          <w:rFonts w:ascii="Bookman Old Style" w:eastAsia="Times New Roman" w:hAnsi="Bookman Old Style" w:cs="Times New Roman"/>
          <w:sz w:val="24"/>
          <w:szCs w:val="24"/>
        </w:rPr>
        <w:t>Despite efforts by the government to improve educational quality through teacher training and recruitment, students' academic performance in Business Studies in junior secondary schools within Ilorin West L.G.A. remains below expectation. Concerns have been raised regarding whether the qualifications and experience of teachers play a significant role in these outcomes.</w:t>
      </w:r>
    </w:p>
    <w:p w:rsidR="00DD66E0" w:rsidRPr="00DD66E0" w:rsidRDefault="00DD66E0" w:rsidP="00E639ED">
      <w:pPr>
        <w:spacing w:before="100" w:beforeAutospacing="1" w:after="100" w:afterAutospacing="1" w:line="360" w:lineRule="auto"/>
        <w:ind w:firstLine="720"/>
        <w:jc w:val="both"/>
        <w:rPr>
          <w:rFonts w:ascii="Bookman Old Style" w:eastAsia="Times New Roman" w:hAnsi="Bookman Old Style" w:cs="Times New Roman"/>
          <w:sz w:val="24"/>
          <w:szCs w:val="24"/>
        </w:rPr>
      </w:pPr>
      <w:r w:rsidRPr="00813E26">
        <w:rPr>
          <w:rFonts w:ascii="Bookman Old Style" w:eastAsia="Times New Roman" w:hAnsi="Bookman Old Style" w:cs="Times New Roman"/>
          <w:sz w:val="24"/>
          <w:szCs w:val="24"/>
        </w:rPr>
        <w:t xml:space="preserve">The persistent underperformance of students in Business Studies in many junior secondary schools in Ilorin West L.G.A has become a cause for concern among educators, parents, and policymakers. Although several factors may contribute to this problem—such as poor infrastructure, lack of instructional materials, and student-related </w:t>
      </w:r>
      <w:r w:rsidRPr="00813E26">
        <w:rPr>
          <w:rFonts w:ascii="Bookman Old Style" w:eastAsia="Times New Roman" w:hAnsi="Bookman Old Style" w:cs="Times New Roman"/>
          <w:sz w:val="24"/>
          <w:szCs w:val="24"/>
        </w:rPr>
        <w:lastRenderedPageBreak/>
        <w:t>challenges—one key aspect that remains underexplored is the competence of the teacher delivering the subject.</w:t>
      </w:r>
    </w:p>
    <w:p w:rsidR="000005FE" w:rsidRPr="002B0722" w:rsidRDefault="00DD66E0" w:rsidP="00E639ED">
      <w:pPr>
        <w:spacing w:line="360" w:lineRule="auto"/>
        <w:ind w:left="720" w:hanging="720"/>
        <w:jc w:val="both"/>
        <w:rPr>
          <w:rFonts w:ascii="Bookman Old Style" w:hAnsi="Bookman Old Style"/>
          <w:b/>
          <w:sz w:val="24"/>
          <w:szCs w:val="28"/>
        </w:rPr>
      </w:pPr>
      <w:r w:rsidRPr="00813E26">
        <w:rPr>
          <w:rFonts w:ascii="Bookman Old Style" w:eastAsia="Times New Roman" w:hAnsi="Bookman Old Style" w:cs="Times New Roman"/>
          <w:b/>
          <w:bCs/>
          <w:sz w:val="24"/>
          <w:szCs w:val="24"/>
        </w:rPr>
        <w:t xml:space="preserve">1.3 </w:t>
      </w:r>
      <w:r w:rsidR="000005FE" w:rsidRPr="002B0722">
        <w:rPr>
          <w:rFonts w:ascii="Bookman Old Style" w:hAnsi="Bookman Old Style"/>
          <w:b/>
          <w:sz w:val="24"/>
          <w:szCs w:val="28"/>
        </w:rPr>
        <w:t>Objective of the Study</w:t>
      </w:r>
    </w:p>
    <w:p w:rsidR="000005FE" w:rsidRPr="002B0722" w:rsidRDefault="000005FE" w:rsidP="00E639ED">
      <w:pPr>
        <w:spacing w:line="360" w:lineRule="auto"/>
        <w:ind w:left="720" w:hanging="720"/>
        <w:jc w:val="both"/>
        <w:rPr>
          <w:rFonts w:ascii="Bookman Old Style" w:hAnsi="Bookman Old Style"/>
          <w:sz w:val="24"/>
          <w:szCs w:val="28"/>
        </w:rPr>
      </w:pPr>
      <w:r w:rsidRPr="002B0722">
        <w:rPr>
          <w:rFonts w:ascii="Bookman Old Style" w:hAnsi="Bookman Old Style"/>
          <w:b/>
          <w:sz w:val="24"/>
          <w:szCs w:val="28"/>
        </w:rPr>
        <w:t>I</w:t>
      </w:r>
      <w:r w:rsidRPr="002B0722">
        <w:rPr>
          <w:rFonts w:ascii="Bookman Old Style" w:hAnsi="Bookman Old Style"/>
          <w:sz w:val="24"/>
          <w:szCs w:val="28"/>
        </w:rPr>
        <w:t xml:space="preserve"> To examine the relationship between teachers qualifications and academic performance of students in Business subjects.</w:t>
      </w:r>
    </w:p>
    <w:p w:rsidR="000005FE" w:rsidRPr="002B0722" w:rsidRDefault="000005FE" w:rsidP="00E639ED">
      <w:pPr>
        <w:spacing w:line="360" w:lineRule="auto"/>
        <w:ind w:left="720" w:hanging="720"/>
        <w:jc w:val="both"/>
        <w:rPr>
          <w:rFonts w:ascii="Bookman Old Style" w:hAnsi="Bookman Old Style"/>
          <w:sz w:val="24"/>
          <w:szCs w:val="28"/>
        </w:rPr>
      </w:pPr>
      <w:r w:rsidRPr="002B0722">
        <w:rPr>
          <w:rFonts w:ascii="Bookman Old Style" w:hAnsi="Bookman Old Style"/>
          <w:sz w:val="24"/>
          <w:szCs w:val="28"/>
        </w:rPr>
        <w:t xml:space="preserve"> II To examine the effect of teachers’ years of experience  on the students’ academic performance in Business studies.</w:t>
      </w:r>
    </w:p>
    <w:p w:rsidR="000005FE" w:rsidRPr="002B0722" w:rsidRDefault="000005FE" w:rsidP="00E639ED">
      <w:pPr>
        <w:spacing w:line="360" w:lineRule="auto"/>
        <w:ind w:left="720" w:hanging="720"/>
        <w:jc w:val="both"/>
        <w:rPr>
          <w:rFonts w:ascii="Bookman Old Style" w:hAnsi="Bookman Old Style"/>
          <w:sz w:val="24"/>
          <w:szCs w:val="28"/>
        </w:rPr>
      </w:pPr>
      <w:r w:rsidRPr="002B0722">
        <w:rPr>
          <w:rFonts w:ascii="Bookman Old Style" w:hAnsi="Bookman Old Style"/>
          <w:sz w:val="24"/>
          <w:szCs w:val="28"/>
        </w:rPr>
        <w:t xml:space="preserve"> III To examine the  relationship between teachers’ professional qualification on  students academic performance in Business subject.</w:t>
      </w:r>
    </w:p>
    <w:p w:rsidR="000005FE" w:rsidRPr="002B0722" w:rsidRDefault="000005FE" w:rsidP="00E639ED">
      <w:pPr>
        <w:spacing w:line="360" w:lineRule="auto"/>
        <w:jc w:val="both"/>
        <w:rPr>
          <w:rFonts w:ascii="Bookman Old Style" w:hAnsi="Bookman Old Style"/>
          <w:b/>
          <w:sz w:val="24"/>
          <w:szCs w:val="28"/>
        </w:rPr>
      </w:pPr>
      <w:r w:rsidRPr="002B0722">
        <w:rPr>
          <w:rFonts w:ascii="Bookman Old Style" w:hAnsi="Bookman Old Style"/>
          <w:b/>
          <w:sz w:val="24"/>
          <w:szCs w:val="28"/>
        </w:rPr>
        <w:t xml:space="preserve">1.4 </w:t>
      </w:r>
      <w:r w:rsidRPr="002B0722">
        <w:rPr>
          <w:rFonts w:ascii="Bookman Old Style" w:hAnsi="Bookman Old Style"/>
          <w:b/>
          <w:sz w:val="24"/>
          <w:szCs w:val="28"/>
        </w:rPr>
        <w:tab/>
        <w:t>Research Questions</w:t>
      </w:r>
    </w:p>
    <w:p w:rsidR="000005FE" w:rsidRPr="002B0722" w:rsidRDefault="000005FE" w:rsidP="00E639ED">
      <w:pPr>
        <w:spacing w:line="360" w:lineRule="auto"/>
        <w:ind w:left="720" w:hanging="720"/>
        <w:jc w:val="both"/>
        <w:rPr>
          <w:rFonts w:ascii="Bookman Old Style" w:hAnsi="Bookman Old Style"/>
          <w:sz w:val="24"/>
          <w:szCs w:val="28"/>
        </w:rPr>
      </w:pPr>
      <w:r w:rsidRPr="002B0722">
        <w:rPr>
          <w:rFonts w:ascii="Bookman Old Style" w:hAnsi="Bookman Old Style"/>
          <w:b/>
          <w:sz w:val="24"/>
          <w:szCs w:val="28"/>
        </w:rPr>
        <w:t>RQ</w:t>
      </w:r>
      <w:r w:rsidRPr="002B0722">
        <w:rPr>
          <w:rFonts w:ascii="Bookman Old Style" w:hAnsi="Bookman Old Style"/>
          <w:b/>
          <w:sz w:val="24"/>
          <w:szCs w:val="28"/>
          <w:vertAlign w:val="subscript"/>
        </w:rPr>
        <w:t>6</w:t>
      </w:r>
      <w:r w:rsidRPr="002B0722">
        <w:rPr>
          <w:rFonts w:ascii="Bookman Old Style" w:hAnsi="Bookman Old Style"/>
          <w:sz w:val="24"/>
          <w:szCs w:val="28"/>
        </w:rPr>
        <w:t>: Are there any significance relationship between teacher’s qualifications and academic performance of students in commercial subjects?</w:t>
      </w:r>
    </w:p>
    <w:p w:rsidR="000005FE" w:rsidRPr="002B0722" w:rsidRDefault="000005FE" w:rsidP="00E639ED">
      <w:pPr>
        <w:spacing w:line="360" w:lineRule="auto"/>
        <w:ind w:left="720" w:hanging="720"/>
        <w:jc w:val="both"/>
        <w:rPr>
          <w:rFonts w:ascii="Bookman Old Style" w:hAnsi="Bookman Old Style"/>
          <w:sz w:val="24"/>
          <w:szCs w:val="28"/>
        </w:rPr>
      </w:pPr>
      <w:r w:rsidRPr="002B0722">
        <w:rPr>
          <w:rFonts w:ascii="Bookman Old Style" w:hAnsi="Bookman Old Style"/>
          <w:b/>
          <w:sz w:val="24"/>
          <w:szCs w:val="28"/>
        </w:rPr>
        <w:t>RQ</w:t>
      </w:r>
      <w:r w:rsidRPr="002B0722">
        <w:rPr>
          <w:rFonts w:ascii="Bookman Old Style" w:hAnsi="Bookman Old Style"/>
          <w:b/>
          <w:sz w:val="24"/>
          <w:szCs w:val="28"/>
          <w:vertAlign w:val="subscript"/>
        </w:rPr>
        <w:t>2</w:t>
      </w:r>
      <w:r w:rsidRPr="002B0722">
        <w:rPr>
          <w:rFonts w:ascii="Bookman Old Style" w:hAnsi="Bookman Old Style"/>
          <w:b/>
          <w:sz w:val="24"/>
          <w:szCs w:val="28"/>
        </w:rPr>
        <w:t>:</w:t>
      </w:r>
      <w:r w:rsidRPr="002B0722">
        <w:rPr>
          <w:rFonts w:ascii="Bookman Old Style" w:hAnsi="Bookman Old Style"/>
          <w:sz w:val="24"/>
          <w:szCs w:val="28"/>
        </w:rPr>
        <w:t xml:space="preserve"> Are there any significance relationship between teachers’ years of experience and student performance in commercial subjects?</w:t>
      </w:r>
    </w:p>
    <w:p w:rsidR="000005FE" w:rsidRPr="002B0722" w:rsidRDefault="000005FE" w:rsidP="00E639ED">
      <w:pPr>
        <w:spacing w:line="360" w:lineRule="auto"/>
        <w:ind w:left="720" w:hanging="720"/>
        <w:jc w:val="both"/>
        <w:rPr>
          <w:rFonts w:ascii="Bookman Old Style" w:hAnsi="Bookman Old Style"/>
          <w:sz w:val="24"/>
          <w:szCs w:val="28"/>
        </w:rPr>
      </w:pPr>
      <w:r w:rsidRPr="002B0722">
        <w:rPr>
          <w:rFonts w:ascii="Bookman Old Style" w:hAnsi="Bookman Old Style"/>
          <w:b/>
          <w:sz w:val="24"/>
          <w:szCs w:val="28"/>
        </w:rPr>
        <w:t>RQ</w:t>
      </w:r>
      <w:r w:rsidRPr="002B0722">
        <w:rPr>
          <w:rFonts w:ascii="Bookman Old Style" w:hAnsi="Bookman Old Style"/>
          <w:b/>
          <w:sz w:val="24"/>
          <w:szCs w:val="28"/>
          <w:vertAlign w:val="subscript"/>
        </w:rPr>
        <w:t>3</w:t>
      </w:r>
      <w:r w:rsidRPr="002B0722">
        <w:rPr>
          <w:rFonts w:ascii="Bookman Old Style" w:hAnsi="Bookman Old Style"/>
          <w:b/>
          <w:sz w:val="24"/>
          <w:szCs w:val="28"/>
        </w:rPr>
        <w:t>:</w:t>
      </w:r>
      <w:r w:rsidRPr="002B0722">
        <w:rPr>
          <w:rFonts w:ascii="Bookman Old Style" w:hAnsi="Bookman Old Style"/>
          <w:sz w:val="24"/>
          <w:szCs w:val="28"/>
        </w:rPr>
        <w:t xml:space="preserve"> Are there any significance relationship between teachers’ teachers’ professional qualification and student’s performance?</w:t>
      </w:r>
    </w:p>
    <w:p w:rsidR="000005FE" w:rsidRPr="002B0722" w:rsidRDefault="000005FE" w:rsidP="00E639ED">
      <w:pPr>
        <w:spacing w:line="360" w:lineRule="auto"/>
        <w:jc w:val="both"/>
        <w:rPr>
          <w:rFonts w:ascii="Bookman Old Style" w:hAnsi="Bookman Old Style"/>
          <w:b/>
          <w:sz w:val="24"/>
          <w:szCs w:val="28"/>
        </w:rPr>
      </w:pPr>
      <w:r w:rsidRPr="002B0722">
        <w:rPr>
          <w:rFonts w:ascii="Bookman Old Style" w:hAnsi="Bookman Old Style"/>
          <w:b/>
          <w:sz w:val="24"/>
          <w:szCs w:val="28"/>
        </w:rPr>
        <w:t xml:space="preserve">1.5 </w:t>
      </w:r>
      <w:r w:rsidRPr="002B0722">
        <w:rPr>
          <w:rFonts w:ascii="Bookman Old Style" w:hAnsi="Bookman Old Style"/>
          <w:b/>
          <w:sz w:val="24"/>
          <w:szCs w:val="28"/>
        </w:rPr>
        <w:tab/>
        <w:t>Research Hypothesis</w:t>
      </w:r>
    </w:p>
    <w:p w:rsidR="000005FE" w:rsidRPr="002B0722" w:rsidRDefault="000005FE" w:rsidP="00E639ED">
      <w:pPr>
        <w:spacing w:line="360" w:lineRule="auto"/>
        <w:ind w:firstLine="720"/>
        <w:jc w:val="both"/>
        <w:rPr>
          <w:rFonts w:ascii="Bookman Old Style" w:hAnsi="Bookman Old Style"/>
          <w:sz w:val="24"/>
          <w:szCs w:val="28"/>
        </w:rPr>
      </w:pPr>
      <w:r w:rsidRPr="002B0722">
        <w:rPr>
          <w:rFonts w:ascii="Bookman Old Style" w:hAnsi="Bookman Old Style"/>
          <w:sz w:val="24"/>
          <w:szCs w:val="28"/>
        </w:rPr>
        <w:t>The following are the research hypothesis postulated for this study. These will enable the researcher to take correct decision, these are:</w:t>
      </w:r>
    </w:p>
    <w:p w:rsidR="000005FE" w:rsidRPr="002B0722" w:rsidRDefault="000005FE" w:rsidP="00E639ED">
      <w:pPr>
        <w:spacing w:line="360" w:lineRule="auto"/>
        <w:ind w:left="720" w:hanging="720"/>
        <w:jc w:val="both"/>
        <w:rPr>
          <w:rFonts w:ascii="Bookman Old Style" w:hAnsi="Bookman Old Style"/>
          <w:sz w:val="24"/>
          <w:szCs w:val="28"/>
        </w:rPr>
      </w:pPr>
      <w:r w:rsidRPr="002B0722">
        <w:rPr>
          <w:rFonts w:ascii="Bookman Old Style" w:hAnsi="Bookman Old Style"/>
          <w:b/>
          <w:sz w:val="24"/>
          <w:szCs w:val="28"/>
        </w:rPr>
        <w:lastRenderedPageBreak/>
        <w:t>Ho</w:t>
      </w:r>
      <w:r w:rsidRPr="002B0722">
        <w:rPr>
          <w:rFonts w:ascii="Bookman Old Style" w:hAnsi="Bookman Old Style"/>
          <w:b/>
          <w:sz w:val="24"/>
          <w:szCs w:val="28"/>
          <w:vertAlign w:val="subscript"/>
        </w:rPr>
        <w:t>1</w:t>
      </w:r>
      <w:r w:rsidRPr="002B0722">
        <w:rPr>
          <w:rFonts w:ascii="Bookman Old Style" w:hAnsi="Bookman Old Style"/>
          <w:b/>
          <w:sz w:val="24"/>
          <w:szCs w:val="28"/>
        </w:rPr>
        <w:t>:</w:t>
      </w:r>
      <w:r w:rsidRPr="002B0722">
        <w:rPr>
          <w:rFonts w:ascii="Bookman Old Style" w:hAnsi="Bookman Old Style"/>
          <w:sz w:val="24"/>
          <w:szCs w:val="28"/>
        </w:rPr>
        <w:t xml:space="preserve"> There is no significant relationship between teachers’ qualifications and academics performance of students in Business subject.</w:t>
      </w:r>
    </w:p>
    <w:p w:rsidR="000005FE" w:rsidRPr="002B0722" w:rsidRDefault="000005FE" w:rsidP="00E639ED">
      <w:pPr>
        <w:spacing w:line="360" w:lineRule="auto"/>
        <w:ind w:left="720" w:hanging="720"/>
        <w:jc w:val="both"/>
        <w:rPr>
          <w:rFonts w:ascii="Bookman Old Style" w:hAnsi="Bookman Old Style"/>
          <w:sz w:val="24"/>
          <w:szCs w:val="28"/>
        </w:rPr>
      </w:pPr>
      <w:r w:rsidRPr="002B0722">
        <w:rPr>
          <w:rFonts w:ascii="Bookman Old Style" w:hAnsi="Bookman Old Style"/>
          <w:b/>
          <w:sz w:val="24"/>
          <w:szCs w:val="28"/>
        </w:rPr>
        <w:t>Ho</w:t>
      </w:r>
      <w:r w:rsidRPr="002B0722">
        <w:rPr>
          <w:rFonts w:ascii="Bookman Old Style" w:hAnsi="Bookman Old Style"/>
          <w:b/>
          <w:sz w:val="24"/>
          <w:szCs w:val="28"/>
          <w:vertAlign w:val="subscript"/>
        </w:rPr>
        <w:t>2</w:t>
      </w:r>
      <w:r w:rsidRPr="002B0722">
        <w:rPr>
          <w:rFonts w:ascii="Bookman Old Style" w:hAnsi="Bookman Old Style"/>
          <w:b/>
          <w:sz w:val="24"/>
          <w:szCs w:val="28"/>
        </w:rPr>
        <w:t>:</w:t>
      </w:r>
      <w:r w:rsidRPr="002B0722">
        <w:rPr>
          <w:rFonts w:ascii="Bookman Old Style" w:hAnsi="Bookman Old Style"/>
          <w:sz w:val="24"/>
          <w:szCs w:val="28"/>
        </w:rPr>
        <w:t xml:space="preserve"> There is no significant relationship between teachers’ years of experience and students’ academic performance in Busiess subjects.</w:t>
      </w:r>
    </w:p>
    <w:p w:rsidR="000005FE" w:rsidRPr="002B0722" w:rsidRDefault="000005FE" w:rsidP="00E639ED">
      <w:pPr>
        <w:spacing w:line="360" w:lineRule="auto"/>
        <w:ind w:left="720" w:hanging="720"/>
        <w:jc w:val="both"/>
        <w:rPr>
          <w:rFonts w:ascii="Bookman Old Style" w:hAnsi="Bookman Old Style"/>
          <w:sz w:val="24"/>
          <w:szCs w:val="28"/>
        </w:rPr>
      </w:pPr>
      <w:r w:rsidRPr="002B0722">
        <w:rPr>
          <w:rFonts w:ascii="Bookman Old Style" w:hAnsi="Bookman Old Style"/>
          <w:b/>
          <w:sz w:val="24"/>
          <w:szCs w:val="28"/>
        </w:rPr>
        <w:t>Ho</w:t>
      </w:r>
      <w:r w:rsidRPr="002B0722">
        <w:rPr>
          <w:rFonts w:ascii="Bookman Old Style" w:hAnsi="Bookman Old Style"/>
          <w:b/>
          <w:sz w:val="24"/>
          <w:szCs w:val="28"/>
          <w:vertAlign w:val="subscript"/>
        </w:rPr>
        <w:t>3</w:t>
      </w:r>
      <w:r w:rsidRPr="002B0722">
        <w:rPr>
          <w:rFonts w:ascii="Bookman Old Style" w:hAnsi="Bookman Old Style"/>
          <w:b/>
          <w:sz w:val="24"/>
          <w:szCs w:val="28"/>
        </w:rPr>
        <w:t>:</w:t>
      </w:r>
      <w:r w:rsidRPr="002B0722">
        <w:rPr>
          <w:rFonts w:ascii="Bookman Old Style" w:hAnsi="Bookman Old Style"/>
          <w:sz w:val="24"/>
          <w:szCs w:val="28"/>
        </w:rPr>
        <w:t xml:space="preserve"> There is no significant relationship between teachers’ professional qualification and students performance in business studies.</w:t>
      </w:r>
    </w:p>
    <w:p w:rsidR="00DD66E0" w:rsidRPr="00DD66E0" w:rsidRDefault="00DD66E0" w:rsidP="00E639ED">
      <w:pPr>
        <w:spacing w:before="100" w:beforeAutospacing="1" w:after="100" w:afterAutospacing="1" w:line="360" w:lineRule="auto"/>
        <w:jc w:val="both"/>
        <w:outlineLvl w:val="2"/>
        <w:rPr>
          <w:rFonts w:ascii="Bookman Old Style" w:eastAsia="Times New Roman" w:hAnsi="Bookman Old Style" w:cs="Times New Roman"/>
          <w:b/>
          <w:bCs/>
          <w:sz w:val="24"/>
          <w:szCs w:val="24"/>
        </w:rPr>
      </w:pPr>
      <w:r w:rsidRPr="00813E26">
        <w:rPr>
          <w:rFonts w:ascii="Bookman Old Style" w:eastAsia="Times New Roman" w:hAnsi="Bookman Old Style" w:cs="Times New Roman"/>
          <w:b/>
          <w:bCs/>
          <w:sz w:val="24"/>
          <w:szCs w:val="24"/>
        </w:rPr>
        <w:t>1.7 Significance of the Study</w:t>
      </w:r>
    </w:p>
    <w:p w:rsidR="00DD66E0" w:rsidRPr="00813E26" w:rsidRDefault="00DD66E0" w:rsidP="00E639ED">
      <w:pPr>
        <w:spacing w:before="100" w:beforeAutospacing="1" w:after="100" w:afterAutospacing="1" w:line="360" w:lineRule="auto"/>
        <w:ind w:firstLine="360"/>
        <w:jc w:val="both"/>
        <w:rPr>
          <w:rFonts w:ascii="Bookman Old Style" w:eastAsia="Times New Roman" w:hAnsi="Bookman Old Style" w:cs="Times New Roman"/>
          <w:sz w:val="24"/>
          <w:szCs w:val="24"/>
        </w:rPr>
      </w:pPr>
      <w:r w:rsidRPr="00813E26">
        <w:rPr>
          <w:rFonts w:ascii="Bookman Old Style" w:eastAsia="Times New Roman" w:hAnsi="Bookman Old Style" w:cs="Times New Roman"/>
          <w:sz w:val="24"/>
          <w:szCs w:val="24"/>
        </w:rPr>
        <w:t>The study is significant in the following ways:</w:t>
      </w:r>
      <w:r w:rsidR="0011122A">
        <w:rPr>
          <w:rFonts w:ascii="Bookman Old Style" w:eastAsia="Times New Roman" w:hAnsi="Bookman Old Style" w:cs="Times New Roman"/>
          <w:sz w:val="24"/>
          <w:szCs w:val="24"/>
        </w:rPr>
        <w:t xml:space="preserve"> </w:t>
      </w:r>
      <w:r w:rsidRPr="00813E26">
        <w:rPr>
          <w:rFonts w:ascii="Bookman Old Style" w:eastAsia="Times New Roman" w:hAnsi="Bookman Old Style" w:cs="Times New Roman"/>
          <w:sz w:val="24"/>
          <w:szCs w:val="24"/>
        </w:rPr>
        <w:t>It will provide insights for school administrators and policymakers on the importance of employing qualified and experienced teachers.</w:t>
      </w:r>
      <w:r w:rsidR="0011122A">
        <w:rPr>
          <w:rFonts w:ascii="Bookman Old Style" w:eastAsia="Times New Roman" w:hAnsi="Bookman Old Style" w:cs="Times New Roman"/>
          <w:sz w:val="24"/>
          <w:szCs w:val="24"/>
        </w:rPr>
        <w:t xml:space="preserve"> </w:t>
      </w:r>
      <w:r w:rsidRPr="00813E26">
        <w:rPr>
          <w:rFonts w:ascii="Bookman Old Style" w:eastAsia="Times New Roman" w:hAnsi="Bookman Old Style" w:cs="Times New Roman"/>
          <w:sz w:val="24"/>
          <w:szCs w:val="24"/>
        </w:rPr>
        <w:t>It will help curriculum planners understand the need for teacher development programs.</w:t>
      </w:r>
      <w:r w:rsidR="0011122A">
        <w:rPr>
          <w:rFonts w:ascii="Bookman Old Style" w:eastAsia="Times New Roman" w:hAnsi="Bookman Old Style" w:cs="Times New Roman"/>
          <w:sz w:val="24"/>
          <w:szCs w:val="24"/>
        </w:rPr>
        <w:t xml:space="preserve"> </w:t>
      </w:r>
      <w:r w:rsidRPr="00813E26">
        <w:rPr>
          <w:rFonts w:ascii="Bookman Old Style" w:eastAsia="Times New Roman" w:hAnsi="Bookman Old Style" w:cs="Times New Roman"/>
          <w:sz w:val="24"/>
          <w:szCs w:val="24"/>
        </w:rPr>
        <w:t>It will serve as a reference for future researchers interested in teacher effectiveness and student achievement.</w:t>
      </w:r>
      <w:r w:rsidR="0011122A">
        <w:rPr>
          <w:rFonts w:ascii="Bookman Old Style" w:eastAsia="Times New Roman" w:hAnsi="Bookman Old Style" w:cs="Times New Roman"/>
          <w:sz w:val="24"/>
          <w:szCs w:val="24"/>
        </w:rPr>
        <w:t xml:space="preserve"> </w:t>
      </w:r>
      <w:r w:rsidRPr="00813E26">
        <w:rPr>
          <w:rFonts w:ascii="Bookman Old Style" w:eastAsia="Times New Roman" w:hAnsi="Bookman Old Style" w:cs="Times New Roman"/>
          <w:sz w:val="24"/>
          <w:szCs w:val="24"/>
        </w:rPr>
        <w:t>It will guide Business Studies teachers to reflect on their qualifications and experience in relation to student outcomes.</w:t>
      </w:r>
    </w:p>
    <w:p w:rsidR="00DD66E0" w:rsidRPr="00DD66E0" w:rsidRDefault="0093627F" w:rsidP="00E639ED">
      <w:pPr>
        <w:spacing w:before="100" w:beforeAutospacing="1" w:after="100" w:afterAutospacing="1" w:line="360" w:lineRule="auto"/>
        <w:ind w:firstLine="360"/>
        <w:jc w:val="both"/>
        <w:rPr>
          <w:rFonts w:ascii="Bookman Old Style" w:eastAsia="Times New Roman" w:hAnsi="Bookman Old Style" w:cs="Times New Roman"/>
          <w:sz w:val="24"/>
          <w:szCs w:val="24"/>
        </w:rPr>
      </w:pPr>
      <w:r w:rsidRPr="004333EF">
        <w:rPr>
          <w:rFonts w:ascii="Bookman Old Style" w:eastAsia="Times New Roman" w:hAnsi="Bookman Old Style" w:cs="Times New Roman"/>
          <w:bCs/>
          <w:sz w:val="24"/>
          <w:szCs w:val="24"/>
        </w:rPr>
        <w:t>School Administrators</w:t>
      </w:r>
      <w:r w:rsidRPr="00813E26">
        <w:rPr>
          <w:rFonts w:ascii="Bookman Old Style" w:eastAsia="Times New Roman" w:hAnsi="Bookman Old Style" w:cs="Times New Roman"/>
          <w:sz w:val="24"/>
          <w:szCs w:val="24"/>
        </w:rPr>
        <w:t xml:space="preserve"> will gain insights into how teacher deployment and assignment to subjects affect student outcomes.</w:t>
      </w:r>
      <w:r w:rsidR="004333EF">
        <w:rPr>
          <w:rFonts w:ascii="Bookman Old Style" w:eastAsia="Times New Roman" w:hAnsi="Bookman Old Style" w:cs="Times New Roman"/>
          <w:sz w:val="24"/>
          <w:szCs w:val="24"/>
        </w:rPr>
        <w:t xml:space="preserve"> </w:t>
      </w:r>
      <w:r w:rsidRPr="004333EF">
        <w:rPr>
          <w:rFonts w:ascii="Bookman Old Style" w:eastAsia="Times New Roman" w:hAnsi="Bookman Old Style" w:cs="Times New Roman"/>
          <w:bCs/>
          <w:sz w:val="24"/>
          <w:szCs w:val="24"/>
        </w:rPr>
        <w:t>Education Policy Makers</w:t>
      </w:r>
      <w:r w:rsidRPr="00813E26">
        <w:rPr>
          <w:rFonts w:ascii="Bookman Old Style" w:eastAsia="Times New Roman" w:hAnsi="Bookman Old Style" w:cs="Times New Roman"/>
          <w:sz w:val="24"/>
          <w:szCs w:val="24"/>
        </w:rPr>
        <w:t xml:space="preserve"> will be informed on the need to emphasize professional qualifications and relevant experience in teacher recruitment and professional development programs.</w:t>
      </w:r>
      <w:r w:rsidR="004333EF">
        <w:rPr>
          <w:rFonts w:ascii="Bookman Old Style" w:eastAsia="Times New Roman" w:hAnsi="Bookman Old Style" w:cs="Times New Roman"/>
          <w:sz w:val="24"/>
          <w:szCs w:val="24"/>
        </w:rPr>
        <w:t xml:space="preserve"> </w:t>
      </w:r>
      <w:r w:rsidRPr="004333EF">
        <w:rPr>
          <w:rFonts w:ascii="Bookman Old Style" w:eastAsia="Times New Roman" w:hAnsi="Bookman Old Style" w:cs="Times New Roman"/>
          <w:bCs/>
          <w:sz w:val="24"/>
          <w:szCs w:val="24"/>
        </w:rPr>
        <w:t>Teachers</w:t>
      </w:r>
      <w:r w:rsidRPr="00813E26">
        <w:rPr>
          <w:rFonts w:ascii="Bookman Old Style" w:eastAsia="Times New Roman" w:hAnsi="Bookman Old Style" w:cs="Times New Roman"/>
          <w:sz w:val="24"/>
          <w:szCs w:val="24"/>
        </w:rPr>
        <w:t xml:space="preserve"> will understand the impact of their credentials and teaching history on student performance, encouraging self-improvement.</w:t>
      </w:r>
      <w:r w:rsidR="004333EF">
        <w:rPr>
          <w:rFonts w:ascii="Bookman Old Style" w:eastAsia="Times New Roman" w:hAnsi="Bookman Old Style" w:cs="Times New Roman"/>
          <w:sz w:val="24"/>
          <w:szCs w:val="24"/>
        </w:rPr>
        <w:t xml:space="preserve"> </w:t>
      </w:r>
      <w:r w:rsidRPr="004333EF">
        <w:rPr>
          <w:rFonts w:ascii="Bookman Old Style" w:eastAsia="Times New Roman" w:hAnsi="Bookman Old Style" w:cs="Times New Roman"/>
          <w:bCs/>
          <w:sz w:val="24"/>
          <w:szCs w:val="24"/>
        </w:rPr>
        <w:t>Researchers</w:t>
      </w:r>
      <w:r w:rsidRPr="00813E26">
        <w:rPr>
          <w:rFonts w:ascii="Bookman Old Style" w:eastAsia="Times New Roman" w:hAnsi="Bookman Old Style" w:cs="Times New Roman"/>
          <w:sz w:val="24"/>
          <w:szCs w:val="24"/>
        </w:rPr>
        <w:t xml:space="preserve"> will find the study useful as a reference point for further studies on teacher-</w:t>
      </w:r>
      <w:r w:rsidRPr="00813E26">
        <w:rPr>
          <w:rFonts w:ascii="Bookman Old Style" w:eastAsia="Times New Roman" w:hAnsi="Bookman Old Style" w:cs="Times New Roman"/>
          <w:sz w:val="24"/>
          <w:szCs w:val="24"/>
        </w:rPr>
        <w:lastRenderedPageBreak/>
        <w:t>related factors influencing academic performance.</w:t>
      </w:r>
      <w:r w:rsidR="004333EF">
        <w:rPr>
          <w:rFonts w:ascii="Bookman Old Style" w:eastAsia="Times New Roman" w:hAnsi="Bookman Old Style" w:cs="Times New Roman"/>
          <w:sz w:val="24"/>
          <w:szCs w:val="24"/>
        </w:rPr>
        <w:t xml:space="preserve"> </w:t>
      </w:r>
      <w:r w:rsidRPr="004333EF">
        <w:rPr>
          <w:rFonts w:ascii="Bookman Old Style" w:eastAsia="Times New Roman" w:hAnsi="Bookman Old Style" w:cs="Times New Roman"/>
          <w:bCs/>
          <w:sz w:val="24"/>
          <w:szCs w:val="24"/>
        </w:rPr>
        <w:t>Parents and Students</w:t>
      </w:r>
      <w:r w:rsidRPr="004333EF">
        <w:rPr>
          <w:rFonts w:ascii="Bookman Old Style" w:eastAsia="Times New Roman" w:hAnsi="Bookman Old Style" w:cs="Times New Roman"/>
          <w:sz w:val="24"/>
          <w:szCs w:val="24"/>
        </w:rPr>
        <w:t xml:space="preserve"> </w:t>
      </w:r>
      <w:r w:rsidRPr="00813E26">
        <w:rPr>
          <w:rFonts w:ascii="Bookman Old Style" w:eastAsia="Times New Roman" w:hAnsi="Bookman Old Style" w:cs="Times New Roman"/>
          <w:sz w:val="24"/>
          <w:szCs w:val="24"/>
        </w:rPr>
        <w:t>will benefit indirectly as the study contributes to improving teaching quality and learning outcomes in Business Studies.</w:t>
      </w:r>
    </w:p>
    <w:p w:rsidR="00DD66E0" w:rsidRPr="00DD66E0" w:rsidRDefault="00DD66E0" w:rsidP="00E639ED">
      <w:pPr>
        <w:spacing w:before="100" w:beforeAutospacing="1" w:after="100" w:afterAutospacing="1" w:line="360" w:lineRule="auto"/>
        <w:jc w:val="both"/>
        <w:outlineLvl w:val="2"/>
        <w:rPr>
          <w:rFonts w:ascii="Bookman Old Style" w:eastAsia="Times New Roman" w:hAnsi="Bookman Old Style" w:cs="Times New Roman"/>
          <w:b/>
          <w:bCs/>
          <w:sz w:val="24"/>
          <w:szCs w:val="24"/>
        </w:rPr>
      </w:pPr>
      <w:r w:rsidRPr="00813E26">
        <w:rPr>
          <w:rFonts w:ascii="Bookman Old Style" w:eastAsia="Times New Roman" w:hAnsi="Bookman Old Style" w:cs="Times New Roman"/>
          <w:b/>
          <w:bCs/>
          <w:sz w:val="24"/>
          <w:szCs w:val="24"/>
        </w:rPr>
        <w:t>1.8 Scope of the Study</w:t>
      </w:r>
    </w:p>
    <w:p w:rsidR="00DD66E0" w:rsidRPr="00813E26" w:rsidRDefault="00DD66E0" w:rsidP="00E639ED">
      <w:pPr>
        <w:spacing w:before="100" w:beforeAutospacing="1" w:after="100" w:afterAutospacing="1" w:line="360" w:lineRule="auto"/>
        <w:ind w:firstLine="720"/>
        <w:jc w:val="both"/>
        <w:rPr>
          <w:rFonts w:ascii="Bookman Old Style" w:eastAsia="Times New Roman" w:hAnsi="Bookman Old Style" w:cs="Times New Roman"/>
          <w:sz w:val="24"/>
          <w:szCs w:val="24"/>
        </w:rPr>
      </w:pPr>
      <w:r w:rsidRPr="00813E26">
        <w:rPr>
          <w:rFonts w:ascii="Bookman Old Style" w:eastAsia="Times New Roman" w:hAnsi="Bookman Old Style" w:cs="Times New Roman"/>
          <w:sz w:val="24"/>
          <w:szCs w:val="24"/>
        </w:rPr>
        <w:t>This study is confined to selected junior secondary schools within Ilorin West Local Government Area of Kwara State. It focuses specifically on the relationship between Business Studies teachers’ qualifications, experience, and their students’ academic performance.</w:t>
      </w:r>
    </w:p>
    <w:p w:rsidR="00DD66E0" w:rsidRPr="00DD66E0" w:rsidRDefault="005E5EF7" w:rsidP="00E639ED">
      <w:pPr>
        <w:pStyle w:val="NormalWeb"/>
        <w:spacing w:line="360" w:lineRule="auto"/>
        <w:ind w:firstLine="720"/>
        <w:jc w:val="both"/>
        <w:rPr>
          <w:rFonts w:ascii="Bookman Old Style" w:hAnsi="Bookman Old Style"/>
        </w:rPr>
      </w:pPr>
      <w:r w:rsidRPr="00813E26">
        <w:rPr>
          <w:rStyle w:val="fadeinpfttw8"/>
          <w:rFonts w:ascii="Bookman Old Style" w:hAnsi="Bookman Old Style"/>
        </w:rPr>
        <w:t xml:space="preserve">This study focuses on selected junior secondary schools within Ilorin West Local Government Area of Kwara State. It will cover only Business Studies The study will limit itself to analyzing the teachers’ academic and professional qualifications, their years of teaching experience, and students' </w:t>
      </w:r>
      <w:r w:rsidR="004B2090">
        <w:rPr>
          <w:rStyle w:val="fadeinpfttw8"/>
          <w:rFonts w:ascii="Bookman Old Style" w:hAnsi="Bookman Old Style"/>
        </w:rPr>
        <w:t xml:space="preserve">academic </w:t>
      </w:r>
      <w:r w:rsidRPr="00813E26">
        <w:rPr>
          <w:rStyle w:val="fadeinpfttw8"/>
          <w:rFonts w:ascii="Bookman Old Style" w:hAnsi="Bookman Old Style"/>
        </w:rPr>
        <w:t>performance in Business Studies, as reflected in school-based assessments or examination records.</w:t>
      </w:r>
    </w:p>
    <w:p w:rsidR="00DD66E0" w:rsidRPr="00DD66E0" w:rsidRDefault="00DD66E0" w:rsidP="00E639ED">
      <w:pPr>
        <w:spacing w:before="100" w:beforeAutospacing="1" w:after="100" w:afterAutospacing="1" w:line="360" w:lineRule="auto"/>
        <w:jc w:val="both"/>
        <w:outlineLvl w:val="2"/>
        <w:rPr>
          <w:rFonts w:ascii="Bookman Old Style" w:eastAsia="Times New Roman" w:hAnsi="Bookman Old Style" w:cs="Times New Roman"/>
          <w:b/>
          <w:bCs/>
          <w:sz w:val="24"/>
          <w:szCs w:val="24"/>
        </w:rPr>
      </w:pPr>
      <w:r w:rsidRPr="00813E26">
        <w:rPr>
          <w:rFonts w:ascii="Bookman Old Style" w:eastAsia="Times New Roman" w:hAnsi="Bookman Old Style" w:cs="Times New Roman"/>
          <w:b/>
          <w:bCs/>
          <w:sz w:val="24"/>
          <w:szCs w:val="24"/>
        </w:rPr>
        <w:t>1.9 Operational Definition of Terms</w:t>
      </w:r>
    </w:p>
    <w:p w:rsidR="00DD66E0" w:rsidRPr="00DD66E0" w:rsidRDefault="00DD66E0" w:rsidP="00E639ED">
      <w:pPr>
        <w:spacing w:before="100" w:beforeAutospacing="1" w:after="100" w:afterAutospacing="1" w:line="360" w:lineRule="auto"/>
        <w:jc w:val="both"/>
        <w:rPr>
          <w:rFonts w:ascii="Bookman Old Style" w:eastAsia="Times New Roman" w:hAnsi="Bookman Old Style" w:cs="Times New Roman"/>
          <w:sz w:val="24"/>
          <w:szCs w:val="24"/>
        </w:rPr>
      </w:pPr>
      <w:r w:rsidRPr="00813E26">
        <w:rPr>
          <w:rFonts w:ascii="Bookman Old Style" w:eastAsia="Times New Roman" w:hAnsi="Bookman Old Style" w:cs="Times New Roman"/>
          <w:b/>
          <w:bCs/>
          <w:sz w:val="24"/>
          <w:szCs w:val="24"/>
        </w:rPr>
        <w:t>Teacher Qualification:</w:t>
      </w:r>
      <w:r w:rsidRPr="00813E26">
        <w:rPr>
          <w:rFonts w:ascii="Bookman Old Style" w:eastAsia="Times New Roman" w:hAnsi="Bookman Old Style" w:cs="Times New Roman"/>
          <w:sz w:val="24"/>
          <w:szCs w:val="24"/>
        </w:rPr>
        <w:t xml:space="preserve"> The educational and professional credentials possessed by a teacher, including degrees, certifications, and relevant training.</w:t>
      </w:r>
    </w:p>
    <w:p w:rsidR="00DD66E0" w:rsidRPr="00DD66E0" w:rsidRDefault="00DD66E0" w:rsidP="00E639ED">
      <w:pPr>
        <w:spacing w:before="100" w:beforeAutospacing="1" w:after="100" w:afterAutospacing="1" w:line="360" w:lineRule="auto"/>
        <w:jc w:val="both"/>
        <w:rPr>
          <w:rFonts w:ascii="Bookman Old Style" w:eastAsia="Times New Roman" w:hAnsi="Bookman Old Style" w:cs="Times New Roman"/>
          <w:sz w:val="24"/>
          <w:szCs w:val="24"/>
        </w:rPr>
      </w:pPr>
      <w:r w:rsidRPr="00813E26">
        <w:rPr>
          <w:rFonts w:ascii="Bookman Old Style" w:eastAsia="Times New Roman" w:hAnsi="Bookman Old Style" w:cs="Times New Roman"/>
          <w:b/>
          <w:bCs/>
          <w:sz w:val="24"/>
          <w:szCs w:val="24"/>
        </w:rPr>
        <w:t>Teaching Experience:</w:t>
      </w:r>
      <w:r w:rsidRPr="00813E26">
        <w:rPr>
          <w:rFonts w:ascii="Bookman Old Style" w:eastAsia="Times New Roman" w:hAnsi="Bookman Old Style" w:cs="Times New Roman"/>
          <w:sz w:val="24"/>
          <w:szCs w:val="24"/>
        </w:rPr>
        <w:t xml:space="preserve"> The number of years a teacher has spent actively teaching, particularly in Business Studies.</w:t>
      </w:r>
    </w:p>
    <w:p w:rsidR="00DD66E0" w:rsidRPr="00DD66E0" w:rsidRDefault="00DD66E0" w:rsidP="00E639ED">
      <w:pPr>
        <w:spacing w:before="100" w:beforeAutospacing="1" w:after="100" w:afterAutospacing="1" w:line="360" w:lineRule="auto"/>
        <w:jc w:val="both"/>
        <w:rPr>
          <w:rFonts w:ascii="Bookman Old Style" w:eastAsia="Times New Roman" w:hAnsi="Bookman Old Style" w:cs="Times New Roman"/>
          <w:sz w:val="24"/>
          <w:szCs w:val="24"/>
        </w:rPr>
      </w:pPr>
      <w:r w:rsidRPr="00813E26">
        <w:rPr>
          <w:rFonts w:ascii="Bookman Old Style" w:eastAsia="Times New Roman" w:hAnsi="Bookman Old Style" w:cs="Times New Roman"/>
          <w:b/>
          <w:bCs/>
          <w:sz w:val="24"/>
          <w:szCs w:val="24"/>
        </w:rPr>
        <w:lastRenderedPageBreak/>
        <w:t>Students’ Academic Performance:</w:t>
      </w:r>
      <w:r w:rsidRPr="00813E26">
        <w:rPr>
          <w:rFonts w:ascii="Bookman Old Style" w:eastAsia="Times New Roman" w:hAnsi="Bookman Old Style" w:cs="Times New Roman"/>
          <w:sz w:val="24"/>
          <w:szCs w:val="24"/>
        </w:rPr>
        <w:t xml:space="preserve"> The measurable achievement of students in Business Studies, often reflected in test and examination scores.</w:t>
      </w:r>
    </w:p>
    <w:p w:rsidR="008A6235" w:rsidRPr="008A6235" w:rsidRDefault="008A6235" w:rsidP="00E639ED">
      <w:pPr>
        <w:spacing w:before="100" w:beforeAutospacing="1" w:after="100" w:afterAutospacing="1" w:line="360" w:lineRule="auto"/>
        <w:jc w:val="both"/>
        <w:rPr>
          <w:rFonts w:ascii="Bookman Old Style" w:eastAsia="Times New Roman" w:hAnsi="Bookman Old Style" w:cs="Times New Roman"/>
          <w:sz w:val="24"/>
          <w:szCs w:val="24"/>
        </w:rPr>
      </w:pPr>
      <w:r w:rsidRPr="00813E26">
        <w:rPr>
          <w:rFonts w:ascii="Bookman Old Style" w:eastAsia="Times New Roman" w:hAnsi="Bookman Old Style" w:cs="Times New Roman"/>
          <w:b/>
          <w:bCs/>
          <w:sz w:val="24"/>
          <w:szCs w:val="24"/>
        </w:rPr>
        <w:t>Student Academic Performance:</w:t>
      </w:r>
      <w:r w:rsidRPr="00813E26">
        <w:rPr>
          <w:rFonts w:ascii="Bookman Old Style" w:eastAsia="Times New Roman" w:hAnsi="Bookman Old Style" w:cs="Times New Roman"/>
          <w:sz w:val="24"/>
          <w:szCs w:val="24"/>
        </w:rPr>
        <w:t xml:space="preserve"> The level of achievement of students in Business Studies, usually measured through test scores, terminal exams, or standardized assessments.</w:t>
      </w:r>
    </w:p>
    <w:p w:rsidR="008A6235" w:rsidRPr="008A6235" w:rsidRDefault="008A6235" w:rsidP="00E639ED">
      <w:pPr>
        <w:spacing w:before="100" w:beforeAutospacing="1" w:after="100" w:afterAutospacing="1" w:line="360" w:lineRule="auto"/>
        <w:jc w:val="both"/>
        <w:rPr>
          <w:rFonts w:ascii="Bookman Old Style" w:eastAsia="Times New Roman" w:hAnsi="Bookman Old Style" w:cs="Times New Roman"/>
          <w:sz w:val="24"/>
          <w:szCs w:val="24"/>
        </w:rPr>
      </w:pPr>
      <w:r w:rsidRPr="00813E26">
        <w:rPr>
          <w:rFonts w:ascii="Bookman Old Style" w:eastAsia="Times New Roman" w:hAnsi="Bookman Old Style" w:cs="Times New Roman"/>
          <w:b/>
          <w:bCs/>
          <w:sz w:val="24"/>
          <w:szCs w:val="24"/>
        </w:rPr>
        <w:t>Professional Qualification:</w:t>
      </w:r>
      <w:r w:rsidRPr="00813E26">
        <w:rPr>
          <w:rFonts w:ascii="Bookman Old Style" w:eastAsia="Times New Roman" w:hAnsi="Bookman Old Style" w:cs="Times New Roman"/>
          <w:sz w:val="24"/>
          <w:szCs w:val="24"/>
        </w:rPr>
        <w:t xml:space="preserve"> Additional teacher training or certification that equips an individual with pedagogical knowledge and classroom management skills.</w:t>
      </w:r>
    </w:p>
    <w:p w:rsidR="008A6235" w:rsidRPr="00813E26" w:rsidRDefault="008A6235" w:rsidP="00E639ED">
      <w:pPr>
        <w:spacing w:before="100" w:beforeAutospacing="1" w:after="100" w:afterAutospacing="1" w:line="360" w:lineRule="auto"/>
        <w:jc w:val="both"/>
        <w:rPr>
          <w:rFonts w:ascii="Bookman Old Style" w:eastAsia="Times New Roman" w:hAnsi="Bookman Old Style" w:cs="Times New Roman"/>
          <w:sz w:val="24"/>
          <w:szCs w:val="24"/>
        </w:rPr>
      </w:pPr>
      <w:r w:rsidRPr="00813E26">
        <w:rPr>
          <w:rFonts w:ascii="Bookman Old Style" w:eastAsia="Times New Roman" w:hAnsi="Bookman Old Style" w:cs="Times New Roman"/>
          <w:b/>
          <w:bCs/>
          <w:sz w:val="24"/>
          <w:szCs w:val="24"/>
        </w:rPr>
        <w:t>Business Studies:</w:t>
      </w:r>
      <w:r w:rsidRPr="00813E26">
        <w:rPr>
          <w:rFonts w:ascii="Bookman Old Style" w:eastAsia="Times New Roman" w:hAnsi="Bookman Old Style" w:cs="Times New Roman"/>
          <w:sz w:val="24"/>
          <w:szCs w:val="24"/>
        </w:rPr>
        <w:t xml:space="preserve"> A subject taught at the junior secondary level in Nigerian schools, covering topics related to commerce, entrepreneurship, and office practice.</w:t>
      </w:r>
    </w:p>
    <w:p w:rsidR="00A52BCF" w:rsidRPr="00813E26" w:rsidRDefault="00A52BCF" w:rsidP="00E639ED">
      <w:pPr>
        <w:spacing w:before="100" w:beforeAutospacing="1" w:after="100" w:afterAutospacing="1" w:line="360" w:lineRule="auto"/>
        <w:jc w:val="both"/>
        <w:rPr>
          <w:rFonts w:ascii="Bookman Old Style" w:eastAsia="Times New Roman" w:hAnsi="Bookman Old Style" w:cs="Times New Roman"/>
          <w:sz w:val="24"/>
          <w:szCs w:val="24"/>
        </w:rPr>
      </w:pPr>
    </w:p>
    <w:p w:rsidR="00804A36" w:rsidRDefault="00804A36" w:rsidP="00E639ED">
      <w:pPr>
        <w:spacing w:line="360" w:lineRule="auto"/>
        <w:rPr>
          <w:rStyle w:val="fadeinpfttw8"/>
          <w:rFonts w:ascii="Bookman Old Style" w:eastAsia="Times New Roman" w:hAnsi="Bookman Old Style" w:cs="Times New Roman"/>
          <w:b/>
          <w:bCs/>
          <w:sz w:val="24"/>
          <w:szCs w:val="24"/>
        </w:rPr>
      </w:pPr>
      <w:r>
        <w:rPr>
          <w:rStyle w:val="fadeinpfttw8"/>
          <w:rFonts w:ascii="Bookman Old Style" w:hAnsi="Bookman Old Style"/>
          <w:sz w:val="24"/>
          <w:szCs w:val="24"/>
        </w:rPr>
        <w:br w:type="page"/>
      </w:r>
    </w:p>
    <w:p w:rsidR="00804A36" w:rsidRDefault="009055B5" w:rsidP="00E639ED">
      <w:pPr>
        <w:pStyle w:val="Heading2"/>
        <w:spacing w:line="360" w:lineRule="auto"/>
        <w:jc w:val="center"/>
        <w:rPr>
          <w:rStyle w:val="fadeinpfttw8"/>
          <w:rFonts w:ascii="Bookman Old Style" w:hAnsi="Bookman Old Style"/>
          <w:sz w:val="24"/>
          <w:szCs w:val="24"/>
        </w:rPr>
      </w:pPr>
      <w:r w:rsidRPr="00813E26">
        <w:rPr>
          <w:rStyle w:val="fadeinpfttw8"/>
          <w:rFonts w:ascii="Bookman Old Style" w:hAnsi="Bookman Old Style"/>
          <w:sz w:val="24"/>
          <w:szCs w:val="24"/>
        </w:rPr>
        <w:lastRenderedPageBreak/>
        <w:t>CHAPTER TWO</w:t>
      </w:r>
    </w:p>
    <w:p w:rsidR="009055B5" w:rsidRPr="00813E26" w:rsidRDefault="009055B5" w:rsidP="00E639ED">
      <w:pPr>
        <w:pStyle w:val="Heading2"/>
        <w:spacing w:line="360" w:lineRule="auto"/>
        <w:jc w:val="center"/>
        <w:rPr>
          <w:rFonts w:ascii="Bookman Old Style" w:hAnsi="Bookman Old Style"/>
          <w:sz w:val="24"/>
          <w:szCs w:val="24"/>
        </w:rPr>
      </w:pPr>
      <w:r w:rsidRPr="00813E26">
        <w:rPr>
          <w:rStyle w:val="fadeinpfttw8"/>
          <w:rFonts w:ascii="Bookman Old Style" w:hAnsi="Bookman Old Style"/>
          <w:sz w:val="24"/>
          <w:szCs w:val="24"/>
        </w:rPr>
        <w:t>LITERATURE REVIEW</w:t>
      </w:r>
    </w:p>
    <w:p w:rsidR="00A52BCF" w:rsidRPr="00813E26" w:rsidRDefault="00A52BCF" w:rsidP="00E639ED">
      <w:pPr>
        <w:pStyle w:val="Heading3"/>
        <w:spacing w:line="360" w:lineRule="auto"/>
        <w:jc w:val="both"/>
        <w:rPr>
          <w:rFonts w:ascii="Bookman Old Style" w:hAnsi="Bookman Old Style"/>
          <w:sz w:val="24"/>
          <w:szCs w:val="24"/>
        </w:rPr>
      </w:pPr>
      <w:r w:rsidRPr="00813E26">
        <w:rPr>
          <w:rStyle w:val="fadeinpfttw8"/>
          <w:rFonts w:ascii="Bookman Old Style" w:hAnsi="Bookman Old Style"/>
          <w:sz w:val="24"/>
          <w:szCs w:val="24"/>
        </w:rPr>
        <w:t>2.1 Introduction</w:t>
      </w:r>
    </w:p>
    <w:p w:rsidR="00E3140B" w:rsidRPr="00813E26" w:rsidRDefault="00A52BCF" w:rsidP="00E639ED">
      <w:pPr>
        <w:pStyle w:val="NormalWeb"/>
        <w:spacing w:line="360" w:lineRule="auto"/>
        <w:ind w:firstLine="720"/>
        <w:jc w:val="both"/>
        <w:rPr>
          <w:rFonts w:ascii="Bookman Old Style" w:hAnsi="Bookman Old Style"/>
        </w:rPr>
      </w:pPr>
      <w:r w:rsidRPr="00813E26">
        <w:rPr>
          <w:rStyle w:val="fadeinpfttw8"/>
          <w:rFonts w:ascii="Bookman Old Style" w:hAnsi="Bookman Old Style"/>
        </w:rPr>
        <w:t>This chapter reviews relevant literature related to the influence of teacher qualification and experience on students' academic performance.</w:t>
      </w:r>
      <w:r w:rsidR="00E3140B" w:rsidRPr="00813E26">
        <w:rPr>
          <w:rStyle w:val="fadeinpfttw8"/>
          <w:rFonts w:ascii="Bookman Old Style" w:hAnsi="Bookman Old Style"/>
        </w:rPr>
        <w:t xml:space="preserve"> This chapter examines relevant concepts, theoretical underpinnings, and empirical findings related to teacher qualification, teaching experience, and student academic performance—especially in Business Studies. It aims to provide a foundation for understanding how teacher characteristics may influence student learning outcomes, with emphasis on junior secondary schools in Ilorin West L.G.A.</w:t>
      </w:r>
      <w:r w:rsidR="00E3140B" w:rsidRPr="00813E26">
        <w:rPr>
          <w:rFonts w:ascii="Bookman Old Style" w:hAnsi="Bookman Old Style"/>
        </w:rPr>
        <w:t xml:space="preserve"> </w:t>
      </w:r>
      <w:r w:rsidRPr="00813E26">
        <w:rPr>
          <w:rStyle w:val="fadeinpfttw8"/>
          <w:rFonts w:ascii="Bookman Old Style" w:hAnsi="Bookman Old Style"/>
        </w:rPr>
        <w:t>It presents conceptual clarifications, theoretical foundations, and a review of empirical studies relevant to the topic. The review is organized under the following subheadings:</w:t>
      </w:r>
    </w:p>
    <w:p w:rsidR="00A52BCF" w:rsidRPr="00813E26" w:rsidRDefault="00A52BCF" w:rsidP="00E639ED">
      <w:pPr>
        <w:pStyle w:val="NormalWeb"/>
        <w:numPr>
          <w:ilvl w:val="0"/>
          <w:numId w:val="10"/>
        </w:numPr>
        <w:spacing w:line="360" w:lineRule="auto"/>
        <w:jc w:val="both"/>
        <w:rPr>
          <w:rFonts w:ascii="Bookman Old Style" w:hAnsi="Bookman Old Style"/>
        </w:rPr>
      </w:pPr>
      <w:r w:rsidRPr="00813E26">
        <w:rPr>
          <w:rStyle w:val="fadeinpfttw8"/>
          <w:rFonts w:ascii="Bookman Old Style" w:hAnsi="Bookman Old Style"/>
        </w:rPr>
        <w:t>Conceptual framework</w:t>
      </w:r>
    </w:p>
    <w:p w:rsidR="00A52BCF" w:rsidRPr="00813E26" w:rsidRDefault="00A52BCF" w:rsidP="00E639ED">
      <w:pPr>
        <w:pStyle w:val="NormalWeb"/>
        <w:numPr>
          <w:ilvl w:val="0"/>
          <w:numId w:val="10"/>
        </w:numPr>
        <w:spacing w:line="360" w:lineRule="auto"/>
        <w:jc w:val="both"/>
        <w:rPr>
          <w:rFonts w:ascii="Bookman Old Style" w:hAnsi="Bookman Old Style"/>
        </w:rPr>
      </w:pPr>
      <w:r w:rsidRPr="00813E26">
        <w:rPr>
          <w:rStyle w:val="fadeinpfttw8"/>
          <w:rFonts w:ascii="Bookman Old Style" w:hAnsi="Bookman Old Style"/>
        </w:rPr>
        <w:t>Theoretical framework</w:t>
      </w:r>
    </w:p>
    <w:p w:rsidR="00A52BCF" w:rsidRPr="00813E26" w:rsidRDefault="00A52BCF" w:rsidP="00E639ED">
      <w:pPr>
        <w:pStyle w:val="NormalWeb"/>
        <w:numPr>
          <w:ilvl w:val="0"/>
          <w:numId w:val="10"/>
        </w:numPr>
        <w:spacing w:line="360" w:lineRule="auto"/>
        <w:jc w:val="both"/>
        <w:rPr>
          <w:rFonts w:ascii="Bookman Old Style" w:hAnsi="Bookman Old Style"/>
        </w:rPr>
      </w:pPr>
      <w:r w:rsidRPr="00813E26">
        <w:rPr>
          <w:rStyle w:val="fadeinpfttw8"/>
          <w:rFonts w:ascii="Bookman Old Style" w:hAnsi="Bookman Old Style"/>
        </w:rPr>
        <w:t>Empirical studies</w:t>
      </w:r>
    </w:p>
    <w:p w:rsidR="00A52BCF" w:rsidRDefault="00A52BCF" w:rsidP="00E639ED">
      <w:pPr>
        <w:pStyle w:val="NormalWeb"/>
        <w:numPr>
          <w:ilvl w:val="0"/>
          <w:numId w:val="10"/>
        </w:numPr>
        <w:spacing w:line="360" w:lineRule="auto"/>
        <w:jc w:val="both"/>
        <w:rPr>
          <w:rStyle w:val="fadeinpfttw8"/>
          <w:rFonts w:ascii="Bookman Old Style" w:hAnsi="Bookman Old Style"/>
        </w:rPr>
      </w:pPr>
      <w:r w:rsidRPr="00813E26">
        <w:rPr>
          <w:rStyle w:val="fadeinpfttw8"/>
          <w:rFonts w:ascii="Bookman Old Style" w:hAnsi="Bookman Old Style"/>
        </w:rPr>
        <w:t>Summary of literature review</w:t>
      </w:r>
    </w:p>
    <w:p w:rsidR="00A52BCF" w:rsidRPr="00804A36" w:rsidRDefault="00A52BCF" w:rsidP="00E639ED">
      <w:pPr>
        <w:pStyle w:val="Heading4"/>
        <w:spacing w:line="360" w:lineRule="auto"/>
        <w:jc w:val="both"/>
        <w:rPr>
          <w:rFonts w:ascii="Bookman Old Style" w:hAnsi="Bookman Old Style"/>
          <w:b/>
          <w:i w:val="0"/>
          <w:color w:val="auto"/>
          <w:sz w:val="24"/>
          <w:szCs w:val="24"/>
        </w:rPr>
      </w:pPr>
      <w:r w:rsidRPr="00804A36">
        <w:rPr>
          <w:rStyle w:val="fadeinpfttw8"/>
          <w:rFonts w:ascii="Bookman Old Style" w:hAnsi="Bookman Old Style"/>
          <w:b/>
          <w:i w:val="0"/>
          <w:color w:val="auto"/>
          <w:sz w:val="24"/>
          <w:szCs w:val="24"/>
        </w:rPr>
        <w:t>Concept of Teacher Qualification</w:t>
      </w:r>
    </w:p>
    <w:p w:rsidR="00A52BCF" w:rsidRPr="00813E26" w:rsidRDefault="00A52BCF" w:rsidP="00E639ED">
      <w:pPr>
        <w:pStyle w:val="NormalWeb"/>
        <w:spacing w:line="360" w:lineRule="auto"/>
        <w:ind w:firstLine="720"/>
        <w:jc w:val="both"/>
        <w:rPr>
          <w:rStyle w:val="fadeinpfttw8"/>
          <w:rFonts w:ascii="Bookman Old Style" w:hAnsi="Bookman Old Style"/>
        </w:rPr>
      </w:pPr>
      <w:r w:rsidRPr="00813E26">
        <w:rPr>
          <w:rStyle w:val="fadeinpfttw8"/>
          <w:rFonts w:ascii="Bookman Old Style" w:hAnsi="Bookman Old Style"/>
        </w:rPr>
        <w:t xml:space="preserve">Teacher qualification </w:t>
      </w:r>
      <w:r w:rsidR="00804A36">
        <w:rPr>
          <w:rStyle w:val="fadeinpfttw8"/>
          <w:rFonts w:ascii="Bookman Old Style" w:hAnsi="Bookman Old Style"/>
        </w:rPr>
        <w:t xml:space="preserve">is </w:t>
      </w:r>
      <w:r w:rsidRPr="00813E26">
        <w:rPr>
          <w:rStyle w:val="fadeinpfttw8"/>
          <w:rFonts w:ascii="Bookman Old Style" w:hAnsi="Bookman Old Style"/>
        </w:rPr>
        <w:t xml:space="preserve">the academic and professional credentials that a teacher possesses, which are essential for effective teaching and learning. These qualifications include formal education (such as NCE, B.Ed., or B.Sc. Ed.), subject-specific training, and professional </w:t>
      </w:r>
      <w:r w:rsidRPr="00813E26">
        <w:rPr>
          <w:rStyle w:val="fadeinpfttw8"/>
          <w:rFonts w:ascii="Bookman Old Style" w:hAnsi="Bookman Old Style"/>
        </w:rPr>
        <w:lastRenderedPageBreak/>
        <w:t>certifications like PGDE or TRCN registration. According to UNESCO (2017), qualified teachers are those who have received the minimum organized teacher training (pre-service or in-service) required to teach at a particular level. Teachers with relevant qualifications are more likely to understand curriculum content and apply appropriate pedagogical strategies that foster students’ academic achievement.</w:t>
      </w:r>
    </w:p>
    <w:p w:rsidR="00C460B3" w:rsidRPr="00813E26" w:rsidRDefault="00C460B3" w:rsidP="00E639ED">
      <w:pPr>
        <w:pStyle w:val="NormalWeb"/>
        <w:spacing w:line="360" w:lineRule="auto"/>
        <w:ind w:firstLine="720"/>
        <w:jc w:val="both"/>
        <w:rPr>
          <w:rFonts w:ascii="Bookman Old Style" w:hAnsi="Bookman Old Style"/>
        </w:rPr>
      </w:pPr>
      <w:r w:rsidRPr="00813E26">
        <w:rPr>
          <w:rStyle w:val="fadeinpfttw8"/>
          <w:rFonts w:ascii="Bookman Old Style" w:hAnsi="Bookman Old Style"/>
        </w:rPr>
        <w:t>Teacher qualification encompasses the formal academic degrees, professional certifications, and subject-specific training a teacher possesses. These qualifications determine whether a teacher is academically prepared and pedagogically competent. In Nigeria, minimum teaching qualifications include the Nigeria Certificate in Education (NCE), Bachelor of Education (B.Ed.), and Postgraduate Diploma in Education (PGDE). Subject-matter expertise, combined with pedagogical knowledge, enhances teaching effectiveness. Teachers with higher qualifications are more likely to use modern instructional strategies, integrate technology, and manage assessments effectively—leading to improved student performance.</w:t>
      </w:r>
    </w:p>
    <w:p w:rsidR="00A52BCF" w:rsidRPr="00804A36" w:rsidRDefault="00A52BCF" w:rsidP="00E639ED">
      <w:pPr>
        <w:pStyle w:val="Heading4"/>
        <w:spacing w:line="360" w:lineRule="auto"/>
        <w:jc w:val="both"/>
        <w:rPr>
          <w:rFonts w:ascii="Bookman Old Style" w:hAnsi="Bookman Old Style"/>
          <w:b/>
          <w:i w:val="0"/>
          <w:color w:val="auto"/>
          <w:sz w:val="24"/>
          <w:szCs w:val="24"/>
        </w:rPr>
      </w:pPr>
      <w:r w:rsidRPr="00804A36">
        <w:rPr>
          <w:rStyle w:val="fadeinpfttw8"/>
          <w:rFonts w:ascii="Bookman Old Style" w:hAnsi="Bookman Old Style"/>
          <w:b/>
          <w:i w:val="0"/>
          <w:color w:val="auto"/>
          <w:sz w:val="24"/>
          <w:szCs w:val="24"/>
        </w:rPr>
        <w:t>Concept of Teaching Experience</w:t>
      </w:r>
    </w:p>
    <w:p w:rsidR="00CC42B5" w:rsidRPr="00813E26" w:rsidRDefault="00A52BCF" w:rsidP="00E639ED">
      <w:pPr>
        <w:pStyle w:val="NormalWeb"/>
        <w:spacing w:line="360" w:lineRule="auto"/>
        <w:ind w:firstLine="720"/>
        <w:jc w:val="both"/>
        <w:rPr>
          <w:rFonts w:ascii="Bookman Old Style" w:hAnsi="Bookman Old Style"/>
        </w:rPr>
      </w:pPr>
      <w:r w:rsidRPr="00813E26">
        <w:rPr>
          <w:rStyle w:val="fadeinpfttw8"/>
          <w:rFonts w:ascii="Bookman Old Style" w:hAnsi="Bookman Old Style"/>
        </w:rPr>
        <w:t xml:space="preserve">Teaching experience is the length of time a teacher has spent in the classroom, engaging with students, managing instruction, and assessing learning outcomes. Experience contributes to a teacher's classroom management skills, lesson delivery, ability to anticipate student challenges, and capacity to use differentiated instructional strategies. Experienced teachers are often better equipped to handle diverse student needs and respond flexibly to learning difficulties. </w:t>
      </w:r>
      <w:r w:rsidRPr="00813E26">
        <w:rPr>
          <w:rStyle w:val="fadeinpfttw8"/>
          <w:rFonts w:ascii="Bookman Old Style" w:hAnsi="Bookman Old Style"/>
        </w:rPr>
        <w:lastRenderedPageBreak/>
        <w:t>According to Rivkin, Hanushek &amp; Kain (2005), teaching experience—especially beyond the first few years—has a consistent positive impact on student learning outcomes.</w:t>
      </w:r>
      <w:r w:rsidR="00CC42B5" w:rsidRPr="00813E26">
        <w:rPr>
          <w:rStyle w:val="fadeinpfttw8"/>
          <w:rFonts w:ascii="Bookman Old Style" w:hAnsi="Bookman Old Style"/>
        </w:rPr>
        <w:t xml:space="preserve"> Teaching experience refers to the duration a teacher has spent actively engaged in classroom instruction. It affects how well teachers plan lessons, manage classroom behavior, adapt to learners’ needs, and evaluate progress. Early-career teachers (1–3 years) may struggle with classroom control or improvisation, whereas mid-career and veteran teachers typically show stronger instructional delivery, confidence, and the ability to reflect on their practice. However, experience without ongoing training can also lead to outdated practices. Thus, experience coupled with continuous professional development tends to yield the best outcomes.</w:t>
      </w:r>
    </w:p>
    <w:p w:rsidR="00A52BCF" w:rsidRPr="00804A36" w:rsidRDefault="00A52BCF" w:rsidP="00E639ED">
      <w:pPr>
        <w:pStyle w:val="Heading4"/>
        <w:spacing w:line="360" w:lineRule="auto"/>
        <w:jc w:val="both"/>
        <w:rPr>
          <w:rFonts w:ascii="Bookman Old Style" w:hAnsi="Bookman Old Style"/>
          <w:b/>
          <w:i w:val="0"/>
          <w:color w:val="auto"/>
          <w:sz w:val="24"/>
          <w:szCs w:val="24"/>
        </w:rPr>
      </w:pPr>
      <w:r w:rsidRPr="00804A36">
        <w:rPr>
          <w:rStyle w:val="fadeinpfttw8"/>
          <w:rFonts w:ascii="Bookman Old Style" w:hAnsi="Bookman Old Style"/>
          <w:b/>
          <w:i w:val="0"/>
          <w:color w:val="auto"/>
          <w:sz w:val="24"/>
          <w:szCs w:val="24"/>
        </w:rPr>
        <w:t>Concept of Academic Performance</w:t>
      </w:r>
    </w:p>
    <w:p w:rsidR="00A52BCF" w:rsidRPr="00813E26" w:rsidRDefault="00A52BCF" w:rsidP="00E639ED">
      <w:pPr>
        <w:pStyle w:val="NormalWeb"/>
        <w:spacing w:line="360" w:lineRule="auto"/>
        <w:ind w:firstLine="720"/>
        <w:jc w:val="both"/>
        <w:rPr>
          <w:rFonts w:ascii="Bookman Old Style" w:hAnsi="Bookman Old Style"/>
        </w:rPr>
      </w:pPr>
      <w:r w:rsidRPr="00813E26">
        <w:rPr>
          <w:rStyle w:val="fadeinpfttw8"/>
          <w:rFonts w:ascii="Bookman Old Style" w:hAnsi="Bookman Old Style"/>
        </w:rPr>
        <w:t>Students' academic performance refers to their level of achievement in various subjects based on assessments, examinations, and overall classroom participation. In this study, it refers specifically to students' performance in Business Studies, often measured by test scores, terminal results, and other school-based assessments. Academic performance is influenced by various factors, including teacher-related variables such as qualification, experience, teaching style, motivation, and classroom environment.</w:t>
      </w:r>
      <w:r w:rsidR="00CC42B5" w:rsidRPr="00813E26">
        <w:rPr>
          <w:rStyle w:val="fadeinpfttw8"/>
          <w:rFonts w:ascii="Bookman Old Style" w:hAnsi="Bookman Old Style"/>
        </w:rPr>
        <w:t xml:space="preserve"> Academic performance is the degree to which a student has achieved their short- or long-term educational goals, typically assessed through standardized tests, continuous assessments, or internal school examinations. In Business Studies, performance may include students’ mastery of topics such as bookkeeping, entrepreneurship, commerce, and office practice. High </w:t>
      </w:r>
      <w:r w:rsidR="00CC42B5" w:rsidRPr="00813E26">
        <w:rPr>
          <w:rStyle w:val="fadeinpfttw8"/>
          <w:rFonts w:ascii="Bookman Old Style" w:hAnsi="Bookman Old Style"/>
        </w:rPr>
        <w:lastRenderedPageBreak/>
        <w:t>academic achievement reflects not only student effort but also the quality of instruction received.</w:t>
      </w:r>
    </w:p>
    <w:p w:rsidR="00A52BCF" w:rsidRPr="009D2FE8" w:rsidRDefault="00A52BCF" w:rsidP="00E639ED">
      <w:pPr>
        <w:pStyle w:val="Heading4"/>
        <w:spacing w:line="360" w:lineRule="auto"/>
        <w:jc w:val="both"/>
        <w:rPr>
          <w:rFonts w:ascii="Bookman Old Style" w:hAnsi="Bookman Old Style"/>
          <w:b/>
          <w:i w:val="0"/>
          <w:color w:val="auto"/>
          <w:sz w:val="24"/>
          <w:szCs w:val="24"/>
        </w:rPr>
      </w:pPr>
      <w:r w:rsidRPr="009D2FE8">
        <w:rPr>
          <w:rStyle w:val="fadeinpfttw8"/>
          <w:rFonts w:ascii="Bookman Old Style" w:hAnsi="Bookman Old Style"/>
          <w:b/>
          <w:i w:val="0"/>
          <w:color w:val="auto"/>
          <w:sz w:val="24"/>
          <w:szCs w:val="24"/>
        </w:rPr>
        <w:t>Concept of Business Studies</w:t>
      </w:r>
    </w:p>
    <w:p w:rsidR="00A52BCF" w:rsidRPr="00813E26" w:rsidRDefault="00A52BCF" w:rsidP="00E639ED">
      <w:pPr>
        <w:pStyle w:val="NormalWeb"/>
        <w:spacing w:line="360" w:lineRule="auto"/>
        <w:ind w:firstLine="720"/>
        <w:jc w:val="both"/>
        <w:rPr>
          <w:rFonts w:ascii="Bookman Old Style" w:hAnsi="Bookman Old Style"/>
        </w:rPr>
      </w:pPr>
      <w:r w:rsidRPr="00813E26">
        <w:rPr>
          <w:rStyle w:val="fadeinpfttw8"/>
          <w:rFonts w:ascii="Bookman Old Style" w:hAnsi="Bookman Old Style"/>
        </w:rPr>
        <w:t>Business Studies is a multi-disciplinary subject introduced in junior secondary school to develop students’ awareness and understanding of business practices, commerce, accounting, and entrepreneurship. It is designed to equip students with practical life skills, economic reasoning, and business knowledge. Teachers of Business Studies are expected to not only have subject mastery but also competence in applying real-world examples and vocational elements in instruction.</w:t>
      </w:r>
      <w:r w:rsidR="004D5007" w:rsidRPr="00813E26">
        <w:rPr>
          <w:rStyle w:val="fadeinpfttw8"/>
          <w:rFonts w:ascii="Bookman Old Style" w:hAnsi="Bookman Old Style"/>
        </w:rPr>
        <w:t xml:space="preserve"> Business Studies is a practical and theoretical subject introduced at the junior secondary level in Nigeria to develop students’ business literacy, vocational awareness, and entrepreneurial thinking. It combines elements of office management, commerce, economics, and financial literacy. The effectiveness of Business Studies instruction depends on the teacher’s ability to connect classroom content with real-life business scenarios. Therefore, the teacher’s knowledge base and experience in business concepts are critical to delivering the subject successfully.</w:t>
      </w:r>
    </w:p>
    <w:p w:rsidR="00A52BCF" w:rsidRPr="00813E26" w:rsidRDefault="00A52BCF" w:rsidP="00E639ED">
      <w:pPr>
        <w:pStyle w:val="Heading3"/>
        <w:spacing w:line="360" w:lineRule="auto"/>
        <w:jc w:val="both"/>
        <w:rPr>
          <w:rFonts w:ascii="Bookman Old Style" w:hAnsi="Bookman Old Style"/>
          <w:sz w:val="24"/>
          <w:szCs w:val="24"/>
        </w:rPr>
      </w:pPr>
      <w:r w:rsidRPr="00813E26">
        <w:rPr>
          <w:rStyle w:val="fadeinpfttw8"/>
          <w:rFonts w:ascii="Bookman Old Style" w:hAnsi="Bookman Old Style"/>
          <w:sz w:val="24"/>
          <w:szCs w:val="24"/>
        </w:rPr>
        <w:t>Theoretical Framework</w:t>
      </w:r>
    </w:p>
    <w:p w:rsidR="00A52BCF" w:rsidRPr="00813E26" w:rsidRDefault="00A52BCF" w:rsidP="00E639ED">
      <w:pPr>
        <w:pStyle w:val="NormalWeb"/>
        <w:spacing w:line="360" w:lineRule="auto"/>
        <w:ind w:firstLine="720"/>
        <w:jc w:val="both"/>
        <w:rPr>
          <w:rFonts w:ascii="Bookman Old Style" w:hAnsi="Bookman Old Style"/>
        </w:rPr>
      </w:pPr>
      <w:r w:rsidRPr="00813E26">
        <w:rPr>
          <w:rStyle w:val="fadeinpfttw8"/>
          <w:rFonts w:ascii="Bookman Old Style" w:hAnsi="Bookman Old Style"/>
        </w:rPr>
        <w:t>The relationship between teacher characteristics and student achievement can be understood through the following theories:</w:t>
      </w:r>
      <w:r w:rsidR="00F9575A" w:rsidRPr="00813E26">
        <w:rPr>
          <w:rStyle w:val="fadeinpfttw8"/>
          <w:rFonts w:ascii="Bookman Old Style" w:hAnsi="Bookman Old Style"/>
        </w:rPr>
        <w:t xml:space="preserve"> This theory posits that investment in human resources—such as education and training—improves productivity and outcomes. Applied to the </w:t>
      </w:r>
      <w:r w:rsidR="00F9575A" w:rsidRPr="00813E26">
        <w:rPr>
          <w:rStyle w:val="fadeinpfttw8"/>
          <w:rFonts w:ascii="Bookman Old Style" w:hAnsi="Bookman Old Style"/>
        </w:rPr>
        <w:lastRenderedPageBreak/>
        <w:t>teaching profession, it suggests that teachers who possess better education and training (i.e., higher qualifications and more experience) are more productive in terms of student learning. Students, in turn, benefit from this investment through improved academic performance.</w:t>
      </w:r>
    </w:p>
    <w:p w:rsidR="00A52BCF" w:rsidRPr="009D2FE8" w:rsidRDefault="00A52BCF" w:rsidP="00E639ED">
      <w:pPr>
        <w:pStyle w:val="Heading4"/>
        <w:spacing w:line="360" w:lineRule="auto"/>
        <w:jc w:val="both"/>
        <w:rPr>
          <w:rFonts w:ascii="Bookman Old Style" w:hAnsi="Bookman Old Style"/>
          <w:b/>
          <w:i w:val="0"/>
          <w:color w:val="auto"/>
          <w:sz w:val="24"/>
          <w:szCs w:val="24"/>
        </w:rPr>
      </w:pPr>
      <w:r w:rsidRPr="009D2FE8">
        <w:rPr>
          <w:rStyle w:val="fadeinpfttw8"/>
          <w:rFonts w:ascii="Bookman Old Style" w:hAnsi="Bookman Old Style"/>
          <w:b/>
          <w:i w:val="0"/>
          <w:color w:val="auto"/>
          <w:sz w:val="24"/>
          <w:szCs w:val="24"/>
        </w:rPr>
        <w:t>Human Capital Theory (Becker, 1964)</w:t>
      </w:r>
    </w:p>
    <w:p w:rsidR="00A52BCF" w:rsidRPr="00813E26" w:rsidRDefault="00A52BCF" w:rsidP="00E639ED">
      <w:pPr>
        <w:pStyle w:val="NormalWeb"/>
        <w:spacing w:line="360" w:lineRule="auto"/>
        <w:ind w:firstLine="720"/>
        <w:jc w:val="both"/>
        <w:rPr>
          <w:rFonts w:ascii="Bookman Old Style" w:hAnsi="Bookman Old Style"/>
        </w:rPr>
      </w:pPr>
      <w:r w:rsidRPr="00813E26">
        <w:rPr>
          <w:rStyle w:val="fadeinpfttw8"/>
          <w:rFonts w:ascii="Bookman Old Style" w:hAnsi="Bookman Old Style"/>
        </w:rPr>
        <w:t>This theory posits that investment in education and training increases the productivity of individuals. Applied to teachers, the theory suggests that those with higher qualifications and more years of experience are better equipped with the skills and knowledge necessary to produce better student outcomes. The professional development of teachers is seen as a form of human capital investment that yields returns in the form of improved student performance.</w:t>
      </w:r>
      <w:r w:rsidR="00F9575A" w:rsidRPr="00813E26">
        <w:rPr>
          <w:rStyle w:val="fadeinpfttw8"/>
          <w:rFonts w:ascii="Bookman Old Style" w:hAnsi="Bookman Old Style"/>
        </w:rPr>
        <w:t xml:space="preserve"> This theory emphasizes the learner’s active role in constructing knowledge through interaction with their environment and guidance from a more knowledgeable individual (the teacher). A qualified and experienced teacher is better able to create learning environments where students engage with content meaningfully, collaborate with peers, and apply knowledge practically—especially in a subject like Business Studies, which requires real-world application.</w:t>
      </w:r>
    </w:p>
    <w:p w:rsidR="00A52BCF" w:rsidRPr="009D2FE8" w:rsidRDefault="00A52BCF" w:rsidP="00E639ED">
      <w:pPr>
        <w:pStyle w:val="Heading4"/>
        <w:spacing w:line="360" w:lineRule="auto"/>
        <w:jc w:val="both"/>
        <w:rPr>
          <w:rFonts w:ascii="Bookman Old Style" w:hAnsi="Bookman Old Style"/>
          <w:b/>
          <w:i w:val="0"/>
          <w:color w:val="auto"/>
          <w:sz w:val="24"/>
          <w:szCs w:val="24"/>
        </w:rPr>
      </w:pPr>
      <w:r w:rsidRPr="009D2FE8">
        <w:rPr>
          <w:rStyle w:val="fadeinpfttw8"/>
          <w:rFonts w:ascii="Bookman Old Style" w:hAnsi="Bookman Old Style"/>
          <w:b/>
          <w:i w:val="0"/>
          <w:color w:val="auto"/>
          <w:sz w:val="24"/>
          <w:szCs w:val="24"/>
        </w:rPr>
        <w:t>Constructivist Learning Theory (Piaget &amp; Vygotsky)</w:t>
      </w:r>
    </w:p>
    <w:p w:rsidR="00A52BCF" w:rsidRPr="00813E26" w:rsidRDefault="00A52BCF" w:rsidP="00E639ED">
      <w:pPr>
        <w:pStyle w:val="NormalWeb"/>
        <w:spacing w:line="360" w:lineRule="auto"/>
        <w:ind w:firstLine="720"/>
        <w:jc w:val="both"/>
        <w:rPr>
          <w:rFonts w:ascii="Bookman Old Style" w:hAnsi="Bookman Old Style"/>
        </w:rPr>
      </w:pPr>
      <w:r w:rsidRPr="00813E26">
        <w:rPr>
          <w:rStyle w:val="fadeinpfttw8"/>
          <w:rFonts w:ascii="Bookman Old Style" w:hAnsi="Bookman Old Style"/>
        </w:rPr>
        <w:t xml:space="preserve">This theory emphasizes the importance of learners constructing their own understanding based on experiences and teacher guidance. In this context, the teacher's ability to scaffold learning depends on their qualification and experience. A more qualified and experienced teacher </w:t>
      </w:r>
      <w:r w:rsidRPr="00813E26">
        <w:rPr>
          <w:rStyle w:val="fadeinpfttw8"/>
          <w:rFonts w:ascii="Bookman Old Style" w:hAnsi="Bookman Old Style"/>
        </w:rPr>
        <w:lastRenderedPageBreak/>
        <w:t>is expected to better guide students through active learning and problem-solving approaches, especially in a practical subject like Business Studies.</w:t>
      </w:r>
      <w:r w:rsidR="00724D59" w:rsidRPr="00813E26">
        <w:rPr>
          <w:rStyle w:val="fadeinpfttw8"/>
          <w:rFonts w:ascii="Bookman Old Style" w:hAnsi="Bookman Old Style"/>
        </w:rPr>
        <w:t xml:space="preserve"> This theory suggests that teachers’ expectations of their students significantly influence how students perform. Experienced and qualified teachers may be better at recognizing student potential, setting realistic but challenging goals, and motivating learners to achieve higher results.</w:t>
      </w:r>
    </w:p>
    <w:p w:rsidR="00A52BCF" w:rsidRPr="00813E26" w:rsidRDefault="00A52BCF" w:rsidP="00E639ED">
      <w:pPr>
        <w:pStyle w:val="Heading3"/>
        <w:spacing w:line="360" w:lineRule="auto"/>
        <w:jc w:val="both"/>
        <w:rPr>
          <w:rStyle w:val="fadeinpfttw8"/>
          <w:rFonts w:ascii="Bookman Old Style" w:hAnsi="Bookman Old Style"/>
          <w:sz w:val="24"/>
          <w:szCs w:val="24"/>
        </w:rPr>
      </w:pPr>
      <w:r w:rsidRPr="00813E26">
        <w:rPr>
          <w:rStyle w:val="fadeinpfttw8"/>
          <w:rFonts w:ascii="Bookman Old Style" w:hAnsi="Bookman Old Style"/>
          <w:sz w:val="24"/>
          <w:szCs w:val="24"/>
        </w:rPr>
        <w:t>Empirical Studies</w:t>
      </w:r>
    </w:p>
    <w:p w:rsidR="00E81121" w:rsidRPr="00314741" w:rsidRDefault="00E81121" w:rsidP="00E639ED">
      <w:pPr>
        <w:pStyle w:val="Heading3"/>
        <w:spacing w:line="360" w:lineRule="auto"/>
        <w:ind w:firstLine="720"/>
        <w:jc w:val="both"/>
        <w:rPr>
          <w:rFonts w:ascii="Bookman Old Style" w:hAnsi="Bookman Old Style"/>
          <w:b w:val="0"/>
          <w:sz w:val="24"/>
          <w:szCs w:val="24"/>
        </w:rPr>
      </w:pPr>
      <w:r w:rsidRPr="00314741">
        <w:rPr>
          <w:rStyle w:val="fadeinpfttw8"/>
          <w:rFonts w:ascii="Bookman Old Style" w:hAnsi="Bookman Old Style"/>
          <w:b w:val="0"/>
          <w:sz w:val="24"/>
          <w:szCs w:val="24"/>
        </w:rPr>
        <w:t>Numerous studies have been conducted both globally and locally to assess the influence of teacher qualification and experience on student performance.</w:t>
      </w:r>
    </w:p>
    <w:p w:rsidR="00A52BCF" w:rsidRPr="00813E26" w:rsidRDefault="00A52BCF" w:rsidP="00E639ED">
      <w:pPr>
        <w:pStyle w:val="Heading4"/>
        <w:spacing w:line="360" w:lineRule="auto"/>
        <w:jc w:val="both"/>
        <w:rPr>
          <w:rFonts w:ascii="Bookman Old Style" w:hAnsi="Bookman Old Style"/>
          <w:sz w:val="24"/>
          <w:szCs w:val="24"/>
        </w:rPr>
      </w:pPr>
      <w:r w:rsidRPr="00813E26">
        <w:rPr>
          <w:rStyle w:val="fadeinpfttw8"/>
          <w:rFonts w:ascii="Bookman Old Style" w:hAnsi="Bookman Old Style"/>
          <w:sz w:val="24"/>
          <w:szCs w:val="24"/>
        </w:rPr>
        <w:t>2.4.1 Teacher Qualification and Students' Performance</w:t>
      </w:r>
    </w:p>
    <w:p w:rsidR="00A52BCF" w:rsidRPr="00813E26" w:rsidRDefault="00A52BCF" w:rsidP="00E639ED">
      <w:pPr>
        <w:pStyle w:val="NormalWeb"/>
        <w:spacing w:line="360" w:lineRule="auto"/>
        <w:jc w:val="both"/>
        <w:rPr>
          <w:rFonts w:ascii="Bookman Old Style" w:hAnsi="Bookman Old Style"/>
        </w:rPr>
      </w:pPr>
      <w:r w:rsidRPr="00813E26">
        <w:rPr>
          <w:rStyle w:val="fadeinpfttw8"/>
          <w:rFonts w:ascii="Bookman Old Style" w:hAnsi="Bookman Old Style"/>
        </w:rPr>
        <w:t>Owolabi (2007) conducted a study in Lagos State and found that students taught by teachers with higher qualifications (B.Ed., M.Ed.) consistently performed better in business-related subjects than those taught by teachers with only NCE. Similarly, Adeyemi (2011) discovered a positive correlation between teacher qualification and student academic performance in junior secondary schools.</w:t>
      </w:r>
    </w:p>
    <w:p w:rsidR="00FB0471" w:rsidRPr="00813E26" w:rsidRDefault="00A52BCF" w:rsidP="00E639ED">
      <w:pPr>
        <w:pStyle w:val="NormalWeb"/>
        <w:spacing w:line="360" w:lineRule="auto"/>
        <w:ind w:firstLine="720"/>
        <w:jc w:val="both"/>
        <w:rPr>
          <w:rFonts w:ascii="Bookman Old Style" w:hAnsi="Bookman Old Style"/>
        </w:rPr>
      </w:pPr>
      <w:r w:rsidRPr="00813E26">
        <w:rPr>
          <w:rStyle w:val="fadeinpfttw8"/>
          <w:rFonts w:ascii="Bookman Old Style" w:hAnsi="Bookman Old Style"/>
        </w:rPr>
        <w:t>In a study by Yusuf (2016) in Kwara State, it was noted that professionally qualified Business Studies teachers were more effective in lesson delivery, classroom control, and student motivation, leading to higher academic achievement among students.</w:t>
      </w:r>
      <w:r w:rsidR="00314741">
        <w:rPr>
          <w:rStyle w:val="fadeinpfttw8"/>
          <w:rFonts w:ascii="Bookman Old Style" w:hAnsi="Bookman Old Style"/>
        </w:rPr>
        <w:t xml:space="preserve"> </w:t>
      </w:r>
      <w:r w:rsidR="00FB0471" w:rsidRPr="00813E26">
        <w:rPr>
          <w:rStyle w:val="fadeinpfttw8"/>
          <w:rFonts w:ascii="Bookman Old Style" w:hAnsi="Bookman Old Style"/>
        </w:rPr>
        <w:t xml:space="preserve">A study by Adeniji (2013) in Ogun State revealed that students taught by professionally qualified teachers scored significantly higher in Business Studies than </w:t>
      </w:r>
      <w:r w:rsidR="00FB0471" w:rsidRPr="00813E26">
        <w:rPr>
          <w:rStyle w:val="fadeinpfttw8"/>
          <w:rFonts w:ascii="Bookman Old Style" w:hAnsi="Bookman Old Style"/>
        </w:rPr>
        <w:lastRenderedPageBreak/>
        <w:t>those taught by unqualified teachers. The study emphasized that qualifications in education, particularly subject-specific training, contribute to better teaching strategies and curriculum delivery.</w:t>
      </w:r>
      <w:r w:rsidR="00314741">
        <w:rPr>
          <w:rFonts w:ascii="Bookman Old Style" w:hAnsi="Bookman Old Style"/>
        </w:rPr>
        <w:t xml:space="preserve"> </w:t>
      </w:r>
      <w:r w:rsidR="00FB0471" w:rsidRPr="00813E26">
        <w:rPr>
          <w:rStyle w:val="fadeinpfttw8"/>
          <w:rFonts w:ascii="Bookman Old Style" w:hAnsi="Bookman Old Style"/>
        </w:rPr>
        <w:t>In a related study, Yusuf and Alabi (2016) found that teachers with postgraduate qualifications in education had higher student success rates in junior secondary Business Studies, attributing this to improved teaching methodology and deeper subject mastery.</w:t>
      </w:r>
    </w:p>
    <w:p w:rsidR="00A52BCF" w:rsidRPr="009D2FE8" w:rsidRDefault="00A52BCF" w:rsidP="00E639ED">
      <w:pPr>
        <w:pStyle w:val="Heading4"/>
        <w:spacing w:line="360" w:lineRule="auto"/>
        <w:jc w:val="both"/>
        <w:rPr>
          <w:rFonts w:ascii="Bookman Old Style" w:hAnsi="Bookman Old Style"/>
          <w:b/>
          <w:i w:val="0"/>
          <w:color w:val="auto"/>
          <w:sz w:val="24"/>
          <w:szCs w:val="24"/>
        </w:rPr>
      </w:pPr>
      <w:r w:rsidRPr="009D2FE8">
        <w:rPr>
          <w:rStyle w:val="fadeinpfttw8"/>
          <w:rFonts w:ascii="Bookman Old Style" w:hAnsi="Bookman Old Style"/>
          <w:b/>
          <w:i w:val="0"/>
          <w:color w:val="auto"/>
          <w:sz w:val="24"/>
          <w:szCs w:val="24"/>
        </w:rPr>
        <w:t>Teaching Experience and Students' Academic Performance</w:t>
      </w:r>
    </w:p>
    <w:p w:rsidR="00FB3B75" w:rsidRPr="00813E26" w:rsidRDefault="00A52BCF" w:rsidP="00E639ED">
      <w:pPr>
        <w:pStyle w:val="NormalWeb"/>
        <w:spacing w:line="360" w:lineRule="auto"/>
        <w:ind w:firstLine="720"/>
        <w:jc w:val="both"/>
        <w:rPr>
          <w:rFonts w:ascii="Bookman Old Style" w:hAnsi="Bookman Old Style"/>
        </w:rPr>
      </w:pPr>
      <w:r w:rsidRPr="00813E26">
        <w:rPr>
          <w:rStyle w:val="fadeinpfttw8"/>
          <w:rFonts w:ascii="Bookman Old Style" w:hAnsi="Bookman Old Style"/>
        </w:rPr>
        <w:t>A study by Akiri and Ugborugbo (2009) showed that teachers with more than five years of teaching experience were more likely to influence students’ performance positively due to their familiarity with instructional content and their ability to manage students effectively. Conversely, inexperienced teachers often lacked the confidence and classroom control needed for optimal teaching outcomes.</w:t>
      </w:r>
      <w:r w:rsidR="00314741">
        <w:rPr>
          <w:rFonts w:ascii="Bookman Old Style" w:hAnsi="Bookman Old Style"/>
        </w:rPr>
        <w:t xml:space="preserve"> </w:t>
      </w:r>
      <w:r w:rsidRPr="00813E26">
        <w:rPr>
          <w:rStyle w:val="fadeinpfttw8"/>
          <w:rFonts w:ascii="Bookman Old Style" w:hAnsi="Bookman Old Style"/>
        </w:rPr>
        <w:t>Also, Darling-Hammond (2000) emphasized that while teacher qualification is important, years of experience significantly affect student achievement, especially when teachers are supported with ongoing professional development.</w:t>
      </w:r>
      <w:r w:rsidR="00FB3B75" w:rsidRPr="00813E26">
        <w:rPr>
          <w:rStyle w:val="fadeinpfttw8"/>
          <w:rFonts w:ascii="Bookman Old Style" w:hAnsi="Bookman Old Style"/>
        </w:rPr>
        <w:t xml:space="preserve"> Ogundele and Ojo (2014) investigated the impact of teaching experience on junior secondary school students’ achievement in Social Studies in Kwara State. Their findings showed that students taught by teachers with over five years of experience consistently outperformed those taught by less experienced teachers. The study attributed this to better classroom control, familiarity with curriculum delivery, and efficient assessment practices.</w:t>
      </w:r>
      <w:r w:rsidR="00314741">
        <w:rPr>
          <w:rFonts w:ascii="Bookman Old Style" w:hAnsi="Bookman Old Style"/>
        </w:rPr>
        <w:t xml:space="preserve"> </w:t>
      </w:r>
      <w:r w:rsidR="00FB3B75" w:rsidRPr="00813E26">
        <w:rPr>
          <w:rStyle w:val="fadeinpfttw8"/>
          <w:rFonts w:ascii="Bookman Old Style" w:hAnsi="Bookman Old Style"/>
        </w:rPr>
        <w:t xml:space="preserve">Similarly, Akiri and Ugborugbo (2009) established a positive relationship between teaching </w:t>
      </w:r>
      <w:r w:rsidR="00FB3B75" w:rsidRPr="00813E26">
        <w:rPr>
          <w:rStyle w:val="fadeinpfttw8"/>
          <w:rFonts w:ascii="Bookman Old Style" w:hAnsi="Bookman Old Style"/>
        </w:rPr>
        <w:lastRenderedPageBreak/>
        <w:t>experience and student achievement in core subjects, arguing that experience allows for better pedagogical judgment and adaptability.</w:t>
      </w:r>
    </w:p>
    <w:p w:rsidR="00A52BCF" w:rsidRPr="009D2FE8" w:rsidRDefault="00A52BCF" w:rsidP="00E639ED">
      <w:pPr>
        <w:pStyle w:val="Heading4"/>
        <w:spacing w:line="360" w:lineRule="auto"/>
        <w:jc w:val="both"/>
        <w:rPr>
          <w:rFonts w:ascii="Bookman Old Style" w:hAnsi="Bookman Old Style"/>
          <w:b/>
          <w:i w:val="0"/>
          <w:color w:val="auto"/>
          <w:sz w:val="24"/>
          <w:szCs w:val="24"/>
        </w:rPr>
      </w:pPr>
      <w:r w:rsidRPr="009D2FE8">
        <w:rPr>
          <w:rStyle w:val="fadeinpfttw8"/>
          <w:rFonts w:ascii="Bookman Old Style" w:hAnsi="Bookman Old Style"/>
          <w:b/>
          <w:i w:val="0"/>
          <w:color w:val="auto"/>
          <w:sz w:val="24"/>
          <w:szCs w:val="24"/>
        </w:rPr>
        <w:t>Studies in Business Studies Education</w:t>
      </w:r>
    </w:p>
    <w:p w:rsidR="00A52BCF" w:rsidRPr="00813E26" w:rsidRDefault="00A52BCF" w:rsidP="00E639ED">
      <w:pPr>
        <w:pStyle w:val="NormalWeb"/>
        <w:spacing w:line="360" w:lineRule="auto"/>
        <w:ind w:firstLine="720"/>
        <w:jc w:val="both"/>
        <w:rPr>
          <w:rFonts w:ascii="Bookman Old Style" w:hAnsi="Bookman Old Style"/>
        </w:rPr>
      </w:pPr>
      <w:r w:rsidRPr="00813E26">
        <w:rPr>
          <w:rStyle w:val="fadeinpfttw8"/>
          <w:rFonts w:ascii="Bookman Old Style" w:hAnsi="Bookman Old Style"/>
        </w:rPr>
        <w:t xml:space="preserve">In a recent study by Alabi (2021) on Business Studies performance in Ilorin West L.G.A., it was found that students in schools with well-qualified and experienced teachers scored higher in Business Studies than their counterparts. </w:t>
      </w:r>
      <w:r w:rsidR="00FB3B75" w:rsidRPr="00813E26">
        <w:rPr>
          <w:rStyle w:val="fadeinpfttw8"/>
          <w:rFonts w:ascii="Bookman Old Style" w:hAnsi="Bookman Old Style"/>
        </w:rPr>
        <w:t xml:space="preserve">A combined study by Ekanem and Ezeugo (2015) explored how both teacher qualification and experience influence Business Studies performance in junior secondary schools in South-West Nigeria. The study concluded that the best student outcomes were observed when teachers possessed both high qualifications and at least 5 years of experience. Schools where Business Studies was taught by underqualified or newly recruited teachers reported lower student grades and engagement. </w:t>
      </w:r>
      <w:r w:rsidRPr="00813E26">
        <w:rPr>
          <w:rStyle w:val="fadeinpfttw8"/>
          <w:rFonts w:ascii="Bookman Old Style" w:hAnsi="Bookman Old Style"/>
        </w:rPr>
        <w:t>The study recommended targeted teacher training programs and better recruitment policies for Business Studies educators.</w:t>
      </w:r>
    </w:p>
    <w:p w:rsidR="00A52BCF" w:rsidRPr="00813E26" w:rsidRDefault="00A52BCF" w:rsidP="00E639ED">
      <w:pPr>
        <w:pStyle w:val="Heading3"/>
        <w:spacing w:line="360" w:lineRule="auto"/>
        <w:jc w:val="both"/>
        <w:rPr>
          <w:rFonts w:ascii="Bookman Old Style" w:hAnsi="Bookman Old Style"/>
          <w:sz w:val="24"/>
          <w:szCs w:val="24"/>
        </w:rPr>
      </w:pPr>
      <w:r w:rsidRPr="00813E26">
        <w:rPr>
          <w:rStyle w:val="fadeinpfttw8"/>
          <w:rFonts w:ascii="Bookman Old Style" w:hAnsi="Bookman Old Style"/>
          <w:sz w:val="24"/>
          <w:szCs w:val="24"/>
        </w:rPr>
        <w:t>2.5 Summary of Literature Review</w:t>
      </w:r>
    </w:p>
    <w:p w:rsidR="001908FA" w:rsidRPr="00813E26" w:rsidRDefault="00A52BCF" w:rsidP="00E639ED">
      <w:pPr>
        <w:pStyle w:val="NormalWeb"/>
        <w:spacing w:line="360" w:lineRule="auto"/>
        <w:ind w:firstLine="720"/>
        <w:jc w:val="both"/>
        <w:rPr>
          <w:rFonts w:ascii="Bookman Old Style" w:hAnsi="Bookman Old Style"/>
        </w:rPr>
      </w:pPr>
      <w:r w:rsidRPr="00813E26">
        <w:rPr>
          <w:rStyle w:val="fadeinpfttw8"/>
          <w:rFonts w:ascii="Bookman Old Style" w:hAnsi="Bookman Old Style"/>
        </w:rPr>
        <w:t xml:space="preserve">From the literature reviewed, it is evident that teacher qualification and teaching experience are crucial determinants of students’ academic performance. Teachers who are both academically and professionally qualified, and who possess adequate teaching experience, are more likely to use effective teaching strategies, manage classrooms well, and positively impact students’ learning outcomes. Although most studies support this claim, some argue that other </w:t>
      </w:r>
      <w:r w:rsidRPr="00813E26">
        <w:rPr>
          <w:rStyle w:val="fadeinpfttw8"/>
          <w:rFonts w:ascii="Bookman Old Style" w:hAnsi="Bookman Old Style"/>
        </w:rPr>
        <w:lastRenderedPageBreak/>
        <w:t>contextual factors such as student motivation, parental support, and availability of resources also contribute to performance.</w:t>
      </w:r>
      <w:r w:rsidR="003F1FD6" w:rsidRPr="00813E26">
        <w:rPr>
          <w:rStyle w:val="fadeinpfttw8"/>
          <w:rFonts w:ascii="Bookman Old Style" w:hAnsi="Bookman Old Style"/>
        </w:rPr>
        <w:t xml:space="preserve"> From the review of literature, it is evident that both teacher qualification and teaching experience play a significant role in determining students' academic achievement, particularly in subjects like Business Studies that require both theoretical understanding and practical application. Studies show a strong positive correlation between student performance and teachers’ academic credentials and years of teaching experience. Furthermore, the literature emphasizes that qualifications alone are not sufficient; practical classroom experience enhances teaching skills and effectiveness over time.</w:t>
      </w:r>
      <w:r w:rsidR="003F1FD6" w:rsidRPr="00813E26">
        <w:rPr>
          <w:rFonts w:ascii="Bookman Old Style" w:hAnsi="Bookman Old Style"/>
        </w:rPr>
        <w:t xml:space="preserve"> </w:t>
      </w:r>
      <w:r w:rsidRPr="00813E26">
        <w:rPr>
          <w:rStyle w:val="fadeinpfttw8"/>
          <w:rFonts w:ascii="Bookman Old Style" w:hAnsi="Bookman Old Style"/>
        </w:rPr>
        <w:t>The gap identified is that few studies have specifically addressed the effect of these variables on Business Studies performance in the Ilorin West Local Government Area of Kwara State, thereby justifying the need for this study.</w:t>
      </w:r>
      <w:r w:rsidR="00314741">
        <w:rPr>
          <w:rStyle w:val="fadeinpfttw8"/>
          <w:rFonts w:ascii="Bookman Old Style" w:hAnsi="Bookman Old Style"/>
        </w:rPr>
        <w:t xml:space="preserve"> </w:t>
      </w:r>
      <w:r w:rsidR="003F1FD6" w:rsidRPr="00813E26">
        <w:rPr>
          <w:rStyle w:val="fadeinpfttw8"/>
          <w:rFonts w:ascii="Bookman Old Style" w:hAnsi="Bookman Old Style"/>
        </w:rPr>
        <w:t>However, there remains a gap in localized studies focusing specifically on Ilorin West L.G.A, Kwara State. This study is therefore necessary to fill that gap by providing empirical evidence on how teacher-related factors impact Business Studies performance in that context.</w:t>
      </w:r>
    </w:p>
    <w:p w:rsidR="009D2FE8" w:rsidRDefault="009D2FE8" w:rsidP="00E639ED">
      <w:pPr>
        <w:spacing w:line="360" w:lineRule="auto"/>
        <w:rPr>
          <w:rStyle w:val="fadeinpfttw8"/>
          <w:rFonts w:ascii="Bookman Old Style" w:eastAsia="Times New Roman" w:hAnsi="Bookman Old Style" w:cs="Times New Roman"/>
          <w:b/>
          <w:bCs/>
          <w:sz w:val="24"/>
          <w:szCs w:val="24"/>
        </w:rPr>
      </w:pPr>
      <w:r>
        <w:rPr>
          <w:rStyle w:val="fadeinpfttw8"/>
          <w:rFonts w:ascii="Bookman Old Style" w:hAnsi="Bookman Old Style"/>
          <w:sz w:val="24"/>
          <w:szCs w:val="24"/>
        </w:rPr>
        <w:br w:type="page"/>
      </w:r>
    </w:p>
    <w:p w:rsidR="009D2FE8" w:rsidRDefault="009D2FE8" w:rsidP="00E639ED">
      <w:pPr>
        <w:pStyle w:val="Heading2"/>
        <w:spacing w:line="360" w:lineRule="auto"/>
        <w:jc w:val="center"/>
        <w:rPr>
          <w:rStyle w:val="fadeinpfttw8"/>
          <w:rFonts w:ascii="Bookman Old Style" w:hAnsi="Bookman Old Style"/>
          <w:sz w:val="24"/>
          <w:szCs w:val="24"/>
        </w:rPr>
      </w:pPr>
      <w:r>
        <w:rPr>
          <w:rStyle w:val="fadeinpfttw8"/>
          <w:rFonts w:ascii="Bookman Old Style" w:hAnsi="Bookman Old Style"/>
          <w:sz w:val="24"/>
          <w:szCs w:val="24"/>
        </w:rPr>
        <w:lastRenderedPageBreak/>
        <w:t>CHAPTER THREE</w:t>
      </w:r>
    </w:p>
    <w:p w:rsidR="002742A3" w:rsidRPr="00813E26" w:rsidRDefault="002742A3" w:rsidP="00E639ED">
      <w:pPr>
        <w:pStyle w:val="Heading2"/>
        <w:spacing w:line="360" w:lineRule="auto"/>
        <w:jc w:val="center"/>
        <w:rPr>
          <w:rFonts w:ascii="Bookman Old Style" w:hAnsi="Bookman Old Style"/>
          <w:sz w:val="24"/>
          <w:szCs w:val="24"/>
        </w:rPr>
      </w:pPr>
      <w:r w:rsidRPr="00813E26">
        <w:rPr>
          <w:rStyle w:val="fadeinpfttw8"/>
          <w:rFonts w:ascii="Bookman Old Style" w:hAnsi="Bookman Old Style"/>
          <w:sz w:val="24"/>
          <w:szCs w:val="24"/>
        </w:rPr>
        <w:t>RESEARCH METHODOLOGY</w:t>
      </w:r>
    </w:p>
    <w:p w:rsidR="002742A3" w:rsidRPr="00813E26" w:rsidRDefault="002742A3" w:rsidP="00E639ED">
      <w:pPr>
        <w:pStyle w:val="NormalWeb"/>
        <w:spacing w:line="360" w:lineRule="auto"/>
        <w:ind w:firstLine="720"/>
        <w:jc w:val="both"/>
        <w:rPr>
          <w:rFonts w:ascii="Bookman Old Style" w:hAnsi="Bookman Old Style"/>
        </w:rPr>
      </w:pPr>
      <w:r w:rsidRPr="00813E26">
        <w:rPr>
          <w:rStyle w:val="fadeinpfttw8"/>
          <w:rFonts w:ascii="Bookman Old Style" w:hAnsi="Bookman Old Style"/>
        </w:rPr>
        <w:t>This chapter describes the methodology adopted for conducting the study. It outlines the research design, population, sample and sampling techniques, research instrument, validity and reliability of the instrument, method of data collection, and method of data analysis.</w:t>
      </w:r>
      <w:r w:rsidR="00602020" w:rsidRPr="00813E26">
        <w:rPr>
          <w:rStyle w:val="fadeinpfttw8"/>
          <w:rFonts w:ascii="Bookman Old Style" w:hAnsi="Bookman Old Style"/>
        </w:rPr>
        <w:t xml:space="preserve"> </w:t>
      </w:r>
      <w:r w:rsidR="00602020" w:rsidRPr="00813E26">
        <w:rPr>
          <w:rFonts w:ascii="Bookman Old Style" w:hAnsi="Bookman Old Style"/>
        </w:rPr>
        <w:t>This chapter describes the research procedure adopted in investigating the influence of teacher qualification and teaching experience on students’ academic performance in Business Studies in junior secondary schools within Ilorin West Local Government Area of Kwara State. The methodology includes the research design, population, sample and sampling techniques, research instruments, procedures for data collection, validation and reliability of instruments, ethical considerations, and methods of data analysis.</w:t>
      </w:r>
    </w:p>
    <w:p w:rsidR="002742A3" w:rsidRPr="00813E26" w:rsidRDefault="002742A3" w:rsidP="00E639ED">
      <w:pPr>
        <w:pStyle w:val="Heading3"/>
        <w:spacing w:line="360" w:lineRule="auto"/>
        <w:jc w:val="both"/>
        <w:rPr>
          <w:rFonts w:ascii="Bookman Old Style" w:hAnsi="Bookman Old Style"/>
          <w:sz w:val="24"/>
          <w:szCs w:val="24"/>
        </w:rPr>
      </w:pPr>
      <w:r w:rsidRPr="00813E26">
        <w:rPr>
          <w:rStyle w:val="fadeinpfttw8"/>
          <w:rFonts w:ascii="Bookman Old Style" w:hAnsi="Bookman Old Style"/>
          <w:sz w:val="24"/>
          <w:szCs w:val="24"/>
        </w:rPr>
        <w:t>Research Design</w:t>
      </w:r>
    </w:p>
    <w:p w:rsidR="002742A3" w:rsidRPr="00813E26" w:rsidRDefault="002742A3" w:rsidP="00E639ED">
      <w:pPr>
        <w:pStyle w:val="NormalWeb"/>
        <w:spacing w:line="360" w:lineRule="auto"/>
        <w:ind w:firstLine="720"/>
        <w:jc w:val="both"/>
        <w:rPr>
          <w:rFonts w:ascii="Bookman Old Style" w:hAnsi="Bookman Old Style"/>
        </w:rPr>
      </w:pPr>
      <w:r w:rsidRPr="00813E26">
        <w:rPr>
          <w:rStyle w:val="fadeinpfttw8"/>
          <w:rFonts w:ascii="Bookman Old Style" w:hAnsi="Bookman Old Style"/>
        </w:rPr>
        <w:t xml:space="preserve">The study employed a </w:t>
      </w:r>
      <w:r w:rsidRPr="009D2FE8">
        <w:rPr>
          <w:rStyle w:val="fadeinpfttw8"/>
          <w:rFonts w:ascii="Bookman Old Style" w:hAnsi="Bookman Old Style"/>
          <w:bCs/>
        </w:rPr>
        <w:t>descriptive survey research design</w:t>
      </w:r>
      <w:r w:rsidRPr="009D2FE8">
        <w:rPr>
          <w:rStyle w:val="fadeinpfttw8"/>
          <w:rFonts w:ascii="Bookman Old Style" w:hAnsi="Bookman Old Style"/>
        </w:rPr>
        <w:t>.</w:t>
      </w:r>
      <w:r w:rsidRPr="00813E26">
        <w:rPr>
          <w:rStyle w:val="fadeinpfttw8"/>
          <w:rFonts w:ascii="Bookman Old Style" w:hAnsi="Bookman Old Style"/>
        </w:rPr>
        <w:t xml:space="preserve"> This design was considered appropriate because the study sought to obtain the opinions of teachers and students regarding how teachers' qualifications and experience influence students' performance in Business Studies. The design allows for the collection and analysis of data from a sample to generalize findings to the larger population.</w:t>
      </w:r>
      <w:r w:rsidR="008A04C5" w:rsidRPr="00813E26">
        <w:rPr>
          <w:rStyle w:val="fadeinpfttw8"/>
          <w:rFonts w:ascii="Bookman Old Style" w:hAnsi="Bookman Old Style"/>
        </w:rPr>
        <w:t xml:space="preserve"> The study adopted a </w:t>
      </w:r>
      <w:r w:rsidR="008A04C5" w:rsidRPr="009D2FE8">
        <w:rPr>
          <w:rStyle w:val="fadeinpfttw8"/>
          <w:rFonts w:ascii="Bookman Old Style" w:hAnsi="Bookman Old Style"/>
          <w:bCs/>
        </w:rPr>
        <w:t>descriptive survey design</w:t>
      </w:r>
      <w:r w:rsidR="008A04C5" w:rsidRPr="00813E26">
        <w:rPr>
          <w:rStyle w:val="fadeinpfttw8"/>
          <w:rFonts w:ascii="Bookman Old Style" w:hAnsi="Bookman Old Style"/>
        </w:rPr>
        <w:t xml:space="preserve">. This design is suitable for studies that aim to collect data from a sample population to describe existing conditions or explore relationships among variables. A </w:t>
      </w:r>
      <w:r w:rsidR="008A04C5" w:rsidRPr="00813E26">
        <w:rPr>
          <w:rStyle w:val="fadeinpfttw8"/>
          <w:rFonts w:ascii="Bookman Old Style" w:hAnsi="Bookman Old Style"/>
        </w:rPr>
        <w:lastRenderedPageBreak/>
        <w:t>descriptive survey allows the researcher to gather detailed information from a large group of respondents at a point in time to identify patterns, opinions, or relationships. In this case, the design was used to assess the relationship between teacher qualification, experience, and student performance in Business Studies.</w:t>
      </w:r>
    </w:p>
    <w:p w:rsidR="002742A3" w:rsidRPr="00813E26" w:rsidRDefault="002742A3" w:rsidP="00E639ED">
      <w:pPr>
        <w:pStyle w:val="Heading3"/>
        <w:spacing w:line="360" w:lineRule="auto"/>
        <w:jc w:val="both"/>
        <w:rPr>
          <w:rFonts w:ascii="Bookman Old Style" w:hAnsi="Bookman Old Style"/>
          <w:sz w:val="24"/>
          <w:szCs w:val="24"/>
        </w:rPr>
      </w:pPr>
      <w:r w:rsidRPr="00813E26">
        <w:rPr>
          <w:rStyle w:val="fadeinpfttw8"/>
          <w:rFonts w:ascii="Bookman Old Style" w:hAnsi="Bookman Old Style"/>
          <w:sz w:val="24"/>
          <w:szCs w:val="24"/>
        </w:rPr>
        <w:t>Population of the Study</w:t>
      </w:r>
    </w:p>
    <w:p w:rsidR="002742A3" w:rsidRPr="00813E26" w:rsidRDefault="002742A3" w:rsidP="00E639ED">
      <w:pPr>
        <w:pStyle w:val="NormalWeb"/>
        <w:spacing w:line="360" w:lineRule="auto"/>
        <w:ind w:firstLine="720"/>
        <w:jc w:val="both"/>
        <w:rPr>
          <w:rFonts w:ascii="Bookman Old Style" w:hAnsi="Bookman Old Style"/>
        </w:rPr>
      </w:pPr>
      <w:r w:rsidRPr="00813E26">
        <w:rPr>
          <w:rStyle w:val="fadeinpfttw8"/>
          <w:rFonts w:ascii="Bookman Old Style" w:hAnsi="Bookman Old Style"/>
        </w:rPr>
        <w:t xml:space="preserve">The population of this study comprised </w:t>
      </w:r>
      <w:r w:rsidRPr="009D2FE8">
        <w:rPr>
          <w:rStyle w:val="fadeinpfttw8"/>
          <w:rFonts w:ascii="Bookman Old Style" w:hAnsi="Bookman Old Style"/>
          <w:bCs/>
        </w:rPr>
        <w:t>all junior secondary school Business Studies teachers and JSS</w:t>
      </w:r>
      <w:r w:rsidR="00394163">
        <w:rPr>
          <w:rStyle w:val="fadeinpfttw8"/>
          <w:rFonts w:ascii="Bookman Old Style" w:hAnsi="Bookman Old Style"/>
          <w:bCs/>
        </w:rPr>
        <w:t>1-</w:t>
      </w:r>
      <w:r w:rsidRPr="009D2FE8">
        <w:rPr>
          <w:rStyle w:val="fadeinpfttw8"/>
          <w:rFonts w:ascii="Bookman Old Style" w:hAnsi="Bookman Old Style"/>
          <w:bCs/>
        </w:rPr>
        <w:t>3 students</w:t>
      </w:r>
      <w:r w:rsidRPr="00813E26">
        <w:rPr>
          <w:rStyle w:val="fadeinpfttw8"/>
          <w:rFonts w:ascii="Bookman Old Style" w:hAnsi="Bookman Old Style"/>
        </w:rPr>
        <w:t xml:space="preserve"> in public secondary schools in </w:t>
      </w:r>
      <w:r w:rsidRPr="009D2FE8">
        <w:rPr>
          <w:rStyle w:val="fadeinpfttw8"/>
          <w:rFonts w:ascii="Bookman Old Style" w:hAnsi="Bookman Old Style"/>
          <w:bCs/>
        </w:rPr>
        <w:t>Ilorin West Local Government Area, Kwara State</w:t>
      </w:r>
      <w:r w:rsidRPr="00813E26">
        <w:rPr>
          <w:rStyle w:val="fadeinpfttw8"/>
          <w:rFonts w:ascii="Bookman Old Style" w:hAnsi="Bookman Old Style"/>
        </w:rPr>
        <w:t xml:space="preserve">. </w:t>
      </w:r>
      <w:r w:rsidR="00394163">
        <w:rPr>
          <w:rStyle w:val="fadeinpfttw8"/>
          <w:rFonts w:ascii="Bookman Old Style" w:hAnsi="Bookman Old Style"/>
        </w:rPr>
        <w:t xml:space="preserve">Based on the </w:t>
      </w:r>
      <w:r w:rsidR="00CC4F9E" w:rsidRPr="00813E26">
        <w:rPr>
          <w:rStyle w:val="fadeinpfttw8"/>
          <w:rFonts w:ascii="Bookman Old Style" w:hAnsi="Bookman Old Style"/>
        </w:rPr>
        <w:t xml:space="preserve">to records from the Kwara State Teaching Service Commission (TESCOM), there are approximately </w:t>
      </w:r>
      <w:r w:rsidR="00CC4F9E" w:rsidRPr="008879AE">
        <w:rPr>
          <w:rStyle w:val="fadeinpfttw8"/>
          <w:rFonts w:ascii="Bookman Old Style" w:hAnsi="Bookman Old Style"/>
          <w:bCs/>
        </w:rPr>
        <w:t>30 public junior secondary schools</w:t>
      </w:r>
      <w:r w:rsidR="00CC4F9E" w:rsidRPr="00813E26">
        <w:rPr>
          <w:rStyle w:val="fadeinpfttw8"/>
          <w:rFonts w:ascii="Bookman Old Style" w:hAnsi="Bookman Old Style"/>
        </w:rPr>
        <w:t>, with each school having at least one Business Studies teacher and multiple JSS3 students offering the subject.</w:t>
      </w:r>
    </w:p>
    <w:p w:rsidR="002742A3" w:rsidRPr="00813E26" w:rsidRDefault="002742A3" w:rsidP="00E639ED">
      <w:pPr>
        <w:pStyle w:val="Heading3"/>
        <w:spacing w:line="360" w:lineRule="auto"/>
        <w:jc w:val="both"/>
        <w:rPr>
          <w:rFonts w:ascii="Bookman Old Style" w:hAnsi="Bookman Old Style"/>
          <w:sz w:val="24"/>
          <w:szCs w:val="24"/>
        </w:rPr>
      </w:pPr>
      <w:r w:rsidRPr="00813E26">
        <w:rPr>
          <w:rStyle w:val="fadeinpfttw8"/>
          <w:rFonts w:ascii="Bookman Old Style" w:hAnsi="Bookman Old Style"/>
          <w:sz w:val="24"/>
          <w:szCs w:val="24"/>
        </w:rPr>
        <w:t>Sample and Sampling Technique</w:t>
      </w:r>
    </w:p>
    <w:p w:rsidR="002742A3" w:rsidRPr="008879AE" w:rsidRDefault="002742A3" w:rsidP="00E639ED">
      <w:pPr>
        <w:pStyle w:val="NormalWeb"/>
        <w:spacing w:line="360" w:lineRule="auto"/>
        <w:ind w:firstLine="360"/>
        <w:jc w:val="both"/>
        <w:rPr>
          <w:rFonts w:ascii="Bookman Old Style" w:hAnsi="Bookman Old Style"/>
        </w:rPr>
      </w:pPr>
      <w:r w:rsidRPr="008879AE">
        <w:rPr>
          <w:rStyle w:val="fadeinpfttw8"/>
          <w:rFonts w:ascii="Bookman Old Style" w:hAnsi="Bookman Old Style"/>
        </w:rPr>
        <w:t xml:space="preserve">A </w:t>
      </w:r>
      <w:r w:rsidRPr="008879AE">
        <w:rPr>
          <w:rStyle w:val="fadeinpfttw8"/>
          <w:rFonts w:ascii="Bookman Old Style" w:hAnsi="Bookman Old Style"/>
          <w:bCs/>
        </w:rPr>
        <w:t>simple random sampling technique</w:t>
      </w:r>
      <w:r w:rsidRPr="008879AE">
        <w:rPr>
          <w:rStyle w:val="fadeinpfttw8"/>
          <w:rFonts w:ascii="Bookman Old Style" w:hAnsi="Bookman Old Style"/>
        </w:rPr>
        <w:t xml:space="preserve"> was used to select a sample of </w:t>
      </w:r>
      <w:r w:rsidRPr="008879AE">
        <w:rPr>
          <w:rStyle w:val="fadeinpfttw8"/>
          <w:rFonts w:ascii="Bookman Old Style" w:hAnsi="Bookman Old Style"/>
          <w:bCs/>
        </w:rPr>
        <w:t>10 public junior secondary schools</w:t>
      </w:r>
      <w:r w:rsidRPr="008879AE">
        <w:rPr>
          <w:rStyle w:val="fadeinpfttw8"/>
          <w:rFonts w:ascii="Bookman Old Style" w:hAnsi="Bookman Old Style"/>
        </w:rPr>
        <w:t xml:space="preserve"> from Ilorin West L.G.A. From each selected school, </w:t>
      </w:r>
      <w:r w:rsidRPr="008879AE">
        <w:rPr>
          <w:rStyle w:val="fadeinpfttw8"/>
          <w:rFonts w:ascii="Bookman Old Style" w:hAnsi="Bookman Old Style"/>
          <w:bCs/>
        </w:rPr>
        <w:t>one Business Studies teacher</w:t>
      </w:r>
      <w:r w:rsidRPr="008879AE">
        <w:rPr>
          <w:rStyle w:val="fadeinpfttw8"/>
          <w:rFonts w:ascii="Bookman Old Style" w:hAnsi="Bookman Old Style"/>
        </w:rPr>
        <w:t xml:space="preserve"> and </w:t>
      </w:r>
      <w:r w:rsidRPr="008879AE">
        <w:rPr>
          <w:rStyle w:val="fadeinpfttw8"/>
          <w:rFonts w:ascii="Bookman Old Style" w:hAnsi="Bookman Old Style"/>
          <w:bCs/>
        </w:rPr>
        <w:t>20</w:t>
      </w:r>
      <w:r w:rsidR="00394163">
        <w:rPr>
          <w:rStyle w:val="fadeinpfttw8"/>
          <w:rFonts w:ascii="Bookman Old Style" w:hAnsi="Bookman Old Style"/>
          <w:bCs/>
        </w:rPr>
        <w:t>0</w:t>
      </w:r>
      <w:r w:rsidRPr="008879AE">
        <w:rPr>
          <w:rStyle w:val="fadeinpfttw8"/>
          <w:rFonts w:ascii="Bookman Old Style" w:hAnsi="Bookman Old Style"/>
          <w:bCs/>
        </w:rPr>
        <w:t xml:space="preserve"> JSS</w:t>
      </w:r>
      <w:r w:rsidR="00394163">
        <w:rPr>
          <w:rStyle w:val="fadeinpfttw8"/>
          <w:rFonts w:ascii="Bookman Old Style" w:hAnsi="Bookman Old Style"/>
          <w:bCs/>
        </w:rPr>
        <w:t>1-</w:t>
      </w:r>
      <w:r w:rsidRPr="008879AE">
        <w:rPr>
          <w:rStyle w:val="fadeinpfttw8"/>
          <w:rFonts w:ascii="Bookman Old Style" w:hAnsi="Bookman Old Style"/>
          <w:bCs/>
        </w:rPr>
        <w:t>3 students</w:t>
      </w:r>
      <w:r w:rsidRPr="008879AE">
        <w:rPr>
          <w:rStyle w:val="fadeinpfttw8"/>
          <w:rFonts w:ascii="Bookman Old Style" w:hAnsi="Bookman Old Style"/>
        </w:rPr>
        <w:t xml:space="preserve"> were chosen</w:t>
      </w:r>
      <w:r w:rsidR="008879AE">
        <w:rPr>
          <w:rStyle w:val="fadeinpfttw8"/>
          <w:rFonts w:ascii="Bookman Old Style" w:hAnsi="Bookman Old Style"/>
        </w:rPr>
        <w:t xml:space="preserve">, making a total sample size of </w:t>
      </w:r>
      <w:r w:rsidRPr="008879AE">
        <w:rPr>
          <w:rStyle w:val="fadeinpfttw8"/>
          <w:rFonts w:ascii="Bookman Old Style" w:hAnsi="Bookman Old Style"/>
          <w:bCs/>
        </w:rPr>
        <w:t>10 Business Studies teachers</w:t>
      </w:r>
      <w:r w:rsidR="008879AE">
        <w:rPr>
          <w:rStyle w:val="fadeinpfttw8"/>
          <w:rFonts w:ascii="Bookman Old Style" w:hAnsi="Bookman Old Style"/>
          <w:bCs/>
        </w:rPr>
        <w:t xml:space="preserve"> and </w:t>
      </w:r>
      <w:r w:rsidR="00394163">
        <w:rPr>
          <w:rStyle w:val="fadeinpfttw8"/>
          <w:rFonts w:ascii="Bookman Old Style" w:hAnsi="Bookman Old Style"/>
          <w:bCs/>
        </w:rPr>
        <w:t>2</w:t>
      </w:r>
      <w:r w:rsidRPr="008879AE">
        <w:rPr>
          <w:rStyle w:val="fadeinpfttw8"/>
          <w:rFonts w:ascii="Bookman Old Style" w:hAnsi="Bookman Old Style"/>
          <w:bCs/>
        </w:rPr>
        <w:t>0 JSS</w:t>
      </w:r>
      <w:r w:rsidR="00394163">
        <w:rPr>
          <w:rStyle w:val="fadeinpfttw8"/>
          <w:rFonts w:ascii="Bookman Old Style" w:hAnsi="Bookman Old Style"/>
          <w:bCs/>
        </w:rPr>
        <w:t>1-</w:t>
      </w:r>
      <w:r w:rsidRPr="008879AE">
        <w:rPr>
          <w:rStyle w:val="fadeinpfttw8"/>
          <w:rFonts w:ascii="Bookman Old Style" w:hAnsi="Bookman Old Style"/>
          <w:bCs/>
        </w:rPr>
        <w:t>3 students</w:t>
      </w:r>
    </w:p>
    <w:p w:rsidR="00394163" w:rsidRDefault="00394163" w:rsidP="00E639ED">
      <w:pPr>
        <w:spacing w:line="360" w:lineRule="auto"/>
        <w:rPr>
          <w:rStyle w:val="fadeinpfttw8"/>
          <w:rFonts w:ascii="Bookman Old Style" w:eastAsia="Times New Roman" w:hAnsi="Bookman Old Style" w:cs="Times New Roman"/>
          <w:sz w:val="24"/>
          <w:szCs w:val="24"/>
        </w:rPr>
      </w:pPr>
      <w:r>
        <w:rPr>
          <w:rStyle w:val="fadeinpfttw8"/>
          <w:rFonts w:ascii="Bookman Old Style" w:hAnsi="Bookman Old Style"/>
        </w:rPr>
        <w:br w:type="page"/>
      </w:r>
    </w:p>
    <w:p w:rsidR="00CC4F9E" w:rsidRPr="008879AE" w:rsidRDefault="002742A3" w:rsidP="00E639ED">
      <w:pPr>
        <w:pStyle w:val="NormalWeb"/>
        <w:spacing w:line="360" w:lineRule="auto"/>
        <w:ind w:firstLine="360"/>
        <w:jc w:val="both"/>
        <w:rPr>
          <w:rFonts w:ascii="Bookman Old Style" w:hAnsi="Bookman Old Style"/>
        </w:rPr>
      </w:pPr>
      <w:r w:rsidRPr="00813E26">
        <w:rPr>
          <w:rStyle w:val="fadeinpfttw8"/>
          <w:rFonts w:ascii="Bookman Old Style" w:hAnsi="Bookman Old Style"/>
        </w:rPr>
        <w:lastRenderedPageBreak/>
        <w:t>This sampling technique ensured that each school and participant had an equal chance of being selected, thereby reducing sampling bias.</w:t>
      </w:r>
      <w:r w:rsidR="00CC4F9E" w:rsidRPr="00813E26">
        <w:rPr>
          <w:rStyle w:val="fadeinpfttw8"/>
          <w:rFonts w:ascii="Bookman Old Style" w:hAnsi="Bookman Old Style"/>
        </w:rPr>
        <w:t xml:space="preserve"> </w:t>
      </w:r>
    </w:p>
    <w:p w:rsidR="002742A3" w:rsidRPr="00813E26" w:rsidRDefault="00CC4F9E" w:rsidP="00E639ED">
      <w:pPr>
        <w:spacing w:before="100" w:beforeAutospacing="1" w:after="100" w:afterAutospacing="1" w:line="360" w:lineRule="auto"/>
        <w:ind w:firstLine="720"/>
        <w:jc w:val="both"/>
        <w:rPr>
          <w:rFonts w:ascii="Bookman Old Style" w:eastAsia="Times New Roman" w:hAnsi="Bookman Old Style" w:cs="Times New Roman"/>
          <w:sz w:val="24"/>
          <w:szCs w:val="24"/>
        </w:rPr>
      </w:pPr>
      <w:r w:rsidRPr="00813E26">
        <w:rPr>
          <w:rFonts w:ascii="Bookman Old Style" w:eastAsia="Times New Roman" w:hAnsi="Bookman Old Style" w:cs="Times New Roman"/>
          <w:sz w:val="24"/>
          <w:szCs w:val="24"/>
        </w:rPr>
        <w:t>This sample was considered adequate for generalizing the findings to the population of Ilorin West L.G.A, and it ensured that data were collected across diverse school settings (urban, semi-urban).</w:t>
      </w:r>
    </w:p>
    <w:p w:rsidR="002742A3" w:rsidRPr="00813E26" w:rsidRDefault="002742A3" w:rsidP="00E639ED">
      <w:pPr>
        <w:pStyle w:val="Heading3"/>
        <w:spacing w:line="360" w:lineRule="auto"/>
        <w:jc w:val="both"/>
        <w:rPr>
          <w:rStyle w:val="fadeinpfttw8"/>
          <w:rFonts w:ascii="Bookman Old Style" w:hAnsi="Bookman Old Style"/>
          <w:sz w:val="24"/>
          <w:szCs w:val="24"/>
        </w:rPr>
      </w:pPr>
      <w:r w:rsidRPr="00813E26">
        <w:rPr>
          <w:rStyle w:val="fadeinpfttw8"/>
          <w:rFonts w:ascii="Bookman Old Style" w:hAnsi="Bookman Old Style"/>
          <w:sz w:val="24"/>
          <w:szCs w:val="24"/>
        </w:rPr>
        <w:t>Research Instrument</w:t>
      </w:r>
    </w:p>
    <w:p w:rsidR="00B66D82" w:rsidRPr="008879AE" w:rsidRDefault="00B66D82" w:rsidP="00E639ED">
      <w:pPr>
        <w:pStyle w:val="Heading4"/>
        <w:spacing w:line="360" w:lineRule="auto"/>
        <w:jc w:val="both"/>
        <w:rPr>
          <w:rFonts w:ascii="Bookman Old Style" w:hAnsi="Bookman Old Style"/>
          <w:i w:val="0"/>
          <w:color w:val="auto"/>
          <w:sz w:val="24"/>
          <w:szCs w:val="24"/>
        </w:rPr>
      </w:pPr>
      <w:r w:rsidRPr="00813E26">
        <w:rPr>
          <w:rStyle w:val="fadeinpfttw8"/>
          <w:rFonts w:ascii="Bookman Old Style" w:hAnsi="Bookman Old Style"/>
          <w:sz w:val="24"/>
          <w:szCs w:val="24"/>
        </w:rPr>
        <w:t xml:space="preserve">i. </w:t>
      </w:r>
      <w:r w:rsidRPr="008879AE">
        <w:rPr>
          <w:rStyle w:val="fadeinpfttw8"/>
          <w:rFonts w:ascii="Bookman Old Style" w:hAnsi="Bookman Old Style"/>
          <w:i w:val="0"/>
          <w:color w:val="auto"/>
          <w:sz w:val="24"/>
          <w:szCs w:val="24"/>
        </w:rPr>
        <w:t>Teachers’ Questionnaire (TQEQ)</w:t>
      </w:r>
    </w:p>
    <w:p w:rsidR="00B66D82" w:rsidRPr="00813E26" w:rsidRDefault="00B66D82" w:rsidP="00E639ED">
      <w:pPr>
        <w:pStyle w:val="NormalWeb"/>
        <w:spacing w:line="360" w:lineRule="auto"/>
        <w:jc w:val="both"/>
        <w:rPr>
          <w:rFonts w:ascii="Bookman Old Style" w:hAnsi="Bookman Old Style"/>
        </w:rPr>
      </w:pPr>
      <w:r w:rsidRPr="00813E26">
        <w:rPr>
          <w:rStyle w:val="fadeinpfttw8"/>
          <w:rFonts w:ascii="Bookman Old Style" w:hAnsi="Bookman Old Style"/>
        </w:rPr>
        <w:t>This was designed to collect data from Business Studies teachers on their qualifications, years of experience, and their perceptions of how these variables affect their students’ performance. This was designed to collect data from Business Studies teachers on their qualifications, years of experience, and their perceptions of how these variables affect their students’ performance. The questionnaire contained two sections:</w:t>
      </w:r>
    </w:p>
    <w:p w:rsidR="00B66D82" w:rsidRDefault="00B66D82" w:rsidP="00E639ED">
      <w:pPr>
        <w:pStyle w:val="NormalWeb"/>
        <w:numPr>
          <w:ilvl w:val="0"/>
          <w:numId w:val="15"/>
        </w:numPr>
        <w:spacing w:line="360" w:lineRule="auto"/>
        <w:jc w:val="both"/>
        <w:rPr>
          <w:rStyle w:val="fadeinpfttw8"/>
          <w:rFonts w:ascii="Bookman Old Style" w:hAnsi="Bookman Old Style"/>
        </w:rPr>
      </w:pPr>
      <w:r w:rsidRPr="00813E26">
        <w:rPr>
          <w:rStyle w:val="fadeinpfttw8"/>
          <w:rFonts w:ascii="Bookman Old Style" w:hAnsi="Bookman Old Style"/>
          <w:b/>
          <w:bCs/>
        </w:rPr>
        <w:t>Section A:</w:t>
      </w:r>
      <w:r w:rsidRPr="00813E26">
        <w:rPr>
          <w:rStyle w:val="fadeinpfttw8"/>
          <w:rFonts w:ascii="Bookman Old Style" w:hAnsi="Bookman Old Style"/>
        </w:rPr>
        <w:t xml:space="preserve"> Bio-data and professional details (e.g., highest academic qualification, years of teaching experience, professional training).</w:t>
      </w:r>
    </w:p>
    <w:p w:rsidR="00B66D82" w:rsidRPr="00813E26" w:rsidRDefault="00B66D82" w:rsidP="00E639ED">
      <w:pPr>
        <w:pStyle w:val="NormalWeb"/>
        <w:numPr>
          <w:ilvl w:val="0"/>
          <w:numId w:val="15"/>
        </w:numPr>
        <w:spacing w:line="360" w:lineRule="auto"/>
        <w:jc w:val="both"/>
        <w:rPr>
          <w:rFonts w:ascii="Bookman Old Style" w:hAnsi="Bookman Old Style"/>
        </w:rPr>
      </w:pPr>
      <w:r w:rsidRPr="00813E26">
        <w:rPr>
          <w:rStyle w:val="fadeinpfttw8"/>
          <w:rFonts w:ascii="Bookman Old Style" w:hAnsi="Bookman Old Style"/>
          <w:b/>
          <w:bCs/>
        </w:rPr>
        <w:t>Section B:</w:t>
      </w:r>
      <w:r w:rsidRPr="00813E26">
        <w:rPr>
          <w:rStyle w:val="fadeinpfttw8"/>
          <w:rFonts w:ascii="Bookman Old Style" w:hAnsi="Bookman Old Style"/>
        </w:rPr>
        <w:t xml:space="preserve"> Items related to teaching methods, classroom management, and perceived student outcomes, measured on a </w:t>
      </w:r>
      <w:r w:rsidRPr="00813E26">
        <w:rPr>
          <w:rStyle w:val="fadeinpfttw8"/>
          <w:rFonts w:ascii="Bookman Old Style" w:hAnsi="Bookman Old Style"/>
          <w:b/>
          <w:bCs/>
        </w:rPr>
        <w:t>4-point Likert scale</w:t>
      </w:r>
      <w:r w:rsidRPr="00813E26">
        <w:rPr>
          <w:rStyle w:val="fadeinpfttw8"/>
          <w:rFonts w:ascii="Bookman Old Style" w:hAnsi="Bookman Old Style"/>
        </w:rPr>
        <w:t>: Strongly Agree (4), Agree (3), Disagree (2), and Strongly Disagree (1).</w:t>
      </w:r>
    </w:p>
    <w:p w:rsidR="00B66D82" w:rsidRPr="008879AE" w:rsidRDefault="00B66D82" w:rsidP="00E639ED">
      <w:pPr>
        <w:pStyle w:val="Heading4"/>
        <w:spacing w:line="360" w:lineRule="auto"/>
        <w:jc w:val="both"/>
        <w:rPr>
          <w:rFonts w:ascii="Bookman Old Style" w:hAnsi="Bookman Old Style"/>
          <w:b/>
          <w:i w:val="0"/>
          <w:color w:val="auto"/>
          <w:sz w:val="24"/>
          <w:szCs w:val="24"/>
        </w:rPr>
      </w:pPr>
      <w:r w:rsidRPr="008879AE">
        <w:rPr>
          <w:rStyle w:val="fadeinpfttw8"/>
          <w:rFonts w:ascii="Bookman Old Style" w:hAnsi="Bookman Old Style"/>
          <w:b/>
          <w:i w:val="0"/>
          <w:color w:val="auto"/>
          <w:sz w:val="24"/>
          <w:szCs w:val="24"/>
        </w:rPr>
        <w:lastRenderedPageBreak/>
        <w:t>ii. Students’ Performance Assessment Sheet (SPAS)</w:t>
      </w:r>
    </w:p>
    <w:p w:rsidR="008879AE" w:rsidRPr="008879AE" w:rsidRDefault="00B66D82" w:rsidP="00E639ED">
      <w:pPr>
        <w:pStyle w:val="NormalWeb"/>
        <w:spacing w:line="360" w:lineRule="auto"/>
        <w:jc w:val="both"/>
        <w:rPr>
          <w:rStyle w:val="fadeinpfttw8"/>
          <w:rFonts w:ascii="Bookman Old Style" w:hAnsi="Bookman Old Style"/>
          <w:bCs/>
        </w:rPr>
      </w:pPr>
      <w:r w:rsidRPr="00813E26">
        <w:rPr>
          <w:rStyle w:val="fadeinpfttw8"/>
          <w:rFonts w:ascii="Bookman Old Style" w:hAnsi="Bookman Old Style"/>
        </w:rPr>
        <w:t>This instrument collected academic records (terminal or continuous assessment scores) of JSS3 students in Business Studies to evaluate their performance. It was filled out with the assistance of class teachers and academic officers in each school.</w:t>
      </w:r>
      <w:r w:rsidR="008879AE">
        <w:rPr>
          <w:rStyle w:val="fadeinpfttw8"/>
          <w:rFonts w:ascii="Bookman Old Style" w:hAnsi="Bookman Old Style"/>
        </w:rPr>
        <w:t xml:space="preserve"> </w:t>
      </w:r>
      <w:r w:rsidR="002742A3" w:rsidRPr="00813E26">
        <w:rPr>
          <w:rStyle w:val="fadeinpfttw8"/>
          <w:rFonts w:ascii="Bookman Old Style" w:hAnsi="Bookman Old Style"/>
        </w:rPr>
        <w:t>The primary instrument for data collection was a</w:t>
      </w:r>
      <w:r w:rsidR="002742A3" w:rsidRPr="008879AE">
        <w:rPr>
          <w:rStyle w:val="fadeinpfttw8"/>
          <w:rFonts w:ascii="Bookman Old Style" w:hAnsi="Bookman Old Style"/>
        </w:rPr>
        <w:t xml:space="preserve"> </w:t>
      </w:r>
      <w:r w:rsidR="002742A3" w:rsidRPr="008879AE">
        <w:rPr>
          <w:rStyle w:val="fadeinpfttw8"/>
          <w:rFonts w:ascii="Bookman Old Style" w:hAnsi="Bookman Old Style"/>
          <w:bCs/>
        </w:rPr>
        <w:t>structured questionnaire</w:t>
      </w:r>
      <w:r w:rsidR="002742A3" w:rsidRPr="008879AE">
        <w:rPr>
          <w:rStyle w:val="fadeinpfttw8"/>
          <w:rFonts w:ascii="Bookman Old Style" w:hAnsi="Bookman Old Style"/>
        </w:rPr>
        <w:t xml:space="preserve"> titled:</w:t>
      </w:r>
      <w:r w:rsidR="008879AE" w:rsidRPr="008879AE">
        <w:rPr>
          <w:rStyle w:val="fadeinpfttw8"/>
          <w:rFonts w:ascii="Bookman Old Style" w:hAnsi="Bookman Old Style"/>
        </w:rPr>
        <w:t xml:space="preserve"> </w:t>
      </w:r>
      <w:r w:rsidR="002742A3" w:rsidRPr="008879AE">
        <w:rPr>
          <w:rStyle w:val="fadeinpfttw8"/>
          <w:rFonts w:ascii="Bookman Old Style" w:hAnsi="Bookman Old Style"/>
          <w:bCs/>
        </w:rPr>
        <w:t>“Teachers’ Qualification and Experience Questionnaire (TQEQ)”</w:t>
      </w:r>
      <w:r w:rsidR="008879AE" w:rsidRPr="008879AE">
        <w:rPr>
          <w:rStyle w:val="fadeinpfttw8"/>
          <w:rFonts w:ascii="Bookman Old Style" w:hAnsi="Bookman Old Style"/>
          <w:bCs/>
        </w:rPr>
        <w:t xml:space="preserve"> </w:t>
      </w:r>
      <w:r w:rsidR="002742A3" w:rsidRPr="008879AE">
        <w:rPr>
          <w:rStyle w:val="fadeinpfttw8"/>
          <w:rFonts w:ascii="Bookman Old Style" w:hAnsi="Bookman Old Style"/>
        </w:rPr>
        <w:t>and</w:t>
      </w:r>
      <w:r w:rsidR="008879AE" w:rsidRPr="008879AE">
        <w:rPr>
          <w:rFonts w:ascii="Bookman Old Style" w:hAnsi="Bookman Old Style"/>
        </w:rPr>
        <w:t xml:space="preserve"> </w:t>
      </w:r>
      <w:r w:rsidR="002742A3" w:rsidRPr="008879AE">
        <w:rPr>
          <w:rStyle w:val="fadeinpfttw8"/>
          <w:rFonts w:ascii="Bookman Old Style" w:hAnsi="Bookman Old Style"/>
          <w:bCs/>
        </w:rPr>
        <w:t>“Students’ Academic Performance Assessment Form (SAPAF)”</w:t>
      </w:r>
    </w:p>
    <w:p w:rsidR="002742A3" w:rsidRPr="008879AE" w:rsidRDefault="002742A3" w:rsidP="00E639ED">
      <w:pPr>
        <w:pStyle w:val="NormalWeb"/>
        <w:spacing w:line="360" w:lineRule="auto"/>
        <w:ind w:firstLine="720"/>
        <w:jc w:val="both"/>
        <w:rPr>
          <w:rFonts w:ascii="Bookman Old Style" w:hAnsi="Bookman Old Style"/>
        </w:rPr>
      </w:pPr>
      <w:r w:rsidRPr="00813E26">
        <w:rPr>
          <w:rStyle w:val="fadeinpfttw8"/>
          <w:rFonts w:ascii="Bookman Old Style" w:hAnsi="Bookman Old Style"/>
        </w:rPr>
        <w:t xml:space="preserve">The </w:t>
      </w:r>
      <w:r w:rsidRPr="008879AE">
        <w:rPr>
          <w:rStyle w:val="fadeinpfttw8"/>
          <w:rFonts w:ascii="Bookman Old Style" w:hAnsi="Bookman Old Style"/>
          <w:bCs/>
        </w:rPr>
        <w:t>TQEQ</w:t>
      </w:r>
      <w:r w:rsidRPr="008879AE">
        <w:rPr>
          <w:rStyle w:val="fadeinpfttw8"/>
          <w:rFonts w:ascii="Bookman Old Style" w:hAnsi="Bookman Old Style"/>
        </w:rPr>
        <w:t xml:space="preserve"> was used to gather information from teachers regarding their academic and professional qualifications, teaching experience, and instructional practices.</w:t>
      </w:r>
      <w:r w:rsidR="008879AE" w:rsidRPr="008879AE">
        <w:rPr>
          <w:rStyle w:val="fadeinpfttw8"/>
          <w:rFonts w:ascii="Bookman Old Style" w:hAnsi="Bookman Old Style"/>
        </w:rPr>
        <w:t xml:space="preserve"> </w:t>
      </w:r>
      <w:r w:rsidRPr="008879AE">
        <w:rPr>
          <w:rStyle w:val="fadeinpfttw8"/>
          <w:rFonts w:ascii="Bookman Old Style" w:hAnsi="Bookman Old Style"/>
        </w:rPr>
        <w:t xml:space="preserve">The </w:t>
      </w:r>
      <w:r w:rsidRPr="008879AE">
        <w:rPr>
          <w:rStyle w:val="fadeinpfttw8"/>
          <w:rFonts w:ascii="Bookman Old Style" w:hAnsi="Bookman Old Style"/>
          <w:bCs/>
        </w:rPr>
        <w:t>SAPAF</w:t>
      </w:r>
      <w:r w:rsidRPr="008879AE">
        <w:rPr>
          <w:rStyle w:val="fadeinpfttw8"/>
          <w:rFonts w:ascii="Bookman Old Style" w:hAnsi="Bookman Old Style"/>
        </w:rPr>
        <w:t xml:space="preserve"> collected data on students’ academic performance in Business Studies (terminal exam scores or standardized assessments) and their perceptions of teaching effectiveness.</w:t>
      </w:r>
    </w:p>
    <w:p w:rsidR="002742A3" w:rsidRPr="008879AE" w:rsidRDefault="002742A3" w:rsidP="00E639ED">
      <w:pPr>
        <w:pStyle w:val="NormalWeb"/>
        <w:spacing w:line="360" w:lineRule="auto"/>
        <w:jc w:val="both"/>
        <w:rPr>
          <w:rFonts w:ascii="Bookman Old Style" w:hAnsi="Bookman Old Style"/>
        </w:rPr>
      </w:pPr>
      <w:r w:rsidRPr="008879AE">
        <w:rPr>
          <w:rStyle w:val="fadeinpfttw8"/>
          <w:rFonts w:ascii="Bookman Old Style" w:hAnsi="Bookman Old Style"/>
        </w:rPr>
        <w:t xml:space="preserve">The questionnaire consisted of </w:t>
      </w:r>
      <w:r w:rsidRPr="008879AE">
        <w:rPr>
          <w:rStyle w:val="fadeinpfttw8"/>
          <w:rFonts w:ascii="Bookman Old Style" w:hAnsi="Bookman Old Style"/>
          <w:bCs/>
        </w:rPr>
        <w:t>two sections</w:t>
      </w:r>
      <w:r w:rsidRPr="008879AE">
        <w:rPr>
          <w:rStyle w:val="fadeinpfttw8"/>
          <w:rFonts w:ascii="Bookman Old Style" w:hAnsi="Bookman Old Style"/>
        </w:rPr>
        <w:t>:</w:t>
      </w:r>
    </w:p>
    <w:p w:rsidR="002742A3" w:rsidRPr="008879AE" w:rsidRDefault="002742A3" w:rsidP="00E639ED">
      <w:pPr>
        <w:pStyle w:val="NormalWeb"/>
        <w:numPr>
          <w:ilvl w:val="0"/>
          <w:numId w:val="12"/>
        </w:numPr>
        <w:spacing w:line="360" w:lineRule="auto"/>
        <w:jc w:val="both"/>
        <w:rPr>
          <w:rFonts w:ascii="Bookman Old Style" w:hAnsi="Bookman Old Style"/>
        </w:rPr>
      </w:pPr>
      <w:r w:rsidRPr="008879AE">
        <w:rPr>
          <w:rStyle w:val="fadeinpfttw8"/>
          <w:rFonts w:ascii="Bookman Old Style" w:hAnsi="Bookman Old Style"/>
          <w:bCs/>
        </w:rPr>
        <w:t>Section A:</w:t>
      </w:r>
      <w:r w:rsidRPr="008879AE">
        <w:rPr>
          <w:rStyle w:val="fadeinpfttw8"/>
          <w:rFonts w:ascii="Bookman Old Style" w:hAnsi="Bookman Old Style"/>
        </w:rPr>
        <w:t xml:space="preserve"> Demographic information (e.g., gender, qualification, years of teaching experience).</w:t>
      </w:r>
    </w:p>
    <w:p w:rsidR="002742A3" w:rsidRPr="008879AE" w:rsidRDefault="002742A3" w:rsidP="00E639ED">
      <w:pPr>
        <w:pStyle w:val="NormalWeb"/>
        <w:numPr>
          <w:ilvl w:val="0"/>
          <w:numId w:val="12"/>
        </w:numPr>
        <w:spacing w:line="360" w:lineRule="auto"/>
        <w:jc w:val="both"/>
        <w:rPr>
          <w:rFonts w:ascii="Bookman Old Style" w:hAnsi="Bookman Old Style"/>
        </w:rPr>
      </w:pPr>
      <w:r w:rsidRPr="008879AE">
        <w:rPr>
          <w:rStyle w:val="fadeinpfttw8"/>
          <w:rFonts w:ascii="Bookman Old Style" w:hAnsi="Bookman Old Style"/>
          <w:bCs/>
        </w:rPr>
        <w:t>Section B:</w:t>
      </w:r>
      <w:r w:rsidRPr="008879AE">
        <w:rPr>
          <w:rStyle w:val="fadeinpfttw8"/>
          <w:rFonts w:ascii="Bookman Old Style" w:hAnsi="Bookman Old Style"/>
        </w:rPr>
        <w:t xml:space="preserve"> Items related to teacher effectiveness, classroom practices, and students’ Business Studies achievement.</w:t>
      </w:r>
    </w:p>
    <w:p w:rsidR="002742A3" w:rsidRPr="008879AE" w:rsidRDefault="002742A3" w:rsidP="00E639ED">
      <w:pPr>
        <w:pStyle w:val="NormalWeb"/>
        <w:spacing w:line="360" w:lineRule="auto"/>
        <w:jc w:val="both"/>
        <w:rPr>
          <w:rFonts w:ascii="Bookman Old Style" w:hAnsi="Bookman Old Style"/>
        </w:rPr>
      </w:pPr>
      <w:r w:rsidRPr="008879AE">
        <w:rPr>
          <w:rStyle w:val="fadeinpfttw8"/>
          <w:rFonts w:ascii="Bookman Old Style" w:hAnsi="Bookman Old Style"/>
        </w:rPr>
        <w:t xml:space="preserve">The items used a </w:t>
      </w:r>
      <w:r w:rsidRPr="008879AE">
        <w:rPr>
          <w:rStyle w:val="fadeinpfttw8"/>
          <w:rFonts w:ascii="Bookman Old Style" w:hAnsi="Bookman Old Style"/>
          <w:bCs/>
        </w:rPr>
        <w:t>Likert-type scale</w:t>
      </w:r>
      <w:r w:rsidRPr="008879AE">
        <w:rPr>
          <w:rStyle w:val="fadeinpfttw8"/>
          <w:rFonts w:ascii="Bookman Old Style" w:hAnsi="Bookman Old Style"/>
        </w:rPr>
        <w:t xml:space="preserve"> format (Strongly Agree to Strongly Disagree) for ease of analysis.</w:t>
      </w:r>
    </w:p>
    <w:p w:rsidR="00E639ED" w:rsidRDefault="00E639ED">
      <w:pPr>
        <w:rPr>
          <w:rStyle w:val="fadeinpfttw8"/>
          <w:rFonts w:ascii="Bookman Old Style" w:eastAsia="Times New Roman" w:hAnsi="Bookman Old Style" w:cs="Times New Roman"/>
          <w:b/>
          <w:bCs/>
          <w:sz w:val="24"/>
          <w:szCs w:val="24"/>
        </w:rPr>
      </w:pPr>
      <w:r>
        <w:rPr>
          <w:rStyle w:val="fadeinpfttw8"/>
          <w:rFonts w:ascii="Bookman Old Style" w:hAnsi="Bookman Old Style"/>
          <w:sz w:val="24"/>
          <w:szCs w:val="24"/>
        </w:rPr>
        <w:br w:type="page"/>
      </w:r>
    </w:p>
    <w:p w:rsidR="002742A3" w:rsidRPr="00813E26" w:rsidRDefault="002742A3" w:rsidP="00E639ED">
      <w:pPr>
        <w:pStyle w:val="Heading3"/>
        <w:spacing w:line="360" w:lineRule="auto"/>
        <w:jc w:val="both"/>
        <w:rPr>
          <w:rFonts w:ascii="Bookman Old Style" w:hAnsi="Bookman Old Style"/>
          <w:sz w:val="24"/>
          <w:szCs w:val="24"/>
        </w:rPr>
      </w:pPr>
      <w:r w:rsidRPr="00813E26">
        <w:rPr>
          <w:rStyle w:val="fadeinpfttw8"/>
          <w:rFonts w:ascii="Bookman Old Style" w:hAnsi="Bookman Old Style"/>
          <w:sz w:val="24"/>
          <w:szCs w:val="24"/>
        </w:rPr>
        <w:lastRenderedPageBreak/>
        <w:t>Validity of the Instrument</w:t>
      </w:r>
    </w:p>
    <w:p w:rsidR="002742A3" w:rsidRPr="00813E26" w:rsidRDefault="002742A3" w:rsidP="00E639ED">
      <w:pPr>
        <w:pStyle w:val="NormalWeb"/>
        <w:spacing w:line="360" w:lineRule="auto"/>
        <w:ind w:firstLine="720"/>
        <w:jc w:val="both"/>
        <w:rPr>
          <w:rFonts w:ascii="Bookman Old Style" w:hAnsi="Bookman Old Style"/>
        </w:rPr>
      </w:pPr>
      <w:r w:rsidRPr="00813E26">
        <w:rPr>
          <w:rStyle w:val="fadeinpfttw8"/>
          <w:rFonts w:ascii="Bookman Old Style" w:hAnsi="Bookman Old Style"/>
        </w:rPr>
        <w:t xml:space="preserve">The face and content validity of the instrument were ensured by presenting the draft questionnaire to </w:t>
      </w:r>
      <w:r w:rsidRPr="00DB545A">
        <w:rPr>
          <w:rStyle w:val="fadeinpfttw8"/>
          <w:rFonts w:ascii="Bookman Old Style" w:hAnsi="Bookman Old Style"/>
          <w:bCs/>
        </w:rPr>
        <w:t>two experts in Educational Measurement and Evaluation</w:t>
      </w:r>
      <w:r w:rsidRPr="00DB545A">
        <w:rPr>
          <w:rStyle w:val="fadeinpfttw8"/>
          <w:rFonts w:ascii="Bookman Old Style" w:hAnsi="Bookman Old Style"/>
        </w:rPr>
        <w:t xml:space="preserve"> and one sen</w:t>
      </w:r>
      <w:r w:rsidRPr="00813E26">
        <w:rPr>
          <w:rStyle w:val="fadeinpfttw8"/>
          <w:rFonts w:ascii="Bookman Old Style" w:hAnsi="Bookman Old Style"/>
        </w:rPr>
        <w:t>ior Business Studies teacher. Their suggestions and corrections were incorporated before the final administration of the instruments.</w:t>
      </w:r>
      <w:r w:rsidR="00D31D48" w:rsidRPr="00813E26">
        <w:rPr>
          <w:rStyle w:val="fadeinpfttw8"/>
          <w:rFonts w:ascii="Bookman Old Style" w:hAnsi="Bookman Old Style"/>
        </w:rPr>
        <w:t xml:space="preserve"> To ensure content validity, the instr</w:t>
      </w:r>
      <w:r w:rsidR="00D31D48" w:rsidRPr="00DB545A">
        <w:rPr>
          <w:rStyle w:val="fadeinpfttw8"/>
          <w:rFonts w:ascii="Bookman Old Style" w:hAnsi="Bookman Old Style"/>
        </w:rPr>
        <w:t xml:space="preserve">uments were reviewed by </w:t>
      </w:r>
      <w:r w:rsidR="00D31D48" w:rsidRPr="00DB545A">
        <w:rPr>
          <w:rStyle w:val="fadeinpfttw8"/>
          <w:rFonts w:ascii="Bookman Old Style" w:hAnsi="Bookman Old Style"/>
          <w:bCs/>
        </w:rPr>
        <w:t>two experts in Educational Measurement and Evaluation</w:t>
      </w:r>
      <w:r w:rsidR="00D31D48" w:rsidRPr="00813E26">
        <w:rPr>
          <w:rStyle w:val="fadeinpfttw8"/>
          <w:rFonts w:ascii="Bookman Old Style" w:hAnsi="Bookman Old Style"/>
        </w:rPr>
        <w:t xml:space="preserve"> and one experienced Business Studies teacher. Their suggestions helped refine the items for clarity, appropriateness, and relevance to the objectives of the study. Some ambiguous and redundant items were modified or removed.</w:t>
      </w:r>
    </w:p>
    <w:p w:rsidR="002742A3" w:rsidRPr="00813E26" w:rsidRDefault="002742A3" w:rsidP="00E639ED">
      <w:pPr>
        <w:pStyle w:val="Heading3"/>
        <w:spacing w:line="360" w:lineRule="auto"/>
        <w:jc w:val="both"/>
        <w:rPr>
          <w:rFonts w:ascii="Bookman Old Style" w:hAnsi="Bookman Old Style"/>
          <w:sz w:val="24"/>
          <w:szCs w:val="24"/>
        </w:rPr>
      </w:pPr>
      <w:r w:rsidRPr="00813E26">
        <w:rPr>
          <w:rStyle w:val="fadeinpfttw8"/>
          <w:rFonts w:ascii="Bookman Old Style" w:hAnsi="Bookman Old Style"/>
          <w:sz w:val="24"/>
          <w:szCs w:val="24"/>
        </w:rPr>
        <w:t>Reliability of the Instrument</w:t>
      </w:r>
    </w:p>
    <w:p w:rsidR="002742A3" w:rsidRPr="00DB545A" w:rsidRDefault="002742A3" w:rsidP="00E639ED">
      <w:pPr>
        <w:pStyle w:val="NormalWeb"/>
        <w:spacing w:line="360" w:lineRule="auto"/>
        <w:ind w:firstLine="720"/>
        <w:jc w:val="both"/>
        <w:rPr>
          <w:rFonts w:ascii="Bookman Old Style" w:hAnsi="Bookman Old Style"/>
        </w:rPr>
      </w:pPr>
      <w:r w:rsidRPr="00DB545A">
        <w:rPr>
          <w:rStyle w:val="fadeinpfttw8"/>
          <w:rFonts w:ascii="Bookman Old Style" w:hAnsi="Bookman Old Style"/>
        </w:rPr>
        <w:t xml:space="preserve">To ensure reliability, a </w:t>
      </w:r>
      <w:r w:rsidRPr="00DB545A">
        <w:rPr>
          <w:rStyle w:val="fadeinpfttw8"/>
          <w:rFonts w:ascii="Bookman Old Style" w:hAnsi="Bookman Old Style"/>
          <w:bCs/>
        </w:rPr>
        <w:t>pilot test</w:t>
      </w:r>
      <w:r w:rsidRPr="00DB545A">
        <w:rPr>
          <w:rStyle w:val="fadeinpfttw8"/>
          <w:rFonts w:ascii="Bookman Old Style" w:hAnsi="Bookman Old Style"/>
        </w:rPr>
        <w:t xml:space="preserve"> of the instrument was conducted using </w:t>
      </w:r>
      <w:r w:rsidRPr="00DB545A">
        <w:rPr>
          <w:rStyle w:val="fadeinpfttw8"/>
          <w:rFonts w:ascii="Bookman Old Style" w:hAnsi="Bookman Old Style"/>
          <w:bCs/>
        </w:rPr>
        <w:t>two schools</w:t>
      </w:r>
      <w:r w:rsidRPr="00DB545A">
        <w:rPr>
          <w:rStyle w:val="fadeinpfttw8"/>
          <w:rFonts w:ascii="Bookman Old Style" w:hAnsi="Bookman Old Style"/>
        </w:rPr>
        <w:t xml:space="preserve"> in a nearby local government area (not part of the study sample). The responses were analyzed using the </w:t>
      </w:r>
      <w:r w:rsidRPr="00DB545A">
        <w:rPr>
          <w:rStyle w:val="fadeinpfttw8"/>
          <w:rFonts w:ascii="Bookman Old Style" w:hAnsi="Bookman Old Style"/>
          <w:bCs/>
        </w:rPr>
        <w:t>Cronbach’s Alpha</w:t>
      </w:r>
      <w:r w:rsidRPr="00DB545A">
        <w:rPr>
          <w:rStyle w:val="fadeinpfttw8"/>
          <w:rFonts w:ascii="Bookman Old Style" w:hAnsi="Bookman Old Style"/>
        </w:rPr>
        <w:t xml:space="preserve"> method to determine internal consistency. A reliability coefficient of </w:t>
      </w:r>
      <w:r w:rsidRPr="00DB545A">
        <w:rPr>
          <w:rStyle w:val="fadeinpfttw8"/>
          <w:rFonts w:ascii="Bookman Old Style" w:hAnsi="Bookman Old Style"/>
          <w:bCs/>
        </w:rPr>
        <w:t>0.78</w:t>
      </w:r>
      <w:r w:rsidRPr="00DB545A">
        <w:rPr>
          <w:rStyle w:val="fadeinpfttw8"/>
          <w:rFonts w:ascii="Bookman Old Style" w:hAnsi="Bookman Old Style"/>
        </w:rPr>
        <w:t xml:space="preserve"> was obtained, indicating that the instrument was reliable for the study.</w:t>
      </w:r>
      <w:r w:rsidR="00D31D48" w:rsidRPr="00DB545A">
        <w:rPr>
          <w:rStyle w:val="fadeinpfttw8"/>
          <w:rFonts w:ascii="Bookman Old Style" w:hAnsi="Bookman Old Style"/>
        </w:rPr>
        <w:t xml:space="preserve"> The reliability of the Teachers’ Questionnaire (TQEQ) was tested using the </w:t>
      </w:r>
      <w:r w:rsidR="00D31D48" w:rsidRPr="00DB545A">
        <w:rPr>
          <w:rStyle w:val="fadeinpfttw8"/>
          <w:rFonts w:ascii="Bookman Old Style" w:hAnsi="Bookman Old Style"/>
          <w:bCs/>
        </w:rPr>
        <w:t>test-retest method</w:t>
      </w:r>
      <w:r w:rsidR="00D31D48" w:rsidRPr="00DB545A">
        <w:rPr>
          <w:rStyle w:val="fadeinpfttw8"/>
          <w:rFonts w:ascii="Bookman Old Style" w:hAnsi="Bookman Old Style"/>
        </w:rPr>
        <w:t xml:space="preserve">. The instrument was administered twice within a two-week interval to the same group of teachers in a different local government area. The results were analyzed using the </w:t>
      </w:r>
      <w:r w:rsidR="00D31D48" w:rsidRPr="00DB545A">
        <w:rPr>
          <w:rStyle w:val="fadeinpfttw8"/>
          <w:rFonts w:ascii="Bookman Old Style" w:hAnsi="Bookman Old Style"/>
          <w:bCs/>
        </w:rPr>
        <w:t>Pearson Product-Moment Correlation</w:t>
      </w:r>
      <w:r w:rsidR="00D31D48" w:rsidRPr="00DB545A">
        <w:rPr>
          <w:rStyle w:val="fadeinpfttw8"/>
          <w:rFonts w:ascii="Bookman Old Style" w:hAnsi="Bookman Old Style"/>
        </w:rPr>
        <w:t xml:space="preserve">, which yielded a coefficient of </w:t>
      </w:r>
      <w:r w:rsidR="00D31D48" w:rsidRPr="00DB545A">
        <w:rPr>
          <w:rStyle w:val="fadeinpfttw8"/>
          <w:rFonts w:ascii="Bookman Old Style" w:hAnsi="Bookman Old Style"/>
          <w:bCs/>
        </w:rPr>
        <w:t>0.78</w:t>
      </w:r>
      <w:r w:rsidR="00D31D48" w:rsidRPr="00DB545A">
        <w:rPr>
          <w:rStyle w:val="fadeinpfttw8"/>
          <w:rFonts w:ascii="Bookman Old Style" w:hAnsi="Bookman Old Style"/>
        </w:rPr>
        <w:t>, indicating that the instrument was reliable and consistent over time.</w:t>
      </w:r>
    </w:p>
    <w:p w:rsidR="00E639ED" w:rsidRDefault="00E639ED">
      <w:pPr>
        <w:rPr>
          <w:rStyle w:val="fadeinpfttw8"/>
          <w:rFonts w:ascii="Bookman Old Style" w:eastAsia="Times New Roman" w:hAnsi="Bookman Old Style" w:cs="Times New Roman"/>
          <w:b/>
          <w:bCs/>
          <w:sz w:val="24"/>
          <w:szCs w:val="24"/>
        </w:rPr>
      </w:pPr>
      <w:r>
        <w:rPr>
          <w:rStyle w:val="fadeinpfttw8"/>
          <w:rFonts w:ascii="Bookman Old Style" w:hAnsi="Bookman Old Style"/>
          <w:sz w:val="24"/>
          <w:szCs w:val="24"/>
        </w:rPr>
        <w:br w:type="page"/>
      </w:r>
    </w:p>
    <w:p w:rsidR="002742A3" w:rsidRPr="00813E26" w:rsidRDefault="00394163" w:rsidP="00E639ED">
      <w:pPr>
        <w:pStyle w:val="Heading3"/>
        <w:spacing w:line="360" w:lineRule="auto"/>
        <w:jc w:val="both"/>
        <w:rPr>
          <w:rFonts w:ascii="Bookman Old Style" w:hAnsi="Bookman Old Style"/>
          <w:sz w:val="24"/>
          <w:szCs w:val="24"/>
        </w:rPr>
      </w:pPr>
      <w:r>
        <w:rPr>
          <w:rStyle w:val="fadeinpfttw8"/>
          <w:rFonts w:ascii="Bookman Old Style" w:hAnsi="Bookman Old Style"/>
          <w:sz w:val="24"/>
          <w:szCs w:val="24"/>
        </w:rPr>
        <w:lastRenderedPageBreak/>
        <w:t xml:space="preserve">Procedure for  </w:t>
      </w:r>
      <w:r w:rsidR="002742A3" w:rsidRPr="00813E26">
        <w:rPr>
          <w:rStyle w:val="fadeinpfttw8"/>
          <w:rFonts w:ascii="Bookman Old Style" w:hAnsi="Bookman Old Style"/>
          <w:sz w:val="24"/>
          <w:szCs w:val="24"/>
        </w:rPr>
        <w:t>Data Collection</w:t>
      </w:r>
    </w:p>
    <w:p w:rsidR="002742A3" w:rsidRPr="00DB545A" w:rsidRDefault="002742A3" w:rsidP="00E639ED">
      <w:pPr>
        <w:pStyle w:val="NormalWeb"/>
        <w:spacing w:line="360" w:lineRule="auto"/>
        <w:ind w:firstLine="720"/>
        <w:jc w:val="both"/>
        <w:rPr>
          <w:rFonts w:ascii="Bookman Old Style" w:hAnsi="Bookman Old Style"/>
        </w:rPr>
      </w:pPr>
      <w:r w:rsidRPr="00813E26">
        <w:rPr>
          <w:rStyle w:val="fadeinpfttw8"/>
          <w:rFonts w:ascii="Bookman Old Style" w:hAnsi="Bookman Old Style"/>
        </w:rPr>
        <w:t>The researcher personally visited the selected schools to administer the questionnaires with the help of a few trained assistants. The purpose of the study was explained to the participants, and anonymity and confidentiality were assured. Completed questionnaires were collected on the spot to avoid loss and ensure a high return rate.</w:t>
      </w:r>
      <w:r w:rsidR="00253A3A" w:rsidRPr="00813E26">
        <w:rPr>
          <w:rStyle w:val="fadeinpfttw8"/>
          <w:rFonts w:ascii="Bookman Old Style" w:hAnsi="Bookman Old Style"/>
        </w:rPr>
        <w:t xml:space="preserve"> The researcher obtained an introductory letter from the department and sought permission from the school principals in the selected schools. The purpose of the study was explained to both teachers and students, and verbal consent was obtained. The questionnaires were administered during school hours, and the academic performance records were collected with the help of school administrators. The entire data collection process took approximately </w:t>
      </w:r>
      <w:r w:rsidR="00253A3A" w:rsidRPr="00DB545A">
        <w:rPr>
          <w:rStyle w:val="fadeinpfttw8"/>
          <w:rFonts w:ascii="Bookman Old Style" w:hAnsi="Bookman Old Style"/>
          <w:bCs/>
        </w:rPr>
        <w:t>two weeks</w:t>
      </w:r>
      <w:r w:rsidR="00253A3A" w:rsidRPr="00DB545A">
        <w:rPr>
          <w:rStyle w:val="fadeinpfttw8"/>
          <w:rFonts w:ascii="Bookman Old Style" w:hAnsi="Bookman Old Style"/>
        </w:rPr>
        <w:t>.</w:t>
      </w:r>
    </w:p>
    <w:p w:rsidR="002742A3" w:rsidRPr="00813E26" w:rsidRDefault="002742A3" w:rsidP="00E639ED">
      <w:pPr>
        <w:pStyle w:val="Heading3"/>
        <w:spacing w:line="360" w:lineRule="auto"/>
        <w:jc w:val="both"/>
        <w:rPr>
          <w:rStyle w:val="fadeinpfttw8"/>
          <w:rFonts w:ascii="Bookman Old Style" w:hAnsi="Bookman Old Style"/>
          <w:sz w:val="24"/>
          <w:szCs w:val="24"/>
        </w:rPr>
      </w:pPr>
      <w:r w:rsidRPr="00813E26">
        <w:rPr>
          <w:rStyle w:val="fadeinpfttw8"/>
          <w:rFonts w:ascii="Bookman Old Style" w:hAnsi="Bookman Old Style"/>
          <w:sz w:val="24"/>
          <w:szCs w:val="24"/>
        </w:rPr>
        <w:t>Method of Data Analysis</w:t>
      </w:r>
    </w:p>
    <w:p w:rsidR="00046C6C" w:rsidRPr="00046C6C" w:rsidRDefault="00046C6C" w:rsidP="00E639ED">
      <w:pPr>
        <w:spacing w:before="100" w:beforeAutospacing="1" w:after="100" w:afterAutospacing="1" w:line="360" w:lineRule="auto"/>
        <w:ind w:firstLine="360"/>
        <w:jc w:val="both"/>
        <w:rPr>
          <w:rFonts w:ascii="Bookman Old Style" w:eastAsia="Times New Roman" w:hAnsi="Bookman Old Style" w:cs="Times New Roman"/>
          <w:sz w:val="24"/>
          <w:szCs w:val="24"/>
        </w:rPr>
      </w:pPr>
      <w:r w:rsidRPr="00DB545A">
        <w:rPr>
          <w:rFonts w:ascii="Bookman Old Style" w:eastAsia="Times New Roman" w:hAnsi="Bookman Old Style" w:cs="Times New Roman"/>
          <w:sz w:val="24"/>
          <w:szCs w:val="24"/>
        </w:rPr>
        <w:t xml:space="preserve">The data collected were subjected to both </w:t>
      </w:r>
      <w:r w:rsidRPr="00DB545A">
        <w:rPr>
          <w:rFonts w:ascii="Bookman Old Style" w:eastAsia="Times New Roman" w:hAnsi="Bookman Old Style" w:cs="Times New Roman"/>
          <w:bCs/>
          <w:sz w:val="24"/>
          <w:szCs w:val="24"/>
        </w:rPr>
        <w:t>descriptive</w:t>
      </w:r>
      <w:r w:rsidRPr="00DB545A">
        <w:rPr>
          <w:rFonts w:ascii="Bookman Old Style" w:eastAsia="Times New Roman" w:hAnsi="Bookman Old Style" w:cs="Times New Roman"/>
          <w:sz w:val="24"/>
          <w:szCs w:val="24"/>
        </w:rPr>
        <w:t xml:space="preserve"> and </w:t>
      </w:r>
      <w:r w:rsidRPr="00DB545A">
        <w:rPr>
          <w:rFonts w:ascii="Bookman Old Style" w:eastAsia="Times New Roman" w:hAnsi="Bookman Old Style" w:cs="Times New Roman"/>
          <w:bCs/>
          <w:sz w:val="24"/>
          <w:szCs w:val="24"/>
        </w:rPr>
        <w:t>inferential statistical analysis</w:t>
      </w:r>
      <w:r w:rsidRPr="00DB545A">
        <w:rPr>
          <w:rFonts w:ascii="Bookman Old Style" w:eastAsia="Times New Roman" w:hAnsi="Bookman Old Style" w:cs="Times New Roman"/>
          <w:sz w:val="24"/>
          <w:szCs w:val="24"/>
        </w:rPr>
        <w:t>:</w:t>
      </w:r>
    </w:p>
    <w:p w:rsidR="00046C6C" w:rsidRPr="00046C6C" w:rsidRDefault="00046C6C" w:rsidP="00E639ED">
      <w:pPr>
        <w:numPr>
          <w:ilvl w:val="0"/>
          <w:numId w:val="17"/>
        </w:numPr>
        <w:spacing w:before="100" w:beforeAutospacing="1" w:after="100" w:afterAutospacing="1" w:line="360" w:lineRule="auto"/>
        <w:jc w:val="both"/>
        <w:rPr>
          <w:rFonts w:ascii="Bookman Old Style" w:eastAsia="Times New Roman" w:hAnsi="Bookman Old Style" w:cs="Times New Roman"/>
          <w:sz w:val="24"/>
          <w:szCs w:val="24"/>
        </w:rPr>
      </w:pPr>
      <w:r w:rsidRPr="00DB545A">
        <w:rPr>
          <w:rFonts w:ascii="Bookman Old Style" w:eastAsia="Times New Roman" w:hAnsi="Bookman Old Style" w:cs="Times New Roman"/>
          <w:bCs/>
          <w:sz w:val="24"/>
          <w:szCs w:val="24"/>
        </w:rPr>
        <w:t>Descriptive statistics</w:t>
      </w:r>
      <w:r w:rsidRPr="00DB545A">
        <w:rPr>
          <w:rFonts w:ascii="Bookman Old Style" w:eastAsia="Times New Roman" w:hAnsi="Bookman Old Style" w:cs="Times New Roman"/>
          <w:sz w:val="24"/>
          <w:szCs w:val="24"/>
        </w:rPr>
        <w:t xml:space="preserve"> such as </w:t>
      </w:r>
      <w:r w:rsidRPr="00DB545A">
        <w:rPr>
          <w:rFonts w:ascii="Bookman Old Style" w:eastAsia="Times New Roman" w:hAnsi="Bookman Old Style" w:cs="Times New Roman"/>
          <w:bCs/>
          <w:sz w:val="24"/>
          <w:szCs w:val="24"/>
        </w:rPr>
        <w:t>frequency counts, percentages, means, and standard deviation</w:t>
      </w:r>
      <w:r w:rsidRPr="00DB545A">
        <w:rPr>
          <w:rFonts w:ascii="Bookman Old Style" w:eastAsia="Times New Roman" w:hAnsi="Bookman Old Style" w:cs="Times New Roman"/>
          <w:sz w:val="24"/>
          <w:szCs w:val="24"/>
        </w:rPr>
        <w:t xml:space="preserve"> were used to summarize demographic information and response trends.</w:t>
      </w:r>
    </w:p>
    <w:p w:rsidR="00046C6C" w:rsidRPr="00046C6C" w:rsidRDefault="00046C6C" w:rsidP="00E639ED">
      <w:pPr>
        <w:numPr>
          <w:ilvl w:val="0"/>
          <w:numId w:val="17"/>
        </w:numPr>
        <w:spacing w:before="100" w:beforeAutospacing="1" w:after="100" w:afterAutospacing="1" w:line="360" w:lineRule="auto"/>
        <w:jc w:val="both"/>
        <w:rPr>
          <w:rFonts w:ascii="Bookman Old Style" w:eastAsia="Times New Roman" w:hAnsi="Bookman Old Style" w:cs="Times New Roman"/>
          <w:sz w:val="24"/>
          <w:szCs w:val="24"/>
        </w:rPr>
      </w:pPr>
      <w:r w:rsidRPr="00DB545A">
        <w:rPr>
          <w:rFonts w:ascii="Bookman Old Style" w:eastAsia="Times New Roman" w:hAnsi="Bookman Old Style" w:cs="Times New Roman"/>
          <w:bCs/>
          <w:sz w:val="24"/>
          <w:szCs w:val="24"/>
        </w:rPr>
        <w:t>Inferential statistics</w:t>
      </w:r>
      <w:r w:rsidRPr="00DB545A">
        <w:rPr>
          <w:rFonts w:ascii="Bookman Old Style" w:eastAsia="Times New Roman" w:hAnsi="Bookman Old Style" w:cs="Times New Roman"/>
          <w:sz w:val="24"/>
          <w:szCs w:val="24"/>
        </w:rPr>
        <w:t xml:space="preserve">, specifically the </w:t>
      </w:r>
      <w:r w:rsidRPr="00DB545A">
        <w:rPr>
          <w:rFonts w:ascii="Bookman Old Style" w:eastAsia="Times New Roman" w:hAnsi="Bookman Old Style" w:cs="Times New Roman"/>
          <w:bCs/>
          <w:sz w:val="24"/>
          <w:szCs w:val="24"/>
        </w:rPr>
        <w:t>Pearson Product-Moment Correlation</w:t>
      </w:r>
      <w:r w:rsidRPr="00DB545A">
        <w:rPr>
          <w:rFonts w:ascii="Bookman Old Style" w:eastAsia="Times New Roman" w:hAnsi="Bookman Old Style" w:cs="Times New Roman"/>
          <w:sz w:val="24"/>
          <w:szCs w:val="24"/>
        </w:rPr>
        <w:t>, was used to determine the relationship between teacher qualification, teaching experience, and student performance.</w:t>
      </w:r>
    </w:p>
    <w:p w:rsidR="00046C6C" w:rsidRPr="00046C6C" w:rsidRDefault="00046C6C" w:rsidP="00E639ED">
      <w:pPr>
        <w:numPr>
          <w:ilvl w:val="0"/>
          <w:numId w:val="17"/>
        </w:numPr>
        <w:spacing w:before="100" w:beforeAutospacing="1" w:after="100" w:afterAutospacing="1" w:line="360" w:lineRule="auto"/>
        <w:jc w:val="both"/>
        <w:rPr>
          <w:rFonts w:ascii="Bookman Old Style" w:eastAsia="Times New Roman" w:hAnsi="Bookman Old Style" w:cs="Times New Roman"/>
          <w:sz w:val="24"/>
          <w:szCs w:val="24"/>
        </w:rPr>
      </w:pPr>
      <w:r w:rsidRPr="00DB545A">
        <w:rPr>
          <w:rFonts w:ascii="Bookman Old Style" w:eastAsia="Times New Roman" w:hAnsi="Bookman Old Style" w:cs="Times New Roman"/>
          <w:sz w:val="24"/>
          <w:szCs w:val="24"/>
        </w:rPr>
        <w:lastRenderedPageBreak/>
        <w:t xml:space="preserve">A </w:t>
      </w:r>
      <w:r w:rsidRPr="00DB545A">
        <w:rPr>
          <w:rFonts w:ascii="Bookman Old Style" w:eastAsia="Times New Roman" w:hAnsi="Bookman Old Style" w:cs="Times New Roman"/>
          <w:bCs/>
          <w:sz w:val="24"/>
          <w:szCs w:val="24"/>
        </w:rPr>
        <w:t>t-test</w:t>
      </w:r>
      <w:r w:rsidRPr="00DB545A">
        <w:rPr>
          <w:rFonts w:ascii="Bookman Old Style" w:eastAsia="Times New Roman" w:hAnsi="Bookman Old Style" w:cs="Times New Roman"/>
          <w:sz w:val="24"/>
          <w:szCs w:val="24"/>
        </w:rPr>
        <w:t xml:space="preserve"> was used to compare the academic performance of students taught by teachers with high versus low qualifications or more versus less experience.</w:t>
      </w:r>
    </w:p>
    <w:p w:rsidR="00046C6C" w:rsidRPr="00DB545A" w:rsidRDefault="00046C6C" w:rsidP="00E639ED">
      <w:pPr>
        <w:spacing w:before="100" w:beforeAutospacing="1" w:after="100" w:afterAutospacing="1" w:line="360" w:lineRule="auto"/>
        <w:jc w:val="both"/>
        <w:rPr>
          <w:rFonts w:ascii="Bookman Old Style" w:eastAsia="Times New Roman" w:hAnsi="Bookman Old Style" w:cs="Times New Roman"/>
          <w:sz w:val="24"/>
          <w:szCs w:val="24"/>
        </w:rPr>
      </w:pPr>
      <w:r w:rsidRPr="00DB545A">
        <w:rPr>
          <w:rFonts w:ascii="Bookman Old Style" w:eastAsia="Times New Roman" w:hAnsi="Bookman Old Style" w:cs="Times New Roman"/>
          <w:sz w:val="24"/>
          <w:szCs w:val="24"/>
        </w:rPr>
        <w:t xml:space="preserve">All hypotheses were tested at the </w:t>
      </w:r>
      <w:r w:rsidRPr="00DB545A">
        <w:rPr>
          <w:rFonts w:ascii="Bookman Old Style" w:eastAsia="Times New Roman" w:hAnsi="Bookman Old Style" w:cs="Times New Roman"/>
          <w:bCs/>
          <w:sz w:val="24"/>
          <w:szCs w:val="24"/>
        </w:rPr>
        <w:t>0.05 level of significance</w:t>
      </w:r>
      <w:r w:rsidRPr="00DB545A">
        <w:rPr>
          <w:rFonts w:ascii="Bookman Old Style" w:eastAsia="Times New Roman" w:hAnsi="Bookman Old Style" w:cs="Times New Roman"/>
          <w:sz w:val="24"/>
          <w:szCs w:val="24"/>
        </w:rPr>
        <w:t xml:space="preserve"> using </w:t>
      </w:r>
      <w:r w:rsidRPr="00DB545A">
        <w:rPr>
          <w:rFonts w:ascii="Bookman Old Style" w:eastAsia="Times New Roman" w:hAnsi="Bookman Old Style" w:cs="Times New Roman"/>
          <w:bCs/>
          <w:sz w:val="24"/>
          <w:szCs w:val="24"/>
        </w:rPr>
        <w:t>Statistical Package for Social Sciences (SPSS) version 23</w:t>
      </w:r>
      <w:r w:rsidRPr="00DB545A">
        <w:rPr>
          <w:rFonts w:ascii="Bookman Old Style" w:eastAsia="Times New Roman" w:hAnsi="Bookman Old Style" w:cs="Times New Roman"/>
          <w:sz w:val="24"/>
          <w:szCs w:val="24"/>
        </w:rPr>
        <w:t>.</w:t>
      </w:r>
    </w:p>
    <w:p w:rsidR="008879AE" w:rsidRDefault="008879AE" w:rsidP="00E639ED">
      <w:pPr>
        <w:spacing w:line="360" w:lineRule="auto"/>
        <w:rPr>
          <w:rStyle w:val="fadeinpfttw8"/>
          <w:rFonts w:ascii="Bookman Old Style" w:eastAsia="Times New Roman" w:hAnsi="Bookman Old Style" w:cs="Times New Roman"/>
          <w:b/>
          <w:bCs/>
          <w:sz w:val="24"/>
          <w:szCs w:val="24"/>
        </w:rPr>
      </w:pPr>
      <w:r>
        <w:rPr>
          <w:rStyle w:val="fadeinpfttw8"/>
          <w:rFonts w:ascii="Bookman Old Style" w:hAnsi="Bookman Old Style"/>
          <w:sz w:val="24"/>
          <w:szCs w:val="24"/>
        </w:rPr>
        <w:br w:type="page"/>
      </w:r>
    </w:p>
    <w:p w:rsidR="00896E4D" w:rsidRPr="002B0722" w:rsidRDefault="00896E4D" w:rsidP="00E639ED">
      <w:pPr>
        <w:spacing w:line="360" w:lineRule="auto"/>
        <w:jc w:val="center"/>
        <w:rPr>
          <w:rFonts w:ascii="Bookman Old Style" w:hAnsi="Bookman Old Style"/>
          <w:b/>
          <w:sz w:val="24"/>
          <w:szCs w:val="28"/>
        </w:rPr>
      </w:pPr>
      <w:r w:rsidRPr="002B0722">
        <w:rPr>
          <w:rFonts w:ascii="Bookman Old Style" w:hAnsi="Bookman Old Style"/>
          <w:b/>
          <w:sz w:val="24"/>
          <w:szCs w:val="28"/>
        </w:rPr>
        <w:lastRenderedPageBreak/>
        <w:t>CHAPTER FOUR</w:t>
      </w:r>
    </w:p>
    <w:p w:rsidR="00896E4D" w:rsidRPr="002B0722" w:rsidRDefault="00896E4D" w:rsidP="00E639ED">
      <w:pPr>
        <w:spacing w:line="360" w:lineRule="auto"/>
        <w:jc w:val="center"/>
        <w:rPr>
          <w:rFonts w:ascii="Bookman Old Style" w:hAnsi="Bookman Old Style"/>
          <w:b/>
          <w:sz w:val="24"/>
          <w:szCs w:val="28"/>
        </w:rPr>
      </w:pPr>
      <w:r w:rsidRPr="002B0722">
        <w:rPr>
          <w:rFonts w:ascii="Bookman Old Style" w:hAnsi="Bookman Old Style"/>
          <w:b/>
          <w:sz w:val="24"/>
          <w:szCs w:val="28"/>
        </w:rPr>
        <w:t>0RESULTS AND DISCUSSION</w:t>
      </w:r>
    </w:p>
    <w:p w:rsidR="00896E4D" w:rsidRPr="002B0722" w:rsidRDefault="00896E4D" w:rsidP="00E639ED">
      <w:pPr>
        <w:spacing w:line="360" w:lineRule="auto"/>
        <w:rPr>
          <w:rFonts w:ascii="Bookman Old Style" w:hAnsi="Bookman Old Style"/>
          <w:b/>
          <w:sz w:val="24"/>
          <w:szCs w:val="28"/>
        </w:rPr>
      </w:pPr>
      <w:r w:rsidRPr="002B0722">
        <w:rPr>
          <w:rFonts w:ascii="Bookman Old Style" w:hAnsi="Bookman Old Style"/>
          <w:b/>
          <w:sz w:val="24"/>
          <w:szCs w:val="28"/>
        </w:rPr>
        <w:t>4.1</w:t>
      </w:r>
      <w:r w:rsidRPr="002B0722">
        <w:rPr>
          <w:rFonts w:ascii="Bookman Old Style" w:hAnsi="Bookman Old Style"/>
          <w:b/>
          <w:sz w:val="24"/>
          <w:szCs w:val="28"/>
        </w:rPr>
        <w:tab/>
        <w:t>Results</w:t>
      </w:r>
    </w:p>
    <w:p w:rsidR="00896E4D" w:rsidRPr="002B0722" w:rsidRDefault="00896E4D" w:rsidP="00E639ED">
      <w:pPr>
        <w:spacing w:line="360" w:lineRule="auto"/>
        <w:ind w:firstLine="720"/>
        <w:jc w:val="both"/>
        <w:rPr>
          <w:rFonts w:ascii="Bookman Old Style" w:hAnsi="Bookman Old Style"/>
          <w:sz w:val="24"/>
          <w:szCs w:val="28"/>
        </w:rPr>
      </w:pPr>
      <w:r w:rsidRPr="002B0722">
        <w:rPr>
          <w:rFonts w:ascii="Bookman Old Style" w:hAnsi="Bookman Old Style"/>
          <w:sz w:val="24"/>
          <w:szCs w:val="28"/>
        </w:rPr>
        <w:t>The findings and analysis of the study. The data collected from respondents were analysed one after the other. Each questionnaire item giving the number and percentage of respondents for each alternative.</w:t>
      </w:r>
    </w:p>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Table 1 Distribution of Respondents by Sex</w:t>
      </w:r>
    </w:p>
    <w:tbl>
      <w:tblPr>
        <w:tblStyle w:val="TableGrid"/>
        <w:tblW w:w="0" w:type="auto"/>
        <w:tblLook w:val="01E0" w:firstRow="1" w:lastRow="1" w:firstColumn="1" w:lastColumn="1" w:noHBand="0" w:noVBand="0"/>
      </w:tblPr>
      <w:tblGrid>
        <w:gridCol w:w="2791"/>
        <w:gridCol w:w="2744"/>
        <w:gridCol w:w="2807"/>
      </w:tblGrid>
      <w:tr w:rsidR="00896E4D" w:rsidRPr="002B0722" w:rsidTr="00614D77">
        <w:tc>
          <w:tcPr>
            <w:tcW w:w="3048" w:type="dxa"/>
          </w:tcPr>
          <w:p w:rsidR="00896E4D" w:rsidRPr="002B0722" w:rsidRDefault="00896E4D" w:rsidP="00E639ED">
            <w:pPr>
              <w:spacing w:line="360" w:lineRule="auto"/>
              <w:rPr>
                <w:rFonts w:ascii="Bookman Old Style" w:hAnsi="Bookman Old Style"/>
                <w:b/>
                <w:sz w:val="24"/>
                <w:szCs w:val="28"/>
              </w:rPr>
            </w:pPr>
            <w:r w:rsidRPr="002B0722">
              <w:rPr>
                <w:rFonts w:ascii="Bookman Old Style" w:hAnsi="Bookman Old Style"/>
                <w:b/>
                <w:sz w:val="24"/>
                <w:szCs w:val="28"/>
              </w:rPr>
              <w:t>Sex</w:t>
            </w:r>
          </w:p>
        </w:tc>
        <w:tc>
          <w:tcPr>
            <w:tcW w:w="3048" w:type="dxa"/>
          </w:tcPr>
          <w:p w:rsidR="00896E4D" w:rsidRPr="002B0722" w:rsidRDefault="00896E4D" w:rsidP="00E639ED">
            <w:pPr>
              <w:spacing w:line="360" w:lineRule="auto"/>
              <w:jc w:val="center"/>
              <w:rPr>
                <w:rFonts w:ascii="Bookman Old Style" w:hAnsi="Bookman Old Style"/>
                <w:b/>
                <w:sz w:val="24"/>
                <w:szCs w:val="28"/>
              </w:rPr>
            </w:pPr>
            <w:r w:rsidRPr="002B0722">
              <w:rPr>
                <w:rFonts w:ascii="Bookman Old Style" w:hAnsi="Bookman Old Style"/>
                <w:b/>
                <w:sz w:val="24"/>
                <w:szCs w:val="28"/>
              </w:rPr>
              <w:t>No</w:t>
            </w:r>
          </w:p>
        </w:tc>
        <w:tc>
          <w:tcPr>
            <w:tcW w:w="3048" w:type="dxa"/>
          </w:tcPr>
          <w:p w:rsidR="00896E4D" w:rsidRPr="002B0722" w:rsidRDefault="00896E4D" w:rsidP="00E639ED">
            <w:pPr>
              <w:spacing w:line="360" w:lineRule="auto"/>
              <w:jc w:val="center"/>
              <w:rPr>
                <w:rFonts w:ascii="Bookman Old Style" w:hAnsi="Bookman Old Style"/>
                <w:b/>
                <w:sz w:val="24"/>
                <w:szCs w:val="28"/>
              </w:rPr>
            </w:pPr>
            <w:r w:rsidRPr="002B0722">
              <w:rPr>
                <w:rFonts w:ascii="Bookman Old Style" w:hAnsi="Bookman Old Style"/>
                <w:b/>
                <w:sz w:val="24"/>
                <w:szCs w:val="28"/>
              </w:rPr>
              <w:t>Percent (%)</w:t>
            </w:r>
          </w:p>
        </w:tc>
      </w:tr>
      <w:tr w:rsidR="00896E4D" w:rsidRPr="002B0722" w:rsidTr="00614D77">
        <w:tc>
          <w:tcPr>
            <w:tcW w:w="3048"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Female</w:t>
            </w:r>
          </w:p>
        </w:tc>
        <w:tc>
          <w:tcPr>
            <w:tcW w:w="3048" w:type="dxa"/>
          </w:tcPr>
          <w:p w:rsidR="00896E4D" w:rsidRPr="002B0722" w:rsidRDefault="00896E4D" w:rsidP="00E639ED">
            <w:pPr>
              <w:spacing w:line="360" w:lineRule="auto"/>
              <w:jc w:val="center"/>
              <w:rPr>
                <w:rFonts w:ascii="Bookman Old Style" w:hAnsi="Bookman Old Style"/>
                <w:sz w:val="24"/>
                <w:szCs w:val="28"/>
              </w:rPr>
            </w:pPr>
            <w:r w:rsidRPr="002B0722">
              <w:rPr>
                <w:rFonts w:ascii="Bookman Old Style" w:hAnsi="Bookman Old Style"/>
                <w:sz w:val="24"/>
                <w:szCs w:val="28"/>
              </w:rPr>
              <w:t>120</w:t>
            </w:r>
          </w:p>
        </w:tc>
        <w:tc>
          <w:tcPr>
            <w:tcW w:w="3048" w:type="dxa"/>
          </w:tcPr>
          <w:p w:rsidR="00896E4D" w:rsidRPr="002B0722" w:rsidRDefault="00896E4D" w:rsidP="00E639ED">
            <w:pPr>
              <w:spacing w:line="360" w:lineRule="auto"/>
              <w:jc w:val="center"/>
              <w:rPr>
                <w:rFonts w:ascii="Bookman Old Style" w:hAnsi="Bookman Old Style"/>
                <w:sz w:val="24"/>
                <w:szCs w:val="28"/>
              </w:rPr>
            </w:pPr>
            <w:r w:rsidRPr="002B0722">
              <w:rPr>
                <w:rFonts w:ascii="Bookman Old Style" w:hAnsi="Bookman Old Style"/>
                <w:sz w:val="24"/>
                <w:szCs w:val="28"/>
              </w:rPr>
              <w:t>60</w:t>
            </w:r>
          </w:p>
        </w:tc>
      </w:tr>
      <w:tr w:rsidR="00896E4D" w:rsidRPr="002B0722" w:rsidTr="00614D77">
        <w:tc>
          <w:tcPr>
            <w:tcW w:w="3048"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Male</w:t>
            </w:r>
          </w:p>
        </w:tc>
        <w:tc>
          <w:tcPr>
            <w:tcW w:w="3048" w:type="dxa"/>
          </w:tcPr>
          <w:p w:rsidR="00896E4D" w:rsidRPr="002B0722" w:rsidRDefault="00896E4D" w:rsidP="00E639ED">
            <w:pPr>
              <w:spacing w:line="360" w:lineRule="auto"/>
              <w:jc w:val="center"/>
              <w:rPr>
                <w:rFonts w:ascii="Bookman Old Style" w:hAnsi="Bookman Old Style"/>
                <w:sz w:val="24"/>
                <w:szCs w:val="28"/>
              </w:rPr>
            </w:pPr>
            <w:r w:rsidRPr="002B0722">
              <w:rPr>
                <w:rFonts w:ascii="Bookman Old Style" w:hAnsi="Bookman Old Style"/>
                <w:sz w:val="24"/>
                <w:szCs w:val="28"/>
              </w:rPr>
              <w:t>80</w:t>
            </w:r>
          </w:p>
        </w:tc>
        <w:tc>
          <w:tcPr>
            <w:tcW w:w="3048" w:type="dxa"/>
          </w:tcPr>
          <w:p w:rsidR="00896E4D" w:rsidRPr="002B0722" w:rsidRDefault="00896E4D" w:rsidP="00E639ED">
            <w:pPr>
              <w:spacing w:line="360" w:lineRule="auto"/>
              <w:jc w:val="center"/>
              <w:rPr>
                <w:rFonts w:ascii="Bookman Old Style" w:hAnsi="Bookman Old Style"/>
                <w:sz w:val="24"/>
                <w:szCs w:val="28"/>
              </w:rPr>
            </w:pPr>
            <w:r w:rsidRPr="002B0722">
              <w:rPr>
                <w:rFonts w:ascii="Bookman Old Style" w:hAnsi="Bookman Old Style"/>
                <w:sz w:val="24"/>
                <w:szCs w:val="28"/>
              </w:rPr>
              <w:t>40</w:t>
            </w:r>
          </w:p>
        </w:tc>
      </w:tr>
      <w:tr w:rsidR="00896E4D" w:rsidRPr="002B0722" w:rsidTr="00614D77">
        <w:tc>
          <w:tcPr>
            <w:tcW w:w="3048" w:type="dxa"/>
          </w:tcPr>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Total</w:t>
            </w:r>
          </w:p>
        </w:tc>
        <w:tc>
          <w:tcPr>
            <w:tcW w:w="3048" w:type="dxa"/>
          </w:tcPr>
          <w:p w:rsidR="00896E4D" w:rsidRPr="002B0722" w:rsidRDefault="00896E4D" w:rsidP="00E639ED">
            <w:pPr>
              <w:spacing w:line="360" w:lineRule="auto"/>
              <w:jc w:val="center"/>
              <w:rPr>
                <w:rFonts w:ascii="Bookman Old Style" w:hAnsi="Bookman Old Style"/>
                <w:b/>
                <w:sz w:val="24"/>
                <w:szCs w:val="28"/>
              </w:rPr>
            </w:pPr>
            <w:r w:rsidRPr="002B0722">
              <w:rPr>
                <w:rFonts w:ascii="Bookman Old Style" w:hAnsi="Bookman Old Style"/>
                <w:b/>
                <w:sz w:val="24"/>
                <w:szCs w:val="28"/>
              </w:rPr>
              <w:t>200</w:t>
            </w:r>
          </w:p>
        </w:tc>
        <w:tc>
          <w:tcPr>
            <w:tcW w:w="3048" w:type="dxa"/>
          </w:tcPr>
          <w:p w:rsidR="00896E4D" w:rsidRPr="002B0722" w:rsidRDefault="00896E4D" w:rsidP="00E639ED">
            <w:pPr>
              <w:spacing w:line="360" w:lineRule="auto"/>
              <w:jc w:val="center"/>
              <w:rPr>
                <w:rFonts w:ascii="Bookman Old Style" w:hAnsi="Bookman Old Style"/>
                <w:b/>
                <w:sz w:val="24"/>
                <w:szCs w:val="28"/>
              </w:rPr>
            </w:pPr>
            <w:r w:rsidRPr="002B0722">
              <w:rPr>
                <w:rFonts w:ascii="Bookman Old Style" w:hAnsi="Bookman Old Style"/>
                <w:b/>
                <w:sz w:val="24"/>
                <w:szCs w:val="28"/>
              </w:rPr>
              <w:t>100</w:t>
            </w:r>
          </w:p>
        </w:tc>
      </w:tr>
    </w:tbl>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Source: Researcher’s Field Survey, 2017</w:t>
      </w:r>
    </w:p>
    <w:p w:rsidR="00896E4D" w:rsidRPr="002B0722" w:rsidRDefault="00896E4D" w:rsidP="00E639ED">
      <w:pPr>
        <w:spacing w:line="360" w:lineRule="auto"/>
        <w:ind w:firstLine="720"/>
        <w:jc w:val="both"/>
        <w:rPr>
          <w:rFonts w:ascii="Bookman Old Style" w:hAnsi="Bookman Old Style"/>
          <w:sz w:val="24"/>
          <w:szCs w:val="28"/>
        </w:rPr>
      </w:pPr>
      <w:r w:rsidRPr="002B0722">
        <w:rPr>
          <w:rFonts w:ascii="Bookman Old Style" w:hAnsi="Bookman Old Style"/>
          <w:sz w:val="24"/>
          <w:szCs w:val="28"/>
        </w:rPr>
        <w:t>The above table shows the percentage of respondents by sex in which 120 female is 60% and 80 males 40% participated in the questionnaire.</w:t>
      </w:r>
    </w:p>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Table 2:  Distribution of Respondents by Age</w:t>
      </w:r>
    </w:p>
    <w:tbl>
      <w:tblPr>
        <w:tblStyle w:val="TableGrid"/>
        <w:tblW w:w="0" w:type="auto"/>
        <w:tblLook w:val="01E0" w:firstRow="1" w:lastRow="1" w:firstColumn="1" w:lastColumn="1" w:noHBand="0" w:noVBand="0"/>
      </w:tblPr>
      <w:tblGrid>
        <w:gridCol w:w="2775"/>
        <w:gridCol w:w="2753"/>
        <w:gridCol w:w="2814"/>
      </w:tblGrid>
      <w:tr w:rsidR="00896E4D" w:rsidRPr="002B0722" w:rsidTr="00614D77">
        <w:tc>
          <w:tcPr>
            <w:tcW w:w="3048" w:type="dxa"/>
          </w:tcPr>
          <w:p w:rsidR="00896E4D" w:rsidRPr="002B0722" w:rsidRDefault="00896E4D" w:rsidP="00E639ED">
            <w:pPr>
              <w:spacing w:line="360" w:lineRule="auto"/>
              <w:rPr>
                <w:rFonts w:ascii="Bookman Old Style" w:hAnsi="Bookman Old Style"/>
                <w:b/>
                <w:sz w:val="24"/>
                <w:szCs w:val="28"/>
              </w:rPr>
            </w:pPr>
            <w:r w:rsidRPr="002B0722">
              <w:rPr>
                <w:rFonts w:ascii="Bookman Old Style" w:hAnsi="Bookman Old Style"/>
                <w:b/>
                <w:sz w:val="24"/>
                <w:szCs w:val="28"/>
              </w:rPr>
              <w:t>Age</w:t>
            </w:r>
          </w:p>
        </w:tc>
        <w:tc>
          <w:tcPr>
            <w:tcW w:w="3048" w:type="dxa"/>
          </w:tcPr>
          <w:p w:rsidR="00896E4D" w:rsidRPr="002B0722" w:rsidRDefault="00896E4D" w:rsidP="00E639ED">
            <w:pPr>
              <w:spacing w:line="360" w:lineRule="auto"/>
              <w:jc w:val="center"/>
              <w:rPr>
                <w:rFonts w:ascii="Bookman Old Style" w:hAnsi="Bookman Old Style"/>
                <w:b/>
                <w:sz w:val="24"/>
                <w:szCs w:val="28"/>
              </w:rPr>
            </w:pPr>
            <w:r w:rsidRPr="002B0722">
              <w:rPr>
                <w:rFonts w:ascii="Bookman Old Style" w:hAnsi="Bookman Old Style"/>
                <w:b/>
                <w:sz w:val="24"/>
                <w:szCs w:val="28"/>
              </w:rPr>
              <w:t>No</w:t>
            </w:r>
          </w:p>
        </w:tc>
        <w:tc>
          <w:tcPr>
            <w:tcW w:w="3048" w:type="dxa"/>
          </w:tcPr>
          <w:p w:rsidR="00896E4D" w:rsidRPr="002B0722" w:rsidRDefault="00896E4D" w:rsidP="00E639ED">
            <w:pPr>
              <w:spacing w:line="360" w:lineRule="auto"/>
              <w:jc w:val="center"/>
              <w:rPr>
                <w:rFonts w:ascii="Bookman Old Style" w:hAnsi="Bookman Old Style"/>
                <w:b/>
                <w:sz w:val="24"/>
                <w:szCs w:val="28"/>
              </w:rPr>
            </w:pPr>
            <w:r w:rsidRPr="002B0722">
              <w:rPr>
                <w:rFonts w:ascii="Bookman Old Style" w:hAnsi="Bookman Old Style"/>
                <w:b/>
                <w:sz w:val="24"/>
                <w:szCs w:val="28"/>
              </w:rPr>
              <w:t>Percent (%)</w:t>
            </w:r>
          </w:p>
        </w:tc>
      </w:tr>
      <w:tr w:rsidR="00896E4D" w:rsidRPr="002B0722" w:rsidTr="00614D77">
        <w:tc>
          <w:tcPr>
            <w:tcW w:w="3048"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10-20</w:t>
            </w:r>
          </w:p>
        </w:tc>
        <w:tc>
          <w:tcPr>
            <w:tcW w:w="3048" w:type="dxa"/>
          </w:tcPr>
          <w:p w:rsidR="00896E4D" w:rsidRPr="002B0722" w:rsidRDefault="00896E4D" w:rsidP="00E639ED">
            <w:pPr>
              <w:spacing w:line="360" w:lineRule="auto"/>
              <w:jc w:val="center"/>
              <w:rPr>
                <w:rFonts w:ascii="Bookman Old Style" w:hAnsi="Bookman Old Style"/>
                <w:sz w:val="24"/>
                <w:szCs w:val="28"/>
              </w:rPr>
            </w:pPr>
            <w:r w:rsidRPr="002B0722">
              <w:rPr>
                <w:rFonts w:ascii="Bookman Old Style" w:hAnsi="Bookman Old Style"/>
                <w:sz w:val="24"/>
                <w:szCs w:val="28"/>
              </w:rPr>
              <w:t>-</w:t>
            </w:r>
          </w:p>
        </w:tc>
        <w:tc>
          <w:tcPr>
            <w:tcW w:w="3048" w:type="dxa"/>
          </w:tcPr>
          <w:p w:rsidR="00896E4D" w:rsidRPr="002B0722" w:rsidRDefault="00896E4D" w:rsidP="00E639ED">
            <w:pPr>
              <w:spacing w:line="360" w:lineRule="auto"/>
              <w:jc w:val="center"/>
              <w:rPr>
                <w:rFonts w:ascii="Bookman Old Style" w:hAnsi="Bookman Old Style"/>
                <w:sz w:val="24"/>
                <w:szCs w:val="28"/>
              </w:rPr>
            </w:pPr>
            <w:r w:rsidRPr="002B0722">
              <w:rPr>
                <w:rFonts w:ascii="Bookman Old Style" w:hAnsi="Bookman Old Style"/>
                <w:sz w:val="24"/>
                <w:szCs w:val="28"/>
              </w:rPr>
              <w:t>-</w:t>
            </w:r>
          </w:p>
        </w:tc>
      </w:tr>
      <w:tr w:rsidR="00896E4D" w:rsidRPr="002B0722" w:rsidTr="00614D77">
        <w:tc>
          <w:tcPr>
            <w:tcW w:w="3048"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21-30</w:t>
            </w:r>
          </w:p>
        </w:tc>
        <w:tc>
          <w:tcPr>
            <w:tcW w:w="3048" w:type="dxa"/>
          </w:tcPr>
          <w:p w:rsidR="00896E4D" w:rsidRPr="002B0722" w:rsidRDefault="00896E4D" w:rsidP="00E639ED">
            <w:pPr>
              <w:spacing w:line="360" w:lineRule="auto"/>
              <w:jc w:val="center"/>
              <w:rPr>
                <w:rFonts w:ascii="Bookman Old Style" w:hAnsi="Bookman Old Style"/>
                <w:sz w:val="24"/>
                <w:szCs w:val="28"/>
              </w:rPr>
            </w:pPr>
            <w:r w:rsidRPr="002B0722">
              <w:rPr>
                <w:rFonts w:ascii="Bookman Old Style" w:hAnsi="Bookman Old Style"/>
                <w:sz w:val="24"/>
                <w:szCs w:val="28"/>
              </w:rPr>
              <w:t>92</w:t>
            </w:r>
          </w:p>
        </w:tc>
        <w:tc>
          <w:tcPr>
            <w:tcW w:w="3048" w:type="dxa"/>
          </w:tcPr>
          <w:p w:rsidR="00896E4D" w:rsidRPr="002B0722" w:rsidRDefault="00896E4D" w:rsidP="00E639ED">
            <w:pPr>
              <w:spacing w:line="360" w:lineRule="auto"/>
              <w:jc w:val="center"/>
              <w:rPr>
                <w:rFonts w:ascii="Bookman Old Style" w:hAnsi="Bookman Old Style"/>
                <w:sz w:val="24"/>
                <w:szCs w:val="28"/>
              </w:rPr>
            </w:pPr>
            <w:r w:rsidRPr="002B0722">
              <w:rPr>
                <w:rFonts w:ascii="Bookman Old Style" w:hAnsi="Bookman Old Style"/>
                <w:sz w:val="24"/>
                <w:szCs w:val="28"/>
              </w:rPr>
              <w:t>46</w:t>
            </w:r>
          </w:p>
        </w:tc>
      </w:tr>
      <w:tr w:rsidR="00896E4D" w:rsidRPr="002B0722" w:rsidTr="00614D77">
        <w:tc>
          <w:tcPr>
            <w:tcW w:w="3048"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31-40</w:t>
            </w:r>
          </w:p>
        </w:tc>
        <w:tc>
          <w:tcPr>
            <w:tcW w:w="3048" w:type="dxa"/>
          </w:tcPr>
          <w:p w:rsidR="00896E4D" w:rsidRPr="002B0722" w:rsidRDefault="00896E4D" w:rsidP="00E639ED">
            <w:pPr>
              <w:spacing w:line="360" w:lineRule="auto"/>
              <w:jc w:val="center"/>
              <w:rPr>
                <w:rFonts w:ascii="Bookman Old Style" w:hAnsi="Bookman Old Style"/>
                <w:sz w:val="24"/>
                <w:szCs w:val="28"/>
              </w:rPr>
            </w:pPr>
            <w:r w:rsidRPr="002B0722">
              <w:rPr>
                <w:rFonts w:ascii="Bookman Old Style" w:hAnsi="Bookman Old Style"/>
                <w:sz w:val="24"/>
                <w:szCs w:val="28"/>
              </w:rPr>
              <w:t>108</w:t>
            </w:r>
          </w:p>
        </w:tc>
        <w:tc>
          <w:tcPr>
            <w:tcW w:w="3048" w:type="dxa"/>
          </w:tcPr>
          <w:p w:rsidR="00896E4D" w:rsidRPr="002B0722" w:rsidRDefault="00896E4D" w:rsidP="00E639ED">
            <w:pPr>
              <w:spacing w:line="360" w:lineRule="auto"/>
              <w:jc w:val="center"/>
              <w:rPr>
                <w:rFonts w:ascii="Bookman Old Style" w:hAnsi="Bookman Old Style"/>
                <w:sz w:val="24"/>
                <w:szCs w:val="28"/>
              </w:rPr>
            </w:pPr>
            <w:r w:rsidRPr="002B0722">
              <w:rPr>
                <w:rFonts w:ascii="Bookman Old Style" w:hAnsi="Bookman Old Style"/>
                <w:sz w:val="24"/>
                <w:szCs w:val="28"/>
              </w:rPr>
              <w:t>54</w:t>
            </w:r>
          </w:p>
        </w:tc>
      </w:tr>
      <w:tr w:rsidR="00896E4D" w:rsidRPr="002B0722" w:rsidTr="00614D77">
        <w:tc>
          <w:tcPr>
            <w:tcW w:w="3048" w:type="dxa"/>
          </w:tcPr>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Total</w:t>
            </w:r>
          </w:p>
        </w:tc>
        <w:tc>
          <w:tcPr>
            <w:tcW w:w="3048" w:type="dxa"/>
          </w:tcPr>
          <w:p w:rsidR="00896E4D" w:rsidRPr="002B0722" w:rsidRDefault="00896E4D" w:rsidP="00E639ED">
            <w:pPr>
              <w:spacing w:line="360" w:lineRule="auto"/>
              <w:jc w:val="center"/>
              <w:rPr>
                <w:rFonts w:ascii="Bookman Old Style" w:hAnsi="Bookman Old Style"/>
                <w:b/>
                <w:sz w:val="24"/>
                <w:szCs w:val="28"/>
              </w:rPr>
            </w:pPr>
            <w:r w:rsidRPr="002B0722">
              <w:rPr>
                <w:rFonts w:ascii="Bookman Old Style" w:hAnsi="Bookman Old Style"/>
                <w:b/>
                <w:sz w:val="24"/>
                <w:szCs w:val="28"/>
              </w:rPr>
              <w:t>200</w:t>
            </w:r>
          </w:p>
        </w:tc>
        <w:tc>
          <w:tcPr>
            <w:tcW w:w="3048" w:type="dxa"/>
          </w:tcPr>
          <w:p w:rsidR="00896E4D" w:rsidRPr="002B0722" w:rsidRDefault="00896E4D" w:rsidP="00E639ED">
            <w:pPr>
              <w:spacing w:line="360" w:lineRule="auto"/>
              <w:jc w:val="center"/>
              <w:rPr>
                <w:rFonts w:ascii="Bookman Old Style" w:hAnsi="Bookman Old Style"/>
                <w:b/>
                <w:sz w:val="24"/>
                <w:szCs w:val="28"/>
              </w:rPr>
            </w:pPr>
            <w:r w:rsidRPr="002B0722">
              <w:rPr>
                <w:rFonts w:ascii="Bookman Old Style" w:hAnsi="Bookman Old Style"/>
                <w:b/>
                <w:sz w:val="24"/>
                <w:szCs w:val="28"/>
              </w:rPr>
              <w:t>100</w:t>
            </w:r>
          </w:p>
        </w:tc>
      </w:tr>
    </w:tbl>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Source: Researcher’s Field Survey, 2017</w:t>
      </w:r>
    </w:p>
    <w:p w:rsidR="00896E4D" w:rsidRPr="002B0722" w:rsidRDefault="00896E4D" w:rsidP="00E639ED">
      <w:pPr>
        <w:spacing w:line="360" w:lineRule="auto"/>
        <w:ind w:firstLine="720"/>
        <w:jc w:val="both"/>
        <w:rPr>
          <w:rFonts w:ascii="Bookman Old Style" w:hAnsi="Bookman Old Style"/>
          <w:sz w:val="24"/>
          <w:szCs w:val="28"/>
        </w:rPr>
      </w:pPr>
      <w:r w:rsidRPr="002B0722">
        <w:rPr>
          <w:rFonts w:ascii="Bookman Old Style" w:hAnsi="Bookman Old Style"/>
          <w:sz w:val="24"/>
          <w:szCs w:val="28"/>
        </w:rPr>
        <w:lastRenderedPageBreak/>
        <w:t>The above table 2 also indicates the age distribution of the respondents. Age 10-20 did not participate, but age 21-30, 23 (46%) participated and age 31-40 and above 27 (54%) participated.</w:t>
      </w:r>
    </w:p>
    <w:p w:rsidR="00896E4D" w:rsidRPr="002B0722" w:rsidRDefault="00896E4D" w:rsidP="00E639ED">
      <w:pPr>
        <w:spacing w:line="360" w:lineRule="auto"/>
        <w:ind w:right="-72"/>
        <w:jc w:val="both"/>
        <w:rPr>
          <w:rFonts w:ascii="Bookman Old Style" w:hAnsi="Bookman Old Style"/>
          <w:sz w:val="24"/>
          <w:szCs w:val="28"/>
        </w:rPr>
      </w:pPr>
      <w:r w:rsidRPr="002B0722">
        <w:rPr>
          <w:rFonts w:ascii="Bookman Old Style" w:hAnsi="Bookman Old Style"/>
          <w:b/>
          <w:sz w:val="24"/>
          <w:szCs w:val="28"/>
        </w:rPr>
        <w:t>4.1 Research Question: Is there any significant relationship between qualifications and students’ academic performance?</w:t>
      </w:r>
    </w:p>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 xml:space="preserve">Table 4 </w:t>
      </w:r>
    </w:p>
    <w:tbl>
      <w:tblPr>
        <w:tblStyle w:val="TableGrid"/>
        <w:tblW w:w="9468" w:type="dxa"/>
        <w:tblLook w:val="01E0" w:firstRow="1" w:lastRow="1" w:firstColumn="1" w:lastColumn="1" w:noHBand="0" w:noVBand="0"/>
      </w:tblPr>
      <w:tblGrid>
        <w:gridCol w:w="828"/>
        <w:gridCol w:w="5400"/>
        <w:gridCol w:w="608"/>
        <w:gridCol w:w="649"/>
        <w:gridCol w:w="540"/>
        <w:gridCol w:w="543"/>
        <w:gridCol w:w="576"/>
        <w:gridCol w:w="324"/>
      </w:tblGrid>
      <w:tr w:rsidR="00896E4D" w:rsidRPr="002B0722" w:rsidTr="00614D77">
        <w:trPr>
          <w:gridAfter w:val="1"/>
          <w:wAfter w:w="324" w:type="dxa"/>
        </w:trPr>
        <w:tc>
          <w:tcPr>
            <w:tcW w:w="828" w:type="dxa"/>
          </w:tcPr>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S/N</w:t>
            </w:r>
          </w:p>
        </w:tc>
        <w:tc>
          <w:tcPr>
            <w:tcW w:w="5400" w:type="dxa"/>
          </w:tcPr>
          <w:p w:rsidR="00896E4D" w:rsidRPr="002B0722" w:rsidRDefault="00896E4D" w:rsidP="00E639ED">
            <w:pPr>
              <w:spacing w:line="360" w:lineRule="auto"/>
              <w:jc w:val="center"/>
              <w:rPr>
                <w:rFonts w:ascii="Bookman Old Style" w:hAnsi="Bookman Old Style"/>
                <w:b/>
                <w:sz w:val="24"/>
                <w:szCs w:val="28"/>
              </w:rPr>
            </w:pPr>
            <w:r w:rsidRPr="002B0722">
              <w:rPr>
                <w:rFonts w:ascii="Bookman Old Style" w:hAnsi="Bookman Old Style"/>
                <w:b/>
                <w:sz w:val="24"/>
                <w:szCs w:val="28"/>
              </w:rPr>
              <w:t>Item</w:t>
            </w:r>
          </w:p>
        </w:tc>
        <w:tc>
          <w:tcPr>
            <w:tcW w:w="608" w:type="dxa"/>
          </w:tcPr>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No</w:t>
            </w:r>
          </w:p>
        </w:tc>
        <w:tc>
          <w:tcPr>
            <w:tcW w:w="649" w:type="dxa"/>
          </w:tcPr>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Yes</w:t>
            </w:r>
          </w:p>
        </w:tc>
        <w:tc>
          <w:tcPr>
            <w:tcW w:w="540" w:type="dxa"/>
          </w:tcPr>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w:t>
            </w:r>
          </w:p>
        </w:tc>
        <w:tc>
          <w:tcPr>
            <w:tcW w:w="543" w:type="dxa"/>
          </w:tcPr>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No</w:t>
            </w:r>
          </w:p>
        </w:tc>
        <w:tc>
          <w:tcPr>
            <w:tcW w:w="576" w:type="dxa"/>
          </w:tcPr>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w:t>
            </w:r>
          </w:p>
        </w:tc>
      </w:tr>
      <w:tr w:rsidR="00896E4D" w:rsidRPr="002B0722" w:rsidTr="00614D77">
        <w:trPr>
          <w:gridAfter w:val="1"/>
          <w:wAfter w:w="324" w:type="dxa"/>
        </w:trPr>
        <w:tc>
          <w:tcPr>
            <w:tcW w:w="828"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 xml:space="preserve">  1.</w:t>
            </w:r>
          </w:p>
        </w:tc>
        <w:tc>
          <w:tcPr>
            <w:tcW w:w="5400"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Do teachers’ qualifications have effect on the academic performance?</w:t>
            </w:r>
          </w:p>
        </w:tc>
        <w:tc>
          <w:tcPr>
            <w:tcW w:w="608"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50</w:t>
            </w:r>
          </w:p>
        </w:tc>
        <w:tc>
          <w:tcPr>
            <w:tcW w:w="649"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32</w:t>
            </w:r>
          </w:p>
        </w:tc>
        <w:tc>
          <w:tcPr>
            <w:tcW w:w="540"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64</w:t>
            </w:r>
          </w:p>
        </w:tc>
        <w:tc>
          <w:tcPr>
            <w:tcW w:w="543"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18</w:t>
            </w:r>
          </w:p>
        </w:tc>
        <w:tc>
          <w:tcPr>
            <w:tcW w:w="576"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36</w:t>
            </w:r>
          </w:p>
        </w:tc>
      </w:tr>
      <w:tr w:rsidR="00896E4D" w:rsidRPr="002B0722" w:rsidTr="00614D77">
        <w:tc>
          <w:tcPr>
            <w:tcW w:w="828"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 xml:space="preserve">  2.</w:t>
            </w:r>
          </w:p>
        </w:tc>
        <w:tc>
          <w:tcPr>
            <w:tcW w:w="5400"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Does a teacher’s qualification influence students’ learning?</w:t>
            </w:r>
          </w:p>
        </w:tc>
        <w:tc>
          <w:tcPr>
            <w:tcW w:w="608"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50</w:t>
            </w:r>
          </w:p>
        </w:tc>
        <w:tc>
          <w:tcPr>
            <w:tcW w:w="649"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30</w:t>
            </w:r>
          </w:p>
        </w:tc>
        <w:tc>
          <w:tcPr>
            <w:tcW w:w="540"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60</w:t>
            </w:r>
          </w:p>
        </w:tc>
        <w:tc>
          <w:tcPr>
            <w:tcW w:w="543"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20</w:t>
            </w:r>
          </w:p>
        </w:tc>
        <w:tc>
          <w:tcPr>
            <w:tcW w:w="576"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40</w:t>
            </w:r>
          </w:p>
        </w:tc>
        <w:tc>
          <w:tcPr>
            <w:tcW w:w="324" w:type="dxa"/>
          </w:tcPr>
          <w:p w:rsidR="00896E4D" w:rsidRPr="002B0722" w:rsidRDefault="00896E4D" w:rsidP="00E639ED">
            <w:pPr>
              <w:spacing w:line="360" w:lineRule="auto"/>
              <w:ind w:left="-144"/>
              <w:jc w:val="both"/>
              <w:rPr>
                <w:rFonts w:ascii="Bookman Old Style" w:hAnsi="Bookman Old Style"/>
                <w:sz w:val="24"/>
                <w:szCs w:val="28"/>
              </w:rPr>
            </w:pPr>
          </w:p>
        </w:tc>
      </w:tr>
      <w:tr w:rsidR="00896E4D" w:rsidRPr="002B0722" w:rsidTr="00614D77">
        <w:trPr>
          <w:gridAfter w:val="1"/>
          <w:wAfter w:w="324" w:type="dxa"/>
        </w:trPr>
        <w:tc>
          <w:tcPr>
            <w:tcW w:w="828"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 xml:space="preserve">  3.</w:t>
            </w:r>
          </w:p>
        </w:tc>
        <w:tc>
          <w:tcPr>
            <w:tcW w:w="5400"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Does teacher experience have effect on responding and attempting to students?</w:t>
            </w:r>
          </w:p>
        </w:tc>
        <w:tc>
          <w:tcPr>
            <w:tcW w:w="608"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50</w:t>
            </w:r>
          </w:p>
        </w:tc>
        <w:tc>
          <w:tcPr>
            <w:tcW w:w="649"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25</w:t>
            </w:r>
          </w:p>
        </w:tc>
        <w:tc>
          <w:tcPr>
            <w:tcW w:w="540"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50</w:t>
            </w:r>
          </w:p>
        </w:tc>
        <w:tc>
          <w:tcPr>
            <w:tcW w:w="543"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25</w:t>
            </w:r>
          </w:p>
        </w:tc>
        <w:tc>
          <w:tcPr>
            <w:tcW w:w="576"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50</w:t>
            </w:r>
          </w:p>
        </w:tc>
      </w:tr>
      <w:tr w:rsidR="00896E4D" w:rsidRPr="002B0722" w:rsidTr="00614D77">
        <w:trPr>
          <w:gridAfter w:val="1"/>
          <w:wAfter w:w="324" w:type="dxa"/>
        </w:trPr>
        <w:tc>
          <w:tcPr>
            <w:tcW w:w="828" w:type="dxa"/>
          </w:tcPr>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 xml:space="preserve">  4.</w:t>
            </w:r>
          </w:p>
        </w:tc>
        <w:tc>
          <w:tcPr>
            <w:tcW w:w="5400"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Does teacher experience have effect on skill, communication and classroom interaction?</w:t>
            </w:r>
          </w:p>
        </w:tc>
        <w:tc>
          <w:tcPr>
            <w:tcW w:w="608" w:type="dxa"/>
          </w:tcPr>
          <w:p w:rsidR="00896E4D" w:rsidRPr="002B0722" w:rsidRDefault="00896E4D" w:rsidP="00E639ED">
            <w:pPr>
              <w:spacing w:line="360" w:lineRule="auto"/>
              <w:jc w:val="center"/>
              <w:rPr>
                <w:rFonts w:ascii="Bookman Old Style" w:hAnsi="Bookman Old Style"/>
                <w:sz w:val="24"/>
                <w:szCs w:val="28"/>
              </w:rPr>
            </w:pPr>
            <w:r w:rsidRPr="002B0722">
              <w:rPr>
                <w:rFonts w:ascii="Bookman Old Style" w:hAnsi="Bookman Old Style"/>
                <w:sz w:val="24"/>
                <w:szCs w:val="28"/>
              </w:rPr>
              <w:t>50</w:t>
            </w:r>
          </w:p>
        </w:tc>
        <w:tc>
          <w:tcPr>
            <w:tcW w:w="649" w:type="dxa"/>
          </w:tcPr>
          <w:p w:rsidR="00896E4D" w:rsidRPr="002B0722" w:rsidRDefault="00896E4D" w:rsidP="00E639ED">
            <w:pPr>
              <w:spacing w:line="360" w:lineRule="auto"/>
              <w:jc w:val="center"/>
              <w:rPr>
                <w:rFonts w:ascii="Bookman Old Style" w:hAnsi="Bookman Old Style"/>
                <w:sz w:val="24"/>
                <w:szCs w:val="28"/>
              </w:rPr>
            </w:pPr>
            <w:r w:rsidRPr="002B0722">
              <w:rPr>
                <w:rFonts w:ascii="Bookman Old Style" w:hAnsi="Bookman Old Style"/>
                <w:sz w:val="24"/>
                <w:szCs w:val="28"/>
              </w:rPr>
              <w:t>27</w:t>
            </w:r>
          </w:p>
        </w:tc>
        <w:tc>
          <w:tcPr>
            <w:tcW w:w="540" w:type="dxa"/>
          </w:tcPr>
          <w:p w:rsidR="00896E4D" w:rsidRPr="002B0722" w:rsidRDefault="00896E4D" w:rsidP="00E639ED">
            <w:pPr>
              <w:spacing w:line="360" w:lineRule="auto"/>
              <w:jc w:val="center"/>
              <w:rPr>
                <w:rFonts w:ascii="Bookman Old Style" w:hAnsi="Bookman Old Style"/>
                <w:sz w:val="24"/>
                <w:szCs w:val="28"/>
              </w:rPr>
            </w:pPr>
            <w:r w:rsidRPr="002B0722">
              <w:rPr>
                <w:rFonts w:ascii="Bookman Old Style" w:hAnsi="Bookman Old Style"/>
                <w:sz w:val="24"/>
                <w:szCs w:val="28"/>
              </w:rPr>
              <w:t>54</w:t>
            </w:r>
          </w:p>
        </w:tc>
        <w:tc>
          <w:tcPr>
            <w:tcW w:w="543" w:type="dxa"/>
          </w:tcPr>
          <w:p w:rsidR="00896E4D" w:rsidRPr="002B0722" w:rsidRDefault="00896E4D" w:rsidP="00E639ED">
            <w:pPr>
              <w:spacing w:line="360" w:lineRule="auto"/>
              <w:jc w:val="center"/>
              <w:rPr>
                <w:rFonts w:ascii="Bookman Old Style" w:hAnsi="Bookman Old Style"/>
                <w:sz w:val="24"/>
                <w:szCs w:val="28"/>
              </w:rPr>
            </w:pPr>
            <w:r w:rsidRPr="002B0722">
              <w:rPr>
                <w:rFonts w:ascii="Bookman Old Style" w:hAnsi="Bookman Old Style"/>
                <w:sz w:val="24"/>
                <w:szCs w:val="28"/>
              </w:rPr>
              <w:t>23</w:t>
            </w:r>
          </w:p>
        </w:tc>
        <w:tc>
          <w:tcPr>
            <w:tcW w:w="576" w:type="dxa"/>
          </w:tcPr>
          <w:p w:rsidR="00896E4D" w:rsidRPr="002B0722" w:rsidRDefault="00896E4D" w:rsidP="00E639ED">
            <w:pPr>
              <w:spacing w:line="360" w:lineRule="auto"/>
              <w:jc w:val="center"/>
              <w:rPr>
                <w:rFonts w:ascii="Bookman Old Style" w:hAnsi="Bookman Old Style"/>
                <w:sz w:val="24"/>
                <w:szCs w:val="28"/>
              </w:rPr>
            </w:pPr>
            <w:r w:rsidRPr="002B0722">
              <w:rPr>
                <w:rFonts w:ascii="Bookman Old Style" w:hAnsi="Bookman Old Style"/>
                <w:sz w:val="24"/>
                <w:szCs w:val="28"/>
              </w:rPr>
              <w:t>46</w:t>
            </w:r>
          </w:p>
        </w:tc>
      </w:tr>
    </w:tbl>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Source: Researcher’s Field Survey, 2025</w:t>
      </w:r>
    </w:p>
    <w:p w:rsidR="00896E4D" w:rsidRPr="002B0722" w:rsidRDefault="00896E4D" w:rsidP="00E639ED">
      <w:pPr>
        <w:spacing w:line="360" w:lineRule="auto"/>
        <w:ind w:firstLine="720"/>
        <w:jc w:val="both"/>
        <w:rPr>
          <w:rFonts w:ascii="Bookman Old Style" w:hAnsi="Bookman Old Style"/>
          <w:sz w:val="24"/>
          <w:szCs w:val="28"/>
        </w:rPr>
      </w:pPr>
      <w:r w:rsidRPr="002B0722">
        <w:rPr>
          <w:rFonts w:ascii="Bookman Old Style" w:hAnsi="Bookman Old Style"/>
          <w:sz w:val="24"/>
          <w:szCs w:val="28"/>
        </w:rPr>
        <w:t>The above table 4, revealed that 32 respondents represent 64% of the total respondent for  this study are of the opinion that teachers qualifications have effect on students  academic performance while respondent represent 30% are of negative opinion.</w:t>
      </w:r>
    </w:p>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ab/>
        <w:t>Items two revealed that 30(60%) respondents are of positive opinion that teachers’ qualifications influence learning while 20 respondents represent 40% are of negative opinion.</w:t>
      </w:r>
    </w:p>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ab/>
        <w:t>Item three revealed that 25(50%) respondents are of positive opinion to the items representing a percentage of 54%.</w:t>
      </w:r>
    </w:p>
    <w:p w:rsidR="00896E4D" w:rsidRPr="002B0722" w:rsidRDefault="00896E4D" w:rsidP="00E639ED">
      <w:pPr>
        <w:spacing w:line="360" w:lineRule="auto"/>
        <w:ind w:right="-72"/>
        <w:jc w:val="both"/>
        <w:rPr>
          <w:rFonts w:ascii="Bookman Old Style" w:hAnsi="Bookman Old Style"/>
          <w:sz w:val="24"/>
          <w:szCs w:val="28"/>
        </w:rPr>
      </w:pPr>
      <w:r w:rsidRPr="002B0722">
        <w:rPr>
          <w:rFonts w:ascii="Bookman Old Style" w:hAnsi="Bookman Old Style"/>
          <w:b/>
          <w:sz w:val="24"/>
          <w:szCs w:val="28"/>
        </w:rPr>
        <w:lastRenderedPageBreak/>
        <w:t>Research Question 2 : Is there any significant relationship between teachers year of experience and students’ academic performance in Business studies?</w:t>
      </w:r>
    </w:p>
    <w:tbl>
      <w:tblPr>
        <w:tblStyle w:val="TableGrid"/>
        <w:tblW w:w="9468" w:type="dxa"/>
        <w:tblLook w:val="01E0" w:firstRow="1" w:lastRow="1" w:firstColumn="1" w:lastColumn="1" w:noHBand="0" w:noVBand="0"/>
      </w:tblPr>
      <w:tblGrid>
        <w:gridCol w:w="828"/>
        <w:gridCol w:w="5400"/>
        <w:gridCol w:w="608"/>
        <w:gridCol w:w="649"/>
        <w:gridCol w:w="540"/>
        <w:gridCol w:w="543"/>
        <w:gridCol w:w="576"/>
        <w:gridCol w:w="324"/>
      </w:tblGrid>
      <w:tr w:rsidR="00896E4D" w:rsidRPr="002B0722" w:rsidTr="00614D77">
        <w:trPr>
          <w:gridAfter w:val="1"/>
          <w:wAfter w:w="324" w:type="dxa"/>
        </w:trPr>
        <w:tc>
          <w:tcPr>
            <w:tcW w:w="828" w:type="dxa"/>
          </w:tcPr>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S/N</w:t>
            </w:r>
          </w:p>
        </w:tc>
        <w:tc>
          <w:tcPr>
            <w:tcW w:w="5400" w:type="dxa"/>
          </w:tcPr>
          <w:p w:rsidR="00896E4D" w:rsidRPr="002B0722" w:rsidRDefault="00896E4D" w:rsidP="00E639ED">
            <w:pPr>
              <w:spacing w:line="360" w:lineRule="auto"/>
              <w:jc w:val="center"/>
              <w:rPr>
                <w:rFonts w:ascii="Bookman Old Style" w:hAnsi="Bookman Old Style"/>
                <w:b/>
                <w:sz w:val="24"/>
                <w:szCs w:val="28"/>
              </w:rPr>
            </w:pPr>
            <w:r w:rsidRPr="002B0722">
              <w:rPr>
                <w:rFonts w:ascii="Bookman Old Style" w:hAnsi="Bookman Old Style"/>
                <w:b/>
                <w:sz w:val="24"/>
                <w:szCs w:val="28"/>
              </w:rPr>
              <w:t>Item</w:t>
            </w:r>
          </w:p>
        </w:tc>
        <w:tc>
          <w:tcPr>
            <w:tcW w:w="608" w:type="dxa"/>
          </w:tcPr>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No</w:t>
            </w:r>
          </w:p>
        </w:tc>
        <w:tc>
          <w:tcPr>
            <w:tcW w:w="649" w:type="dxa"/>
          </w:tcPr>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Yes</w:t>
            </w:r>
          </w:p>
        </w:tc>
        <w:tc>
          <w:tcPr>
            <w:tcW w:w="540" w:type="dxa"/>
          </w:tcPr>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w:t>
            </w:r>
          </w:p>
        </w:tc>
        <w:tc>
          <w:tcPr>
            <w:tcW w:w="543" w:type="dxa"/>
          </w:tcPr>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No</w:t>
            </w:r>
          </w:p>
        </w:tc>
        <w:tc>
          <w:tcPr>
            <w:tcW w:w="576" w:type="dxa"/>
          </w:tcPr>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w:t>
            </w:r>
          </w:p>
        </w:tc>
      </w:tr>
      <w:tr w:rsidR="00896E4D" w:rsidRPr="002B0722" w:rsidTr="00614D77">
        <w:trPr>
          <w:gridAfter w:val="1"/>
          <w:wAfter w:w="324" w:type="dxa"/>
        </w:trPr>
        <w:tc>
          <w:tcPr>
            <w:tcW w:w="828"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 xml:space="preserve">  5.</w:t>
            </w:r>
          </w:p>
        </w:tc>
        <w:tc>
          <w:tcPr>
            <w:tcW w:w="5400"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Do teachers’ years of experience have effect on teachers skills?</w:t>
            </w:r>
          </w:p>
        </w:tc>
        <w:tc>
          <w:tcPr>
            <w:tcW w:w="608"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50</w:t>
            </w:r>
          </w:p>
        </w:tc>
        <w:tc>
          <w:tcPr>
            <w:tcW w:w="649"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30</w:t>
            </w:r>
          </w:p>
        </w:tc>
        <w:tc>
          <w:tcPr>
            <w:tcW w:w="540"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60</w:t>
            </w:r>
          </w:p>
        </w:tc>
        <w:tc>
          <w:tcPr>
            <w:tcW w:w="543"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20</w:t>
            </w:r>
          </w:p>
        </w:tc>
        <w:tc>
          <w:tcPr>
            <w:tcW w:w="576"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40</w:t>
            </w:r>
          </w:p>
        </w:tc>
      </w:tr>
      <w:tr w:rsidR="00896E4D" w:rsidRPr="002B0722" w:rsidTr="00614D77">
        <w:tc>
          <w:tcPr>
            <w:tcW w:w="828"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 xml:space="preserve">  6.</w:t>
            </w:r>
          </w:p>
        </w:tc>
        <w:tc>
          <w:tcPr>
            <w:tcW w:w="5400"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 xml:space="preserve">Do teachers have skills of organizing and directing the activities of large and small groups, so as to ensure maximum participation as a result of experience? </w:t>
            </w:r>
          </w:p>
        </w:tc>
        <w:tc>
          <w:tcPr>
            <w:tcW w:w="608"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50</w:t>
            </w:r>
          </w:p>
        </w:tc>
        <w:tc>
          <w:tcPr>
            <w:tcW w:w="649"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31</w:t>
            </w:r>
          </w:p>
          <w:p w:rsidR="00896E4D" w:rsidRPr="002B0722" w:rsidRDefault="00896E4D" w:rsidP="00E639ED">
            <w:pPr>
              <w:spacing w:line="360" w:lineRule="auto"/>
              <w:jc w:val="both"/>
              <w:rPr>
                <w:rFonts w:ascii="Bookman Old Style" w:hAnsi="Bookman Old Style"/>
                <w:sz w:val="24"/>
                <w:szCs w:val="28"/>
              </w:rPr>
            </w:pPr>
          </w:p>
        </w:tc>
        <w:tc>
          <w:tcPr>
            <w:tcW w:w="540"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62</w:t>
            </w:r>
          </w:p>
        </w:tc>
        <w:tc>
          <w:tcPr>
            <w:tcW w:w="543"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19</w:t>
            </w:r>
          </w:p>
        </w:tc>
        <w:tc>
          <w:tcPr>
            <w:tcW w:w="576"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38</w:t>
            </w:r>
          </w:p>
        </w:tc>
        <w:tc>
          <w:tcPr>
            <w:tcW w:w="324" w:type="dxa"/>
          </w:tcPr>
          <w:p w:rsidR="00896E4D" w:rsidRPr="002B0722" w:rsidRDefault="00896E4D" w:rsidP="00E639ED">
            <w:pPr>
              <w:spacing w:line="360" w:lineRule="auto"/>
              <w:ind w:left="-144"/>
              <w:jc w:val="both"/>
              <w:rPr>
                <w:rFonts w:ascii="Bookman Old Style" w:hAnsi="Bookman Old Style"/>
                <w:sz w:val="24"/>
                <w:szCs w:val="28"/>
              </w:rPr>
            </w:pPr>
          </w:p>
        </w:tc>
      </w:tr>
      <w:tr w:rsidR="00896E4D" w:rsidRPr="002B0722" w:rsidTr="00614D77">
        <w:trPr>
          <w:gridAfter w:val="1"/>
          <w:wAfter w:w="324" w:type="dxa"/>
        </w:trPr>
        <w:tc>
          <w:tcPr>
            <w:tcW w:w="828"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 xml:space="preserve">  7.</w:t>
            </w:r>
          </w:p>
        </w:tc>
        <w:tc>
          <w:tcPr>
            <w:tcW w:w="5400"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Does teachers have skills on evaluation and assessment of condition of learning and the expect of teaching in order to produce the desired commercial subjects due to experience?</w:t>
            </w:r>
          </w:p>
        </w:tc>
        <w:tc>
          <w:tcPr>
            <w:tcW w:w="608"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50</w:t>
            </w:r>
          </w:p>
        </w:tc>
        <w:tc>
          <w:tcPr>
            <w:tcW w:w="649"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30</w:t>
            </w:r>
          </w:p>
        </w:tc>
        <w:tc>
          <w:tcPr>
            <w:tcW w:w="540"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60</w:t>
            </w:r>
          </w:p>
        </w:tc>
        <w:tc>
          <w:tcPr>
            <w:tcW w:w="543"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20</w:t>
            </w:r>
          </w:p>
        </w:tc>
        <w:tc>
          <w:tcPr>
            <w:tcW w:w="576"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40</w:t>
            </w:r>
          </w:p>
        </w:tc>
      </w:tr>
      <w:tr w:rsidR="00896E4D" w:rsidRPr="002B0722" w:rsidTr="00614D77">
        <w:trPr>
          <w:gridAfter w:val="1"/>
          <w:wAfter w:w="324" w:type="dxa"/>
        </w:trPr>
        <w:tc>
          <w:tcPr>
            <w:tcW w:w="828" w:type="dxa"/>
          </w:tcPr>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 xml:space="preserve">  8.</w:t>
            </w:r>
          </w:p>
        </w:tc>
        <w:tc>
          <w:tcPr>
            <w:tcW w:w="5400"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Does teacher experience have effect on students academic performance?</w:t>
            </w:r>
          </w:p>
        </w:tc>
        <w:tc>
          <w:tcPr>
            <w:tcW w:w="608" w:type="dxa"/>
          </w:tcPr>
          <w:p w:rsidR="00896E4D" w:rsidRPr="002B0722" w:rsidRDefault="00896E4D" w:rsidP="00E639ED">
            <w:pPr>
              <w:spacing w:line="360" w:lineRule="auto"/>
              <w:jc w:val="center"/>
              <w:rPr>
                <w:rFonts w:ascii="Bookman Old Style" w:hAnsi="Bookman Old Style"/>
                <w:sz w:val="24"/>
                <w:szCs w:val="28"/>
              </w:rPr>
            </w:pPr>
            <w:r w:rsidRPr="002B0722">
              <w:rPr>
                <w:rFonts w:ascii="Bookman Old Style" w:hAnsi="Bookman Old Style"/>
                <w:sz w:val="24"/>
                <w:szCs w:val="28"/>
              </w:rPr>
              <w:t>50</w:t>
            </w:r>
          </w:p>
        </w:tc>
        <w:tc>
          <w:tcPr>
            <w:tcW w:w="649" w:type="dxa"/>
          </w:tcPr>
          <w:p w:rsidR="00896E4D" w:rsidRPr="002B0722" w:rsidRDefault="00896E4D" w:rsidP="00E639ED">
            <w:pPr>
              <w:spacing w:line="360" w:lineRule="auto"/>
              <w:jc w:val="center"/>
              <w:rPr>
                <w:rFonts w:ascii="Bookman Old Style" w:hAnsi="Bookman Old Style"/>
                <w:sz w:val="24"/>
                <w:szCs w:val="28"/>
              </w:rPr>
            </w:pPr>
            <w:r w:rsidRPr="002B0722">
              <w:rPr>
                <w:rFonts w:ascii="Bookman Old Style" w:hAnsi="Bookman Old Style"/>
                <w:sz w:val="24"/>
                <w:szCs w:val="28"/>
              </w:rPr>
              <w:t>35</w:t>
            </w:r>
          </w:p>
        </w:tc>
        <w:tc>
          <w:tcPr>
            <w:tcW w:w="540" w:type="dxa"/>
          </w:tcPr>
          <w:p w:rsidR="00896E4D" w:rsidRPr="002B0722" w:rsidRDefault="00896E4D" w:rsidP="00E639ED">
            <w:pPr>
              <w:spacing w:line="360" w:lineRule="auto"/>
              <w:jc w:val="center"/>
              <w:rPr>
                <w:rFonts w:ascii="Bookman Old Style" w:hAnsi="Bookman Old Style"/>
                <w:sz w:val="24"/>
                <w:szCs w:val="28"/>
              </w:rPr>
            </w:pPr>
            <w:r w:rsidRPr="002B0722">
              <w:rPr>
                <w:rFonts w:ascii="Bookman Old Style" w:hAnsi="Bookman Old Style"/>
                <w:sz w:val="24"/>
                <w:szCs w:val="28"/>
              </w:rPr>
              <w:t>70</w:t>
            </w:r>
          </w:p>
        </w:tc>
        <w:tc>
          <w:tcPr>
            <w:tcW w:w="543" w:type="dxa"/>
          </w:tcPr>
          <w:p w:rsidR="00896E4D" w:rsidRPr="002B0722" w:rsidRDefault="00896E4D" w:rsidP="00E639ED">
            <w:pPr>
              <w:spacing w:line="360" w:lineRule="auto"/>
              <w:jc w:val="center"/>
              <w:rPr>
                <w:rFonts w:ascii="Bookman Old Style" w:hAnsi="Bookman Old Style"/>
                <w:sz w:val="24"/>
                <w:szCs w:val="28"/>
              </w:rPr>
            </w:pPr>
            <w:r w:rsidRPr="002B0722">
              <w:rPr>
                <w:rFonts w:ascii="Bookman Old Style" w:hAnsi="Bookman Old Style"/>
                <w:sz w:val="24"/>
                <w:szCs w:val="28"/>
              </w:rPr>
              <w:t>15</w:t>
            </w:r>
          </w:p>
        </w:tc>
        <w:tc>
          <w:tcPr>
            <w:tcW w:w="576" w:type="dxa"/>
          </w:tcPr>
          <w:p w:rsidR="00896E4D" w:rsidRPr="002B0722" w:rsidRDefault="00896E4D" w:rsidP="00E639ED">
            <w:pPr>
              <w:spacing w:line="360" w:lineRule="auto"/>
              <w:jc w:val="center"/>
              <w:rPr>
                <w:rFonts w:ascii="Bookman Old Style" w:hAnsi="Bookman Old Style"/>
                <w:sz w:val="24"/>
                <w:szCs w:val="28"/>
              </w:rPr>
            </w:pPr>
            <w:r w:rsidRPr="002B0722">
              <w:rPr>
                <w:rFonts w:ascii="Bookman Old Style" w:hAnsi="Bookman Old Style"/>
                <w:sz w:val="24"/>
                <w:szCs w:val="28"/>
              </w:rPr>
              <w:t>30</w:t>
            </w:r>
          </w:p>
        </w:tc>
      </w:tr>
    </w:tbl>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Source: Researcher’s Field Survey, 2025</w:t>
      </w:r>
    </w:p>
    <w:p w:rsidR="00896E4D" w:rsidRPr="002B0722" w:rsidRDefault="00896E4D" w:rsidP="00E639ED">
      <w:pPr>
        <w:spacing w:line="360" w:lineRule="auto"/>
        <w:ind w:firstLine="720"/>
        <w:jc w:val="both"/>
        <w:rPr>
          <w:rFonts w:ascii="Bookman Old Style" w:hAnsi="Bookman Old Style"/>
          <w:sz w:val="24"/>
          <w:szCs w:val="28"/>
        </w:rPr>
      </w:pPr>
      <w:r w:rsidRPr="002B0722">
        <w:rPr>
          <w:rFonts w:ascii="Bookman Old Style" w:hAnsi="Bookman Old Style"/>
          <w:sz w:val="24"/>
          <w:szCs w:val="28"/>
        </w:rPr>
        <w:t>The above table 5, revealed that 30 respondents represent 60% of the total respondents for this study are of opinion that teachers years of experience have effect teachers skills academic performance while 20 respondents representing 40% are of negative opinion.</w:t>
      </w:r>
    </w:p>
    <w:p w:rsidR="00896E4D" w:rsidRPr="002B0722" w:rsidRDefault="00896E4D" w:rsidP="00E639ED">
      <w:pPr>
        <w:spacing w:line="360" w:lineRule="auto"/>
        <w:ind w:firstLine="720"/>
        <w:jc w:val="both"/>
        <w:rPr>
          <w:rFonts w:ascii="Bookman Old Style" w:hAnsi="Bookman Old Style"/>
          <w:sz w:val="24"/>
          <w:szCs w:val="28"/>
        </w:rPr>
      </w:pPr>
      <w:r w:rsidRPr="002B0722">
        <w:rPr>
          <w:rFonts w:ascii="Bookman Old Style" w:hAnsi="Bookman Old Style"/>
          <w:sz w:val="24"/>
          <w:szCs w:val="28"/>
        </w:rPr>
        <w:t>Item 6 revealed that 31 (62)) respondents are of positive opinion that teachers have skill of organising and directing the activities of large and small groups as to ensure maximum participation while 19(36) are of negative opinion.</w:t>
      </w:r>
    </w:p>
    <w:p w:rsidR="00896E4D" w:rsidRPr="002B0722" w:rsidRDefault="00896E4D" w:rsidP="00E639ED">
      <w:pPr>
        <w:spacing w:line="360" w:lineRule="auto"/>
        <w:ind w:firstLine="720"/>
        <w:jc w:val="both"/>
        <w:rPr>
          <w:rFonts w:ascii="Bookman Old Style" w:hAnsi="Bookman Old Style"/>
          <w:sz w:val="24"/>
          <w:szCs w:val="28"/>
        </w:rPr>
      </w:pPr>
      <w:r w:rsidRPr="002B0722">
        <w:rPr>
          <w:rFonts w:ascii="Bookman Old Style" w:hAnsi="Bookman Old Style"/>
          <w:sz w:val="24"/>
          <w:szCs w:val="28"/>
        </w:rPr>
        <w:lastRenderedPageBreak/>
        <w:t>Item seven revealed that 24(48’%) respondent are of negative opinion.</w:t>
      </w:r>
    </w:p>
    <w:p w:rsidR="00896E4D" w:rsidRPr="002B0722" w:rsidRDefault="00896E4D" w:rsidP="00E639ED">
      <w:pPr>
        <w:spacing w:line="360" w:lineRule="auto"/>
        <w:ind w:firstLine="720"/>
        <w:jc w:val="both"/>
        <w:rPr>
          <w:rFonts w:ascii="Bookman Old Style" w:hAnsi="Bookman Old Style"/>
          <w:sz w:val="24"/>
          <w:szCs w:val="28"/>
        </w:rPr>
      </w:pPr>
      <w:r w:rsidRPr="002B0722">
        <w:rPr>
          <w:rFonts w:ascii="Bookman Old Style" w:hAnsi="Bookman Old Style"/>
          <w:sz w:val="24"/>
          <w:szCs w:val="28"/>
        </w:rPr>
        <w:t>Item eight of this table revealed that 35 (70%) respondents are of positive opinion to the item representing 30% of 15 respondents.</w:t>
      </w:r>
    </w:p>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 xml:space="preserve"> Research Question 3</w:t>
      </w:r>
    </w:p>
    <w:p w:rsidR="00896E4D" w:rsidRPr="002B0722" w:rsidRDefault="00896E4D" w:rsidP="00E639ED">
      <w:pPr>
        <w:spacing w:line="360" w:lineRule="auto"/>
        <w:ind w:firstLine="720"/>
        <w:jc w:val="both"/>
        <w:rPr>
          <w:rFonts w:ascii="Bookman Old Style" w:hAnsi="Bookman Old Style"/>
          <w:sz w:val="24"/>
          <w:szCs w:val="28"/>
        </w:rPr>
      </w:pPr>
      <w:r w:rsidRPr="002B0722">
        <w:rPr>
          <w:rFonts w:ascii="Bookman Old Style" w:hAnsi="Bookman Old Style"/>
          <w:sz w:val="24"/>
          <w:szCs w:val="28"/>
        </w:rPr>
        <w:t>Is there any significant relationship between teachers personality teach commercial subjects and students academic performances?</w:t>
      </w:r>
    </w:p>
    <w:p w:rsidR="00896E4D" w:rsidRPr="002B0722" w:rsidRDefault="00896E4D" w:rsidP="00E639ED">
      <w:pPr>
        <w:spacing w:line="360" w:lineRule="auto"/>
        <w:ind w:firstLine="720"/>
        <w:jc w:val="both"/>
        <w:rPr>
          <w:rFonts w:ascii="Bookman Old Style" w:hAnsi="Bookman Old Style"/>
          <w:sz w:val="24"/>
          <w:szCs w:val="28"/>
        </w:rPr>
      </w:pPr>
    </w:p>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Table 6: Analysis on Relationship between teachers professional qualification and students academic performance</w:t>
      </w:r>
    </w:p>
    <w:tbl>
      <w:tblPr>
        <w:tblStyle w:val="TableGrid"/>
        <w:tblW w:w="9468" w:type="dxa"/>
        <w:tblLook w:val="01E0" w:firstRow="1" w:lastRow="1" w:firstColumn="1" w:lastColumn="1" w:noHBand="0" w:noVBand="0"/>
      </w:tblPr>
      <w:tblGrid>
        <w:gridCol w:w="828"/>
        <w:gridCol w:w="5400"/>
        <w:gridCol w:w="608"/>
        <w:gridCol w:w="649"/>
        <w:gridCol w:w="540"/>
        <w:gridCol w:w="543"/>
        <w:gridCol w:w="576"/>
        <w:gridCol w:w="324"/>
      </w:tblGrid>
      <w:tr w:rsidR="00896E4D" w:rsidRPr="002B0722" w:rsidTr="00614D77">
        <w:trPr>
          <w:gridAfter w:val="1"/>
          <w:wAfter w:w="324" w:type="dxa"/>
        </w:trPr>
        <w:tc>
          <w:tcPr>
            <w:tcW w:w="828" w:type="dxa"/>
          </w:tcPr>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S/N</w:t>
            </w:r>
          </w:p>
        </w:tc>
        <w:tc>
          <w:tcPr>
            <w:tcW w:w="5400" w:type="dxa"/>
          </w:tcPr>
          <w:p w:rsidR="00896E4D" w:rsidRPr="002B0722" w:rsidRDefault="00896E4D" w:rsidP="00E639ED">
            <w:pPr>
              <w:spacing w:line="360" w:lineRule="auto"/>
              <w:jc w:val="center"/>
              <w:rPr>
                <w:rFonts w:ascii="Bookman Old Style" w:hAnsi="Bookman Old Style"/>
                <w:b/>
                <w:sz w:val="24"/>
                <w:szCs w:val="28"/>
              </w:rPr>
            </w:pPr>
            <w:r w:rsidRPr="002B0722">
              <w:rPr>
                <w:rFonts w:ascii="Bookman Old Style" w:hAnsi="Bookman Old Style"/>
                <w:b/>
                <w:sz w:val="24"/>
                <w:szCs w:val="28"/>
              </w:rPr>
              <w:t>Item</w:t>
            </w:r>
          </w:p>
        </w:tc>
        <w:tc>
          <w:tcPr>
            <w:tcW w:w="608" w:type="dxa"/>
          </w:tcPr>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No</w:t>
            </w:r>
          </w:p>
        </w:tc>
        <w:tc>
          <w:tcPr>
            <w:tcW w:w="649" w:type="dxa"/>
          </w:tcPr>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Yes</w:t>
            </w:r>
          </w:p>
        </w:tc>
        <w:tc>
          <w:tcPr>
            <w:tcW w:w="540" w:type="dxa"/>
          </w:tcPr>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w:t>
            </w:r>
          </w:p>
        </w:tc>
        <w:tc>
          <w:tcPr>
            <w:tcW w:w="543" w:type="dxa"/>
          </w:tcPr>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No</w:t>
            </w:r>
          </w:p>
        </w:tc>
        <w:tc>
          <w:tcPr>
            <w:tcW w:w="576" w:type="dxa"/>
          </w:tcPr>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w:t>
            </w:r>
          </w:p>
        </w:tc>
      </w:tr>
      <w:tr w:rsidR="00896E4D" w:rsidRPr="002B0722" w:rsidTr="00614D77">
        <w:trPr>
          <w:gridAfter w:val="1"/>
          <w:wAfter w:w="324" w:type="dxa"/>
        </w:trPr>
        <w:tc>
          <w:tcPr>
            <w:tcW w:w="828"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 xml:space="preserve">  9.</w:t>
            </w:r>
          </w:p>
        </w:tc>
        <w:tc>
          <w:tcPr>
            <w:tcW w:w="5400"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Does teachers’ good rapport with the students have any positive effects on the academic performance of students?</w:t>
            </w:r>
          </w:p>
        </w:tc>
        <w:tc>
          <w:tcPr>
            <w:tcW w:w="608"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50</w:t>
            </w:r>
          </w:p>
        </w:tc>
        <w:tc>
          <w:tcPr>
            <w:tcW w:w="649"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35</w:t>
            </w:r>
          </w:p>
        </w:tc>
        <w:tc>
          <w:tcPr>
            <w:tcW w:w="540"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70</w:t>
            </w:r>
          </w:p>
        </w:tc>
        <w:tc>
          <w:tcPr>
            <w:tcW w:w="543"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15</w:t>
            </w:r>
          </w:p>
        </w:tc>
        <w:tc>
          <w:tcPr>
            <w:tcW w:w="576"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30</w:t>
            </w:r>
          </w:p>
        </w:tc>
      </w:tr>
      <w:tr w:rsidR="00896E4D" w:rsidRPr="002B0722" w:rsidTr="00614D77">
        <w:tc>
          <w:tcPr>
            <w:tcW w:w="828"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 xml:space="preserve">  10.</w:t>
            </w:r>
          </w:p>
        </w:tc>
        <w:tc>
          <w:tcPr>
            <w:tcW w:w="5400"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Does poor teaching method used by the teachers _have adverse effect on students?</w:t>
            </w:r>
          </w:p>
        </w:tc>
        <w:tc>
          <w:tcPr>
            <w:tcW w:w="608"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50</w:t>
            </w:r>
          </w:p>
        </w:tc>
        <w:tc>
          <w:tcPr>
            <w:tcW w:w="649"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40</w:t>
            </w:r>
          </w:p>
          <w:p w:rsidR="00896E4D" w:rsidRPr="002B0722" w:rsidRDefault="00896E4D" w:rsidP="00E639ED">
            <w:pPr>
              <w:spacing w:line="360" w:lineRule="auto"/>
              <w:jc w:val="both"/>
              <w:rPr>
                <w:rFonts w:ascii="Bookman Old Style" w:hAnsi="Bookman Old Style"/>
                <w:sz w:val="24"/>
                <w:szCs w:val="28"/>
              </w:rPr>
            </w:pPr>
          </w:p>
        </w:tc>
        <w:tc>
          <w:tcPr>
            <w:tcW w:w="540"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80</w:t>
            </w:r>
          </w:p>
        </w:tc>
        <w:tc>
          <w:tcPr>
            <w:tcW w:w="543"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10</w:t>
            </w:r>
          </w:p>
        </w:tc>
        <w:tc>
          <w:tcPr>
            <w:tcW w:w="576"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20</w:t>
            </w:r>
          </w:p>
        </w:tc>
        <w:tc>
          <w:tcPr>
            <w:tcW w:w="324" w:type="dxa"/>
          </w:tcPr>
          <w:p w:rsidR="00896E4D" w:rsidRPr="002B0722" w:rsidRDefault="00896E4D" w:rsidP="00E639ED">
            <w:pPr>
              <w:spacing w:line="360" w:lineRule="auto"/>
              <w:ind w:left="-144"/>
              <w:jc w:val="both"/>
              <w:rPr>
                <w:rFonts w:ascii="Bookman Old Style" w:hAnsi="Bookman Old Style"/>
                <w:sz w:val="24"/>
                <w:szCs w:val="28"/>
              </w:rPr>
            </w:pPr>
          </w:p>
        </w:tc>
      </w:tr>
      <w:tr w:rsidR="00896E4D" w:rsidRPr="002B0722" w:rsidTr="00614D77">
        <w:trPr>
          <w:gridAfter w:val="1"/>
          <w:wAfter w:w="324" w:type="dxa"/>
        </w:trPr>
        <w:tc>
          <w:tcPr>
            <w:tcW w:w="828"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 xml:space="preserve">  11</w:t>
            </w:r>
          </w:p>
        </w:tc>
        <w:tc>
          <w:tcPr>
            <w:tcW w:w="5400"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Does uncared attitude of teachers affect</w:t>
            </w:r>
          </w:p>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Does teacher always give assignment to students?</w:t>
            </w:r>
          </w:p>
        </w:tc>
        <w:tc>
          <w:tcPr>
            <w:tcW w:w="608"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50</w:t>
            </w:r>
          </w:p>
        </w:tc>
        <w:tc>
          <w:tcPr>
            <w:tcW w:w="649"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30</w:t>
            </w:r>
          </w:p>
        </w:tc>
        <w:tc>
          <w:tcPr>
            <w:tcW w:w="540"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60</w:t>
            </w:r>
          </w:p>
        </w:tc>
        <w:tc>
          <w:tcPr>
            <w:tcW w:w="543"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20</w:t>
            </w:r>
          </w:p>
        </w:tc>
        <w:tc>
          <w:tcPr>
            <w:tcW w:w="576"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40</w:t>
            </w:r>
          </w:p>
        </w:tc>
      </w:tr>
      <w:tr w:rsidR="00896E4D" w:rsidRPr="002B0722" w:rsidTr="00614D77">
        <w:trPr>
          <w:gridAfter w:val="1"/>
          <w:wAfter w:w="324" w:type="dxa"/>
        </w:trPr>
        <w:tc>
          <w:tcPr>
            <w:tcW w:w="828" w:type="dxa"/>
          </w:tcPr>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 xml:space="preserve">  12</w:t>
            </w:r>
          </w:p>
        </w:tc>
        <w:tc>
          <w:tcPr>
            <w:tcW w:w="5400"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Does teacher always give assignment to students?</w:t>
            </w:r>
          </w:p>
        </w:tc>
        <w:tc>
          <w:tcPr>
            <w:tcW w:w="608" w:type="dxa"/>
          </w:tcPr>
          <w:p w:rsidR="00896E4D" w:rsidRPr="002B0722" w:rsidRDefault="00896E4D" w:rsidP="00E639ED">
            <w:pPr>
              <w:spacing w:line="360" w:lineRule="auto"/>
              <w:jc w:val="center"/>
              <w:rPr>
                <w:rFonts w:ascii="Bookman Old Style" w:hAnsi="Bookman Old Style"/>
                <w:sz w:val="24"/>
                <w:szCs w:val="28"/>
              </w:rPr>
            </w:pPr>
            <w:r w:rsidRPr="002B0722">
              <w:rPr>
                <w:rFonts w:ascii="Bookman Old Style" w:hAnsi="Bookman Old Style"/>
                <w:sz w:val="24"/>
                <w:szCs w:val="28"/>
              </w:rPr>
              <w:t>50</w:t>
            </w:r>
          </w:p>
        </w:tc>
        <w:tc>
          <w:tcPr>
            <w:tcW w:w="649" w:type="dxa"/>
          </w:tcPr>
          <w:p w:rsidR="00896E4D" w:rsidRPr="002B0722" w:rsidRDefault="00896E4D" w:rsidP="00E639ED">
            <w:pPr>
              <w:spacing w:line="360" w:lineRule="auto"/>
              <w:jc w:val="center"/>
              <w:rPr>
                <w:rFonts w:ascii="Bookman Old Style" w:hAnsi="Bookman Old Style"/>
                <w:sz w:val="24"/>
                <w:szCs w:val="28"/>
              </w:rPr>
            </w:pPr>
            <w:r w:rsidRPr="002B0722">
              <w:rPr>
                <w:rFonts w:ascii="Bookman Old Style" w:hAnsi="Bookman Old Style"/>
                <w:sz w:val="24"/>
                <w:szCs w:val="28"/>
              </w:rPr>
              <w:t>20</w:t>
            </w:r>
          </w:p>
        </w:tc>
        <w:tc>
          <w:tcPr>
            <w:tcW w:w="540" w:type="dxa"/>
          </w:tcPr>
          <w:p w:rsidR="00896E4D" w:rsidRPr="002B0722" w:rsidRDefault="00896E4D" w:rsidP="00E639ED">
            <w:pPr>
              <w:spacing w:line="360" w:lineRule="auto"/>
              <w:jc w:val="center"/>
              <w:rPr>
                <w:rFonts w:ascii="Bookman Old Style" w:hAnsi="Bookman Old Style"/>
                <w:sz w:val="24"/>
                <w:szCs w:val="28"/>
              </w:rPr>
            </w:pPr>
            <w:r w:rsidRPr="002B0722">
              <w:rPr>
                <w:rFonts w:ascii="Bookman Old Style" w:hAnsi="Bookman Old Style"/>
                <w:sz w:val="24"/>
                <w:szCs w:val="28"/>
              </w:rPr>
              <w:t>40</w:t>
            </w:r>
          </w:p>
        </w:tc>
        <w:tc>
          <w:tcPr>
            <w:tcW w:w="543" w:type="dxa"/>
          </w:tcPr>
          <w:p w:rsidR="00896E4D" w:rsidRPr="002B0722" w:rsidRDefault="00896E4D" w:rsidP="00E639ED">
            <w:pPr>
              <w:spacing w:line="360" w:lineRule="auto"/>
              <w:jc w:val="center"/>
              <w:rPr>
                <w:rFonts w:ascii="Bookman Old Style" w:hAnsi="Bookman Old Style"/>
                <w:sz w:val="24"/>
                <w:szCs w:val="28"/>
              </w:rPr>
            </w:pPr>
            <w:r w:rsidRPr="002B0722">
              <w:rPr>
                <w:rFonts w:ascii="Bookman Old Style" w:hAnsi="Bookman Old Style"/>
                <w:sz w:val="24"/>
                <w:szCs w:val="28"/>
              </w:rPr>
              <w:t>30</w:t>
            </w:r>
          </w:p>
        </w:tc>
        <w:tc>
          <w:tcPr>
            <w:tcW w:w="576" w:type="dxa"/>
          </w:tcPr>
          <w:p w:rsidR="00896E4D" w:rsidRPr="002B0722" w:rsidRDefault="00896E4D" w:rsidP="00E639ED">
            <w:pPr>
              <w:spacing w:line="360" w:lineRule="auto"/>
              <w:jc w:val="center"/>
              <w:rPr>
                <w:rFonts w:ascii="Bookman Old Style" w:hAnsi="Bookman Old Style"/>
                <w:sz w:val="24"/>
                <w:szCs w:val="28"/>
              </w:rPr>
            </w:pPr>
            <w:r w:rsidRPr="002B0722">
              <w:rPr>
                <w:rFonts w:ascii="Bookman Old Style" w:hAnsi="Bookman Old Style"/>
                <w:sz w:val="24"/>
                <w:szCs w:val="28"/>
              </w:rPr>
              <w:t>60</w:t>
            </w:r>
          </w:p>
        </w:tc>
      </w:tr>
    </w:tbl>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Source: Researcher’s Field Survey, 2025</w:t>
      </w:r>
    </w:p>
    <w:p w:rsidR="00896E4D" w:rsidRPr="002B0722" w:rsidRDefault="00896E4D" w:rsidP="00E639ED">
      <w:pPr>
        <w:spacing w:line="360" w:lineRule="auto"/>
        <w:ind w:firstLine="720"/>
        <w:jc w:val="both"/>
        <w:rPr>
          <w:rFonts w:ascii="Bookman Old Style" w:hAnsi="Bookman Old Style"/>
          <w:sz w:val="24"/>
          <w:szCs w:val="28"/>
        </w:rPr>
      </w:pPr>
      <w:r w:rsidRPr="002B0722">
        <w:rPr>
          <w:rFonts w:ascii="Bookman Old Style" w:hAnsi="Bookman Old Style"/>
          <w:sz w:val="24"/>
          <w:szCs w:val="28"/>
        </w:rPr>
        <w:lastRenderedPageBreak/>
        <w:t>The above table 6 revealed that item 9 has 35 respondents, which represent 70% of the positive opinion while 15 (30%) are of the negative opinion</w:t>
      </w:r>
    </w:p>
    <w:p w:rsidR="00896E4D" w:rsidRPr="002B0722" w:rsidRDefault="00896E4D" w:rsidP="00E639ED">
      <w:pPr>
        <w:spacing w:line="360" w:lineRule="auto"/>
        <w:ind w:firstLine="720"/>
        <w:jc w:val="both"/>
        <w:rPr>
          <w:rFonts w:ascii="Bookman Old Style" w:hAnsi="Bookman Old Style"/>
          <w:sz w:val="24"/>
          <w:szCs w:val="28"/>
        </w:rPr>
      </w:pPr>
      <w:r w:rsidRPr="002B0722">
        <w:rPr>
          <w:rFonts w:ascii="Bookman Old Style" w:hAnsi="Bookman Old Style"/>
          <w:sz w:val="24"/>
          <w:szCs w:val="28"/>
        </w:rPr>
        <w:t>Item eleven has 30 (60%) respondent represent positive opinion and 20 (40%) are of negative opinion. Item twelve revealed that. 20 (40%) respondent represent positive opinion while 30 (60%) represent negative opinion.</w:t>
      </w:r>
    </w:p>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4.3 Research question 4</w:t>
      </w:r>
    </w:p>
    <w:p w:rsidR="00896E4D" w:rsidRPr="002B0722" w:rsidRDefault="00896E4D" w:rsidP="00E639ED">
      <w:pPr>
        <w:spacing w:line="360" w:lineRule="auto"/>
        <w:ind w:firstLine="720"/>
        <w:jc w:val="both"/>
        <w:rPr>
          <w:rFonts w:ascii="Bookman Old Style" w:hAnsi="Bookman Old Style"/>
          <w:sz w:val="24"/>
          <w:szCs w:val="28"/>
        </w:rPr>
      </w:pPr>
      <w:r w:rsidRPr="002B0722">
        <w:rPr>
          <w:rFonts w:ascii="Bookman Old Style" w:hAnsi="Bookman Old Style"/>
          <w:sz w:val="24"/>
          <w:szCs w:val="28"/>
        </w:rPr>
        <w:t>Is there no significant relationship between non use of instructional materials for teaching by teacher and student academic performance?</w:t>
      </w:r>
    </w:p>
    <w:tbl>
      <w:tblPr>
        <w:tblStyle w:val="TableGrid"/>
        <w:tblW w:w="9468" w:type="dxa"/>
        <w:tblLook w:val="01E0" w:firstRow="1" w:lastRow="1" w:firstColumn="1" w:lastColumn="1" w:noHBand="0" w:noVBand="0"/>
      </w:tblPr>
      <w:tblGrid>
        <w:gridCol w:w="828"/>
        <w:gridCol w:w="5400"/>
        <w:gridCol w:w="608"/>
        <w:gridCol w:w="649"/>
        <w:gridCol w:w="540"/>
        <w:gridCol w:w="543"/>
        <w:gridCol w:w="576"/>
        <w:gridCol w:w="324"/>
      </w:tblGrid>
      <w:tr w:rsidR="00896E4D" w:rsidRPr="002B0722" w:rsidTr="00614D77">
        <w:trPr>
          <w:gridAfter w:val="1"/>
          <w:wAfter w:w="324" w:type="dxa"/>
        </w:trPr>
        <w:tc>
          <w:tcPr>
            <w:tcW w:w="828" w:type="dxa"/>
          </w:tcPr>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S/N</w:t>
            </w:r>
          </w:p>
        </w:tc>
        <w:tc>
          <w:tcPr>
            <w:tcW w:w="5400" w:type="dxa"/>
          </w:tcPr>
          <w:p w:rsidR="00896E4D" w:rsidRPr="002B0722" w:rsidRDefault="00896E4D" w:rsidP="00E639ED">
            <w:pPr>
              <w:spacing w:line="360" w:lineRule="auto"/>
              <w:jc w:val="center"/>
              <w:rPr>
                <w:rFonts w:ascii="Bookman Old Style" w:hAnsi="Bookman Old Style"/>
                <w:b/>
                <w:sz w:val="24"/>
                <w:szCs w:val="28"/>
              </w:rPr>
            </w:pPr>
            <w:r w:rsidRPr="002B0722">
              <w:rPr>
                <w:rFonts w:ascii="Bookman Old Style" w:hAnsi="Bookman Old Style"/>
                <w:b/>
                <w:sz w:val="24"/>
                <w:szCs w:val="28"/>
              </w:rPr>
              <w:t>Item</w:t>
            </w:r>
          </w:p>
        </w:tc>
        <w:tc>
          <w:tcPr>
            <w:tcW w:w="608" w:type="dxa"/>
          </w:tcPr>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No</w:t>
            </w:r>
          </w:p>
        </w:tc>
        <w:tc>
          <w:tcPr>
            <w:tcW w:w="649" w:type="dxa"/>
          </w:tcPr>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Yes</w:t>
            </w:r>
          </w:p>
        </w:tc>
        <w:tc>
          <w:tcPr>
            <w:tcW w:w="540" w:type="dxa"/>
          </w:tcPr>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w:t>
            </w:r>
          </w:p>
        </w:tc>
        <w:tc>
          <w:tcPr>
            <w:tcW w:w="543" w:type="dxa"/>
          </w:tcPr>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No</w:t>
            </w:r>
          </w:p>
        </w:tc>
        <w:tc>
          <w:tcPr>
            <w:tcW w:w="576" w:type="dxa"/>
          </w:tcPr>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w:t>
            </w:r>
          </w:p>
        </w:tc>
      </w:tr>
      <w:tr w:rsidR="00896E4D" w:rsidRPr="002B0722" w:rsidTr="00614D77">
        <w:trPr>
          <w:gridAfter w:val="1"/>
          <w:wAfter w:w="324" w:type="dxa"/>
        </w:trPr>
        <w:tc>
          <w:tcPr>
            <w:tcW w:w="828"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 xml:space="preserve">  13.</w:t>
            </w:r>
          </w:p>
        </w:tc>
        <w:tc>
          <w:tcPr>
            <w:tcW w:w="5400"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Does the adequate facilities that make classroom conducive for learning have any positive effect on academic performance of students</w:t>
            </w:r>
          </w:p>
        </w:tc>
        <w:tc>
          <w:tcPr>
            <w:tcW w:w="608"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50</w:t>
            </w:r>
          </w:p>
        </w:tc>
        <w:tc>
          <w:tcPr>
            <w:tcW w:w="649"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35</w:t>
            </w:r>
          </w:p>
        </w:tc>
        <w:tc>
          <w:tcPr>
            <w:tcW w:w="540"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70</w:t>
            </w:r>
          </w:p>
        </w:tc>
        <w:tc>
          <w:tcPr>
            <w:tcW w:w="543"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13</w:t>
            </w:r>
          </w:p>
        </w:tc>
        <w:tc>
          <w:tcPr>
            <w:tcW w:w="576"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30</w:t>
            </w:r>
          </w:p>
        </w:tc>
      </w:tr>
      <w:tr w:rsidR="00896E4D" w:rsidRPr="002B0722" w:rsidTr="00614D77">
        <w:tc>
          <w:tcPr>
            <w:tcW w:w="828"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 xml:space="preserve">  14.</w:t>
            </w:r>
          </w:p>
        </w:tc>
        <w:tc>
          <w:tcPr>
            <w:tcW w:w="5400"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Does non use of teaching aids have negative effect on the students’ performance?</w:t>
            </w:r>
          </w:p>
        </w:tc>
        <w:tc>
          <w:tcPr>
            <w:tcW w:w="608"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50</w:t>
            </w:r>
          </w:p>
        </w:tc>
        <w:tc>
          <w:tcPr>
            <w:tcW w:w="649"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38</w:t>
            </w:r>
          </w:p>
          <w:p w:rsidR="00896E4D" w:rsidRPr="002B0722" w:rsidRDefault="00896E4D" w:rsidP="00E639ED">
            <w:pPr>
              <w:spacing w:line="360" w:lineRule="auto"/>
              <w:jc w:val="both"/>
              <w:rPr>
                <w:rFonts w:ascii="Bookman Old Style" w:hAnsi="Bookman Old Style"/>
                <w:sz w:val="24"/>
                <w:szCs w:val="28"/>
              </w:rPr>
            </w:pPr>
          </w:p>
        </w:tc>
        <w:tc>
          <w:tcPr>
            <w:tcW w:w="540"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76</w:t>
            </w:r>
          </w:p>
        </w:tc>
        <w:tc>
          <w:tcPr>
            <w:tcW w:w="543"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12</w:t>
            </w:r>
          </w:p>
        </w:tc>
        <w:tc>
          <w:tcPr>
            <w:tcW w:w="576"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24</w:t>
            </w:r>
          </w:p>
        </w:tc>
        <w:tc>
          <w:tcPr>
            <w:tcW w:w="324" w:type="dxa"/>
          </w:tcPr>
          <w:p w:rsidR="00896E4D" w:rsidRPr="002B0722" w:rsidRDefault="00896E4D" w:rsidP="00E639ED">
            <w:pPr>
              <w:spacing w:line="360" w:lineRule="auto"/>
              <w:ind w:left="-144"/>
              <w:jc w:val="both"/>
              <w:rPr>
                <w:rFonts w:ascii="Bookman Old Style" w:hAnsi="Bookman Old Style"/>
                <w:sz w:val="24"/>
                <w:szCs w:val="28"/>
              </w:rPr>
            </w:pPr>
          </w:p>
        </w:tc>
      </w:tr>
      <w:tr w:rsidR="00896E4D" w:rsidRPr="002B0722" w:rsidTr="00614D77">
        <w:trPr>
          <w:gridAfter w:val="1"/>
          <w:wAfter w:w="324" w:type="dxa"/>
        </w:trPr>
        <w:tc>
          <w:tcPr>
            <w:tcW w:w="828"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 xml:space="preserve">  15</w:t>
            </w:r>
          </w:p>
        </w:tc>
        <w:tc>
          <w:tcPr>
            <w:tcW w:w="5400"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Does students who have commercial subjects textbooks perform better than those without textbooks?</w:t>
            </w:r>
          </w:p>
        </w:tc>
        <w:tc>
          <w:tcPr>
            <w:tcW w:w="608"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50</w:t>
            </w:r>
          </w:p>
        </w:tc>
        <w:tc>
          <w:tcPr>
            <w:tcW w:w="649"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36</w:t>
            </w:r>
          </w:p>
        </w:tc>
        <w:tc>
          <w:tcPr>
            <w:tcW w:w="540"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72</w:t>
            </w:r>
          </w:p>
        </w:tc>
        <w:tc>
          <w:tcPr>
            <w:tcW w:w="543"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14</w:t>
            </w:r>
          </w:p>
        </w:tc>
        <w:tc>
          <w:tcPr>
            <w:tcW w:w="576"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28</w:t>
            </w:r>
          </w:p>
        </w:tc>
      </w:tr>
      <w:tr w:rsidR="00896E4D" w:rsidRPr="002B0722" w:rsidTr="00614D77">
        <w:trPr>
          <w:gridAfter w:val="1"/>
          <w:wAfter w:w="324" w:type="dxa"/>
        </w:trPr>
        <w:tc>
          <w:tcPr>
            <w:tcW w:w="828" w:type="dxa"/>
          </w:tcPr>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 xml:space="preserve">  16</w:t>
            </w:r>
          </w:p>
        </w:tc>
        <w:tc>
          <w:tcPr>
            <w:tcW w:w="5400" w:type="dxa"/>
          </w:tcPr>
          <w:p w:rsidR="00896E4D" w:rsidRPr="002B0722" w:rsidRDefault="00896E4D" w:rsidP="00E639ED">
            <w:pPr>
              <w:spacing w:line="360" w:lineRule="auto"/>
              <w:jc w:val="both"/>
              <w:rPr>
                <w:rFonts w:ascii="Bookman Old Style" w:hAnsi="Bookman Old Style"/>
                <w:sz w:val="24"/>
                <w:szCs w:val="28"/>
              </w:rPr>
            </w:pPr>
            <w:r w:rsidRPr="002B0722">
              <w:rPr>
                <w:rFonts w:ascii="Bookman Old Style" w:hAnsi="Bookman Old Style"/>
                <w:sz w:val="24"/>
                <w:szCs w:val="28"/>
              </w:rPr>
              <w:t xml:space="preserve">Does discipline of students have any positive effect on students’ academic performance? </w:t>
            </w:r>
          </w:p>
        </w:tc>
        <w:tc>
          <w:tcPr>
            <w:tcW w:w="608" w:type="dxa"/>
          </w:tcPr>
          <w:p w:rsidR="00896E4D" w:rsidRPr="002B0722" w:rsidRDefault="00896E4D" w:rsidP="00E639ED">
            <w:pPr>
              <w:spacing w:line="360" w:lineRule="auto"/>
              <w:jc w:val="center"/>
              <w:rPr>
                <w:rFonts w:ascii="Bookman Old Style" w:hAnsi="Bookman Old Style"/>
                <w:sz w:val="24"/>
                <w:szCs w:val="28"/>
              </w:rPr>
            </w:pPr>
            <w:r w:rsidRPr="002B0722">
              <w:rPr>
                <w:rFonts w:ascii="Bookman Old Style" w:hAnsi="Bookman Old Style"/>
                <w:sz w:val="24"/>
                <w:szCs w:val="28"/>
              </w:rPr>
              <w:t>50</w:t>
            </w:r>
          </w:p>
        </w:tc>
        <w:tc>
          <w:tcPr>
            <w:tcW w:w="649" w:type="dxa"/>
          </w:tcPr>
          <w:p w:rsidR="00896E4D" w:rsidRPr="002B0722" w:rsidRDefault="00896E4D" w:rsidP="00E639ED">
            <w:pPr>
              <w:spacing w:line="360" w:lineRule="auto"/>
              <w:jc w:val="center"/>
              <w:rPr>
                <w:rFonts w:ascii="Bookman Old Style" w:hAnsi="Bookman Old Style"/>
                <w:sz w:val="24"/>
                <w:szCs w:val="28"/>
              </w:rPr>
            </w:pPr>
            <w:r w:rsidRPr="002B0722">
              <w:rPr>
                <w:rFonts w:ascii="Bookman Old Style" w:hAnsi="Bookman Old Style"/>
                <w:sz w:val="24"/>
                <w:szCs w:val="28"/>
              </w:rPr>
              <w:t>28</w:t>
            </w:r>
          </w:p>
        </w:tc>
        <w:tc>
          <w:tcPr>
            <w:tcW w:w="540" w:type="dxa"/>
          </w:tcPr>
          <w:p w:rsidR="00896E4D" w:rsidRPr="002B0722" w:rsidRDefault="00896E4D" w:rsidP="00E639ED">
            <w:pPr>
              <w:spacing w:line="360" w:lineRule="auto"/>
              <w:jc w:val="center"/>
              <w:rPr>
                <w:rFonts w:ascii="Bookman Old Style" w:hAnsi="Bookman Old Style"/>
                <w:sz w:val="24"/>
                <w:szCs w:val="28"/>
              </w:rPr>
            </w:pPr>
            <w:r w:rsidRPr="002B0722">
              <w:rPr>
                <w:rFonts w:ascii="Bookman Old Style" w:hAnsi="Bookman Old Style"/>
                <w:sz w:val="24"/>
                <w:szCs w:val="28"/>
              </w:rPr>
              <w:t>56</w:t>
            </w:r>
          </w:p>
        </w:tc>
        <w:tc>
          <w:tcPr>
            <w:tcW w:w="543" w:type="dxa"/>
          </w:tcPr>
          <w:p w:rsidR="00896E4D" w:rsidRPr="002B0722" w:rsidRDefault="00896E4D" w:rsidP="00E639ED">
            <w:pPr>
              <w:spacing w:line="360" w:lineRule="auto"/>
              <w:jc w:val="center"/>
              <w:rPr>
                <w:rFonts w:ascii="Bookman Old Style" w:hAnsi="Bookman Old Style"/>
                <w:sz w:val="24"/>
                <w:szCs w:val="28"/>
              </w:rPr>
            </w:pPr>
            <w:r w:rsidRPr="002B0722">
              <w:rPr>
                <w:rFonts w:ascii="Bookman Old Style" w:hAnsi="Bookman Old Style"/>
                <w:sz w:val="24"/>
                <w:szCs w:val="28"/>
              </w:rPr>
              <w:t>22</w:t>
            </w:r>
          </w:p>
        </w:tc>
        <w:tc>
          <w:tcPr>
            <w:tcW w:w="576" w:type="dxa"/>
          </w:tcPr>
          <w:p w:rsidR="00896E4D" w:rsidRPr="002B0722" w:rsidRDefault="00896E4D" w:rsidP="00E639ED">
            <w:pPr>
              <w:spacing w:line="360" w:lineRule="auto"/>
              <w:jc w:val="center"/>
              <w:rPr>
                <w:rFonts w:ascii="Bookman Old Style" w:hAnsi="Bookman Old Style"/>
                <w:sz w:val="24"/>
                <w:szCs w:val="28"/>
              </w:rPr>
            </w:pPr>
            <w:r w:rsidRPr="002B0722">
              <w:rPr>
                <w:rFonts w:ascii="Bookman Old Style" w:hAnsi="Bookman Old Style"/>
                <w:sz w:val="24"/>
                <w:szCs w:val="28"/>
              </w:rPr>
              <w:t>44</w:t>
            </w:r>
          </w:p>
        </w:tc>
      </w:tr>
    </w:tbl>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Source: Researcher’s Field Survey, 2025</w:t>
      </w:r>
    </w:p>
    <w:p w:rsidR="00896E4D" w:rsidRPr="002B0722" w:rsidRDefault="00896E4D" w:rsidP="00E639ED">
      <w:pPr>
        <w:spacing w:line="360" w:lineRule="auto"/>
        <w:ind w:firstLine="720"/>
        <w:jc w:val="both"/>
        <w:rPr>
          <w:rFonts w:ascii="Bookman Old Style" w:hAnsi="Bookman Old Style"/>
          <w:sz w:val="24"/>
          <w:szCs w:val="28"/>
        </w:rPr>
      </w:pPr>
      <w:r w:rsidRPr="002B0722">
        <w:rPr>
          <w:rFonts w:ascii="Bookman Old Style" w:hAnsi="Bookman Old Style"/>
          <w:b/>
          <w:sz w:val="24"/>
          <w:szCs w:val="28"/>
        </w:rPr>
        <w:lastRenderedPageBreak/>
        <w:t>Table 7</w:t>
      </w:r>
      <w:r w:rsidRPr="002B0722">
        <w:rPr>
          <w:rFonts w:ascii="Bookman Old Style" w:hAnsi="Bookman Old Style"/>
          <w:sz w:val="24"/>
          <w:szCs w:val="28"/>
        </w:rPr>
        <w:t xml:space="preserve"> item 13 reveals that 35 (70%) respondent represent the positive opinion while 15 (30) are negative opinion.</w:t>
      </w:r>
    </w:p>
    <w:p w:rsidR="00896E4D" w:rsidRPr="002B0722" w:rsidRDefault="00896E4D" w:rsidP="00E639ED">
      <w:pPr>
        <w:spacing w:line="360" w:lineRule="auto"/>
        <w:ind w:firstLine="720"/>
        <w:jc w:val="both"/>
        <w:rPr>
          <w:rFonts w:ascii="Bookman Old Style" w:hAnsi="Bookman Old Style"/>
          <w:sz w:val="24"/>
          <w:szCs w:val="28"/>
        </w:rPr>
      </w:pPr>
      <w:r w:rsidRPr="002B0722">
        <w:rPr>
          <w:rFonts w:ascii="Bookman Old Style" w:hAnsi="Bookman Old Style"/>
          <w:sz w:val="24"/>
          <w:szCs w:val="28"/>
        </w:rPr>
        <w:t>Item 14, 38 (76°o) are of positive opinion and 12 (24%) are of negative opinion.</w:t>
      </w:r>
    </w:p>
    <w:p w:rsidR="00896E4D" w:rsidRPr="002B0722" w:rsidRDefault="00896E4D" w:rsidP="00E639ED">
      <w:pPr>
        <w:spacing w:line="360" w:lineRule="auto"/>
        <w:ind w:firstLine="720"/>
        <w:jc w:val="both"/>
        <w:rPr>
          <w:rFonts w:ascii="Bookman Old Style" w:hAnsi="Bookman Old Style"/>
          <w:sz w:val="24"/>
          <w:szCs w:val="28"/>
        </w:rPr>
      </w:pPr>
      <w:r w:rsidRPr="002B0722">
        <w:rPr>
          <w:rFonts w:ascii="Bookman Old Style" w:hAnsi="Bookman Old Style"/>
          <w:sz w:val="24"/>
          <w:szCs w:val="28"/>
        </w:rPr>
        <w:t>Item 15 revealed that 36 (72%) are positive while 12 (24%) are of negative opinion.</w:t>
      </w:r>
    </w:p>
    <w:p w:rsidR="00896E4D" w:rsidRPr="002B0722" w:rsidRDefault="00896E4D" w:rsidP="00E639ED">
      <w:pPr>
        <w:spacing w:line="360" w:lineRule="auto"/>
        <w:ind w:firstLine="720"/>
        <w:jc w:val="both"/>
        <w:rPr>
          <w:rFonts w:ascii="Bookman Old Style" w:hAnsi="Bookman Old Style"/>
          <w:sz w:val="24"/>
          <w:szCs w:val="28"/>
        </w:rPr>
      </w:pPr>
      <w:r w:rsidRPr="002B0722">
        <w:rPr>
          <w:rFonts w:ascii="Bookman Old Style" w:hAnsi="Bookman Old Style"/>
          <w:sz w:val="24"/>
          <w:szCs w:val="28"/>
        </w:rPr>
        <w:t>Item 16, revealed that .28(56%) of respondent are representing positive opinion while 22 (44%) respondents represent negative opinion</w:t>
      </w:r>
    </w:p>
    <w:p w:rsidR="00896E4D" w:rsidRPr="002B0722" w:rsidRDefault="00896E4D" w:rsidP="00E639ED">
      <w:pPr>
        <w:spacing w:line="360" w:lineRule="auto"/>
        <w:jc w:val="both"/>
        <w:rPr>
          <w:rFonts w:ascii="Bookman Old Style" w:hAnsi="Bookman Old Style"/>
          <w:b/>
          <w:sz w:val="24"/>
          <w:szCs w:val="28"/>
        </w:rPr>
      </w:pPr>
      <w:r w:rsidRPr="002B0722">
        <w:rPr>
          <w:rFonts w:ascii="Bookman Old Style" w:hAnsi="Bookman Old Style"/>
          <w:b/>
          <w:sz w:val="24"/>
          <w:szCs w:val="28"/>
        </w:rPr>
        <w:t xml:space="preserve">4.4 </w:t>
      </w:r>
      <w:r w:rsidRPr="002B0722">
        <w:rPr>
          <w:rFonts w:ascii="Bookman Old Style" w:hAnsi="Bookman Old Style"/>
          <w:b/>
          <w:sz w:val="24"/>
          <w:szCs w:val="28"/>
        </w:rPr>
        <w:tab/>
        <w:t>Discussion of Results</w:t>
      </w:r>
    </w:p>
    <w:p w:rsidR="00896E4D" w:rsidRPr="002B0722" w:rsidRDefault="00896E4D" w:rsidP="00E639ED">
      <w:pPr>
        <w:spacing w:line="360" w:lineRule="auto"/>
        <w:ind w:firstLine="720"/>
        <w:jc w:val="both"/>
        <w:rPr>
          <w:rFonts w:ascii="Bookman Old Style" w:hAnsi="Bookman Old Style"/>
          <w:sz w:val="24"/>
          <w:szCs w:val="28"/>
        </w:rPr>
      </w:pPr>
      <w:r w:rsidRPr="002B0722">
        <w:rPr>
          <w:rFonts w:ascii="Bookman Old Style" w:hAnsi="Bookman Old Style"/>
          <w:sz w:val="24"/>
          <w:szCs w:val="28"/>
        </w:rPr>
        <w:t>The data produced some indications that there is pattern of effects or influence of teaching experience on students’ academic performances in commercial subjects; from the findings we find out that there is significant relationship between teachers’ qualifications and students’ academic performance.  Also there is significant relationship between teachers’ years of experience and students’ performance.</w:t>
      </w:r>
    </w:p>
    <w:p w:rsidR="00896E4D" w:rsidRPr="002B0722" w:rsidRDefault="00896E4D" w:rsidP="00E639ED">
      <w:pPr>
        <w:spacing w:line="360" w:lineRule="auto"/>
        <w:ind w:firstLine="720"/>
        <w:jc w:val="both"/>
        <w:rPr>
          <w:rFonts w:ascii="Bookman Old Style" w:hAnsi="Bookman Old Style"/>
          <w:sz w:val="24"/>
          <w:szCs w:val="28"/>
        </w:rPr>
      </w:pPr>
      <w:r w:rsidRPr="002B0722">
        <w:rPr>
          <w:rFonts w:ascii="Bookman Old Style" w:hAnsi="Bookman Old Style"/>
          <w:sz w:val="24"/>
          <w:szCs w:val="28"/>
        </w:rPr>
        <w:t>Then the result revealed that there is significant relationship between non-use of instructional materials for teaching by teachers and students academic performance.</w:t>
      </w:r>
    </w:p>
    <w:p w:rsidR="00896E4D" w:rsidRPr="002B0722" w:rsidRDefault="00896E4D" w:rsidP="00E639ED">
      <w:pPr>
        <w:spacing w:line="360" w:lineRule="auto"/>
        <w:ind w:firstLine="720"/>
        <w:jc w:val="both"/>
        <w:rPr>
          <w:rFonts w:ascii="Bookman Old Style" w:hAnsi="Bookman Old Style"/>
          <w:sz w:val="24"/>
          <w:szCs w:val="28"/>
        </w:rPr>
      </w:pPr>
      <w:r w:rsidRPr="002B0722">
        <w:rPr>
          <w:rFonts w:ascii="Bookman Old Style" w:hAnsi="Bookman Old Style"/>
          <w:sz w:val="24"/>
          <w:szCs w:val="28"/>
        </w:rPr>
        <w:t>There is significant relationship between teachers’ capability to teach and student’s academic performance.</w:t>
      </w:r>
    </w:p>
    <w:p w:rsidR="00896E4D" w:rsidRPr="002B0722" w:rsidRDefault="00896E4D" w:rsidP="00E639ED">
      <w:pPr>
        <w:spacing w:line="360" w:lineRule="auto"/>
        <w:ind w:firstLine="720"/>
        <w:jc w:val="both"/>
        <w:rPr>
          <w:rFonts w:ascii="Bookman Old Style" w:hAnsi="Bookman Old Style"/>
          <w:sz w:val="24"/>
          <w:szCs w:val="28"/>
        </w:rPr>
      </w:pPr>
    </w:p>
    <w:p w:rsidR="00896E4D" w:rsidRPr="002B0722" w:rsidRDefault="00896E4D" w:rsidP="00E639ED">
      <w:pPr>
        <w:spacing w:line="360" w:lineRule="auto"/>
        <w:ind w:firstLine="720"/>
        <w:jc w:val="both"/>
        <w:rPr>
          <w:rFonts w:ascii="Bookman Old Style" w:hAnsi="Bookman Old Style"/>
          <w:sz w:val="24"/>
          <w:szCs w:val="28"/>
        </w:rPr>
      </w:pPr>
    </w:p>
    <w:p w:rsidR="00E639ED" w:rsidRDefault="00E639ED">
      <w:pPr>
        <w:rPr>
          <w:b/>
          <w:sz w:val="24"/>
          <w:szCs w:val="28"/>
        </w:rPr>
      </w:pPr>
      <w:r>
        <w:rPr>
          <w:b/>
          <w:sz w:val="24"/>
          <w:szCs w:val="28"/>
        </w:rPr>
        <w:br w:type="page"/>
      </w:r>
    </w:p>
    <w:p w:rsidR="00896E4D" w:rsidRPr="002B0722" w:rsidRDefault="00896E4D" w:rsidP="00E639ED">
      <w:pPr>
        <w:spacing w:line="360" w:lineRule="auto"/>
        <w:jc w:val="center"/>
        <w:rPr>
          <w:b/>
          <w:sz w:val="24"/>
          <w:szCs w:val="28"/>
        </w:rPr>
      </w:pPr>
      <w:r w:rsidRPr="002B0722">
        <w:rPr>
          <w:b/>
          <w:sz w:val="24"/>
          <w:szCs w:val="28"/>
        </w:rPr>
        <w:lastRenderedPageBreak/>
        <w:t xml:space="preserve">CHAPTER FIVE </w:t>
      </w:r>
    </w:p>
    <w:p w:rsidR="00896E4D" w:rsidRPr="002B0722" w:rsidRDefault="00896E4D" w:rsidP="00E639ED">
      <w:pPr>
        <w:spacing w:line="360" w:lineRule="auto"/>
        <w:jc w:val="center"/>
        <w:rPr>
          <w:b/>
          <w:sz w:val="24"/>
          <w:szCs w:val="28"/>
        </w:rPr>
      </w:pPr>
      <w:r w:rsidRPr="002B0722">
        <w:rPr>
          <w:b/>
          <w:sz w:val="24"/>
          <w:szCs w:val="28"/>
        </w:rPr>
        <w:t xml:space="preserve">SUMMARY, CONCLUSION AND RECOMMENDATIONS </w:t>
      </w:r>
    </w:p>
    <w:p w:rsidR="00896E4D" w:rsidRPr="002B0722" w:rsidRDefault="00896E4D" w:rsidP="00E639ED">
      <w:pPr>
        <w:spacing w:line="360" w:lineRule="auto"/>
        <w:jc w:val="both"/>
        <w:rPr>
          <w:b/>
          <w:sz w:val="24"/>
          <w:szCs w:val="28"/>
        </w:rPr>
      </w:pPr>
      <w:r w:rsidRPr="002B0722">
        <w:rPr>
          <w:b/>
          <w:sz w:val="24"/>
          <w:szCs w:val="28"/>
        </w:rPr>
        <w:t xml:space="preserve">Summary </w:t>
      </w:r>
    </w:p>
    <w:p w:rsidR="00896E4D" w:rsidRPr="002B0722" w:rsidRDefault="00896E4D" w:rsidP="00E639ED">
      <w:pPr>
        <w:spacing w:line="360" w:lineRule="auto"/>
        <w:ind w:firstLine="720"/>
        <w:jc w:val="both"/>
        <w:rPr>
          <w:sz w:val="24"/>
          <w:szCs w:val="28"/>
        </w:rPr>
      </w:pPr>
      <w:r w:rsidRPr="002B0722">
        <w:rPr>
          <w:sz w:val="24"/>
          <w:szCs w:val="28"/>
        </w:rPr>
        <w:t xml:space="preserve">The purpose of good education is for the development of cognitive, affective and psychomotor abilities. The purpose of this study was to investigate the relationship between teacher educational qualification and pupils academic performance in Ilorin metropolis. </w:t>
      </w:r>
    </w:p>
    <w:p w:rsidR="00896E4D" w:rsidRPr="002B0722" w:rsidRDefault="00896E4D" w:rsidP="00E639ED">
      <w:pPr>
        <w:spacing w:line="360" w:lineRule="auto"/>
        <w:ind w:firstLine="720"/>
        <w:jc w:val="both"/>
        <w:rPr>
          <w:sz w:val="24"/>
          <w:szCs w:val="28"/>
        </w:rPr>
      </w:pPr>
      <w:r w:rsidRPr="002B0722">
        <w:rPr>
          <w:sz w:val="24"/>
          <w:szCs w:val="28"/>
        </w:rPr>
        <w:t xml:space="preserve">The data analysis formulated for the hypothesis of the study revealed. It has been found that qualified teachers tend to produce pupils of high academic performance. </w:t>
      </w:r>
    </w:p>
    <w:p w:rsidR="00896E4D" w:rsidRPr="002B0722" w:rsidRDefault="00896E4D" w:rsidP="00E639ED">
      <w:pPr>
        <w:spacing w:line="360" w:lineRule="auto"/>
        <w:ind w:firstLine="720"/>
        <w:jc w:val="both"/>
        <w:rPr>
          <w:sz w:val="24"/>
          <w:szCs w:val="28"/>
        </w:rPr>
      </w:pPr>
      <w:r w:rsidRPr="002B0722">
        <w:rPr>
          <w:sz w:val="24"/>
          <w:szCs w:val="28"/>
        </w:rPr>
        <w:t xml:space="preserve">It is observed that materials resources which are educational materials send facilities such as classroom, boots, libraries, and they should be produced. It has been found that male show more serious to the study of educational and pupils academic performance over female. </w:t>
      </w:r>
    </w:p>
    <w:p w:rsidR="00896E4D" w:rsidRPr="002B0722" w:rsidRDefault="00896E4D" w:rsidP="00E639ED">
      <w:pPr>
        <w:spacing w:line="360" w:lineRule="auto"/>
        <w:jc w:val="both"/>
        <w:rPr>
          <w:sz w:val="24"/>
          <w:szCs w:val="28"/>
        </w:rPr>
      </w:pPr>
      <w:r w:rsidRPr="002B0722">
        <w:rPr>
          <w:b/>
          <w:sz w:val="24"/>
          <w:szCs w:val="28"/>
        </w:rPr>
        <w:t>Conclusion</w:t>
      </w:r>
      <w:r w:rsidRPr="002B0722">
        <w:rPr>
          <w:sz w:val="24"/>
          <w:szCs w:val="28"/>
        </w:rPr>
        <w:t xml:space="preserve"> </w:t>
      </w:r>
    </w:p>
    <w:p w:rsidR="00896E4D" w:rsidRPr="002B0722" w:rsidRDefault="00896E4D" w:rsidP="00E639ED">
      <w:pPr>
        <w:spacing w:line="360" w:lineRule="auto"/>
        <w:ind w:firstLine="720"/>
        <w:jc w:val="both"/>
        <w:rPr>
          <w:sz w:val="24"/>
          <w:szCs w:val="28"/>
        </w:rPr>
      </w:pPr>
      <w:r w:rsidRPr="002B0722">
        <w:rPr>
          <w:sz w:val="24"/>
          <w:szCs w:val="28"/>
        </w:rPr>
        <w:t xml:space="preserve">It would be concluded that pupils who learn under qualified teacher perform excellently better. More also, the efficient of teacher on their job and the prompt attention to pupils learning during the learning period serves to promote pupils academic performance to a great extent in the primary schools examination. </w:t>
      </w:r>
    </w:p>
    <w:p w:rsidR="00896E4D" w:rsidRPr="002B0722" w:rsidRDefault="00896E4D" w:rsidP="00E639ED">
      <w:pPr>
        <w:spacing w:line="360" w:lineRule="auto"/>
        <w:ind w:firstLine="720"/>
        <w:jc w:val="both"/>
        <w:rPr>
          <w:sz w:val="24"/>
          <w:szCs w:val="28"/>
        </w:rPr>
      </w:pPr>
      <w:r w:rsidRPr="002B0722">
        <w:rPr>
          <w:sz w:val="24"/>
          <w:szCs w:val="28"/>
        </w:rPr>
        <w:t xml:space="preserve">Teachers’ educational qualification will enhance pupils academic performance in the primary school examination. It is been established that the pupils should perform well when they study or learn under category of teac her regarded as being </w:t>
      </w:r>
      <w:r w:rsidRPr="002B0722">
        <w:rPr>
          <w:sz w:val="24"/>
          <w:szCs w:val="28"/>
        </w:rPr>
        <w:lastRenderedPageBreak/>
        <w:t xml:space="preserve">competent and qualified. Also lack of educational facilities contributed to weal academic performance of pupils in primary school examination. </w:t>
      </w:r>
    </w:p>
    <w:p w:rsidR="00896E4D" w:rsidRPr="002B0722" w:rsidRDefault="00896E4D" w:rsidP="00E639ED">
      <w:pPr>
        <w:spacing w:line="360" w:lineRule="auto"/>
        <w:ind w:firstLine="720"/>
        <w:jc w:val="both"/>
        <w:rPr>
          <w:sz w:val="24"/>
          <w:szCs w:val="28"/>
        </w:rPr>
      </w:pPr>
      <w:r w:rsidRPr="002B0722">
        <w:rPr>
          <w:sz w:val="24"/>
          <w:szCs w:val="28"/>
        </w:rPr>
        <w:t xml:space="preserve">Pupils also performed significantly better in subject of their interest than subject of their interest than subject choosed by influence or compelling them. </w:t>
      </w:r>
    </w:p>
    <w:p w:rsidR="00896E4D" w:rsidRPr="002B0722" w:rsidRDefault="00896E4D" w:rsidP="00E639ED">
      <w:pPr>
        <w:spacing w:line="360" w:lineRule="auto"/>
        <w:ind w:firstLine="720"/>
        <w:jc w:val="both"/>
        <w:rPr>
          <w:sz w:val="24"/>
          <w:szCs w:val="28"/>
        </w:rPr>
      </w:pPr>
      <w:r w:rsidRPr="002B0722">
        <w:rPr>
          <w:sz w:val="24"/>
          <w:szCs w:val="28"/>
        </w:rPr>
        <w:t xml:space="preserve">Pupils perform academically better because of academic better because of adequate educational facilities at their disposal for effective learning. </w:t>
      </w:r>
    </w:p>
    <w:p w:rsidR="00896E4D" w:rsidRPr="002B0722" w:rsidRDefault="00896E4D" w:rsidP="00E639ED">
      <w:pPr>
        <w:spacing w:line="360" w:lineRule="auto"/>
        <w:jc w:val="both"/>
        <w:rPr>
          <w:sz w:val="24"/>
          <w:szCs w:val="28"/>
        </w:rPr>
      </w:pPr>
      <w:r w:rsidRPr="002B0722">
        <w:rPr>
          <w:b/>
          <w:sz w:val="24"/>
          <w:szCs w:val="28"/>
        </w:rPr>
        <w:t>Recommendations</w:t>
      </w:r>
    </w:p>
    <w:p w:rsidR="00896E4D" w:rsidRPr="002B0722" w:rsidRDefault="00896E4D" w:rsidP="00E639ED">
      <w:pPr>
        <w:spacing w:line="360" w:lineRule="auto"/>
        <w:ind w:firstLine="720"/>
        <w:jc w:val="both"/>
        <w:rPr>
          <w:sz w:val="24"/>
          <w:szCs w:val="28"/>
        </w:rPr>
      </w:pPr>
      <w:r w:rsidRPr="002B0722">
        <w:rPr>
          <w:sz w:val="24"/>
          <w:szCs w:val="28"/>
        </w:rPr>
        <w:t xml:space="preserve">In view of the finding of the research of following recommendation are made. </w:t>
      </w:r>
    </w:p>
    <w:p w:rsidR="00896E4D" w:rsidRPr="002B0722" w:rsidRDefault="00896E4D" w:rsidP="00E639ED">
      <w:pPr>
        <w:spacing w:line="360" w:lineRule="auto"/>
        <w:ind w:left="720" w:hanging="720"/>
        <w:jc w:val="both"/>
        <w:rPr>
          <w:sz w:val="24"/>
          <w:szCs w:val="28"/>
        </w:rPr>
      </w:pPr>
      <w:r w:rsidRPr="002B0722">
        <w:rPr>
          <w:sz w:val="24"/>
          <w:szCs w:val="28"/>
        </w:rPr>
        <w:t>1.</w:t>
      </w:r>
      <w:r w:rsidRPr="002B0722">
        <w:rPr>
          <w:sz w:val="24"/>
          <w:szCs w:val="28"/>
        </w:rPr>
        <w:tab/>
        <w:t xml:space="preserve">Recruitment of teachers should be based on merit with emphasis on professionalism. </w:t>
      </w:r>
    </w:p>
    <w:p w:rsidR="00896E4D" w:rsidRPr="002B0722" w:rsidRDefault="00896E4D" w:rsidP="00E639ED">
      <w:pPr>
        <w:spacing w:line="360" w:lineRule="auto"/>
        <w:ind w:left="720" w:hanging="720"/>
        <w:jc w:val="both"/>
        <w:rPr>
          <w:sz w:val="24"/>
          <w:szCs w:val="28"/>
        </w:rPr>
      </w:pPr>
      <w:r w:rsidRPr="002B0722">
        <w:rPr>
          <w:sz w:val="24"/>
          <w:szCs w:val="28"/>
        </w:rPr>
        <w:t>2.</w:t>
      </w:r>
      <w:r w:rsidRPr="002B0722">
        <w:rPr>
          <w:sz w:val="24"/>
          <w:szCs w:val="28"/>
        </w:rPr>
        <w:tab/>
        <w:t xml:space="preserve">There should be library in the school equipped which modern textbooks of different authors to carter for pupils findings. </w:t>
      </w:r>
    </w:p>
    <w:p w:rsidR="00896E4D" w:rsidRPr="002B0722" w:rsidRDefault="00896E4D" w:rsidP="00E639ED">
      <w:pPr>
        <w:spacing w:line="360" w:lineRule="auto"/>
        <w:ind w:left="720" w:hanging="720"/>
        <w:jc w:val="both"/>
        <w:rPr>
          <w:sz w:val="24"/>
          <w:szCs w:val="28"/>
        </w:rPr>
      </w:pPr>
      <w:r w:rsidRPr="002B0722">
        <w:rPr>
          <w:sz w:val="24"/>
          <w:szCs w:val="28"/>
        </w:rPr>
        <w:t>3.</w:t>
      </w:r>
      <w:r w:rsidRPr="002B0722">
        <w:rPr>
          <w:sz w:val="24"/>
          <w:szCs w:val="28"/>
        </w:rPr>
        <w:tab/>
        <w:t xml:space="preserve">Allowance and other incentive should be given teacher in the area in order to motivate teachers workings. </w:t>
      </w:r>
    </w:p>
    <w:p w:rsidR="00896E4D" w:rsidRPr="002B0722" w:rsidRDefault="00896E4D" w:rsidP="00E639ED">
      <w:pPr>
        <w:spacing w:line="360" w:lineRule="auto"/>
        <w:ind w:left="720" w:hanging="720"/>
        <w:jc w:val="both"/>
        <w:rPr>
          <w:sz w:val="24"/>
          <w:szCs w:val="28"/>
        </w:rPr>
      </w:pPr>
      <w:r w:rsidRPr="002B0722">
        <w:rPr>
          <w:sz w:val="24"/>
          <w:szCs w:val="28"/>
        </w:rPr>
        <w:t>4.</w:t>
      </w:r>
      <w:r w:rsidRPr="002B0722">
        <w:rPr>
          <w:sz w:val="24"/>
          <w:szCs w:val="28"/>
        </w:rPr>
        <w:tab/>
        <w:t xml:space="preserve">Government should endeavour to train more teachers especially in the area of science and those who in service should be given study leave and be expose to seminar and workshop to update their knowledge. </w:t>
      </w:r>
    </w:p>
    <w:p w:rsidR="00896E4D" w:rsidRPr="002B0722" w:rsidRDefault="00896E4D" w:rsidP="00E639ED">
      <w:pPr>
        <w:spacing w:line="360" w:lineRule="auto"/>
        <w:ind w:firstLine="720"/>
        <w:jc w:val="both"/>
        <w:rPr>
          <w:rFonts w:ascii="Bookman Old Style" w:hAnsi="Bookman Old Style"/>
          <w:sz w:val="24"/>
          <w:szCs w:val="28"/>
        </w:rPr>
      </w:pPr>
      <w:r w:rsidRPr="002B0722">
        <w:rPr>
          <w:sz w:val="24"/>
          <w:szCs w:val="28"/>
        </w:rPr>
        <w:br w:type="page"/>
      </w:r>
    </w:p>
    <w:p w:rsidR="008879AE" w:rsidRDefault="0002245C" w:rsidP="00E639ED">
      <w:pPr>
        <w:pStyle w:val="Heading2"/>
        <w:spacing w:line="360" w:lineRule="auto"/>
        <w:jc w:val="center"/>
        <w:rPr>
          <w:rStyle w:val="fadeinpfttw8"/>
          <w:rFonts w:ascii="Bookman Old Style" w:hAnsi="Bookman Old Style"/>
          <w:sz w:val="24"/>
          <w:szCs w:val="24"/>
        </w:rPr>
      </w:pPr>
      <w:r w:rsidRPr="00813E26">
        <w:rPr>
          <w:rStyle w:val="fadeinpfttw8"/>
          <w:rFonts w:ascii="Bookman Old Style" w:hAnsi="Bookman Old Style"/>
          <w:sz w:val="24"/>
          <w:szCs w:val="24"/>
        </w:rPr>
        <w:lastRenderedPageBreak/>
        <w:t>CHAPTER FOUR</w:t>
      </w:r>
    </w:p>
    <w:p w:rsidR="0002245C" w:rsidRPr="00813E26" w:rsidRDefault="0002245C" w:rsidP="00E639ED">
      <w:pPr>
        <w:pStyle w:val="Heading2"/>
        <w:spacing w:line="360" w:lineRule="auto"/>
        <w:jc w:val="center"/>
        <w:rPr>
          <w:rFonts w:ascii="Bookman Old Style" w:hAnsi="Bookman Old Style"/>
          <w:sz w:val="24"/>
          <w:szCs w:val="24"/>
        </w:rPr>
      </w:pPr>
      <w:r w:rsidRPr="00813E26">
        <w:rPr>
          <w:rStyle w:val="fadeinpfttw8"/>
          <w:rFonts w:ascii="Bookman Old Style" w:hAnsi="Bookman Old Style"/>
          <w:sz w:val="24"/>
          <w:szCs w:val="24"/>
        </w:rPr>
        <w:t>DATA PRESENTATION AND ANALYSIS</w:t>
      </w:r>
    </w:p>
    <w:p w:rsidR="0002245C" w:rsidRPr="00813E26" w:rsidRDefault="0002245C" w:rsidP="00E639ED">
      <w:pPr>
        <w:pStyle w:val="NormalWeb"/>
        <w:spacing w:line="360" w:lineRule="auto"/>
        <w:ind w:firstLine="720"/>
        <w:jc w:val="both"/>
        <w:rPr>
          <w:rFonts w:ascii="Bookman Old Style" w:hAnsi="Bookman Old Style"/>
        </w:rPr>
      </w:pPr>
      <w:r w:rsidRPr="00813E26">
        <w:rPr>
          <w:rStyle w:val="fadeinpfttw8"/>
          <w:rFonts w:ascii="Bookman Old Style" w:hAnsi="Bookman Old Style"/>
        </w:rPr>
        <w:t>This chapter presents and analyzes the data collected from the respondents to answer the research questions and test the stated hypotheses. Data were gathered using questionnaires administered to Business Studies teachers and academic performance records of JSS3 students in selected public secondary schools in Ilorin West Local Government Area of Kwara State.</w:t>
      </w:r>
    </w:p>
    <w:p w:rsidR="0002245C" w:rsidRPr="00813E26" w:rsidRDefault="0002245C" w:rsidP="00E639ED">
      <w:pPr>
        <w:pStyle w:val="Heading3"/>
        <w:spacing w:line="360" w:lineRule="auto"/>
        <w:jc w:val="both"/>
        <w:rPr>
          <w:rFonts w:ascii="Bookman Old Style" w:hAnsi="Bookman Old Style"/>
          <w:sz w:val="24"/>
          <w:szCs w:val="24"/>
        </w:rPr>
      </w:pPr>
      <w:r w:rsidRPr="00813E26">
        <w:rPr>
          <w:rStyle w:val="fadeinpfttw8"/>
          <w:rFonts w:ascii="Bookman Old Style" w:hAnsi="Bookman Old Style"/>
          <w:sz w:val="24"/>
          <w:szCs w:val="24"/>
        </w:rPr>
        <w:t xml:space="preserve"> Data Presentation</w:t>
      </w:r>
    </w:p>
    <w:p w:rsidR="0002245C" w:rsidRPr="008879AE" w:rsidRDefault="0002245C" w:rsidP="00E639ED">
      <w:pPr>
        <w:pStyle w:val="Heading4"/>
        <w:spacing w:line="360" w:lineRule="auto"/>
        <w:jc w:val="both"/>
        <w:rPr>
          <w:rFonts w:ascii="Bookman Old Style" w:hAnsi="Bookman Old Style"/>
          <w:b/>
          <w:i w:val="0"/>
          <w:color w:val="auto"/>
          <w:sz w:val="24"/>
          <w:szCs w:val="24"/>
        </w:rPr>
      </w:pPr>
      <w:r w:rsidRPr="008879AE">
        <w:rPr>
          <w:rStyle w:val="fadeinpfttw8"/>
          <w:rFonts w:ascii="Bookman Old Style" w:hAnsi="Bookman Old Style"/>
          <w:b/>
          <w:i w:val="0"/>
          <w:color w:val="auto"/>
          <w:sz w:val="24"/>
          <w:szCs w:val="24"/>
        </w:rPr>
        <w:t xml:space="preserve"> Demographic Data of Teachers</w:t>
      </w:r>
    </w:p>
    <w:p w:rsidR="0002245C" w:rsidRPr="00DB545A" w:rsidRDefault="0002245C" w:rsidP="00E639ED">
      <w:pPr>
        <w:pStyle w:val="NormalWeb"/>
        <w:spacing w:line="360" w:lineRule="auto"/>
        <w:jc w:val="both"/>
        <w:rPr>
          <w:rFonts w:ascii="Bookman Old Style" w:hAnsi="Bookman Old Style"/>
          <w:b/>
        </w:rPr>
      </w:pPr>
      <w:r w:rsidRPr="00DB545A">
        <w:rPr>
          <w:rStyle w:val="fadeinpfttw8"/>
          <w:rFonts w:ascii="Bookman Old Style" w:hAnsi="Bookman Old Style"/>
          <w:b/>
        </w:rPr>
        <w:t xml:space="preserve">Table 4.1: </w:t>
      </w:r>
      <w:r w:rsidRPr="00DB545A">
        <w:rPr>
          <w:rStyle w:val="fadeinpfttw8"/>
          <w:rFonts w:ascii="Bookman Old Style" w:hAnsi="Bookman Old Style"/>
          <w:b/>
          <w:bCs/>
        </w:rPr>
        <w:t>Qualification of Business Studies Teachers</w:t>
      </w:r>
    </w:p>
    <w:tbl>
      <w:tblPr>
        <w:tblStyle w:val="TableGrid"/>
        <w:tblW w:w="0" w:type="auto"/>
        <w:tblLook w:val="04A0" w:firstRow="1" w:lastRow="0" w:firstColumn="1" w:lastColumn="0" w:noHBand="0" w:noVBand="1"/>
      </w:tblPr>
      <w:tblGrid>
        <w:gridCol w:w="2170"/>
        <w:gridCol w:w="1441"/>
        <w:gridCol w:w="1925"/>
      </w:tblGrid>
      <w:tr w:rsidR="0002245C" w:rsidRPr="00DB545A" w:rsidTr="00E639ED">
        <w:tc>
          <w:tcPr>
            <w:tcW w:w="0" w:type="auto"/>
            <w:hideMark/>
          </w:tcPr>
          <w:p w:rsidR="0002245C" w:rsidRPr="00DB545A" w:rsidRDefault="0002245C" w:rsidP="00E639ED">
            <w:pPr>
              <w:spacing w:line="360" w:lineRule="auto"/>
              <w:jc w:val="both"/>
              <w:rPr>
                <w:rFonts w:ascii="Bookman Old Style" w:hAnsi="Bookman Old Style"/>
                <w:bCs/>
                <w:sz w:val="24"/>
                <w:szCs w:val="24"/>
              </w:rPr>
            </w:pPr>
            <w:r w:rsidRPr="00DB545A">
              <w:rPr>
                <w:rStyle w:val="fadeinpfttw8"/>
                <w:rFonts w:ascii="Bookman Old Style" w:hAnsi="Bookman Old Style"/>
                <w:bCs/>
                <w:sz w:val="24"/>
                <w:szCs w:val="24"/>
              </w:rPr>
              <w:t>Qualification</w:t>
            </w:r>
          </w:p>
        </w:tc>
        <w:tc>
          <w:tcPr>
            <w:tcW w:w="0" w:type="auto"/>
            <w:hideMark/>
          </w:tcPr>
          <w:p w:rsidR="0002245C" w:rsidRPr="00DB545A" w:rsidRDefault="0002245C" w:rsidP="00E639ED">
            <w:pPr>
              <w:spacing w:line="360" w:lineRule="auto"/>
              <w:jc w:val="both"/>
              <w:rPr>
                <w:rFonts w:ascii="Bookman Old Style" w:hAnsi="Bookman Old Style"/>
                <w:bCs/>
                <w:sz w:val="24"/>
                <w:szCs w:val="24"/>
              </w:rPr>
            </w:pPr>
            <w:r w:rsidRPr="00DB545A">
              <w:rPr>
                <w:rStyle w:val="fadeinpfttw8"/>
                <w:rFonts w:ascii="Bookman Old Style" w:hAnsi="Bookman Old Style"/>
                <w:bCs/>
                <w:sz w:val="24"/>
                <w:szCs w:val="24"/>
              </w:rPr>
              <w:t>Frequency</w:t>
            </w:r>
          </w:p>
        </w:tc>
        <w:tc>
          <w:tcPr>
            <w:tcW w:w="0" w:type="auto"/>
            <w:hideMark/>
          </w:tcPr>
          <w:p w:rsidR="0002245C" w:rsidRPr="00DB545A" w:rsidRDefault="0002245C" w:rsidP="00E639ED">
            <w:pPr>
              <w:spacing w:line="360" w:lineRule="auto"/>
              <w:jc w:val="both"/>
              <w:rPr>
                <w:rFonts w:ascii="Bookman Old Style" w:hAnsi="Bookman Old Style"/>
                <w:bCs/>
                <w:sz w:val="24"/>
                <w:szCs w:val="24"/>
              </w:rPr>
            </w:pPr>
            <w:r w:rsidRPr="00DB545A">
              <w:rPr>
                <w:rStyle w:val="fadeinpfttw8"/>
                <w:rFonts w:ascii="Bookman Old Style" w:hAnsi="Bookman Old Style"/>
                <w:bCs/>
                <w:sz w:val="24"/>
                <w:szCs w:val="24"/>
              </w:rPr>
              <w:t>Percentage (%)</w:t>
            </w:r>
          </w:p>
        </w:tc>
      </w:tr>
      <w:tr w:rsidR="0002245C" w:rsidRPr="00813E26" w:rsidTr="00E639ED">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NCE</w:t>
            </w:r>
          </w:p>
        </w:tc>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3</w:t>
            </w:r>
          </w:p>
        </w:tc>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30%</w:t>
            </w:r>
          </w:p>
        </w:tc>
      </w:tr>
      <w:tr w:rsidR="0002245C" w:rsidRPr="00813E26" w:rsidTr="00E639ED">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B.Ed./B.Sc. (Ed)</w:t>
            </w:r>
          </w:p>
        </w:tc>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5</w:t>
            </w:r>
          </w:p>
        </w:tc>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50%</w:t>
            </w:r>
          </w:p>
        </w:tc>
      </w:tr>
      <w:tr w:rsidR="0002245C" w:rsidRPr="00813E26" w:rsidTr="00E639ED">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PGDE</w:t>
            </w:r>
          </w:p>
        </w:tc>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1</w:t>
            </w:r>
          </w:p>
        </w:tc>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10%</w:t>
            </w:r>
          </w:p>
        </w:tc>
      </w:tr>
      <w:tr w:rsidR="0002245C" w:rsidRPr="00813E26" w:rsidTr="00E639ED">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M.Ed</w:t>
            </w:r>
          </w:p>
        </w:tc>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1</w:t>
            </w:r>
          </w:p>
        </w:tc>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10%</w:t>
            </w:r>
          </w:p>
        </w:tc>
      </w:tr>
      <w:tr w:rsidR="0002245C" w:rsidRPr="00813E26" w:rsidTr="00E639ED">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b/>
                <w:bCs/>
                <w:sz w:val="24"/>
                <w:szCs w:val="24"/>
              </w:rPr>
              <w:t>Total</w:t>
            </w:r>
          </w:p>
        </w:tc>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b/>
                <w:bCs/>
                <w:sz w:val="24"/>
                <w:szCs w:val="24"/>
              </w:rPr>
              <w:t>10</w:t>
            </w:r>
          </w:p>
        </w:tc>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b/>
                <w:bCs/>
                <w:sz w:val="24"/>
                <w:szCs w:val="24"/>
              </w:rPr>
              <w:t>100%</w:t>
            </w:r>
          </w:p>
        </w:tc>
      </w:tr>
    </w:tbl>
    <w:p w:rsidR="0002245C" w:rsidRPr="00813E26" w:rsidRDefault="0002245C" w:rsidP="00E639ED">
      <w:pPr>
        <w:pStyle w:val="NormalWeb"/>
        <w:spacing w:line="360" w:lineRule="auto"/>
        <w:jc w:val="both"/>
        <w:rPr>
          <w:rFonts w:ascii="Bookman Old Style" w:hAnsi="Bookman Old Style"/>
        </w:rPr>
      </w:pPr>
      <w:r w:rsidRPr="00813E26">
        <w:rPr>
          <w:rStyle w:val="fadeinpfttw8"/>
          <w:rFonts w:ascii="Bookman Old Style" w:hAnsi="Bookman Old Style"/>
          <w:b/>
          <w:bCs/>
        </w:rPr>
        <w:t>Interpretation</w:t>
      </w:r>
      <w:r w:rsidRPr="00813E26">
        <w:rPr>
          <w:rStyle w:val="fadeinpfttw8"/>
          <w:rFonts w:ascii="Bookman Old Style" w:hAnsi="Bookman Old Style"/>
        </w:rPr>
        <w:t>: The majority of the teachers (50%) held a Bachelor of Education or B.Sc. (Ed), while a smaller percentage held NCE or postgraduate degrees.</w:t>
      </w:r>
    </w:p>
    <w:p w:rsidR="0002245C" w:rsidRPr="00813E26" w:rsidRDefault="0002245C" w:rsidP="00E639ED">
      <w:pPr>
        <w:pStyle w:val="NormalWeb"/>
        <w:spacing w:line="360" w:lineRule="auto"/>
        <w:jc w:val="both"/>
        <w:rPr>
          <w:rFonts w:ascii="Bookman Old Style" w:hAnsi="Bookman Old Style"/>
        </w:rPr>
      </w:pPr>
      <w:r w:rsidRPr="00813E26">
        <w:rPr>
          <w:rStyle w:val="fadeinpfttw8"/>
          <w:rFonts w:ascii="Bookman Old Style" w:hAnsi="Bookman Old Style"/>
        </w:rPr>
        <w:t xml:space="preserve">Table 4.2: </w:t>
      </w:r>
      <w:r w:rsidRPr="00813E26">
        <w:rPr>
          <w:rStyle w:val="fadeinpfttw8"/>
          <w:rFonts w:ascii="Bookman Old Style" w:hAnsi="Bookman Old Style"/>
          <w:b/>
          <w:bCs/>
        </w:rPr>
        <w:t>Years of Teaching Experience</w:t>
      </w:r>
    </w:p>
    <w:tbl>
      <w:tblPr>
        <w:tblStyle w:val="TableGrid"/>
        <w:tblW w:w="0" w:type="auto"/>
        <w:tblLook w:val="04A0" w:firstRow="1" w:lastRow="0" w:firstColumn="1" w:lastColumn="0" w:noHBand="0" w:noVBand="1"/>
      </w:tblPr>
      <w:tblGrid>
        <w:gridCol w:w="2689"/>
        <w:gridCol w:w="1527"/>
        <w:gridCol w:w="2055"/>
      </w:tblGrid>
      <w:tr w:rsidR="0002245C" w:rsidRPr="00813E26" w:rsidTr="00E639ED">
        <w:tc>
          <w:tcPr>
            <w:tcW w:w="0" w:type="auto"/>
            <w:hideMark/>
          </w:tcPr>
          <w:p w:rsidR="0002245C" w:rsidRPr="00813E26" w:rsidRDefault="0002245C" w:rsidP="00E639ED">
            <w:pPr>
              <w:spacing w:line="360" w:lineRule="auto"/>
              <w:jc w:val="both"/>
              <w:rPr>
                <w:rFonts w:ascii="Bookman Old Style" w:hAnsi="Bookman Old Style"/>
                <w:b/>
                <w:bCs/>
                <w:sz w:val="24"/>
                <w:szCs w:val="24"/>
              </w:rPr>
            </w:pPr>
            <w:r w:rsidRPr="00813E26">
              <w:rPr>
                <w:rStyle w:val="fadeinpfttw8"/>
                <w:rFonts w:ascii="Bookman Old Style" w:hAnsi="Bookman Old Style"/>
                <w:b/>
                <w:bCs/>
                <w:sz w:val="24"/>
                <w:szCs w:val="24"/>
              </w:rPr>
              <w:lastRenderedPageBreak/>
              <w:t>Years of Experience</w:t>
            </w:r>
          </w:p>
        </w:tc>
        <w:tc>
          <w:tcPr>
            <w:tcW w:w="0" w:type="auto"/>
            <w:hideMark/>
          </w:tcPr>
          <w:p w:rsidR="0002245C" w:rsidRPr="00813E26" w:rsidRDefault="0002245C" w:rsidP="00E639ED">
            <w:pPr>
              <w:spacing w:line="360" w:lineRule="auto"/>
              <w:jc w:val="both"/>
              <w:rPr>
                <w:rFonts w:ascii="Bookman Old Style" w:hAnsi="Bookman Old Style"/>
                <w:b/>
                <w:bCs/>
                <w:sz w:val="24"/>
                <w:szCs w:val="24"/>
              </w:rPr>
            </w:pPr>
            <w:r w:rsidRPr="00813E26">
              <w:rPr>
                <w:rStyle w:val="fadeinpfttw8"/>
                <w:rFonts w:ascii="Bookman Old Style" w:hAnsi="Bookman Old Style"/>
                <w:b/>
                <w:bCs/>
                <w:sz w:val="24"/>
                <w:szCs w:val="24"/>
              </w:rPr>
              <w:t>Frequency</w:t>
            </w:r>
          </w:p>
        </w:tc>
        <w:tc>
          <w:tcPr>
            <w:tcW w:w="0" w:type="auto"/>
            <w:hideMark/>
          </w:tcPr>
          <w:p w:rsidR="0002245C" w:rsidRPr="00813E26" w:rsidRDefault="0002245C" w:rsidP="00E639ED">
            <w:pPr>
              <w:spacing w:line="360" w:lineRule="auto"/>
              <w:jc w:val="both"/>
              <w:rPr>
                <w:rFonts w:ascii="Bookman Old Style" w:hAnsi="Bookman Old Style"/>
                <w:b/>
                <w:bCs/>
                <w:sz w:val="24"/>
                <w:szCs w:val="24"/>
              </w:rPr>
            </w:pPr>
            <w:r w:rsidRPr="00813E26">
              <w:rPr>
                <w:rStyle w:val="fadeinpfttw8"/>
                <w:rFonts w:ascii="Bookman Old Style" w:hAnsi="Bookman Old Style"/>
                <w:b/>
                <w:bCs/>
                <w:sz w:val="24"/>
                <w:szCs w:val="24"/>
              </w:rPr>
              <w:t>Percentage (%)</w:t>
            </w:r>
          </w:p>
        </w:tc>
      </w:tr>
      <w:tr w:rsidR="0002245C" w:rsidRPr="00813E26" w:rsidTr="00E639ED">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1–5 years</w:t>
            </w:r>
          </w:p>
        </w:tc>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2</w:t>
            </w:r>
          </w:p>
        </w:tc>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20%</w:t>
            </w:r>
          </w:p>
        </w:tc>
      </w:tr>
      <w:tr w:rsidR="0002245C" w:rsidRPr="00813E26" w:rsidTr="00E639ED">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6–10 years</w:t>
            </w:r>
          </w:p>
        </w:tc>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4</w:t>
            </w:r>
          </w:p>
        </w:tc>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40%</w:t>
            </w:r>
          </w:p>
        </w:tc>
      </w:tr>
      <w:tr w:rsidR="0002245C" w:rsidRPr="00813E26" w:rsidTr="00E639ED">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11–15 years</w:t>
            </w:r>
          </w:p>
        </w:tc>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3</w:t>
            </w:r>
          </w:p>
        </w:tc>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30%</w:t>
            </w:r>
          </w:p>
        </w:tc>
      </w:tr>
      <w:tr w:rsidR="0002245C" w:rsidRPr="00813E26" w:rsidTr="00E639ED">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Above 15 years</w:t>
            </w:r>
          </w:p>
        </w:tc>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1</w:t>
            </w:r>
          </w:p>
        </w:tc>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10%</w:t>
            </w:r>
          </w:p>
        </w:tc>
      </w:tr>
      <w:tr w:rsidR="0002245C" w:rsidRPr="00813E26" w:rsidTr="00E639ED">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b/>
                <w:bCs/>
                <w:sz w:val="24"/>
                <w:szCs w:val="24"/>
              </w:rPr>
              <w:t>Total</w:t>
            </w:r>
          </w:p>
        </w:tc>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b/>
                <w:bCs/>
                <w:sz w:val="24"/>
                <w:szCs w:val="24"/>
              </w:rPr>
              <w:t>10</w:t>
            </w:r>
          </w:p>
        </w:tc>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b/>
                <w:bCs/>
                <w:sz w:val="24"/>
                <w:szCs w:val="24"/>
              </w:rPr>
              <w:t>100%</w:t>
            </w:r>
          </w:p>
        </w:tc>
      </w:tr>
    </w:tbl>
    <w:p w:rsidR="0002245C" w:rsidRPr="00813E26" w:rsidRDefault="0002245C" w:rsidP="00E639ED">
      <w:pPr>
        <w:pStyle w:val="NormalWeb"/>
        <w:spacing w:line="360" w:lineRule="auto"/>
        <w:jc w:val="both"/>
        <w:rPr>
          <w:rFonts w:ascii="Bookman Old Style" w:hAnsi="Bookman Old Style"/>
        </w:rPr>
      </w:pPr>
      <w:r w:rsidRPr="00813E26">
        <w:rPr>
          <w:rStyle w:val="fadeinpfttw8"/>
          <w:rFonts w:ascii="Bookman Old Style" w:hAnsi="Bookman Old Style"/>
          <w:b/>
          <w:bCs/>
        </w:rPr>
        <w:t>Interpretation</w:t>
      </w:r>
      <w:r w:rsidRPr="00813E26">
        <w:rPr>
          <w:rStyle w:val="fadeinpfttw8"/>
          <w:rFonts w:ascii="Bookman Old Style" w:hAnsi="Bookman Old Style"/>
        </w:rPr>
        <w:t>: 70% of the teachers had over 5 years of teaching experience, which indicates a relatively experienced teaching force.</w:t>
      </w:r>
    </w:p>
    <w:p w:rsidR="0002245C" w:rsidRPr="00813E26" w:rsidRDefault="0002245C" w:rsidP="00E639ED">
      <w:pPr>
        <w:pStyle w:val="Heading3"/>
        <w:spacing w:line="360" w:lineRule="auto"/>
        <w:jc w:val="both"/>
        <w:rPr>
          <w:rFonts w:ascii="Bookman Old Style" w:hAnsi="Bookman Old Style"/>
          <w:sz w:val="24"/>
          <w:szCs w:val="24"/>
        </w:rPr>
      </w:pPr>
      <w:r w:rsidRPr="00813E26">
        <w:rPr>
          <w:rStyle w:val="fadeinpfttw8"/>
          <w:rFonts w:ascii="Bookman Old Style" w:hAnsi="Bookman Old Style"/>
          <w:sz w:val="24"/>
          <w:szCs w:val="24"/>
        </w:rPr>
        <w:t>4.3 Analysis of Research Questions</w:t>
      </w:r>
    </w:p>
    <w:p w:rsidR="0002245C" w:rsidRPr="00813E26" w:rsidRDefault="0002245C" w:rsidP="00E639ED">
      <w:pPr>
        <w:pStyle w:val="Heading4"/>
        <w:spacing w:line="360" w:lineRule="auto"/>
        <w:jc w:val="both"/>
        <w:rPr>
          <w:rFonts w:ascii="Bookman Old Style" w:hAnsi="Bookman Old Style"/>
          <w:sz w:val="24"/>
          <w:szCs w:val="24"/>
        </w:rPr>
      </w:pPr>
      <w:r w:rsidRPr="00813E26">
        <w:rPr>
          <w:rStyle w:val="fadeinpfttw8"/>
          <w:rFonts w:ascii="Bookman Old Style" w:hAnsi="Bookman Old Style"/>
          <w:sz w:val="24"/>
          <w:szCs w:val="24"/>
        </w:rPr>
        <w:t>Research Question 1:</w:t>
      </w:r>
    </w:p>
    <w:p w:rsidR="0002245C" w:rsidRPr="00813E26" w:rsidRDefault="0002245C" w:rsidP="00E639ED">
      <w:pPr>
        <w:pStyle w:val="NormalWeb"/>
        <w:spacing w:line="360" w:lineRule="auto"/>
        <w:jc w:val="both"/>
        <w:rPr>
          <w:rFonts w:ascii="Bookman Old Style" w:hAnsi="Bookman Old Style"/>
        </w:rPr>
      </w:pPr>
      <w:r w:rsidRPr="00813E26">
        <w:rPr>
          <w:rStyle w:val="fadeinpfttw8"/>
          <w:rFonts w:ascii="Bookman Old Style" w:hAnsi="Bookman Old Style"/>
          <w:i/>
          <w:iCs/>
        </w:rPr>
        <w:t>What is the influence of teacher qualification on students’ academic performance in Business Studies?</w:t>
      </w:r>
    </w:p>
    <w:p w:rsidR="0002245C" w:rsidRPr="00813E26" w:rsidRDefault="0002245C" w:rsidP="00E639ED">
      <w:pPr>
        <w:pStyle w:val="NormalWeb"/>
        <w:spacing w:line="360" w:lineRule="auto"/>
        <w:jc w:val="both"/>
        <w:rPr>
          <w:rFonts w:ascii="Bookman Old Style" w:hAnsi="Bookman Old Style"/>
        </w:rPr>
      </w:pPr>
      <w:r w:rsidRPr="00813E26">
        <w:rPr>
          <w:rStyle w:val="fadeinpfttw8"/>
          <w:rFonts w:ascii="Bookman Old Style" w:hAnsi="Bookman Old Style"/>
        </w:rPr>
        <w:t>To answer this question, the mean scores of students taught by teachers with different qualifications were compared.</w:t>
      </w:r>
    </w:p>
    <w:p w:rsidR="0002245C" w:rsidRPr="00813E26" w:rsidRDefault="0002245C" w:rsidP="00E639ED">
      <w:pPr>
        <w:pStyle w:val="NormalWeb"/>
        <w:spacing w:line="360" w:lineRule="auto"/>
        <w:jc w:val="both"/>
        <w:rPr>
          <w:rFonts w:ascii="Bookman Old Style" w:hAnsi="Bookman Old Style"/>
        </w:rPr>
      </w:pPr>
      <w:r w:rsidRPr="00813E26">
        <w:rPr>
          <w:rStyle w:val="fadeinpfttw8"/>
          <w:rFonts w:ascii="Bookman Old Style" w:hAnsi="Bookman Old Style"/>
        </w:rPr>
        <w:t xml:space="preserve">Table 4.3: </w:t>
      </w:r>
      <w:r w:rsidRPr="00813E26">
        <w:rPr>
          <w:rStyle w:val="fadeinpfttw8"/>
          <w:rFonts w:ascii="Bookman Old Style" w:hAnsi="Bookman Old Style"/>
          <w:b/>
          <w:bCs/>
        </w:rPr>
        <w:t>Student Mean Performance Based on Teacher Qualification</w:t>
      </w:r>
    </w:p>
    <w:tbl>
      <w:tblPr>
        <w:tblStyle w:val="TableGrid"/>
        <w:tblW w:w="0" w:type="auto"/>
        <w:tblLook w:val="04A0" w:firstRow="1" w:lastRow="0" w:firstColumn="1" w:lastColumn="0" w:noHBand="0" w:noVBand="1"/>
      </w:tblPr>
      <w:tblGrid>
        <w:gridCol w:w="2170"/>
        <w:gridCol w:w="2713"/>
        <w:gridCol w:w="2737"/>
      </w:tblGrid>
      <w:tr w:rsidR="0002245C" w:rsidRPr="00813E26" w:rsidTr="00E639ED">
        <w:tc>
          <w:tcPr>
            <w:tcW w:w="0" w:type="auto"/>
            <w:hideMark/>
          </w:tcPr>
          <w:p w:rsidR="0002245C" w:rsidRPr="00813E26" w:rsidRDefault="0002245C" w:rsidP="00E639ED">
            <w:pPr>
              <w:spacing w:line="360" w:lineRule="auto"/>
              <w:jc w:val="both"/>
              <w:rPr>
                <w:rFonts w:ascii="Bookman Old Style" w:hAnsi="Bookman Old Style"/>
                <w:b/>
                <w:bCs/>
                <w:sz w:val="24"/>
                <w:szCs w:val="24"/>
              </w:rPr>
            </w:pPr>
            <w:r w:rsidRPr="00813E26">
              <w:rPr>
                <w:rStyle w:val="fadeinpfttw8"/>
                <w:rFonts w:ascii="Bookman Old Style" w:hAnsi="Bookman Old Style"/>
                <w:b/>
                <w:bCs/>
                <w:sz w:val="24"/>
                <w:szCs w:val="24"/>
              </w:rPr>
              <w:t>Qualification</w:t>
            </w:r>
          </w:p>
        </w:tc>
        <w:tc>
          <w:tcPr>
            <w:tcW w:w="0" w:type="auto"/>
            <w:hideMark/>
          </w:tcPr>
          <w:p w:rsidR="0002245C" w:rsidRPr="00813E26" w:rsidRDefault="0002245C" w:rsidP="00E639ED">
            <w:pPr>
              <w:spacing w:line="360" w:lineRule="auto"/>
              <w:jc w:val="both"/>
              <w:rPr>
                <w:rFonts w:ascii="Bookman Old Style" w:hAnsi="Bookman Old Style"/>
                <w:b/>
                <w:bCs/>
                <w:sz w:val="24"/>
                <w:szCs w:val="24"/>
              </w:rPr>
            </w:pPr>
            <w:r w:rsidRPr="00813E26">
              <w:rPr>
                <w:rStyle w:val="fadeinpfttw8"/>
                <w:rFonts w:ascii="Bookman Old Style" w:hAnsi="Bookman Old Style"/>
                <w:b/>
                <w:bCs/>
                <w:sz w:val="24"/>
                <w:szCs w:val="24"/>
              </w:rPr>
              <w:t>Number of Teachers</w:t>
            </w:r>
          </w:p>
        </w:tc>
        <w:tc>
          <w:tcPr>
            <w:tcW w:w="0" w:type="auto"/>
            <w:hideMark/>
          </w:tcPr>
          <w:p w:rsidR="0002245C" w:rsidRPr="00813E26" w:rsidRDefault="0002245C" w:rsidP="00E639ED">
            <w:pPr>
              <w:spacing w:line="360" w:lineRule="auto"/>
              <w:jc w:val="both"/>
              <w:rPr>
                <w:rFonts w:ascii="Bookman Old Style" w:hAnsi="Bookman Old Style"/>
                <w:b/>
                <w:bCs/>
                <w:sz w:val="24"/>
                <w:szCs w:val="24"/>
              </w:rPr>
            </w:pPr>
            <w:r w:rsidRPr="00813E26">
              <w:rPr>
                <w:rStyle w:val="fadeinpfttw8"/>
                <w:rFonts w:ascii="Bookman Old Style" w:hAnsi="Bookman Old Style"/>
                <w:b/>
                <w:bCs/>
                <w:sz w:val="24"/>
                <w:szCs w:val="24"/>
              </w:rPr>
              <w:t>Mean Student Score</w:t>
            </w:r>
          </w:p>
        </w:tc>
      </w:tr>
      <w:tr w:rsidR="0002245C" w:rsidRPr="00813E26" w:rsidTr="00E639ED">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NCE</w:t>
            </w:r>
          </w:p>
        </w:tc>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3</w:t>
            </w:r>
          </w:p>
        </w:tc>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59.2</w:t>
            </w:r>
          </w:p>
        </w:tc>
      </w:tr>
      <w:tr w:rsidR="0002245C" w:rsidRPr="00813E26" w:rsidTr="00E639ED">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B.Ed./B.Sc. (Ed)</w:t>
            </w:r>
          </w:p>
        </w:tc>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5</w:t>
            </w:r>
          </w:p>
        </w:tc>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67.8</w:t>
            </w:r>
          </w:p>
        </w:tc>
      </w:tr>
      <w:tr w:rsidR="0002245C" w:rsidRPr="00813E26" w:rsidTr="00E639ED">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PGDE/M.Ed</w:t>
            </w:r>
          </w:p>
        </w:tc>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2</w:t>
            </w:r>
          </w:p>
        </w:tc>
        <w:tc>
          <w:tcPr>
            <w:tcW w:w="0" w:type="auto"/>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71.3</w:t>
            </w:r>
          </w:p>
        </w:tc>
      </w:tr>
    </w:tbl>
    <w:p w:rsidR="0002245C" w:rsidRPr="00813E26" w:rsidRDefault="0002245C" w:rsidP="00E639ED">
      <w:pPr>
        <w:pStyle w:val="NormalWeb"/>
        <w:spacing w:line="360" w:lineRule="auto"/>
        <w:jc w:val="both"/>
        <w:rPr>
          <w:rFonts w:ascii="Bookman Old Style" w:hAnsi="Bookman Old Style"/>
        </w:rPr>
      </w:pPr>
      <w:r w:rsidRPr="00813E26">
        <w:rPr>
          <w:rStyle w:val="fadeinpfttw8"/>
          <w:rFonts w:ascii="Bookman Old Style" w:hAnsi="Bookman Old Style"/>
          <w:b/>
          <w:bCs/>
        </w:rPr>
        <w:lastRenderedPageBreak/>
        <w:t>Interpretation</w:t>
      </w:r>
      <w:r w:rsidRPr="00813E26">
        <w:rPr>
          <w:rStyle w:val="fadeinpfttw8"/>
          <w:rFonts w:ascii="Bookman Old Style" w:hAnsi="Bookman Old Style"/>
        </w:rPr>
        <w:t>: Students taught by more highly qualified teachers (PGDE/M.Ed.) performed better on average than those taught by less qualified teachers (NCE holders).</w:t>
      </w:r>
    </w:p>
    <w:p w:rsidR="0002245C" w:rsidRPr="00813E26" w:rsidRDefault="0002245C" w:rsidP="00E639ED">
      <w:pPr>
        <w:pStyle w:val="Heading4"/>
        <w:spacing w:line="360" w:lineRule="auto"/>
        <w:jc w:val="both"/>
        <w:rPr>
          <w:rFonts w:ascii="Bookman Old Style" w:hAnsi="Bookman Old Style"/>
          <w:sz w:val="24"/>
          <w:szCs w:val="24"/>
        </w:rPr>
      </w:pPr>
      <w:r w:rsidRPr="00813E26">
        <w:rPr>
          <w:rStyle w:val="fadeinpfttw8"/>
          <w:rFonts w:ascii="Bookman Old Style" w:hAnsi="Bookman Old Style"/>
          <w:sz w:val="24"/>
          <w:szCs w:val="24"/>
        </w:rPr>
        <w:t>Research Question 2:</w:t>
      </w:r>
    </w:p>
    <w:p w:rsidR="0002245C" w:rsidRPr="00813E26" w:rsidRDefault="0002245C" w:rsidP="00E639ED">
      <w:pPr>
        <w:pStyle w:val="NormalWeb"/>
        <w:spacing w:line="360" w:lineRule="auto"/>
        <w:jc w:val="both"/>
        <w:rPr>
          <w:rFonts w:ascii="Bookman Old Style" w:hAnsi="Bookman Old Style"/>
        </w:rPr>
      </w:pPr>
      <w:r w:rsidRPr="00813E26">
        <w:rPr>
          <w:rStyle w:val="fadeinpfttw8"/>
          <w:rFonts w:ascii="Bookman Old Style" w:hAnsi="Bookman Old Style"/>
          <w:i/>
          <w:iCs/>
        </w:rPr>
        <w:t>What is the influence of teaching experience on students’ academic performance in Business Studies?</w:t>
      </w:r>
    </w:p>
    <w:p w:rsidR="0002245C" w:rsidRPr="00813E26" w:rsidRDefault="0002245C" w:rsidP="00E639ED">
      <w:pPr>
        <w:pStyle w:val="NormalWeb"/>
        <w:spacing w:line="360" w:lineRule="auto"/>
        <w:jc w:val="both"/>
        <w:rPr>
          <w:rFonts w:ascii="Bookman Old Style" w:hAnsi="Bookman Old Style"/>
        </w:rPr>
      </w:pPr>
      <w:r w:rsidRPr="00813E26">
        <w:rPr>
          <w:rStyle w:val="fadeinpfttw8"/>
          <w:rFonts w:ascii="Bookman Old Style" w:hAnsi="Bookman Old Style"/>
        </w:rPr>
        <w:t xml:space="preserve">Table 4.4: </w:t>
      </w:r>
      <w:r w:rsidRPr="00813E26">
        <w:rPr>
          <w:rStyle w:val="fadeinpfttw8"/>
          <w:rFonts w:ascii="Bookman Old Style" w:hAnsi="Bookman Old Style"/>
          <w:b/>
          <w:bCs/>
        </w:rPr>
        <w:t>Student Performance Based on Teacher Experience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8"/>
        <w:gridCol w:w="2557"/>
        <w:gridCol w:w="2596"/>
      </w:tblGrid>
      <w:tr w:rsidR="0002245C" w:rsidRPr="00813E26" w:rsidTr="0002245C">
        <w:trPr>
          <w:tblHeader/>
          <w:tblCellSpacing w:w="15" w:type="dxa"/>
        </w:trPr>
        <w:tc>
          <w:tcPr>
            <w:tcW w:w="0" w:type="auto"/>
            <w:vAlign w:val="center"/>
            <w:hideMark/>
          </w:tcPr>
          <w:p w:rsidR="0002245C" w:rsidRPr="00813E26" w:rsidRDefault="0002245C" w:rsidP="00E639ED">
            <w:pPr>
              <w:spacing w:line="360" w:lineRule="auto"/>
              <w:jc w:val="both"/>
              <w:rPr>
                <w:rFonts w:ascii="Bookman Old Style" w:hAnsi="Bookman Old Style"/>
                <w:b/>
                <w:bCs/>
                <w:sz w:val="24"/>
                <w:szCs w:val="24"/>
              </w:rPr>
            </w:pPr>
            <w:r w:rsidRPr="00813E26">
              <w:rPr>
                <w:rStyle w:val="fadeinpfttw8"/>
                <w:rFonts w:ascii="Bookman Old Style" w:hAnsi="Bookman Old Style"/>
                <w:b/>
                <w:bCs/>
                <w:sz w:val="24"/>
                <w:szCs w:val="24"/>
              </w:rPr>
              <w:t>Years of Experience</w:t>
            </w:r>
          </w:p>
        </w:tc>
        <w:tc>
          <w:tcPr>
            <w:tcW w:w="0" w:type="auto"/>
            <w:vAlign w:val="center"/>
            <w:hideMark/>
          </w:tcPr>
          <w:p w:rsidR="0002245C" w:rsidRPr="00813E26" w:rsidRDefault="0002245C" w:rsidP="00E639ED">
            <w:pPr>
              <w:spacing w:line="360" w:lineRule="auto"/>
              <w:jc w:val="both"/>
              <w:rPr>
                <w:rFonts w:ascii="Bookman Old Style" w:hAnsi="Bookman Old Style"/>
                <w:b/>
                <w:bCs/>
                <w:sz w:val="24"/>
                <w:szCs w:val="24"/>
              </w:rPr>
            </w:pPr>
            <w:r w:rsidRPr="00813E26">
              <w:rPr>
                <w:rStyle w:val="fadeinpfttw8"/>
                <w:rFonts w:ascii="Bookman Old Style" w:hAnsi="Bookman Old Style"/>
                <w:b/>
                <w:bCs/>
                <w:sz w:val="24"/>
                <w:szCs w:val="24"/>
              </w:rPr>
              <w:t>Number of Teachers</w:t>
            </w:r>
          </w:p>
        </w:tc>
        <w:tc>
          <w:tcPr>
            <w:tcW w:w="0" w:type="auto"/>
            <w:vAlign w:val="center"/>
            <w:hideMark/>
          </w:tcPr>
          <w:p w:rsidR="0002245C" w:rsidRPr="00813E26" w:rsidRDefault="0002245C" w:rsidP="00E639ED">
            <w:pPr>
              <w:spacing w:line="360" w:lineRule="auto"/>
              <w:jc w:val="both"/>
              <w:rPr>
                <w:rFonts w:ascii="Bookman Old Style" w:hAnsi="Bookman Old Style"/>
                <w:b/>
                <w:bCs/>
                <w:sz w:val="24"/>
                <w:szCs w:val="24"/>
              </w:rPr>
            </w:pPr>
            <w:r w:rsidRPr="00813E26">
              <w:rPr>
                <w:rStyle w:val="fadeinpfttw8"/>
                <w:rFonts w:ascii="Bookman Old Style" w:hAnsi="Bookman Old Style"/>
                <w:b/>
                <w:bCs/>
                <w:sz w:val="24"/>
                <w:szCs w:val="24"/>
              </w:rPr>
              <w:t>Mean Student Score</w:t>
            </w:r>
          </w:p>
        </w:tc>
      </w:tr>
      <w:tr w:rsidR="0002245C" w:rsidRPr="00813E26" w:rsidTr="0002245C">
        <w:trPr>
          <w:tblCellSpacing w:w="15" w:type="dxa"/>
        </w:trPr>
        <w:tc>
          <w:tcPr>
            <w:tcW w:w="0" w:type="auto"/>
            <w:vAlign w:val="center"/>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1–5 years</w:t>
            </w:r>
          </w:p>
        </w:tc>
        <w:tc>
          <w:tcPr>
            <w:tcW w:w="0" w:type="auto"/>
            <w:vAlign w:val="center"/>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2</w:t>
            </w:r>
          </w:p>
        </w:tc>
        <w:tc>
          <w:tcPr>
            <w:tcW w:w="0" w:type="auto"/>
            <w:vAlign w:val="center"/>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58.0</w:t>
            </w:r>
          </w:p>
        </w:tc>
      </w:tr>
      <w:tr w:rsidR="0002245C" w:rsidRPr="00813E26" w:rsidTr="0002245C">
        <w:trPr>
          <w:tblCellSpacing w:w="15" w:type="dxa"/>
        </w:trPr>
        <w:tc>
          <w:tcPr>
            <w:tcW w:w="0" w:type="auto"/>
            <w:vAlign w:val="center"/>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6–10 years</w:t>
            </w:r>
          </w:p>
        </w:tc>
        <w:tc>
          <w:tcPr>
            <w:tcW w:w="0" w:type="auto"/>
            <w:vAlign w:val="center"/>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4</w:t>
            </w:r>
          </w:p>
        </w:tc>
        <w:tc>
          <w:tcPr>
            <w:tcW w:w="0" w:type="auto"/>
            <w:vAlign w:val="center"/>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66.5</w:t>
            </w:r>
          </w:p>
        </w:tc>
      </w:tr>
      <w:tr w:rsidR="0002245C" w:rsidRPr="00813E26" w:rsidTr="0002245C">
        <w:trPr>
          <w:tblCellSpacing w:w="15" w:type="dxa"/>
        </w:trPr>
        <w:tc>
          <w:tcPr>
            <w:tcW w:w="0" w:type="auto"/>
            <w:vAlign w:val="center"/>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11+ years</w:t>
            </w:r>
          </w:p>
        </w:tc>
        <w:tc>
          <w:tcPr>
            <w:tcW w:w="0" w:type="auto"/>
            <w:vAlign w:val="center"/>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4</w:t>
            </w:r>
          </w:p>
        </w:tc>
        <w:tc>
          <w:tcPr>
            <w:tcW w:w="0" w:type="auto"/>
            <w:vAlign w:val="center"/>
            <w:hideMark/>
          </w:tcPr>
          <w:p w:rsidR="0002245C" w:rsidRPr="00813E26" w:rsidRDefault="0002245C" w:rsidP="00E639ED">
            <w:pPr>
              <w:spacing w:line="360" w:lineRule="auto"/>
              <w:jc w:val="both"/>
              <w:rPr>
                <w:rFonts w:ascii="Bookman Old Style" w:hAnsi="Bookman Old Style"/>
                <w:sz w:val="24"/>
                <w:szCs w:val="24"/>
              </w:rPr>
            </w:pPr>
            <w:r w:rsidRPr="00813E26">
              <w:rPr>
                <w:rStyle w:val="fadeinpfttw8"/>
                <w:rFonts w:ascii="Bookman Old Style" w:hAnsi="Bookman Old Style"/>
                <w:sz w:val="24"/>
                <w:szCs w:val="24"/>
              </w:rPr>
              <w:t>72.1</w:t>
            </w:r>
          </w:p>
        </w:tc>
      </w:tr>
    </w:tbl>
    <w:p w:rsidR="0002245C" w:rsidRPr="00813E26" w:rsidRDefault="0002245C" w:rsidP="00E639ED">
      <w:pPr>
        <w:pStyle w:val="NormalWeb"/>
        <w:spacing w:line="360" w:lineRule="auto"/>
        <w:jc w:val="both"/>
        <w:rPr>
          <w:rFonts w:ascii="Bookman Old Style" w:hAnsi="Bookman Old Style"/>
        </w:rPr>
      </w:pPr>
      <w:r w:rsidRPr="00813E26">
        <w:rPr>
          <w:rStyle w:val="fadeinpfttw8"/>
          <w:rFonts w:ascii="Bookman Old Style" w:hAnsi="Bookman Old Style"/>
          <w:b/>
          <w:bCs/>
        </w:rPr>
        <w:t>Interpretation</w:t>
      </w:r>
      <w:r w:rsidRPr="00813E26">
        <w:rPr>
          <w:rStyle w:val="fadeinpfttw8"/>
          <w:rFonts w:ascii="Bookman Old Style" w:hAnsi="Bookman Old Style"/>
        </w:rPr>
        <w:t>: The longer the teaching experience, the higher the students' average performance, suggesting a positive relationship between teaching experience and academic achievement.</w:t>
      </w:r>
    </w:p>
    <w:p w:rsidR="0002245C" w:rsidRPr="00813E26" w:rsidRDefault="0002245C" w:rsidP="00E639ED">
      <w:pPr>
        <w:pStyle w:val="Heading3"/>
        <w:spacing w:line="360" w:lineRule="auto"/>
        <w:jc w:val="both"/>
        <w:rPr>
          <w:rFonts w:ascii="Bookman Old Style" w:hAnsi="Bookman Old Style"/>
          <w:sz w:val="24"/>
          <w:szCs w:val="24"/>
        </w:rPr>
      </w:pPr>
      <w:r w:rsidRPr="00813E26">
        <w:rPr>
          <w:rStyle w:val="fadeinpfttw8"/>
          <w:rFonts w:ascii="Bookman Old Style" w:hAnsi="Bookman Old Style"/>
          <w:sz w:val="24"/>
          <w:szCs w:val="24"/>
        </w:rPr>
        <w:t>4.4 Hypotheses Testing</w:t>
      </w:r>
    </w:p>
    <w:p w:rsidR="0002245C" w:rsidRPr="00813E26" w:rsidRDefault="0002245C" w:rsidP="00E639ED">
      <w:pPr>
        <w:pStyle w:val="Heading4"/>
        <w:spacing w:line="360" w:lineRule="auto"/>
        <w:jc w:val="both"/>
        <w:rPr>
          <w:rFonts w:ascii="Bookman Old Style" w:hAnsi="Bookman Old Style"/>
          <w:sz w:val="24"/>
          <w:szCs w:val="24"/>
        </w:rPr>
      </w:pPr>
      <w:r w:rsidRPr="00813E26">
        <w:rPr>
          <w:rStyle w:val="fadeinpfttw8"/>
          <w:rFonts w:ascii="Bookman Old Style" w:hAnsi="Bookman Old Style"/>
          <w:sz w:val="24"/>
          <w:szCs w:val="24"/>
        </w:rPr>
        <w:t>Hypothesis 1:</w:t>
      </w:r>
    </w:p>
    <w:p w:rsidR="0002245C" w:rsidRPr="00813E26" w:rsidRDefault="0002245C" w:rsidP="00E639ED">
      <w:pPr>
        <w:pStyle w:val="NormalWeb"/>
        <w:spacing w:line="360" w:lineRule="auto"/>
        <w:jc w:val="both"/>
        <w:rPr>
          <w:rFonts w:ascii="Bookman Old Style" w:hAnsi="Bookman Old Style"/>
        </w:rPr>
      </w:pPr>
      <w:r w:rsidRPr="00813E26">
        <w:rPr>
          <w:rStyle w:val="fadeinpfttw8"/>
          <w:rFonts w:ascii="Bookman Old Style" w:hAnsi="Bookman Old Style"/>
          <w:i/>
          <w:iCs/>
        </w:rPr>
        <w:t>There is no significant relationship between teacher qualification and students’ performance in Business Studies.</w:t>
      </w:r>
    </w:p>
    <w:p w:rsidR="0002245C" w:rsidRPr="00813E26" w:rsidRDefault="0002245C" w:rsidP="00E639ED">
      <w:pPr>
        <w:pStyle w:val="NormalWeb"/>
        <w:spacing w:line="360" w:lineRule="auto"/>
        <w:jc w:val="both"/>
        <w:rPr>
          <w:rFonts w:ascii="Bookman Old Style" w:hAnsi="Bookman Old Style"/>
        </w:rPr>
      </w:pPr>
      <w:r w:rsidRPr="00813E26">
        <w:rPr>
          <w:rStyle w:val="fadeinpfttw8"/>
          <w:rFonts w:ascii="Bookman Old Style" w:hAnsi="Bookman Old Style"/>
        </w:rPr>
        <w:lastRenderedPageBreak/>
        <w:t xml:space="preserve">To test this hypothesis, </w:t>
      </w:r>
      <w:r w:rsidRPr="00813E26">
        <w:rPr>
          <w:rStyle w:val="fadeinpfttw8"/>
          <w:rFonts w:ascii="Bookman Old Style" w:hAnsi="Bookman Old Style"/>
          <w:b/>
          <w:bCs/>
        </w:rPr>
        <w:t>Pearson Product-Moment Correlation</w:t>
      </w:r>
      <w:r w:rsidRPr="00813E26">
        <w:rPr>
          <w:rStyle w:val="fadeinpfttw8"/>
          <w:rFonts w:ascii="Bookman Old Style" w:hAnsi="Bookman Old Style"/>
        </w:rPr>
        <w:t xml:space="preserve"> was used.</w:t>
      </w:r>
    </w:p>
    <w:p w:rsidR="0002245C" w:rsidRPr="00813E26" w:rsidRDefault="0002245C" w:rsidP="00E639ED">
      <w:pPr>
        <w:pStyle w:val="NormalWeb"/>
        <w:spacing w:line="360" w:lineRule="auto"/>
        <w:jc w:val="both"/>
        <w:rPr>
          <w:rFonts w:ascii="Bookman Old Style" w:hAnsi="Bookman Old Style"/>
        </w:rPr>
      </w:pPr>
      <w:r w:rsidRPr="00813E26">
        <w:rPr>
          <w:rStyle w:val="fadeinpfttw8"/>
          <w:rFonts w:ascii="Bookman Old Style" w:hAnsi="Bookman Old Style"/>
          <w:b/>
          <w:bCs/>
        </w:rPr>
        <w:t>Result</w:t>
      </w:r>
      <w:r w:rsidRPr="00813E26">
        <w:rPr>
          <w:rStyle w:val="fadeinpfttw8"/>
          <w:rFonts w:ascii="Bookman Old Style" w:hAnsi="Bookman Old Style"/>
        </w:rPr>
        <w:t>:</w:t>
      </w:r>
    </w:p>
    <w:p w:rsidR="0002245C" w:rsidRPr="00813E26" w:rsidRDefault="0002245C" w:rsidP="00E639ED">
      <w:pPr>
        <w:pStyle w:val="NormalWeb"/>
        <w:numPr>
          <w:ilvl w:val="0"/>
          <w:numId w:val="18"/>
        </w:numPr>
        <w:spacing w:line="360" w:lineRule="auto"/>
        <w:jc w:val="both"/>
        <w:rPr>
          <w:rFonts w:ascii="Bookman Old Style" w:hAnsi="Bookman Old Style"/>
        </w:rPr>
      </w:pPr>
      <w:r w:rsidRPr="00813E26">
        <w:rPr>
          <w:rStyle w:val="fadeinpfttw8"/>
          <w:rFonts w:ascii="Bookman Old Style" w:hAnsi="Bookman Old Style"/>
          <w:b/>
          <w:bCs/>
        </w:rPr>
        <w:t>r = 0.67</w:t>
      </w:r>
      <w:r w:rsidRPr="00813E26">
        <w:rPr>
          <w:rStyle w:val="fadeinpfttw8"/>
          <w:rFonts w:ascii="Bookman Old Style" w:hAnsi="Bookman Old Style"/>
        </w:rPr>
        <w:t xml:space="preserve">, </w:t>
      </w:r>
      <w:r w:rsidRPr="00813E26">
        <w:rPr>
          <w:rStyle w:val="fadeinpfttw8"/>
          <w:rFonts w:ascii="Bookman Old Style" w:hAnsi="Bookman Old Style"/>
          <w:b/>
          <w:bCs/>
        </w:rPr>
        <w:t>p = 0.03</w:t>
      </w:r>
      <w:r w:rsidRPr="00813E26">
        <w:rPr>
          <w:rStyle w:val="fadeinpfttw8"/>
          <w:rFonts w:ascii="Bookman Old Style" w:hAnsi="Bookman Old Style"/>
        </w:rPr>
        <w:t xml:space="preserve"> (p &lt; 0.05)</w:t>
      </w:r>
    </w:p>
    <w:p w:rsidR="0002245C" w:rsidRPr="00813E26" w:rsidRDefault="0002245C" w:rsidP="00E639ED">
      <w:pPr>
        <w:pStyle w:val="NormalWeb"/>
        <w:spacing w:line="360" w:lineRule="auto"/>
        <w:jc w:val="both"/>
        <w:rPr>
          <w:rFonts w:ascii="Bookman Old Style" w:hAnsi="Bookman Old Style"/>
        </w:rPr>
      </w:pPr>
      <w:r w:rsidRPr="00813E26">
        <w:rPr>
          <w:rStyle w:val="fadeinpfttw8"/>
          <w:rFonts w:ascii="Bookman Old Style" w:hAnsi="Bookman Old Style"/>
          <w:b/>
          <w:bCs/>
        </w:rPr>
        <w:t>Decision</w:t>
      </w:r>
      <w:r w:rsidRPr="00813E26">
        <w:rPr>
          <w:rStyle w:val="fadeinpfttw8"/>
          <w:rFonts w:ascii="Bookman Old Style" w:hAnsi="Bookman Old Style"/>
        </w:rPr>
        <w:t>: Since p &lt; 0.05, the null hypothesis is rejected.</w:t>
      </w:r>
      <w:r w:rsidRPr="00813E26">
        <w:rPr>
          <w:rFonts w:ascii="Bookman Old Style" w:hAnsi="Bookman Old Style"/>
        </w:rPr>
        <w:br/>
      </w:r>
      <w:r w:rsidRPr="00813E26">
        <w:rPr>
          <w:rStyle w:val="fadeinpfttw8"/>
          <w:rFonts w:ascii="Bookman Old Style" w:hAnsi="Bookman Old Style"/>
          <w:b/>
          <w:bCs/>
        </w:rPr>
        <w:t>Conclusion</w:t>
      </w:r>
      <w:r w:rsidRPr="00813E26">
        <w:rPr>
          <w:rStyle w:val="fadeinpfttw8"/>
          <w:rFonts w:ascii="Bookman Old Style" w:hAnsi="Bookman Old Style"/>
        </w:rPr>
        <w:t>: There is a significant positive relationship between teacher qualification and students’ academic performance.</w:t>
      </w:r>
    </w:p>
    <w:p w:rsidR="0002245C" w:rsidRPr="00813E26" w:rsidRDefault="0002245C" w:rsidP="00E639ED">
      <w:pPr>
        <w:pStyle w:val="Heading4"/>
        <w:spacing w:line="360" w:lineRule="auto"/>
        <w:jc w:val="both"/>
        <w:rPr>
          <w:rFonts w:ascii="Bookman Old Style" w:hAnsi="Bookman Old Style"/>
          <w:sz w:val="24"/>
          <w:szCs w:val="24"/>
        </w:rPr>
      </w:pPr>
      <w:r w:rsidRPr="00813E26">
        <w:rPr>
          <w:rStyle w:val="fadeinpfttw8"/>
          <w:rFonts w:ascii="Bookman Old Style" w:hAnsi="Bookman Old Style"/>
          <w:sz w:val="24"/>
          <w:szCs w:val="24"/>
        </w:rPr>
        <w:t>Hypothesis 2:</w:t>
      </w:r>
    </w:p>
    <w:p w:rsidR="0002245C" w:rsidRPr="00813E26" w:rsidRDefault="0002245C" w:rsidP="00E639ED">
      <w:pPr>
        <w:pStyle w:val="NormalWeb"/>
        <w:spacing w:line="360" w:lineRule="auto"/>
        <w:jc w:val="both"/>
        <w:rPr>
          <w:rFonts w:ascii="Bookman Old Style" w:hAnsi="Bookman Old Style"/>
        </w:rPr>
      </w:pPr>
      <w:r w:rsidRPr="00813E26">
        <w:rPr>
          <w:rStyle w:val="fadeinpfttw8"/>
          <w:rFonts w:ascii="Bookman Old Style" w:hAnsi="Bookman Old Style"/>
          <w:i/>
          <w:iCs/>
        </w:rPr>
        <w:t>There is no significant relationship between teaching experience and students’ performance in Business Studies.</w:t>
      </w:r>
    </w:p>
    <w:p w:rsidR="0002245C" w:rsidRPr="00813E26" w:rsidRDefault="0002245C" w:rsidP="00E639ED">
      <w:pPr>
        <w:pStyle w:val="NormalWeb"/>
        <w:spacing w:line="360" w:lineRule="auto"/>
        <w:jc w:val="both"/>
        <w:rPr>
          <w:rFonts w:ascii="Bookman Old Style" w:hAnsi="Bookman Old Style"/>
        </w:rPr>
      </w:pPr>
      <w:r w:rsidRPr="00813E26">
        <w:rPr>
          <w:rStyle w:val="fadeinpfttw8"/>
          <w:rFonts w:ascii="Bookman Old Style" w:hAnsi="Bookman Old Style"/>
          <w:b/>
          <w:bCs/>
        </w:rPr>
        <w:t>Result</w:t>
      </w:r>
      <w:r w:rsidRPr="00813E26">
        <w:rPr>
          <w:rStyle w:val="fadeinpfttw8"/>
          <w:rFonts w:ascii="Bookman Old Style" w:hAnsi="Bookman Old Style"/>
        </w:rPr>
        <w:t>:</w:t>
      </w:r>
    </w:p>
    <w:p w:rsidR="0002245C" w:rsidRPr="00813E26" w:rsidRDefault="0002245C" w:rsidP="00E639ED">
      <w:pPr>
        <w:pStyle w:val="NormalWeb"/>
        <w:numPr>
          <w:ilvl w:val="0"/>
          <w:numId w:val="19"/>
        </w:numPr>
        <w:spacing w:line="360" w:lineRule="auto"/>
        <w:jc w:val="both"/>
        <w:rPr>
          <w:rFonts w:ascii="Bookman Old Style" w:hAnsi="Bookman Old Style"/>
        </w:rPr>
      </w:pPr>
      <w:r w:rsidRPr="00813E26">
        <w:rPr>
          <w:rStyle w:val="fadeinpfttw8"/>
          <w:rFonts w:ascii="Bookman Old Style" w:hAnsi="Bookman Old Style"/>
          <w:b/>
          <w:bCs/>
        </w:rPr>
        <w:t>r = 0.72</w:t>
      </w:r>
      <w:r w:rsidRPr="00813E26">
        <w:rPr>
          <w:rStyle w:val="fadeinpfttw8"/>
          <w:rFonts w:ascii="Bookman Old Style" w:hAnsi="Bookman Old Style"/>
        </w:rPr>
        <w:t xml:space="preserve">, </w:t>
      </w:r>
      <w:r w:rsidRPr="00813E26">
        <w:rPr>
          <w:rStyle w:val="fadeinpfttw8"/>
          <w:rFonts w:ascii="Bookman Old Style" w:hAnsi="Bookman Old Style"/>
          <w:b/>
          <w:bCs/>
        </w:rPr>
        <w:t>p = 0.01</w:t>
      </w:r>
      <w:r w:rsidRPr="00813E26">
        <w:rPr>
          <w:rStyle w:val="fadeinpfttw8"/>
          <w:rFonts w:ascii="Bookman Old Style" w:hAnsi="Bookman Old Style"/>
        </w:rPr>
        <w:t xml:space="preserve"> (p &lt; 0.05)</w:t>
      </w:r>
    </w:p>
    <w:p w:rsidR="0002245C" w:rsidRPr="00813E26" w:rsidRDefault="0002245C" w:rsidP="00E639ED">
      <w:pPr>
        <w:pStyle w:val="NormalWeb"/>
        <w:spacing w:line="360" w:lineRule="auto"/>
        <w:jc w:val="both"/>
        <w:rPr>
          <w:rFonts w:ascii="Bookman Old Style" w:hAnsi="Bookman Old Style"/>
        </w:rPr>
      </w:pPr>
      <w:r w:rsidRPr="00813E26">
        <w:rPr>
          <w:rStyle w:val="fadeinpfttw8"/>
          <w:rFonts w:ascii="Bookman Old Style" w:hAnsi="Bookman Old Style"/>
          <w:b/>
          <w:bCs/>
        </w:rPr>
        <w:t>Decision</w:t>
      </w:r>
      <w:r w:rsidRPr="00813E26">
        <w:rPr>
          <w:rStyle w:val="fadeinpfttw8"/>
          <w:rFonts w:ascii="Bookman Old Style" w:hAnsi="Bookman Old Style"/>
        </w:rPr>
        <w:t>: Since p &lt; 0.05, the null hypothesis is rejected.</w:t>
      </w:r>
      <w:r w:rsidRPr="00813E26">
        <w:rPr>
          <w:rFonts w:ascii="Bookman Old Style" w:hAnsi="Bookman Old Style"/>
        </w:rPr>
        <w:br/>
      </w:r>
      <w:r w:rsidRPr="00813E26">
        <w:rPr>
          <w:rStyle w:val="fadeinpfttw8"/>
          <w:rFonts w:ascii="Bookman Old Style" w:hAnsi="Bookman Old Style"/>
          <w:b/>
          <w:bCs/>
        </w:rPr>
        <w:t>Conclusion</w:t>
      </w:r>
      <w:r w:rsidRPr="00813E26">
        <w:rPr>
          <w:rStyle w:val="fadeinpfttw8"/>
          <w:rFonts w:ascii="Bookman Old Style" w:hAnsi="Bookman Old Style"/>
        </w:rPr>
        <w:t>: Teaching experience significantly influences students’ academic performance in Business Studies.</w:t>
      </w:r>
    </w:p>
    <w:p w:rsidR="0002245C" w:rsidRPr="00813E26" w:rsidRDefault="0002245C" w:rsidP="00E639ED">
      <w:pPr>
        <w:pStyle w:val="Heading3"/>
        <w:spacing w:line="360" w:lineRule="auto"/>
        <w:jc w:val="both"/>
        <w:rPr>
          <w:rFonts w:ascii="Bookman Old Style" w:hAnsi="Bookman Old Style"/>
          <w:sz w:val="24"/>
          <w:szCs w:val="24"/>
        </w:rPr>
      </w:pPr>
      <w:r w:rsidRPr="00813E26">
        <w:rPr>
          <w:rStyle w:val="fadeinpfttw8"/>
          <w:rFonts w:ascii="Bookman Old Style" w:hAnsi="Bookman Old Style"/>
          <w:sz w:val="24"/>
          <w:szCs w:val="24"/>
        </w:rPr>
        <w:t>4.5 Summary of Findings</w:t>
      </w:r>
    </w:p>
    <w:p w:rsidR="0002245C" w:rsidRPr="00813E26" w:rsidRDefault="0002245C" w:rsidP="00E639ED">
      <w:pPr>
        <w:pStyle w:val="NormalWeb"/>
        <w:numPr>
          <w:ilvl w:val="0"/>
          <w:numId w:val="20"/>
        </w:numPr>
        <w:spacing w:line="360" w:lineRule="auto"/>
        <w:jc w:val="both"/>
        <w:rPr>
          <w:rFonts w:ascii="Bookman Old Style" w:hAnsi="Bookman Old Style"/>
        </w:rPr>
      </w:pPr>
      <w:r w:rsidRPr="00813E26">
        <w:rPr>
          <w:rStyle w:val="fadeinpfttw8"/>
          <w:rFonts w:ascii="Bookman Old Style" w:hAnsi="Bookman Old Style"/>
        </w:rPr>
        <w:t>Students taught by teachers with higher qualifications (e.g., B.Ed., PGDE, M.Ed) performed better academically than those taught by NCE holders.</w:t>
      </w:r>
    </w:p>
    <w:p w:rsidR="0002245C" w:rsidRPr="00813E26" w:rsidRDefault="0002245C" w:rsidP="00E639ED">
      <w:pPr>
        <w:pStyle w:val="NormalWeb"/>
        <w:numPr>
          <w:ilvl w:val="0"/>
          <w:numId w:val="20"/>
        </w:numPr>
        <w:spacing w:line="360" w:lineRule="auto"/>
        <w:jc w:val="both"/>
        <w:rPr>
          <w:rFonts w:ascii="Bookman Old Style" w:hAnsi="Bookman Old Style"/>
        </w:rPr>
      </w:pPr>
      <w:r w:rsidRPr="00813E26">
        <w:rPr>
          <w:rStyle w:val="fadeinpfttw8"/>
          <w:rFonts w:ascii="Bookman Old Style" w:hAnsi="Bookman Old Style"/>
        </w:rPr>
        <w:lastRenderedPageBreak/>
        <w:t>A positive correlation exists between teaching experience and student performance: students of more experienced teachers achieved higher scores.</w:t>
      </w:r>
    </w:p>
    <w:p w:rsidR="0002245C" w:rsidRPr="00813E26" w:rsidRDefault="0002245C" w:rsidP="00E639ED">
      <w:pPr>
        <w:pStyle w:val="NormalWeb"/>
        <w:numPr>
          <w:ilvl w:val="0"/>
          <w:numId w:val="20"/>
        </w:numPr>
        <w:spacing w:line="360" w:lineRule="auto"/>
        <w:jc w:val="both"/>
        <w:rPr>
          <w:rFonts w:ascii="Bookman Old Style" w:hAnsi="Bookman Old Style"/>
        </w:rPr>
      </w:pPr>
      <w:r w:rsidRPr="00813E26">
        <w:rPr>
          <w:rStyle w:val="fadeinpfttw8"/>
          <w:rFonts w:ascii="Bookman Old Style" w:hAnsi="Bookman Old Style"/>
        </w:rPr>
        <w:t>Both teacher qualification and teaching experience are statistically significant predictors of students’ performance in Business Studies in Ilorin West L.G.A.</w:t>
      </w:r>
    </w:p>
    <w:p w:rsidR="00042874" w:rsidRPr="00813E26" w:rsidRDefault="00042874" w:rsidP="00E639ED">
      <w:pPr>
        <w:spacing w:line="360" w:lineRule="auto"/>
        <w:jc w:val="both"/>
        <w:rPr>
          <w:rFonts w:ascii="Bookman Old Style" w:hAnsi="Bookman Old Style"/>
          <w:sz w:val="24"/>
          <w:szCs w:val="24"/>
        </w:rPr>
      </w:pPr>
    </w:p>
    <w:p w:rsidR="00042874" w:rsidRPr="00813E26" w:rsidRDefault="00042874" w:rsidP="00E639ED">
      <w:pPr>
        <w:spacing w:line="360" w:lineRule="auto"/>
        <w:jc w:val="both"/>
        <w:rPr>
          <w:rFonts w:ascii="Bookman Old Style" w:hAnsi="Bookman Old Style"/>
          <w:sz w:val="24"/>
          <w:szCs w:val="24"/>
        </w:rPr>
      </w:pPr>
    </w:p>
    <w:p w:rsidR="00042874" w:rsidRPr="00813E26" w:rsidRDefault="00042874" w:rsidP="00E639ED">
      <w:pPr>
        <w:spacing w:line="360" w:lineRule="auto"/>
        <w:jc w:val="both"/>
        <w:rPr>
          <w:rFonts w:ascii="Bookman Old Style" w:hAnsi="Bookman Old Style"/>
          <w:sz w:val="24"/>
          <w:szCs w:val="24"/>
        </w:rPr>
      </w:pPr>
    </w:p>
    <w:p w:rsidR="00042874" w:rsidRPr="00813E26" w:rsidRDefault="00042874" w:rsidP="00E639ED">
      <w:pPr>
        <w:spacing w:line="360" w:lineRule="auto"/>
        <w:jc w:val="both"/>
        <w:rPr>
          <w:rFonts w:ascii="Bookman Old Style" w:hAnsi="Bookman Old Style"/>
          <w:sz w:val="24"/>
          <w:szCs w:val="24"/>
        </w:rPr>
      </w:pPr>
    </w:p>
    <w:p w:rsidR="00042874" w:rsidRPr="00813E26" w:rsidRDefault="00042874" w:rsidP="00E639ED">
      <w:pPr>
        <w:spacing w:line="360" w:lineRule="auto"/>
        <w:jc w:val="both"/>
        <w:rPr>
          <w:rFonts w:ascii="Bookman Old Style" w:hAnsi="Bookman Old Style"/>
          <w:sz w:val="24"/>
          <w:szCs w:val="24"/>
        </w:rPr>
      </w:pPr>
    </w:p>
    <w:p w:rsidR="00042874" w:rsidRPr="00813E26" w:rsidRDefault="00042874" w:rsidP="00E639ED">
      <w:pPr>
        <w:spacing w:line="360" w:lineRule="auto"/>
        <w:jc w:val="both"/>
        <w:rPr>
          <w:rFonts w:ascii="Bookman Old Style" w:hAnsi="Bookman Old Style"/>
          <w:sz w:val="24"/>
          <w:szCs w:val="24"/>
        </w:rPr>
      </w:pPr>
    </w:p>
    <w:p w:rsidR="00042874" w:rsidRPr="00813E26" w:rsidRDefault="00042874" w:rsidP="00E639ED">
      <w:pPr>
        <w:spacing w:line="360" w:lineRule="auto"/>
        <w:jc w:val="both"/>
        <w:rPr>
          <w:rFonts w:ascii="Bookman Old Style" w:hAnsi="Bookman Old Style"/>
          <w:sz w:val="24"/>
          <w:szCs w:val="24"/>
        </w:rPr>
      </w:pPr>
    </w:p>
    <w:p w:rsidR="00042874" w:rsidRPr="00813E26" w:rsidRDefault="00042874" w:rsidP="00E639ED">
      <w:pPr>
        <w:spacing w:line="360" w:lineRule="auto"/>
        <w:jc w:val="both"/>
        <w:rPr>
          <w:rFonts w:ascii="Bookman Old Style" w:hAnsi="Bookman Old Style"/>
          <w:sz w:val="24"/>
          <w:szCs w:val="24"/>
        </w:rPr>
      </w:pPr>
    </w:p>
    <w:p w:rsidR="00E639ED" w:rsidRDefault="00E639ED">
      <w:pPr>
        <w:rPr>
          <w:rStyle w:val="fadeinpfttw8"/>
          <w:rFonts w:ascii="Bookman Old Style" w:eastAsia="Times New Roman" w:hAnsi="Bookman Old Style" w:cs="Times New Roman"/>
          <w:b/>
          <w:bCs/>
          <w:sz w:val="24"/>
          <w:szCs w:val="24"/>
        </w:rPr>
      </w:pPr>
      <w:r>
        <w:rPr>
          <w:rStyle w:val="fadeinpfttw8"/>
          <w:rFonts w:ascii="Bookman Old Style" w:hAnsi="Bookman Old Style"/>
          <w:sz w:val="24"/>
          <w:szCs w:val="24"/>
        </w:rPr>
        <w:br w:type="page"/>
      </w:r>
    </w:p>
    <w:p w:rsidR="008879AE" w:rsidRDefault="00042874" w:rsidP="00E639ED">
      <w:pPr>
        <w:pStyle w:val="Heading2"/>
        <w:spacing w:line="360" w:lineRule="auto"/>
        <w:jc w:val="center"/>
        <w:rPr>
          <w:rStyle w:val="fadeinpfttw8"/>
          <w:rFonts w:ascii="Bookman Old Style" w:hAnsi="Bookman Old Style"/>
          <w:sz w:val="24"/>
          <w:szCs w:val="24"/>
        </w:rPr>
      </w:pPr>
      <w:r w:rsidRPr="00813E26">
        <w:rPr>
          <w:rStyle w:val="fadeinpfttw8"/>
          <w:rFonts w:ascii="Bookman Old Style" w:hAnsi="Bookman Old Style"/>
          <w:sz w:val="24"/>
          <w:szCs w:val="24"/>
        </w:rPr>
        <w:lastRenderedPageBreak/>
        <w:t>CHAPTER FIVE</w:t>
      </w:r>
    </w:p>
    <w:p w:rsidR="00042874" w:rsidRPr="00813E26" w:rsidRDefault="00042874" w:rsidP="00E639ED">
      <w:pPr>
        <w:pStyle w:val="Heading2"/>
        <w:spacing w:line="360" w:lineRule="auto"/>
        <w:jc w:val="center"/>
        <w:rPr>
          <w:rFonts w:ascii="Bookman Old Style" w:hAnsi="Bookman Old Style"/>
          <w:sz w:val="24"/>
          <w:szCs w:val="24"/>
        </w:rPr>
      </w:pPr>
      <w:r w:rsidRPr="00813E26">
        <w:rPr>
          <w:rStyle w:val="fadeinpfttw8"/>
          <w:rFonts w:ascii="Bookman Old Style" w:hAnsi="Bookman Old Style"/>
          <w:sz w:val="24"/>
          <w:szCs w:val="24"/>
        </w:rPr>
        <w:t>SUMMARY, CONCLUSION, AND RECOMMENDATIONS</w:t>
      </w:r>
    </w:p>
    <w:p w:rsidR="00042874" w:rsidRPr="00813E26" w:rsidRDefault="00042874" w:rsidP="00E639ED">
      <w:pPr>
        <w:pStyle w:val="Heading3"/>
        <w:spacing w:line="360" w:lineRule="auto"/>
        <w:jc w:val="both"/>
        <w:rPr>
          <w:rFonts w:ascii="Bookman Old Style" w:hAnsi="Bookman Old Style"/>
          <w:sz w:val="24"/>
          <w:szCs w:val="24"/>
        </w:rPr>
      </w:pPr>
      <w:r w:rsidRPr="00813E26">
        <w:rPr>
          <w:rStyle w:val="fadeinpfttw8"/>
          <w:rFonts w:ascii="Bookman Old Style" w:hAnsi="Bookman Old Style"/>
          <w:sz w:val="24"/>
          <w:szCs w:val="24"/>
        </w:rPr>
        <w:t>Introduction</w:t>
      </w:r>
    </w:p>
    <w:p w:rsidR="00042874" w:rsidRPr="00813E26" w:rsidRDefault="00042874" w:rsidP="00E639ED">
      <w:pPr>
        <w:pStyle w:val="NormalWeb"/>
        <w:spacing w:line="360" w:lineRule="auto"/>
        <w:ind w:firstLine="720"/>
        <w:jc w:val="both"/>
        <w:rPr>
          <w:rFonts w:ascii="Bookman Old Style" w:hAnsi="Bookman Old Style"/>
        </w:rPr>
      </w:pPr>
      <w:r w:rsidRPr="00813E26">
        <w:rPr>
          <w:rStyle w:val="fadeinpfttw8"/>
          <w:rFonts w:ascii="Bookman Old Style" w:hAnsi="Bookman Old Style"/>
        </w:rPr>
        <w:t>This chapter presents a summary of the findings from the research, draws conclusions based on the data analysis, and provides recommendations for educators, policymakers, and future researchers. The primary aim of this study was to assess the influence of teacher qualification and teaching experience on students’ academic performance in Business Studies in selected secondary schools in Ilorin West Local Government Area of Kwara State.</w:t>
      </w:r>
    </w:p>
    <w:p w:rsidR="00042874" w:rsidRPr="00813E26" w:rsidRDefault="00042874" w:rsidP="00E639ED">
      <w:pPr>
        <w:pStyle w:val="Heading3"/>
        <w:spacing w:line="360" w:lineRule="auto"/>
        <w:jc w:val="both"/>
        <w:rPr>
          <w:rFonts w:ascii="Bookman Old Style" w:hAnsi="Bookman Old Style"/>
          <w:sz w:val="24"/>
          <w:szCs w:val="24"/>
        </w:rPr>
      </w:pPr>
      <w:r w:rsidRPr="00813E26">
        <w:rPr>
          <w:rStyle w:val="fadeinpfttw8"/>
          <w:rFonts w:ascii="Bookman Old Style" w:hAnsi="Bookman Old Style"/>
          <w:sz w:val="24"/>
          <w:szCs w:val="24"/>
        </w:rPr>
        <w:t xml:space="preserve"> Summary of the Study</w:t>
      </w:r>
    </w:p>
    <w:p w:rsidR="00042874" w:rsidRPr="00813E26" w:rsidRDefault="00042874" w:rsidP="00E639ED">
      <w:pPr>
        <w:pStyle w:val="NormalWeb"/>
        <w:spacing w:line="360" w:lineRule="auto"/>
        <w:ind w:firstLine="720"/>
        <w:jc w:val="both"/>
        <w:rPr>
          <w:rFonts w:ascii="Bookman Old Style" w:hAnsi="Bookman Old Style"/>
        </w:rPr>
      </w:pPr>
      <w:r w:rsidRPr="00813E26">
        <w:rPr>
          <w:rStyle w:val="fadeinpfttw8"/>
          <w:rFonts w:ascii="Bookman Old Style" w:hAnsi="Bookman Old Style"/>
        </w:rPr>
        <w:t>This study explored the relationship between teacher qualification, teaching experience, and the academic performance of students in Business Studies. The research was conducted in 10 public junior secondary schools in Ilorin West Local Government Area, where data were collected from 10 Business Studies teachers and 200 students from JSS3 classes.</w:t>
      </w:r>
    </w:p>
    <w:p w:rsidR="00042874" w:rsidRPr="00813E26" w:rsidRDefault="00042874" w:rsidP="00E639ED">
      <w:pPr>
        <w:pStyle w:val="NormalWeb"/>
        <w:spacing w:line="360" w:lineRule="auto"/>
        <w:jc w:val="both"/>
        <w:rPr>
          <w:rFonts w:ascii="Bookman Old Style" w:hAnsi="Bookman Old Style"/>
        </w:rPr>
      </w:pPr>
      <w:r w:rsidRPr="00813E26">
        <w:rPr>
          <w:rStyle w:val="fadeinpfttw8"/>
          <w:rFonts w:ascii="Bookman Old Style" w:hAnsi="Bookman Old Style"/>
        </w:rPr>
        <w:t>The study focused on two main objectives:</w:t>
      </w:r>
    </w:p>
    <w:p w:rsidR="00042874" w:rsidRPr="00813E26" w:rsidRDefault="00042874" w:rsidP="00E639ED">
      <w:pPr>
        <w:pStyle w:val="NormalWeb"/>
        <w:numPr>
          <w:ilvl w:val="0"/>
          <w:numId w:val="21"/>
        </w:numPr>
        <w:spacing w:line="360" w:lineRule="auto"/>
        <w:jc w:val="both"/>
        <w:rPr>
          <w:rFonts w:ascii="Bookman Old Style" w:hAnsi="Bookman Old Style"/>
        </w:rPr>
      </w:pPr>
      <w:r w:rsidRPr="00813E26">
        <w:rPr>
          <w:rStyle w:val="fadeinpfttw8"/>
          <w:rFonts w:ascii="Bookman Old Style" w:hAnsi="Bookman Old Style"/>
        </w:rPr>
        <w:t>To determine the influence of teacher qualification on students' performance in Business Studies.</w:t>
      </w:r>
    </w:p>
    <w:p w:rsidR="00042874" w:rsidRPr="00813E26" w:rsidRDefault="00042874" w:rsidP="00E639ED">
      <w:pPr>
        <w:pStyle w:val="NormalWeb"/>
        <w:numPr>
          <w:ilvl w:val="0"/>
          <w:numId w:val="21"/>
        </w:numPr>
        <w:spacing w:line="360" w:lineRule="auto"/>
        <w:jc w:val="both"/>
        <w:rPr>
          <w:rFonts w:ascii="Bookman Old Style" w:hAnsi="Bookman Old Style"/>
        </w:rPr>
      </w:pPr>
      <w:r w:rsidRPr="00813E26">
        <w:rPr>
          <w:rStyle w:val="fadeinpfttw8"/>
          <w:rFonts w:ascii="Bookman Old Style" w:hAnsi="Bookman Old Style"/>
        </w:rPr>
        <w:t>To assess the impact of teaching experience on students' academic performance in Business Studies.</w:t>
      </w:r>
    </w:p>
    <w:p w:rsidR="00042874" w:rsidRPr="00813E26" w:rsidRDefault="00042874" w:rsidP="00E639ED">
      <w:pPr>
        <w:pStyle w:val="NormalWeb"/>
        <w:spacing w:line="360" w:lineRule="auto"/>
        <w:jc w:val="both"/>
        <w:rPr>
          <w:rFonts w:ascii="Bookman Old Style" w:hAnsi="Bookman Old Style"/>
        </w:rPr>
      </w:pPr>
      <w:r w:rsidRPr="00813E26">
        <w:rPr>
          <w:rStyle w:val="fadeinpfttw8"/>
          <w:rFonts w:ascii="Bookman Old Style" w:hAnsi="Bookman Old Style"/>
        </w:rPr>
        <w:lastRenderedPageBreak/>
        <w:t>Key findings from the study include:</w:t>
      </w:r>
    </w:p>
    <w:p w:rsidR="00042874" w:rsidRPr="00813E26" w:rsidRDefault="00042874" w:rsidP="00E639ED">
      <w:pPr>
        <w:pStyle w:val="NormalWeb"/>
        <w:numPr>
          <w:ilvl w:val="0"/>
          <w:numId w:val="22"/>
        </w:numPr>
        <w:spacing w:line="360" w:lineRule="auto"/>
        <w:jc w:val="both"/>
        <w:rPr>
          <w:rFonts w:ascii="Bookman Old Style" w:hAnsi="Bookman Old Style"/>
        </w:rPr>
      </w:pPr>
      <w:r w:rsidRPr="00813E26">
        <w:rPr>
          <w:rStyle w:val="fadeinpfttw8"/>
          <w:rFonts w:ascii="Bookman Old Style" w:hAnsi="Bookman Old Style"/>
          <w:b/>
          <w:bCs/>
        </w:rPr>
        <w:t>Teacher Qualification</w:t>
      </w:r>
      <w:r w:rsidRPr="00813E26">
        <w:rPr>
          <w:rStyle w:val="fadeinpfttw8"/>
          <w:rFonts w:ascii="Bookman Old Style" w:hAnsi="Bookman Old Style"/>
        </w:rPr>
        <w:t>: Students taught by highly qualified teachers (e.g., those with PGDE or M.Ed.) scored significantly higher than those taught by teachers with only NCE qualifications.</w:t>
      </w:r>
    </w:p>
    <w:p w:rsidR="00042874" w:rsidRPr="00813E26" w:rsidRDefault="00042874" w:rsidP="00E639ED">
      <w:pPr>
        <w:pStyle w:val="NormalWeb"/>
        <w:numPr>
          <w:ilvl w:val="0"/>
          <w:numId w:val="22"/>
        </w:numPr>
        <w:spacing w:line="360" w:lineRule="auto"/>
        <w:jc w:val="both"/>
        <w:rPr>
          <w:rFonts w:ascii="Bookman Old Style" w:hAnsi="Bookman Old Style"/>
        </w:rPr>
      </w:pPr>
      <w:r w:rsidRPr="00813E26">
        <w:rPr>
          <w:rStyle w:val="fadeinpfttw8"/>
          <w:rFonts w:ascii="Bookman Old Style" w:hAnsi="Bookman Old Style"/>
          <w:b/>
          <w:bCs/>
        </w:rPr>
        <w:t>Teaching Experience</w:t>
      </w:r>
      <w:r w:rsidRPr="00813E26">
        <w:rPr>
          <w:rStyle w:val="fadeinpfttw8"/>
          <w:rFonts w:ascii="Bookman Old Style" w:hAnsi="Bookman Old Style"/>
        </w:rPr>
        <w:t>: Students taught by more experienced teachers (11+ years) had better performance compared to those taught by teachers with less than five years of experience.</w:t>
      </w:r>
    </w:p>
    <w:p w:rsidR="00042874" w:rsidRPr="00813E26" w:rsidRDefault="00042874" w:rsidP="00E639ED">
      <w:pPr>
        <w:pStyle w:val="NormalWeb"/>
        <w:numPr>
          <w:ilvl w:val="0"/>
          <w:numId w:val="22"/>
        </w:numPr>
        <w:spacing w:line="360" w:lineRule="auto"/>
        <w:jc w:val="both"/>
        <w:rPr>
          <w:rFonts w:ascii="Bookman Old Style" w:hAnsi="Bookman Old Style"/>
        </w:rPr>
      </w:pPr>
      <w:r w:rsidRPr="00813E26">
        <w:rPr>
          <w:rStyle w:val="fadeinpfttw8"/>
          <w:rFonts w:ascii="Bookman Old Style" w:hAnsi="Bookman Old Style"/>
          <w:b/>
          <w:bCs/>
        </w:rPr>
        <w:t>Gender</w:t>
      </w:r>
      <w:r w:rsidRPr="00813E26">
        <w:rPr>
          <w:rStyle w:val="fadeinpfttw8"/>
          <w:rFonts w:ascii="Bookman Old Style" w:hAnsi="Bookman Old Style"/>
        </w:rPr>
        <w:t>: Female students performed slightly better than male students across all qualification and experience levels.</w:t>
      </w:r>
    </w:p>
    <w:p w:rsidR="00042874" w:rsidRPr="00813E26" w:rsidRDefault="00042874" w:rsidP="00E639ED">
      <w:pPr>
        <w:pStyle w:val="NormalWeb"/>
        <w:numPr>
          <w:ilvl w:val="0"/>
          <w:numId w:val="22"/>
        </w:numPr>
        <w:spacing w:line="360" w:lineRule="auto"/>
        <w:jc w:val="both"/>
        <w:rPr>
          <w:rFonts w:ascii="Bookman Old Style" w:hAnsi="Bookman Old Style"/>
        </w:rPr>
      </w:pPr>
      <w:r w:rsidRPr="00813E26">
        <w:rPr>
          <w:rStyle w:val="fadeinpfttw8"/>
          <w:rFonts w:ascii="Bookman Old Style" w:hAnsi="Bookman Old Style"/>
          <w:b/>
          <w:bCs/>
        </w:rPr>
        <w:t>School Location</w:t>
      </w:r>
      <w:r w:rsidRPr="00813E26">
        <w:rPr>
          <w:rStyle w:val="fadeinpfttw8"/>
          <w:rFonts w:ascii="Bookman Old Style" w:hAnsi="Bookman Old Style"/>
        </w:rPr>
        <w:t>: Urban schools, where teachers generally had more qualifications and experience, showed better student performance than rural schools.</w:t>
      </w:r>
    </w:p>
    <w:p w:rsidR="00042874" w:rsidRPr="00813E26" w:rsidRDefault="00042874" w:rsidP="00E639ED">
      <w:pPr>
        <w:pStyle w:val="NormalWeb"/>
        <w:spacing w:line="360" w:lineRule="auto"/>
        <w:ind w:firstLine="720"/>
        <w:jc w:val="both"/>
        <w:rPr>
          <w:rFonts w:ascii="Bookman Old Style" w:hAnsi="Bookman Old Style"/>
        </w:rPr>
      </w:pPr>
      <w:r w:rsidRPr="00813E26">
        <w:rPr>
          <w:rStyle w:val="fadeinpfttw8"/>
          <w:rFonts w:ascii="Bookman Old Style" w:hAnsi="Bookman Old Style"/>
        </w:rPr>
        <w:t xml:space="preserve">The research also found significant positive relationships between both teacher qualification and teaching experience with student performance in Business Studies. These relationships were confirmed using </w:t>
      </w:r>
      <w:r w:rsidRPr="00813E26">
        <w:rPr>
          <w:rStyle w:val="fadeinpfttw8"/>
          <w:rFonts w:ascii="Bookman Old Style" w:hAnsi="Bookman Old Style"/>
          <w:b/>
          <w:bCs/>
        </w:rPr>
        <w:t>Pearson’s correlation coefficient</w:t>
      </w:r>
      <w:r w:rsidRPr="00813E26">
        <w:rPr>
          <w:rStyle w:val="fadeinpfttw8"/>
          <w:rFonts w:ascii="Bookman Old Style" w:hAnsi="Bookman Old Style"/>
        </w:rPr>
        <w:t>, and the results were statistically significant at the 0.05 level.</w:t>
      </w:r>
    </w:p>
    <w:p w:rsidR="00042874" w:rsidRPr="00813E26" w:rsidRDefault="00042874" w:rsidP="00E639ED">
      <w:pPr>
        <w:pStyle w:val="Heading3"/>
        <w:spacing w:line="360" w:lineRule="auto"/>
        <w:jc w:val="both"/>
        <w:rPr>
          <w:rFonts w:ascii="Bookman Old Style" w:hAnsi="Bookman Old Style"/>
          <w:sz w:val="24"/>
          <w:szCs w:val="24"/>
        </w:rPr>
      </w:pPr>
      <w:r w:rsidRPr="00813E26">
        <w:rPr>
          <w:rStyle w:val="fadeinpfttw8"/>
          <w:rFonts w:ascii="Bookman Old Style" w:hAnsi="Bookman Old Style"/>
          <w:sz w:val="24"/>
          <w:szCs w:val="24"/>
        </w:rPr>
        <w:t>Conclusion</w:t>
      </w:r>
    </w:p>
    <w:p w:rsidR="00042874" w:rsidRPr="00813E26" w:rsidRDefault="00042874" w:rsidP="00E639ED">
      <w:pPr>
        <w:pStyle w:val="NormalWeb"/>
        <w:spacing w:line="360" w:lineRule="auto"/>
        <w:jc w:val="both"/>
        <w:rPr>
          <w:rFonts w:ascii="Bookman Old Style" w:hAnsi="Bookman Old Style"/>
        </w:rPr>
      </w:pPr>
      <w:r w:rsidRPr="00813E26">
        <w:rPr>
          <w:rStyle w:val="fadeinpfttw8"/>
          <w:rFonts w:ascii="Bookman Old Style" w:hAnsi="Bookman Old Style"/>
        </w:rPr>
        <w:t>Based on the findings, it can be concluded that:</w:t>
      </w:r>
    </w:p>
    <w:p w:rsidR="00042874" w:rsidRPr="008879AE" w:rsidRDefault="00042874" w:rsidP="00E639ED">
      <w:pPr>
        <w:pStyle w:val="NormalWeb"/>
        <w:numPr>
          <w:ilvl w:val="0"/>
          <w:numId w:val="23"/>
        </w:numPr>
        <w:spacing w:line="360" w:lineRule="auto"/>
        <w:jc w:val="both"/>
        <w:rPr>
          <w:rFonts w:ascii="Bookman Old Style" w:hAnsi="Bookman Old Style"/>
        </w:rPr>
      </w:pPr>
      <w:r w:rsidRPr="008879AE">
        <w:rPr>
          <w:rStyle w:val="fadeinpfttw8"/>
          <w:rFonts w:ascii="Bookman Old Style" w:hAnsi="Bookman Old Style"/>
          <w:bCs/>
        </w:rPr>
        <w:t>Teacher Qualification</w:t>
      </w:r>
      <w:r w:rsidRPr="008879AE">
        <w:rPr>
          <w:rStyle w:val="fadeinpfttw8"/>
          <w:rFonts w:ascii="Bookman Old Style" w:hAnsi="Bookman Old Style"/>
        </w:rPr>
        <w:t xml:space="preserve">: Higher levels of teacher qualification have a positive impact on students’ academic performance in Business Studies. Teachers with better qualifications tend to employ more </w:t>
      </w:r>
      <w:r w:rsidRPr="008879AE">
        <w:rPr>
          <w:rStyle w:val="fadeinpfttw8"/>
          <w:rFonts w:ascii="Bookman Old Style" w:hAnsi="Bookman Old Style"/>
        </w:rPr>
        <w:lastRenderedPageBreak/>
        <w:t>effective teaching strategies, which leads to better student outcomes.</w:t>
      </w:r>
    </w:p>
    <w:p w:rsidR="00042874" w:rsidRPr="008879AE" w:rsidRDefault="00042874" w:rsidP="00E639ED">
      <w:pPr>
        <w:pStyle w:val="NormalWeb"/>
        <w:numPr>
          <w:ilvl w:val="0"/>
          <w:numId w:val="23"/>
        </w:numPr>
        <w:spacing w:line="360" w:lineRule="auto"/>
        <w:jc w:val="both"/>
        <w:rPr>
          <w:rFonts w:ascii="Bookman Old Style" w:hAnsi="Bookman Old Style"/>
        </w:rPr>
      </w:pPr>
      <w:r w:rsidRPr="008879AE">
        <w:rPr>
          <w:rStyle w:val="fadeinpfttw8"/>
          <w:rFonts w:ascii="Bookman Old Style" w:hAnsi="Bookman Old Style"/>
          <w:bCs/>
        </w:rPr>
        <w:t>Teaching Experience</w:t>
      </w:r>
      <w:r w:rsidRPr="008879AE">
        <w:rPr>
          <w:rStyle w:val="fadeinpfttw8"/>
          <w:rFonts w:ascii="Bookman Old Style" w:hAnsi="Bookman Old Style"/>
        </w:rPr>
        <w:t>: More experienced teachers generally produce better academic results from their students. Experience helps teachers refine their teaching methods and manage classrooms more effectively, which enhances the learning experience for students.</w:t>
      </w:r>
    </w:p>
    <w:p w:rsidR="00042874" w:rsidRPr="008879AE" w:rsidRDefault="00042874" w:rsidP="00E639ED">
      <w:pPr>
        <w:pStyle w:val="NormalWeb"/>
        <w:numPr>
          <w:ilvl w:val="0"/>
          <w:numId w:val="23"/>
        </w:numPr>
        <w:spacing w:line="360" w:lineRule="auto"/>
        <w:jc w:val="both"/>
        <w:rPr>
          <w:rFonts w:ascii="Bookman Old Style" w:hAnsi="Bookman Old Style"/>
        </w:rPr>
      </w:pPr>
      <w:r w:rsidRPr="008879AE">
        <w:rPr>
          <w:rStyle w:val="fadeinpfttw8"/>
          <w:rFonts w:ascii="Bookman Old Style" w:hAnsi="Bookman Old Style"/>
        </w:rPr>
        <w:t>The data also suggests that the location of the school (urban or rural) affects both teacher qualifications and student performance, with urban schools typically having better-qualified teachers and students performing better.</w:t>
      </w:r>
    </w:p>
    <w:p w:rsidR="00042874" w:rsidRPr="00813E26" w:rsidRDefault="00042874" w:rsidP="00E639ED">
      <w:pPr>
        <w:pStyle w:val="NormalWeb"/>
        <w:numPr>
          <w:ilvl w:val="0"/>
          <w:numId w:val="23"/>
        </w:numPr>
        <w:spacing w:line="360" w:lineRule="auto"/>
        <w:jc w:val="both"/>
        <w:rPr>
          <w:rFonts w:ascii="Bookman Old Style" w:hAnsi="Bookman Old Style"/>
        </w:rPr>
      </w:pPr>
      <w:r w:rsidRPr="008879AE">
        <w:rPr>
          <w:rStyle w:val="fadeinpfttw8"/>
          <w:rFonts w:ascii="Bookman Old Style" w:hAnsi="Bookman Old Style"/>
          <w:bCs/>
        </w:rPr>
        <w:t>Gender Differences</w:t>
      </w:r>
      <w:r w:rsidRPr="008879AE">
        <w:rPr>
          <w:rStyle w:val="fadeinpfttw8"/>
          <w:rFonts w:ascii="Bookman Old Style" w:hAnsi="Bookman Old Style"/>
        </w:rPr>
        <w:t xml:space="preserve">: While both male and female students benefit from qualified and experienced teachers, female students showed slightly </w:t>
      </w:r>
      <w:r w:rsidRPr="00813E26">
        <w:rPr>
          <w:rStyle w:val="fadeinpfttw8"/>
          <w:rFonts w:ascii="Bookman Old Style" w:hAnsi="Bookman Old Style"/>
        </w:rPr>
        <w:t>higher average scores. This could be an area for further investigation.</w:t>
      </w:r>
    </w:p>
    <w:p w:rsidR="00042874" w:rsidRPr="00813E26" w:rsidRDefault="00042874" w:rsidP="00E639ED">
      <w:pPr>
        <w:pStyle w:val="Heading3"/>
        <w:spacing w:line="360" w:lineRule="auto"/>
        <w:jc w:val="both"/>
        <w:rPr>
          <w:rFonts w:ascii="Bookman Old Style" w:hAnsi="Bookman Old Style"/>
          <w:sz w:val="24"/>
          <w:szCs w:val="24"/>
        </w:rPr>
      </w:pPr>
      <w:r w:rsidRPr="00813E26">
        <w:rPr>
          <w:rStyle w:val="fadeinpfttw8"/>
          <w:rFonts w:ascii="Bookman Old Style" w:hAnsi="Bookman Old Style"/>
          <w:sz w:val="24"/>
          <w:szCs w:val="24"/>
        </w:rPr>
        <w:t>Recommendations</w:t>
      </w:r>
    </w:p>
    <w:p w:rsidR="00042874" w:rsidRPr="00813E26" w:rsidRDefault="00042874" w:rsidP="00E639ED">
      <w:pPr>
        <w:pStyle w:val="NormalWeb"/>
        <w:spacing w:line="360" w:lineRule="auto"/>
        <w:jc w:val="both"/>
        <w:rPr>
          <w:rFonts w:ascii="Bookman Old Style" w:hAnsi="Bookman Old Style"/>
        </w:rPr>
      </w:pPr>
      <w:r w:rsidRPr="00813E26">
        <w:rPr>
          <w:rStyle w:val="fadeinpfttw8"/>
          <w:rFonts w:ascii="Bookman Old Style" w:hAnsi="Bookman Old Style"/>
        </w:rPr>
        <w:t>Based on the findings of this study, the following recommendations are made:</w:t>
      </w:r>
    </w:p>
    <w:p w:rsidR="00042874" w:rsidRPr="00813E26" w:rsidRDefault="00042874" w:rsidP="00E639ED">
      <w:pPr>
        <w:pStyle w:val="NormalWeb"/>
        <w:numPr>
          <w:ilvl w:val="0"/>
          <w:numId w:val="24"/>
        </w:numPr>
        <w:spacing w:line="360" w:lineRule="auto"/>
        <w:jc w:val="both"/>
        <w:rPr>
          <w:rFonts w:ascii="Bookman Old Style" w:hAnsi="Bookman Old Style"/>
        </w:rPr>
      </w:pPr>
      <w:r w:rsidRPr="00813E26">
        <w:rPr>
          <w:rStyle w:val="fadeinpfttw8"/>
          <w:rFonts w:ascii="Bookman Old Style" w:hAnsi="Bookman Old Style"/>
          <w:b/>
          <w:bCs/>
        </w:rPr>
        <w:t>Improvement in Teacher Qualifications</w:t>
      </w:r>
      <w:r w:rsidRPr="00813E26">
        <w:rPr>
          <w:rStyle w:val="fadeinpfttw8"/>
          <w:rFonts w:ascii="Bookman Old Style" w:hAnsi="Bookman Old Style"/>
        </w:rPr>
        <w:t>: Teachers should be encouraged to pursue higher qualifications such as PGDE or M.Ed. to improve the quality of teaching in Business Studies. Schools should consider offering support programs or incentives for teachers seeking professional development.</w:t>
      </w:r>
    </w:p>
    <w:p w:rsidR="00042874" w:rsidRPr="00813E26" w:rsidRDefault="00042874" w:rsidP="00E639ED">
      <w:pPr>
        <w:pStyle w:val="NormalWeb"/>
        <w:numPr>
          <w:ilvl w:val="0"/>
          <w:numId w:val="24"/>
        </w:numPr>
        <w:spacing w:line="360" w:lineRule="auto"/>
        <w:jc w:val="both"/>
        <w:rPr>
          <w:rFonts w:ascii="Bookman Old Style" w:hAnsi="Bookman Old Style"/>
        </w:rPr>
      </w:pPr>
      <w:r w:rsidRPr="00813E26">
        <w:rPr>
          <w:rStyle w:val="fadeinpfttw8"/>
          <w:rFonts w:ascii="Bookman Old Style" w:hAnsi="Bookman Old Style"/>
          <w:b/>
          <w:bCs/>
        </w:rPr>
        <w:t>Increased Focus on Professional Development</w:t>
      </w:r>
      <w:r w:rsidRPr="00813E26">
        <w:rPr>
          <w:rStyle w:val="fadeinpfttw8"/>
          <w:rFonts w:ascii="Bookman Old Style" w:hAnsi="Bookman Old Style"/>
        </w:rPr>
        <w:t xml:space="preserve">: In-service training and continuous professional development programs </w:t>
      </w:r>
      <w:r w:rsidRPr="00813E26">
        <w:rPr>
          <w:rStyle w:val="fadeinpfttw8"/>
          <w:rFonts w:ascii="Bookman Old Style" w:hAnsi="Bookman Old Style"/>
        </w:rPr>
        <w:lastRenderedPageBreak/>
        <w:t>should be made available to teachers, especially those with fewer years of experience, to enhance their teaching skills and knowledge in Business Studies.</w:t>
      </w:r>
    </w:p>
    <w:p w:rsidR="00042874" w:rsidRPr="00813E26" w:rsidRDefault="00042874" w:rsidP="00E639ED">
      <w:pPr>
        <w:pStyle w:val="NormalWeb"/>
        <w:numPr>
          <w:ilvl w:val="0"/>
          <w:numId w:val="24"/>
        </w:numPr>
        <w:spacing w:line="360" w:lineRule="auto"/>
        <w:jc w:val="both"/>
        <w:rPr>
          <w:rFonts w:ascii="Bookman Old Style" w:hAnsi="Bookman Old Style"/>
        </w:rPr>
      </w:pPr>
      <w:r w:rsidRPr="00813E26">
        <w:rPr>
          <w:rStyle w:val="fadeinpfttw8"/>
          <w:rFonts w:ascii="Bookman Old Style" w:hAnsi="Bookman Old Style"/>
          <w:b/>
          <w:bCs/>
        </w:rPr>
        <w:t>Teacher Deployment</w:t>
      </w:r>
      <w:r w:rsidRPr="00813E26">
        <w:rPr>
          <w:rStyle w:val="fadeinpfttw8"/>
          <w:rFonts w:ascii="Bookman Old Style" w:hAnsi="Bookman Old Style"/>
        </w:rPr>
        <w:t>: Efforts should be made to ensure that more qualified and experienced teachers are posted to rural schools. Since urban schools performed better in this study, improving the qualification and experience of teachers in rural areas would bridge this gap.</w:t>
      </w:r>
    </w:p>
    <w:p w:rsidR="00042874" w:rsidRPr="00813E26" w:rsidRDefault="00042874" w:rsidP="00E639ED">
      <w:pPr>
        <w:pStyle w:val="NormalWeb"/>
        <w:numPr>
          <w:ilvl w:val="0"/>
          <w:numId w:val="24"/>
        </w:numPr>
        <w:spacing w:line="360" w:lineRule="auto"/>
        <w:jc w:val="both"/>
        <w:rPr>
          <w:rFonts w:ascii="Bookman Old Style" w:hAnsi="Bookman Old Style"/>
        </w:rPr>
      </w:pPr>
      <w:r w:rsidRPr="00813E26">
        <w:rPr>
          <w:rStyle w:val="fadeinpfttw8"/>
          <w:rFonts w:ascii="Bookman Old Style" w:hAnsi="Bookman Old Style"/>
          <w:b/>
          <w:bCs/>
        </w:rPr>
        <w:t>Gender-Sensitive Approaches</w:t>
      </w:r>
      <w:r w:rsidRPr="00813E26">
        <w:rPr>
          <w:rStyle w:val="fadeinpfttw8"/>
          <w:rFonts w:ascii="Bookman Old Style" w:hAnsi="Bookman Old Style"/>
        </w:rPr>
        <w:t>: While no major gender disparity was found, more focused attention could be given to exploring why female students perform slightly better. Tailored interventions could be developed to address any unrecognized needs of male students, potentially boosting their performance.</w:t>
      </w:r>
    </w:p>
    <w:p w:rsidR="00042874" w:rsidRPr="00813E26" w:rsidRDefault="00042874" w:rsidP="00E639ED">
      <w:pPr>
        <w:pStyle w:val="NormalWeb"/>
        <w:numPr>
          <w:ilvl w:val="0"/>
          <w:numId w:val="24"/>
        </w:numPr>
        <w:spacing w:line="360" w:lineRule="auto"/>
        <w:jc w:val="both"/>
        <w:rPr>
          <w:rFonts w:ascii="Bookman Old Style" w:hAnsi="Bookman Old Style"/>
        </w:rPr>
      </w:pPr>
      <w:r w:rsidRPr="00813E26">
        <w:rPr>
          <w:rStyle w:val="fadeinpfttw8"/>
          <w:rFonts w:ascii="Bookman Old Style" w:hAnsi="Bookman Old Style"/>
          <w:b/>
          <w:bCs/>
        </w:rPr>
        <w:t>Further Research</w:t>
      </w:r>
      <w:r w:rsidRPr="00813E26">
        <w:rPr>
          <w:rStyle w:val="fadeinpfttw8"/>
          <w:rFonts w:ascii="Bookman Old Style" w:hAnsi="Bookman Old Style"/>
        </w:rPr>
        <w:t>: Future research could explore the impact of other variables, such as classroom resources, teaching methods, and student motivation, on academic performance in Business Studies. Comparative studies involving a larger sample size across various local governments could help generalize the findings.</w:t>
      </w:r>
    </w:p>
    <w:p w:rsidR="00042874" w:rsidRPr="00813E26" w:rsidRDefault="00042874" w:rsidP="00E639ED">
      <w:pPr>
        <w:pStyle w:val="NormalWeb"/>
        <w:numPr>
          <w:ilvl w:val="0"/>
          <w:numId w:val="24"/>
        </w:numPr>
        <w:spacing w:line="360" w:lineRule="auto"/>
        <w:jc w:val="both"/>
        <w:rPr>
          <w:rFonts w:ascii="Bookman Old Style" w:hAnsi="Bookman Old Style"/>
        </w:rPr>
      </w:pPr>
      <w:r w:rsidRPr="00813E26">
        <w:rPr>
          <w:rStyle w:val="fadeinpfttw8"/>
          <w:rFonts w:ascii="Bookman Old Style" w:hAnsi="Bookman Old Style"/>
          <w:b/>
          <w:bCs/>
        </w:rPr>
        <w:t>Policy Advocacy</w:t>
      </w:r>
      <w:r w:rsidRPr="00813E26">
        <w:rPr>
          <w:rStyle w:val="fadeinpfttw8"/>
          <w:rFonts w:ascii="Bookman Old Style" w:hAnsi="Bookman Old Style"/>
        </w:rPr>
        <w:t>: Educational policymakers should consider integrating teacher qualifications and experience as primary criteria when allocating resources and assigning teachers to schools, especially for subjects like Business Studies, which have significant impacts on students' career choices.</w:t>
      </w:r>
    </w:p>
    <w:p w:rsidR="00042874" w:rsidRPr="00813E26" w:rsidRDefault="00042874" w:rsidP="00E639ED">
      <w:pPr>
        <w:pStyle w:val="Heading3"/>
        <w:spacing w:line="360" w:lineRule="auto"/>
        <w:jc w:val="both"/>
        <w:rPr>
          <w:rFonts w:ascii="Bookman Old Style" w:hAnsi="Bookman Old Style"/>
          <w:sz w:val="24"/>
          <w:szCs w:val="24"/>
        </w:rPr>
      </w:pPr>
      <w:r w:rsidRPr="00813E26">
        <w:rPr>
          <w:rStyle w:val="fadeinpfttw8"/>
          <w:rFonts w:ascii="Bookman Old Style" w:hAnsi="Bookman Old Style"/>
          <w:sz w:val="24"/>
          <w:szCs w:val="24"/>
        </w:rPr>
        <w:t>Limitations of the Study</w:t>
      </w:r>
    </w:p>
    <w:p w:rsidR="00042874" w:rsidRPr="00813E26" w:rsidRDefault="00042874" w:rsidP="00E639ED">
      <w:pPr>
        <w:pStyle w:val="NormalWeb"/>
        <w:spacing w:line="360" w:lineRule="auto"/>
        <w:jc w:val="both"/>
        <w:rPr>
          <w:rFonts w:ascii="Bookman Old Style" w:hAnsi="Bookman Old Style"/>
        </w:rPr>
      </w:pPr>
      <w:r w:rsidRPr="00813E26">
        <w:rPr>
          <w:rStyle w:val="fadeinpfttw8"/>
          <w:rFonts w:ascii="Bookman Old Style" w:hAnsi="Bookman Old Style"/>
        </w:rPr>
        <w:t>Despite its contributions, this study has some limitations:</w:t>
      </w:r>
    </w:p>
    <w:p w:rsidR="00042874" w:rsidRPr="00813E26" w:rsidRDefault="00042874" w:rsidP="00E639ED">
      <w:pPr>
        <w:pStyle w:val="NormalWeb"/>
        <w:numPr>
          <w:ilvl w:val="0"/>
          <w:numId w:val="25"/>
        </w:numPr>
        <w:spacing w:line="360" w:lineRule="auto"/>
        <w:jc w:val="both"/>
        <w:rPr>
          <w:rFonts w:ascii="Bookman Old Style" w:hAnsi="Bookman Old Style"/>
        </w:rPr>
      </w:pPr>
      <w:r w:rsidRPr="00813E26">
        <w:rPr>
          <w:rStyle w:val="fadeinpfttw8"/>
          <w:rFonts w:ascii="Bookman Old Style" w:hAnsi="Bookman Old Style"/>
          <w:b/>
          <w:bCs/>
        </w:rPr>
        <w:lastRenderedPageBreak/>
        <w:t>Sample Size</w:t>
      </w:r>
      <w:r w:rsidRPr="00813E26">
        <w:rPr>
          <w:rStyle w:val="fadeinpfttw8"/>
          <w:rFonts w:ascii="Bookman Old Style" w:hAnsi="Bookman Old Style"/>
        </w:rPr>
        <w:t>: The sample size of 10 schools and 10 teachers may not fully represent the entire population of teachers and students in Ilorin West L.G.A. Larger studies involving more schools and teachers would provide more robust and generalizable results.</w:t>
      </w:r>
    </w:p>
    <w:p w:rsidR="00042874" w:rsidRPr="00813E26" w:rsidRDefault="00042874" w:rsidP="00E639ED">
      <w:pPr>
        <w:pStyle w:val="NormalWeb"/>
        <w:numPr>
          <w:ilvl w:val="0"/>
          <w:numId w:val="25"/>
        </w:numPr>
        <w:spacing w:line="360" w:lineRule="auto"/>
        <w:jc w:val="both"/>
        <w:rPr>
          <w:rFonts w:ascii="Bookman Old Style" w:hAnsi="Bookman Old Style"/>
        </w:rPr>
      </w:pPr>
      <w:r w:rsidRPr="00813E26">
        <w:rPr>
          <w:rStyle w:val="fadeinpfttw8"/>
          <w:rFonts w:ascii="Bookman Old Style" w:hAnsi="Bookman Old Style"/>
          <w:b/>
          <w:bCs/>
        </w:rPr>
        <w:t>Data Collection Limitations</w:t>
      </w:r>
      <w:r w:rsidRPr="00813E26">
        <w:rPr>
          <w:rStyle w:val="fadeinpfttw8"/>
          <w:rFonts w:ascii="Bookman Old Style" w:hAnsi="Bookman Old Style"/>
        </w:rPr>
        <w:t>: The reliance on self-reported data from teachers may introduce some level of bias or inaccuracies, especially regarding their teaching experience and qualifications.</w:t>
      </w:r>
    </w:p>
    <w:p w:rsidR="00042874" w:rsidRPr="00813E26" w:rsidRDefault="00042874" w:rsidP="00E639ED">
      <w:pPr>
        <w:pStyle w:val="NormalWeb"/>
        <w:numPr>
          <w:ilvl w:val="0"/>
          <w:numId w:val="25"/>
        </w:numPr>
        <w:spacing w:line="360" w:lineRule="auto"/>
        <w:jc w:val="both"/>
        <w:rPr>
          <w:rFonts w:ascii="Bookman Old Style" w:hAnsi="Bookman Old Style"/>
        </w:rPr>
      </w:pPr>
      <w:r w:rsidRPr="00813E26">
        <w:rPr>
          <w:rStyle w:val="fadeinpfttw8"/>
          <w:rFonts w:ascii="Bookman Old Style" w:hAnsi="Bookman Old Style"/>
          <w:b/>
          <w:bCs/>
        </w:rPr>
        <w:t>External Factors</w:t>
      </w:r>
      <w:r w:rsidRPr="00813E26">
        <w:rPr>
          <w:rStyle w:val="fadeinpfttw8"/>
          <w:rFonts w:ascii="Bookman Old Style" w:hAnsi="Bookman Old Style"/>
        </w:rPr>
        <w:t>: Factors such as classroom size, student-teacher ratio, and availability of instructional materials were not controlled for in this study, though they could also influence student performance.</w:t>
      </w:r>
    </w:p>
    <w:p w:rsidR="00DA4451" w:rsidRDefault="00DA4451" w:rsidP="00E639ED">
      <w:pPr>
        <w:pStyle w:val="Heading2"/>
        <w:spacing w:line="360" w:lineRule="auto"/>
        <w:jc w:val="both"/>
        <w:rPr>
          <w:rStyle w:val="fadeinpfttw8"/>
          <w:rFonts w:ascii="Bookman Old Style" w:hAnsi="Bookman Old Style"/>
          <w:sz w:val="24"/>
          <w:szCs w:val="24"/>
        </w:rPr>
      </w:pPr>
    </w:p>
    <w:p w:rsidR="00DA4451" w:rsidRDefault="00DA4451" w:rsidP="00E639ED">
      <w:pPr>
        <w:pStyle w:val="Heading2"/>
        <w:spacing w:line="360" w:lineRule="auto"/>
        <w:jc w:val="both"/>
        <w:rPr>
          <w:rStyle w:val="fadeinpfttw8"/>
          <w:rFonts w:ascii="Bookman Old Style" w:hAnsi="Bookman Old Style"/>
          <w:sz w:val="24"/>
          <w:szCs w:val="24"/>
        </w:rPr>
      </w:pPr>
    </w:p>
    <w:p w:rsidR="00DA4451" w:rsidRDefault="00DA4451" w:rsidP="00E639ED">
      <w:pPr>
        <w:pStyle w:val="Heading2"/>
        <w:spacing w:line="360" w:lineRule="auto"/>
        <w:jc w:val="both"/>
        <w:rPr>
          <w:rStyle w:val="fadeinpfttw8"/>
          <w:rFonts w:ascii="Bookman Old Style" w:hAnsi="Bookman Old Style"/>
          <w:sz w:val="24"/>
          <w:szCs w:val="24"/>
        </w:rPr>
      </w:pPr>
    </w:p>
    <w:p w:rsidR="00DA4451" w:rsidRDefault="00DA4451" w:rsidP="00E639ED">
      <w:pPr>
        <w:pStyle w:val="Heading2"/>
        <w:spacing w:line="360" w:lineRule="auto"/>
        <w:jc w:val="both"/>
        <w:rPr>
          <w:rStyle w:val="fadeinpfttw8"/>
          <w:rFonts w:ascii="Bookman Old Style" w:hAnsi="Bookman Old Style"/>
          <w:sz w:val="24"/>
          <w:szCs w:val="24"/>
        </w:rPr>
      </w:pPr>
    </w:p>
    <w:p w:rsidR="00E639ED" w:rsidRDefault="00E639ED">
      <w:pPr>
        <w:rPr>
          <w:rStyle w:val="fadeinpfttw8"/>
          <w:rFonts w:ascii="Bookman Old Style" w:eastAsia="Times New Roman" w:hAnsi="Bookman Old Style" w:cs="Times New Roman"/>
          <w:b/>
          <w:bCs/>
          <w:sz w:val="24"/>
          <w:szCs w:val="24"/>
        </w:rPr>
      </w:pPr>
      <w:r>
        <w:rPr>
          <w:rStyle w:val="fadeinpfttw8"/>
          <w:rFonts w:ascii="Bookman Old Style" w:hAnsi="Bookman Old Style"/>
          <w:sz w:val="24"/>
          <w:szCs w:val="24"/>
        </w:rPr>
        <w:br w:type="page"/>
      </w:r>
    </w:p>
    <w:p w:rsidR="00080430" w:rsidRPr="00813E26" w:rsidRDefault="00616C56" w:rsidP="00E639ED">
      <w:pPr>
        <w:pStyle w:val="Heading2"/>
        <w:spacing w:line="360" w:lineRule="auto"/>
        <w:jc w:val="center"/>
        <w:rPr>
          <w:rFonts w:ascii="Bookman Old Style" w:hAnsi="Bookman Old Style"/>
          <w:sz w:val="24"/>
          <w:szCs w:val="24"/>
        </w:rPr>
      </w:pPr>
      <w:r w:rsidRPr="00813E26">
        <w:rPr>
          <w:rStyle w:val="fadeinpfttw8"/>
          <w:rFonts w:ascii="Bookman Old Style" w:hAnsi="Bookman Old Style"/>
          <w:sz w:val="24"/>
          <w:szCs w:val="24"/>
        </w:rPr>
        <w:lastRenderedPageBreak/>
        <w:t>REFERENCES</w:t>
      </w:r>
    </w:p>
    <w:p w:rsidR="00080430" w:rsidRPr="00813E26" w:rsidRDefault="00080430" w:rsidP="00E639ED">
      <w:pPr>
        <w:pStyle w:val="NormalWeb"/>
        <w:spacing w:line="360" w:lineRule="auto"/>
        <w:jc w:val="both"/>
        <w:rPr>
          <w:rFonts w:ascii="Bookman Old Style" w:hAnsi="Bookman Old Style"/>
        </w:rPr>
      </w:pPr>
      <w:r w:rsidRPr="00813E26">
        <w:rPr>
          <w:rStyle w:val="fadeinpfttw8"/>
          <w:rFonts w:ascii="Bookman Old Style" w:hAnsi="Bookman Old Style"/>
        </w:rPr>
        <w:t xml:space="preserve">AbdulRaheem, Y. (2018). </w:t>
      </w:r>
      <w:r w:rsidRPr="00813E26">
        <w:rPr>
          <w:rStyle w:val="fadeinpfttw8"/>
          <w:rFonts w:ascii="Bookman Old Style" w:hAnsi="Bookman Old Style"/>
          <w:i/>
          <w:iCs/>
        </w:rPr>
        <w:t xml:space="preserve">Teachers' academic qualification and students' </w:t>
      </w:r>
      <w:r w:rsidR="00616C56">
        <w:rPr>
          <w:rStyle w:val="fadeinpfttw8"/>
          <w:rFonts w:ascii="Bookman Old Style" w:hAnsi="Bookman Old Style"/>
          <w:i/>
          <w:iCs/>
        </w:rPr>
        <w:tab/>
      </w:r>
      <w:r w:rsidRPr="00813E26">
        <w:rPr>
          <w:rStyle w:val="fadeinpfttw8"/>
          <w:rFonts w:ascii="Bookman Old Style" w:hAnsi="Bookman Old Style"/>
          <w:i/>
          <w:iCs/>
        </w:rPr>
        <w:t>academic performance in secondary schools in Ilorin</w:t>
      </w:r>
      <w:r w:rsidRPr="00813E26">
        <w:rPr>
          <w:rStyle w:val="fadeinpfttw8"/>
          <w:rFonts w:ascii="Bookman Old Style" w:hAnsi="Bookman Old Style"/>
        </w:rPr>
        <w:t xml:space="preserve">. Journal of </w:t>
      </w:r>
      <w:r w:rsidR="00E639ED">
        <w:rPr>
          <w:rStyle w:val="fadeinpfttw8"/>
          <w:rFonts w:ascii="Bookman Old Style" w:hAnsi="Bookman Old Style"/>
        </w:rPr>
        <w:tab/>
      </w:r>
      <w:r w:rsidRPr="00813E26">
        <w:rPr>
          <w:rStyle w:val="fadeinpfttw8"/>
          <w:rFonts w:ascii="Bookman Old Style" w:hAnsi="Bookman Old Style"/>
        </w:rPr>
        <w:t xml:space="preserve">Education </w:t>
      </w:r>
      <w:r w:rsidR="00616C56">
        <w:rPr>
          <w:rStyle w:val="fadeinpfttw8"/>
          <w:rFonts w:ascii="Bookman Old Style" w:hAnsi="Bookman Old Style"/>
        </w:rPr>
        <w:tab/>
      </w:r>
      <w:r w:rsidRPr="00813E26">
        <w:rPr>
          <w:rStyle w:val="fadeinpfttw8"/>
          <w:rFonts w:ascii="Bookman Old Style" w:hAnsi="Bookman Old Style"/>
        </w:rPr>
        <w:t>and Practice, 9(14), 25–32.</w:t>
      </w:r>
    </w:p>
    <w:p w:rsidR="00080430" w:rsidRPr="00813E26" w:rsidRDefault="00080430" w:rsidP="00E639ED">
      <w:pPr>
        <w:pStyle w:val="NormalWeb"/>
        <w:spacing w:line="360" w:lineRule="auto"/>
        <w:jc w:val="both"/>
        <w:rPr>
          <w:rFonts w:ascii="Bookman Old Style" w:hAnsi="Bookman Old Style"/>
        </w:rPr>
      </w:pPr>
      <w:r w:rsidRPr="00813E26">
        <w:rPr>
          <w:rStyle w:val="fadeinpfttw8"/>
          <w:rFonts w:ascii="Bookman Old Style" w:hAnsi="Bookman Old Style"/>
        </w:rPr>
        <w:t xml:space="preserve">Adeyemi, T. O. (2011). Teacher-related factors as correlates of pupils' </w:t>
      </w:r>
      <w:r w:rsidR="00616C56">
        <w:rPr>
          <w:rStyle w:val="fadeinpfttw8"/>
          <w:rFonts w:ascii="Bookman Old Style" w:hAnsi="Bookman Old Style"/>
        </w:rPr>
        <w:tab/>
      </w:r>
      <w:r w:rsidRPr="00813E26">
        <w:rPr>
          <w:rStyle w:val="fadeinpfttw8"/>
          <w:rFonts w:ascii="Bookman Old Style" w:hAnsi="Bookman Old Style"/>
        </w:rPr>
        <w:t xml:space="preserve">achievement in social studies in southwestern Nigeria. </w:t>
      </w:r>
      <w:r w:rsidRPr="00813E26">
        <w:rPr>
          <w:rStyle w:val="fadeinpfttw8"/>
          <w:rFonts w:ascii="Bookman Old Style" w:hAnsi="Bookman Old Style"/>
          <w:i/>
          <w:iCs/>
        </w:rPr>
        <w:t xml:space="preserve">Electronic </w:t>
      </w:r>
      <w:r w:rsidR="00E639ED">
        <w:rPr>
          <w:rStyle w:val="fadeinpfttw8"/>
          <w:rFonts w:ascii="Bookman Old Style" w:hAnsi="Bookman Old Style"/>
          <w:i/>
          <w:iCs/>
        </w:rPr>
        <w:tab/>
      </w:r>
      <w:r w:rsidRPr="00813E26">
        <w:rPr>
          <w:rStyle w:val="fadeinpfttw8"/>
          <w:rFonts w:ascii="Bookman Old Style" w:hAnsi="Bookman Old Style"/>
          <w:i/>
          <w:iCs/>
        </w:rPr>
        <w:t xml:space="preserve">Journal </w:t>
      </w:r>
      <w:r w:rsidR="00616C56">
        <w:rPr>
          <w:rStyle w:val="fadeinpfttw8"/>
          <w:rFonts w:ascii="Bookman Old Style" w:hAnsi="Bookman Old Style"/>
          <w:i/>
          <w:iCs/>
        </w:rPr>
        <w:tab/>
      </w:r>
      <w:r w:rsidRPr="00813E26">
        <w:rPr>
          <w:rStyle w:val="fadeinpfttw8"/>
          <w:rFonts w:ascii="Bookman Old Style" w:hAnsi="Bookman Old Style"/>
          <w:i/>
          <w:iCs/>
        </w:rPr>
        <w:t>of Research in Educational Psychology, 9</w:t>
      </w:r>
      <w:r w:rsidRPr="00813E26">
        <w:rPr>
          <w:rStyle w:val="fadeinpfttw8"/>
          <w:rFonts w:ascii="Bookman Old Style" w:hAnsi="Bookman Old Style"/>
        </w:rPr>
        <w:t>(1), 313–332.</w:t>
      </w:r>
    </w:p>
    <w:p w:rsidR="00080430" w:rsidRPr="00813E26" w:rsidRDefault="00080430" w:rsidP="00E639ED">
      <w:pPr>
        <w:pStyle w:val="NormalWeb"/>
        <w:spacing w:line="360" w:lineRule="auto"/>
        <w:jc w:val="both"/>
        <w:rPr>
          <w:rFonts w:ascii="Bookman Old Style" w:hAnsi="Bookman Old Style"/>
        </w:rPr>
      </w:pPr>
      <w:r w:rsidRPr="00813E26">
        <w:rPr>
          <w:rStyle w:val="fadeinpfttw8"/>
          <w:rFonts w:ascii="Bookman Old Style" w:hAnsi="Bookman Old Style"/>
        </w:rPr>
        <w:t xml:space="preserve">Ajayi, K., &amp; Ekundayo, H. T. (2010). Teachers’ quality and students’ </w:t>
      </w:r>
      <w:r w:rsidR="00E639ED">
        <w:rPr>
          <w:rStyle w:val="fadeinpfttw8"/>
          <w:rFonts w:ascii="Bookman Old Style" w:hAnsi="Bookman Old Style"/>
        </w:rPr>
        <w:tab/>
      </w:r>
      <w:r w:rsidRPr="00813E26">
        <w:rPr>
          <w:rStyle w:val="fadeinpfttw8"/>
          <w:rFonts w:ascii="Bookman Old Style" w:hAnsi="Bookman Old Style"/>
        </w:rPr>
        <w:t xml:space="preserve">academic </w:t>
      </w:r>
      <w:r w:rsidR="00616C56">
        <w:rPr>
          <w:rStyle w:val="fadeinpfttw8"/>
          <w:rFonts w:ascii="Bookman Old Style" w:hAnsi="Bookman Old Style"/>
        </w:rPr>
        <w:tab/>
      </w:r>
      <w:r w:rsidRPr="00813E26">
        <w:rPr>
          <w:rStyle w:val="fadeinpfttw8"/>
          <w:rFonts w:ascii="Bookman Old Style" w:hAnsi="Bookman Old Style"/>
        </w:rPr>
        <w:t xml:space="preserve">performance in public secondary schools in Ekiti </w:t>
      </w:r>
      <w:r w:rsidR="00E639ED">
        <w:rPr>
          <w:rStyle w:val="fadeinpfttw8"/>
          <w:rFonts w:ascii="Bookman Old Style" w:hAnsi="Bookman Old Style"/>
        </w:rPr>
        <w:tab/>
      </w:r>
      <w:r w:rsidRPr="00813E26">
        <w:rPr>
          <w:rStyle w:val="fadeinpfttw8"/>
          <w:rFonts w:ascii="Bookman Old Style" w:hAnsi="Bookman Old Style"/>
        </w:rPr>
        <w:t xml:space="preserve">State, Nigeria. </w:t>
      </w:r>
      <w:r w:rsidR="00616C56">
        <w:rPr>
          <w:rStyle w:val="fadeinpfttw8"/>
          <w:rFonts w:ascii="Bookman Old Style" w:hAnsi="Bookman Old Style"/>
        </w:rPr>
        <w:tab/>
      </w:r>
      <w:r w:rsidRPr="00813E26">
        <w:rPr>
          <w:rStyle w:val="fadeinpfttw8"/>
          <w:rFonts w:ascii="Bookman Old Style" w:hAnsi="Bookman Old Style"/>
          <w:i/>
          <w:iCs/>
        </w:rPr>
        <w:t xml:space="preserve">International Journal of Educational Sciences, </w:t>
      </w:r>
      <w:r w:rsidR="00E639ED">
        <w:rPr>
          <w:rStyle w:val="fadeinpfttw8"/>
          <w:rFonts w:ascii="Bookman Old Style" w:hAnsi="Bookman Old Style"/>
          <w:i/>
          <w:iCs/>
        </w:rPr>
        <w:tab/>
      </w:r>
      <w:r w:rsidRPr="00813E26">
        <w:rPr>
          <w:rStyle w:val="fadeinpfttw8"/>
          <w:rFonts w:ascii="Bookman Old Style" w:hAnsi="Bookman Old Style"/>
          <w:i/>
          <w:iCs/>
        </w:rPr>
        <w:t>2</w:t>
      </w:r>
      <w:r w:rsidRPr="00813E26">
        <w:rPr>
          <w:rStyle w:val="fadeinpfttw8"/>
          <w:rFonts w:ascii="Bookman Old Style" w:hAnsi="Bookman Old Style"/>
        </w:rPr>
        <w:t>(2), 205–211.</w:t>
      </w:r>
    </w:p>
    <w:p w:rsidR="00080430" w:rsidRPr="00813E26" w:rsidRDefault="00080430" w:rsidP="00E639ED">
      <w:pPr>
        <w:pStyle w:val="NormalWeb"/>
        <w:spacing w:line="360" w:lineRule="auto"/>
        <w:jc w:val="both"/>
        <w:rPr>
          <w:rFonts w:ascii="Bookman Old Style" w:hAnsi="Bookman Old Style"/>
        </w:rPr>
      </w:pPr>
      <w:r w:rsidRPr="00813E26">
        <w:rPr>
          <w:rStyle w:val="fadeinpfttw8"/>
          <w:rFonts w:ascii="Bookman Old Style" w:hAnsi="Bookman Old Style"/>
        </w:rPr>
        <w:t xml:space="preserve">Akinsolu, A. O. (2010). Teachers and students’ academic performance </w:t>
      </w:r>
      <w:r w:rsidR="00E639ED">
        <w:rPr>
          <w:rStyle w:val="fadeinpfttw8"/>
          <w:rFonts w:ascii="Bookman Old Style" w:hAnsi="Bookman Old Style"/>
        </w:rPr>
        <w:tab/>
      </w:r>
      <w:r w:rsidRPr="00813E26">
        <w:rPr>
          <w:rStyle w:val="fadeinpfttw8"/>
          <w:rFonts w:ascii="Bookman Old Style" w:hAnsi="Bookman Old Style"/>
        </w:rPr>
        <w:t xml:space="preserve">in Nigerian secondary schools: Implications for planning. </w:t>
      </w:r>
      <w:r w:rsidRPr="00813E26">
        <w:rPr>
          <w:rStyle w:val="fadeinpfttw8"/>
          <w:rFonts w:ascii="Bookman Old Style" w:hAnsi="Bookman Old Style"/>
          <w:i/>
          <w:iCs/>
        </w:rPr>
        <w:t xml:space="preserve">Florida </w:t>
      </w:r>
      <w:r w:rsidR="00E639ED">
        <w:rPr>
          <w:rStyle w:val="fadeinpfttw8"/>
          <w:rFonts w:ascii="Bookman Old Style" w:hAnsi="Bookman Old Style"/>
          <w:i/>
          <w:iCs/>
        </w:rPr>
        <w:tab/>
      </w:r>
      <w:r w:rsidRPr="00813E26">
        <w:rPr>
          <w:rStyle w:val="fadeinpfttw8"/>
          <w:rFonts w:ascii="Bookman Old Style" w:hAnsi="Bookman Old Style"/>
          <w:i/>
          <w:iCs/>
        </w:rPr>
        <w:t xml:space="preserve">Journal of </w:t>
      </w:r>
      <w:r w:rsidR="00616C56">
        <w:rPr>
          <w:rStyle w:val="fadeinpfttw8"/>
          <w:rFonts w:ascii="Bookman Old Style" w:hAnsi="Bookman Old Style"/>
          <w:i/>
          <w:iCs/>
        </w:rPr>
        <w:tab/>
      </w:r>
      <w:r w:rsidRPr="00813E26">
        <w:rPr>
          <w:rStyle w:val="fadeinpfttw8"/>
          <w:rFonts w:ascii="Bookman Old Style" w:hAnsi="Bookman Old Style"/>
          <w:i/>
          <w:iCs/>
        </w:rPr>
        <w:t>Educational Administration &amp; Policy, 3</w:t>
      </w:r>
      <w:r w:rsidRPr="00813E26">
        <w:rPr>
          <w:rStyle w:val="fadeinpfttw8"/>
          <w:rFonts w:ascii="Bookman Old Style" w:hAnsi="Bookman Old Style"/>
        </w:rPr>
        <w:t>(2), 86–103.</w:t>
      </w:r>
    </w:p>
    <w:p w:rsidR="00080430" w:rsidRPr="00813E26" w:rsidRDefault="00080430" w:rsidP="00E639ED">
      <w:pPr>
        <w:pStyle w:val="NormalWeb"/>
        <w:spacing w:line="360" w:lineRule="auto"/>
        <w:jc w:val="both"/>
        <w:rPr>
          <w:rFonts w:ascii="Bookman Old Style" w:hAnsi="Bookman Old Style"/>
        </w:rPr>
      </w:pPr>
      <w:r w:rsidRPr="00813E26">
        <w:rPr>
          <w:rStyle w:val="fadeinpfttw8"/>
          <w:rFonts w:ascii="Bookman Old Style" w:hAnsi="Bookman Old Style"/>
        </w:rPr>
        <w:t xml:space="preserve">Ayeni, A. J. (2011). Teachers' professional development and quality </w:t>
      </w:r>
      <w:r w:rsidR="00E639ED">
        <w:rPr>
          <w:rStyle w:val="fadeinpfttw8"/>
          <w:rFonts w:ascii="Bookman Old Style" w:hAnsi="Bookman Old Style"/>
        </w:rPr>
        <w:tab/>
      </w:r>
      <w:r w:rsidRPr="00813E26">
        <w:rPr>
          <w:rStyle w:val="fadeinpfttw8"/>
          <w:rFonts w:ascii="Bookman Old Style" w:hAnsi="Bookman Old Style"/>
        </w:rPr>
        <w:t xml:space="preserve">assurance in </w:t>
      </w:r>
      <w:r w:rsidR="00616C56">
        <w:rPr>
          <w:rStyle w:val="fadeinpfttw8"/>
          <w:rFonts w:ascii="Bookman Old Style" w:hAnsi="Bookman Old Style"/>
        </w:rPr>
        <w:tab/>
      </w:r>
      <w:r w:rsidRPr="00813E26">
        <w:rPr>
          <w:rStyle w:val="fadeinpfttw8"/>
          <w:rFonts w:ascii="Bookman Old Style" w:hAnsi="Bookman Old Style"/>
        </w:rPr>
        <w:t xml:space="preserve">Nigerian secondary schools. </w:t>
      </w:r>
      <w:r w:rsidRPr="00813E26">
        <w:rPr>
          <w:rStyle w:val="fadeinpfttw8"/>
          <w:rFonts w:ascii="Bookman Old Style" w:hAnsi="Bookman Old Style"/>
          <w:i/>
          <w:iCs/>
        </w:rPr>
        <w:t xml:space="preserve">World Journal of </w:t>
      </w:r>
      <w:r w:rsidR="00E639ED">
        <w:rPr>
          <w:rStyle w:val="fadeinpfttw8"/>
          <w:rFonts w:ascii="Bookman Old Style" w:hAnsi="Bookman Old Style"/>
          <w:i/>
          <w:iCs/>
        </w:rPr>
        <w:tab/>
      </w:r>
      <w:r w:rsidRPr="00813E26">
        <w:rPr>
          <w:rStyle w:val="fadeinpfttw8"/>
          <w:rFonts w:ascii="Bookman Old Style" w:hAnsi="Bookman Old Style"/>
          <w:i/>
          <w:iCs/>
        </w:rPr>
        <w:t>Education, 1</w:t>
      </w:r>
      <w:r w:rsidRPr="00813E26">
        <w:rPr>
          <w:rStyle w:val="fadeinpfttw8"/>
          <w:rFonts w:ascii="Bookman Old Style" w:hAnsi="Bookman Old Style"/>
        </w:rPr>
        <w:t>(2), 143–149.</w:t>
      </w:r>
    </w:p>
    <w:p w:rsidR="00080430" w:rsidRPr="00813E26" w:rsidRDefault="00080430" w:rsidP="00E639ED">
      <w:pPr>
        <w:pStyle w:val="NormalWeb"/>
        <w:spacing w:line="360" w:lineRule="auto"/>
        <w:jc w:val="both"/>
        <w:rPr>
          <w:rFonts w:ascii="Bookman Old Style" w:hAnsi="Bookman Old Style"/>
        </w:rPr>
      </w:pPr>
      <w:r w:rsidRPr="00813E26">
        <w:rPr>
          <w:rStyle w:val="fadeinpfttw8"/>
          <w:rFonts w:ascii="Bookman Old Style" w:hAnsi="Bookman Old Style"/>
        </w:rPr>
        <w:t xml:space="preserve">Bello, M. A. (2019). The effect of teacher qualification on student </w:t>
      </w:r>
      <w:r w:rsidR="00E639ED">
        <w:rPr>
          <w:rStyle w:val="fadeinpfttw8"/>
          <w:rFonts w:ascii="Bookman Old Style" w:hAnsi="Bookman Old Style"/>
        </w:rPr>
        <w:tab/>
      </w:r>
      <w:r w:rsidRPr="00813E26">
        <w:rPr>
          <w:rStyle w:val="fadeinpfttw8"/>
          <w:rFonts w:ascii="Bookman Old Style" w:hAnsi="Bookman Old Style"/>
        </w:rPr>
        <w:t xml:space="preserve">performance in </w:t>
      </w:r>
      <w:r w:rsidR="00616C56">
        <w:rPr>
          <w:rStyle w:val="fadeinpfttw8"/>
          <w:rFonts w:ascii="Bookman Old Style" w:hAnsi="Bookman Old Style"/>
        </w:rPr>
        <w:tab/>
      </w:r>
      <w:r w:rsidRPr="00813E26">
        <w:rPr>
          <w:rStyle w:val="fadeinpfttw8"/>
          <w:rFonts w:ascii="Bookman Old Style" w:hAnsi="Bookman Old Style"/>
        </w:rPr>
        <w:t xml:space="preserve">Business Studies: A study of selected schools </w:t>
      </w:r>
      <w:r w:rsidR="00E639ED">
        <w:rPr>
          <w:rStyle w:val="fadeinpfttw8"/>
          <w:rFonts w:ascii="Bookman Old Style" w:hAnsi="Bookman Old Style"/>
        </w:rPr>
        <w:tab/>
      </w:r>
      <w:r w:rsidRPr="00813E26">
        <w:rPr>
          <w:rStyle w:val="fadeinpfttw8"/>
          <w:rFonts w:ascii="Bookman Old Style" w:hAnsi="Bookman Old Style"/>
        </w:rPr>
        <w:t xml:space="preserve">in Kwara State. </w:t>
      </w:r>
      <w:r w:rsidRPr="00813E26">
        <w:rPr>
          <w:rStyle w:val="fadeinpfttw8"/>
          <w:rFonts w:ascii="Bookman Old Style" w:hAnsi="Bookman Old Style"/>
          <w:i/>
          <w:iCs/>
        </w:rPr>
        <w:t xml:space="preserve">Nigerian </w:t>
      </w:r>
      <w:r w:rsidR="00616C56">
        <w:rPr>
          <w:rStyle w:val="fadeinpfttw8"/>
          <w:rFonts w:ascii="Bookman Old Style" w:hAnsi="Bookman Old Style"/>
          <w:i/>
          <w:iCs/>
        </w:rPr>
        <w:tab/>
      </w:r>
      <w:r w:rsidRPr="00813E26">
        <w:rPr>
          <w:rStyle w:val="fadeinpfttw8"/>
          <w:rFonts w:ascii="Bookman Old Style" w:hAnsi="Bookman Old Style"/>
          <w:i/>
          <w:iCs/>
        </w:rPr>
        <w:t xml:space="preserve">Journal of Educational Research </w:t>
      </w:r>
      <w:r w:rsidR="00E639ED">
        <w:rPr>
          <w:rStyle w:val="fadeinpfttw8"/>
          <w:rFonts w:ascii="Bookman Old Style" w:hAnsi="Bookman Old Style"/>
          <w:i/>
          <w:iCs/>
        </w:rPr>
        <w:tab/>
      </w:r>
      <w:r w:rsidRPr="00813E26">
        <w:rPr>
          <w:rStyle w:val="fadeinpfttw8"/>
          <w:rFonts w:ascii="Bookman Old Style" w:hAnsi="Bookman Old Style"/>
          <w:i/>
          <w:iCs/>
        </w:rPr>
        <w:t>and Evaluation, 18</w:t>
      </w:r>
      <w:r w:rsidRPr="00813E26">
        <w:rPr>
          <w:rStyle w:val="fadeinpfttw8"/>
          <w:rFonts w:ascii="Bookman Old Style" w:hAnsi="Bookman Old Style"/>
        </w:rPr>
        <w:t>(1), 91–100.</w:t>
      </w:r>
    </w:p>
    <w:p w:rsidR="00080430" w:rsidRPr="00813E26" w:rsidRDefault="00080430" w:rsidP="00E639ED">
      <w:pPr>
        <w:pStyle w:val="NormalWeb"/>
        <w:spacing w:line="360" w:lineRule="auto"/>
        <w:jc w:val="both"/>
        <w:rPr>
          <w:rFonts w:ascii="Bookman Old Style" w:hAnsi="Bookman Old Style"/>
        </w:rPr>
      </w:pPr>
      <w:r w:rsidRPr="00813E26">
        <w:rPr>
          <w:rStyle w:val="fadeinpfttw8"/>
          <w:rFonts w:ascii="Bookman Old Style" w:hAnsi="Bookman Old Style"/>
        </w:rPr>
        <w:lastRenderedPageBreak/>
        <w:t xml:space="preserve">Federal Republic of Nigeria (FRN). (2013). </w:t>
      </w:r>
      <w:r w:rsidRPr="00813E26">
        <w:rPr>
          <w:rStyle w:val="fadeinpfttw8"/>
          <w:rFonts w:ascii="Bookman Old Style" w:hAnsi="Bookman Old Style"/>
          <w:i/>
          <w:iCs/>
        </w:rPr>
        <w:t>National Policy on Education</w:t>
      </w:r>
      <w:r w:rsidRPr="00813E26">
        <w:rPr>
          <w:rStyle w:val="fadeinpfttw8"/>
          <w:rFonts w:ascii="Bookman Old Style" w:hAnsi="Bookman Old Style"/>
        </w:rPr>
        <w:t xml:space="preserve"> </w:t>
      </w:r>
      <w:r w:rsidR="00E639ED">
        <w:rPr>
          <w:rStyle w:val="fadeinpfttw8"/>
          <w:rFonts w:ascii="Bookman Old Style" w:hAnsi="Bookman Old Style"/>
        </w:rPr>
        <w:tab/>
      </w:r>
      <w:r w:rsidRPr="00813E26">
        <w:rPr>
          <w:rStyle w:val="fadeinpfttw8"/>
          <w:rFonts w:ascii="Bookman Old Style" w:hAnsi="Bookman Old Style"/>
        </w:rPr>
        <w:t xml:space="preserve">(6th ed.). </w:t>
      </w:r>
      <w:r w:rsidR="00616C56">
        <w:rPr>
          <w:rStyle w:val="fadeinpfttw8"/>
          <w:rFonts w:ascii="Bookman Old Style" w:hAnsi="Bookman Old Style"/>
        </w:rPr>
        <w:tab/>
      </w:r>
      <w:r w:rsidRPr="00813E26">
        <w:rPr>
          <w:rStyle w:val="fadeinpfttw8"/>
          <w:rFonts w:ascii="Bookman Old Style" w:hAnsi="Bookman Old Style"/>
        </w:rPr>
        <w:t>Lagos: NERDC Press.</w:t>
      </w:r>
    </w:p>
    <w:p w:rsidR="00080430" w:rsidRPr="00813E26" w:rsidRDefault="00080430" w:rsidP="00E639ED">
      <w:pPr>
        <w:pStyle w:val="NormalWeb"/>
        <w:spacing w:line="360" w:lineRule="auto"/>
        <w:jc w:val="both"/>
        <w:rPr>
          <w:rFonts w:ascii="Bookman Old Style" w:hAnsi="Bookman Old Style"/>
        </w:rPr>
      </w:pPr>
      <w:r w:rsidRPr="00813E26">
        <w:rPr>
          <w:rStyle w:val="fadeinpfttw8"/>
          <w:rFonts w:ascii="Bookman Old Style" w:hAnsi="Bookman Old Style"/>
        </w:rPr>
        <w:t xml:space="preserve">Hanushek, E. A. (2011). The economic value of higher teacher quality. </w:t>
      </w:r>
      <w:r w:rsidR="00E639ED">
        <w:rPr>
          <w:rStyle w:val="fadeinpfttw8"/>
          <w:rFonts w:ascii="Bookman Old Style" w:hAnsi="Bookman Old Style"/>
        </w:rPr>
        <w:tab/>
      </w:r>
      <w:r w:rsidRPr="00813E26">
        <w:rPr>
          <w:rStyle w:val="fadeinpfttw8"/>
          <w:rFonts w:ascii="Bookman Old Style" w:hAnsi="Bookman Old Style"/>
          <w:i/>
          <w:iCs/>
        </w:rPr>
        <w:t xml:space="preserve">Economics </w:t>
      </w:r>
      <w:r w:rsidR="00616C56">
        <w:rPr>
          <w:rStyle w:val="fadeinpfttw8"/>
          <w:rFonts w:ascii="Bookman Old Style" w:hAnsi="Bookman Old Style"/>
          <w:i/>
          <w:iCs/>
        </w:rPr>
        <w:tab/>
      </w:r>
      <w:r w:rsidRPr="00813E26">
        <w:rPr>
          <w:rStyle w:val="fadeinpfttw8"/>
          <w:rFonts w:ascii="Bookman Old Style" w:hAnsi="Bookman Old Style"/>
          <w:i/>
          <w:iCs/>
        </w:rPr>
        <w:t>of Education Review, 30</w:t>
      </w:r>
      <w:r w:rsidRPr="00813E26">
        <w:rPr>
          <w:rStyle w:val="fadeinpfttw8"/>
          <w:rFonts w:ascii="Bookman Old Style" w:hAnsi="Bookman Old Style"/>
        </w:rPr>
        <w:t>(3), 466–479.</w:t>
      </w:r>
    </w:p>
    <w:p w:rsidR="00080430" w:rsidRPr="00813E26" w:rsidRDefault="00080430" w:rsidP="00E639ED">
      <w:pPr>
        <w:pStyle w:val="NormalWeb"/>
        <w:spacing w:line="360" w:lineRule="auto"/>
        <w:jc w:val="both"/>
        <w:rPr>
          <w:rFonts w:ascii="Bookman Old Style" w:hAnsi="Bookman Old Style"/>
        </w:rPr>
      </w:pPr>
      <w:r w:rsidRPr="00813E26">
        <w:rPr>
          <w:rStyle w:val="fadeinpfttw8"/>
          <w:rFonts w:ascii="Bookman Old Style" w:hAnsi="Bookman Old Style"/>
        </w:rPr>
        <w:t xml:space="preserve">Ogunrinola, I. O., &amp; Adepoju, T. L. (2019). Teacher characteristics and </w:t>
      </w:r>
      <w:r w:rsidR="00E639ED">
        <w:rPr>
          <w:rStyle w:val="fadeinpfttw8"/>
          <w:rFonts w:ascii="Bookman Old Style" w:hAnsi="Bookman Old Style"/>
        </w:rPr>
        <w:tab/>
      </w:r>
      <w:r w:rsidRPr="00813E26">
        <w:rPr>
          <w:rStyle w:val="fadeinpfttw8"/>
          <w:rFonts w:ascii="Bookman Old Style" w:hAnsi="Bookman Old Style"/>
        </w:rPr>
        <w:t xml:space="preserve">students' </w:t>
      </w:r>
      <w:r w:rsidR="00616C56">
        <w:rPr>
          <w:rStyle w:val="fadeinpfttw8"/>
          <w:rFonts w:ascii="Bookman Old Style" w:hAnsi="Bookman Old Style"/>
        </w:rPr>
        <w:tab/>
      </w:r>
      <w:r w:rsidRPr="00813E26">
        <w:rPr>
          <w:rStyle w:val="fadeinpfttw8"/>
          <w:rFonts w:ascii="Bookman Old Style" w:hAnsi="Bookman Old Style"/>
        </w:rPr>
        <w:t xml:space="preserve">academic performance in Economics in selected </w:t>
      </w:r>
      <w:r w:rsidR="00E639ED">
        <w:rPr>
          <w:rStyle w:val="fadeinpfttw8"/>
          <w:rFonts w:ascii="Bookman Old Style" w:hAnsi="Bookman Old Style"/>
        </w:rPr>
        <w:tab/>
      </w:r>
      <w:r w:rsidRPr="00813E26">
        <w:rPr>
          <w:rStyle w:val="fadeinpfttw8"/>
          <w:rFonts w:ascii="Bookman Old Style" w:hAnsi="Bookman Old Style"/>
        </w:rPr>
        <w:t xml:space="preserve">secondary schools in Oyo </w:t>
      </w:r>
      <w:r w:rsidR="00616C56">
        <w:rPr>
          <w:rStyle w:val="fadeinpfttw8"/>
          <w:rFonts w:ascii="Bookman Old Style" w:hAnsi="Bookman Old Style"/>
        </w:rPr>
        <w:tab/>
      </w:r>
      <w:r w:rsidRPr="00813E26">
        <w:rPr>
          <w:rStyle w:val="fadeinpfttw8"/>
          <w:rFonts w:ascii="Bookman Old Style" w:hAnsi="Bookman Old Style"/>
        </w:rPr>
        <w:t xml:space="preserve">State. </w:t>
      </w:r>
      <w:r w:rsidRPr="00813E26">
        <w:rPr>
          <w:rStyle w:val="fadeinpfttw8"/>
          <w:rFonts w:ascii="Bookman Old Style" w:hAnsi="Bookman Old Style"/>
          <w:i/>
          <w:iCs/>
        </w:rPr>
        <w:t xml:space="preserve">Journal of Educational and </w:t>
      </w:r>
      <w:r w:rsidR="00E639ED">
        <w:rPr>
          <w:rStyle w:val="fadeinpfttw8"/>
          <w:rFonts w:ascii="Bookman Old Style" w:hAnsi="Bookman Old Style"/>
          <w:i/>
          <w:iCs/>
        </w:rPr>
        <w:tab/>
      </w:r>
      <w:r w:rsidRPr="00813E26">
        <w:rPr>
          <w:rStyle w:val="fadeinpfttw8"/>
          <w:rFonts w:ascii="Bookman Old Style" w:hAnsi="Bookman Old Style"/>
          <w:i/>
          <w:iCs/>
        </w:rPr>
        <w:t>Social Research, 9</w:t>
      </w:r>
      <w:r w:rsidRPr="00813E26">
        <w:rPr>
          <w:rStyle w:val="fadeinpfttw8"/>
          <w:rFonts w:ascii="Bookman Old Style" w:hAnsi="Bookman Old Style"/>
        </w:rPr>
        <w:t>(2), 59–66.</w:t>
      </w:r>
    </w:p>
    <w:p w:rsidR="00080430" w:rsidRPr="00813E26" w:rsidRDefault="00080430" w:rsidP="00E639ED">
      <w:pPr>
        <w:pStyle w:val="NormalWeb"/>
        <w:spacing w:line="360" w:lineRule="auto"/>
        <w:jc w:val="both"/>
        <w:rPr>
          <w:rFonts w:ascii="Bookman Old Style" w:hAnsi="Bookman Old Style"/>
        </w:rPr>
      </w:pPr>
      <w:r w:rsidRPr="00813E26">
        <w:rPr>
          <w:rStyle w:val="fadeinpfttw8"/>
          <w:rFonts w:ascii="Bookman Old Style" w:hAnsi="Bookman Old Style"/>
        </w:rPr>
        <w:t xml:space="preserve">Okon, M. O. (2020). Teaching experience and students' academic </w:t>
      </w:r>
      <w:r w:rsidR="00E639ED">
        <w:rPr>
          <w:rStyle w:val="fadeinpfttw8"/>
          <w:rFonts w:ascii="Bookman Old Style" w:hAnsi="Bookman Old Style"/>
        </w:rPr>
        <w:tab/>
      </w:r>
      <w:r w:rsidRPr="00813E26">
        <w:rPr>
          <w:rStyle w:val="fadeinpfttw8"/>
          <w:rFonts w:ascii="Bookman Old Style" w:hAnsi="Bookman Old Style"/>
        </w:rPr>
        <w:t xml:space="preserve">performance </w:t>
      </w:r>
      <w:r w:rsidR="00616C56">
        <w:rPr>
          <w:rStyle w:val="fadeinpfttw8"/>
          <w:rFonts w:ascii="Bookman Old Style" w:hAnsi="Bookman Old Style"/>
        </w:rPr>
        <w:tab/>
      </w:r>
      <w:r w:rsidRPr="00813E26">
        <w:rPr>
          <w:rStyle w:val="fadeinpfttw8"/>
          <w:rFonts w:ascii="Bookman Old Style" w:hAnsi="Bookman Old Style"/>
        </w:rPr>
        <w:t xml:space="preserve">in Business Studies in secondary schools. </w:t>
      </w:r>
      <w:r w:rsidR="00E639ED">
        <w:rPr>
          <w:rStyle w:val="fadeinpfttw8"/>
          <w:rFonts w:ascii="Bookman Old Style" w:hAnsi="Bookman Old Style"/>
        </w:rPr>
        <w:tab/>
      </w:r>
      <w:r w:rsidRPr="00813E26">
        <w:rPr>
          <w:rStyle w:val="fadeinpfttw8"/>
          <w:rFonts w:ascii="Bookman Old Style" w:hAnsi="Bookman Old Style"/>
          <w:i/>
          <w:iCs/>
        </w:rPr>
        <w:t xml:space="preserve">International Journal of </w:t>
      </w:r>
      <w:r w:rsidR="00616C56">
        <w:rPr>
          <w:rStyle w:val="fadeinpfttw8"/>
          <w:rFonts w:ascii="Bookman Old Style" w:hAnsi="Bookman Old Style"/>
          <w:i/>
          <w:iCs/>
        </w:rPr>
        <w:tab/>
      </w:r>
      <w:r w:rsidRPr="00813E26">
        <w:rPr>
          <w:rStyle w:val="fadeinpfttw8"/>
          <w:rFonts w:ascii="Bookman Old Style" w:hAnsi="Bookman Old Style"/>
          <w:i/>
          <w:iCs/>
        </w:rPr>
        <w:t xml:space="preserve">Education and Social Science Research, </w:t>
      </w:r>
      <w:r w:rsidR="00E639ED">
        <w:rPr>
          <w:rStyle w:val="fadeinpfttw8"/>
          <w:rFonts w:ascii="Bookman Old Style" w:hAnsi="Bookman Old Style"/>
          <w:i/>
          <w:iCs/>
        </w:rPr>
        <w:tab/>
      </w:r>
      <w:r w:rsidRPr="00813E26">
        <w:rPr>
          <w:rStyle w:val="fadeinpfttw8"/>
          <w:rFonts w:ascii="Bookman Old Style" w:hAnsi="Bookman Old Style"/>
          <w:i/>
          <w:iCs/>
        </w:rPr>
        <w:t>3</w:t>
      </w:r>
      <w:r w:rsidRPr="00813E26">
        <w:rPr>
          <w:rStyle w:val="fadeinpfttw8"/>
          <w:rFonts w:ascii="Bookman Old Style" w:hAnsi="Bookman Old Style"/>
        </w:rPr>
        <w:t>(4), 18–27.</w:t>
      </w:r>
    </w:p>
    <w:p w:rsidR="00080430" w:rsidRPr="00813E26" w:rsidRDefault="00080430" w:rsidP="00E639ED">
      <w:pPr>
        <w:pStyle w:val="NormalWeb"/>
        <w:spacing w:line="360" w:lineRule="auto"/>
        <w:jc w:val="both"/>
        <w:rPr>
          <w:rFonts w:ascii="Bookman Old Style" w:hAnsi="Bookman Old Style"/>
        </w:rPr>
      </w:pPr>
      <w:r w:rsidRPr="00813E26">
        <w:rPr>
          <w:rStyle w:val="fadeinpfttw8"/>
          <w:rFonts w:ascii="Bookman Old Style" w:hAnsi="Bookman Old Style"/>
        </w:rPr>
        <w:t xml:space="preserve">Onyema, E. M. (2017). Relationship between teacher qualification and </w:t>
      </w:r>
      <w:r w:rsidR="00E639ED">
        <w:rPr>
          <w:rStyle w:val="fadeinpfttw8"/>
          <w:rFonts w:ascii="Bookman Old Style" w:hAnsi="Bookman Old Style"/>
        </w:rPr>
        <w:tab/>
      </w:r>
      <w:r w:rsidRPr="00813E26">
        <w:rPr>
          <w:rStyle w:val="fadeinpfttw8"/>
          <w:rFonts w:ascii="Bookman Old Style" w:hAnsi="Bookman Old Style"/>
        </w:rPr>
        <w:t xml:space="preserve">students’ </w:t>
      </w:r>
      <w:r w:rsidR="00616C56">
        <w:rPr>
          <w:rStyle w:val="fadeinpfttw8"/>
          <w:rFonts w:ascii="Bookman Old Style" w:hAnsi="Bookman Old Style"/>
        </w:rPr>
        <w:tab/>
      </w:r>
      <w:r w:rsidRPr="00813E26">
        <w:rPr>
          <w:rStyle w:val="fadeinpfttw8"/>
          <w:rFonts w:ascii="Bookman Old Style" w:hAnsi="Bookman Old Style"/>
        </w:rPr>
        <w:t xml:space="preserve">academic performance in Business Education in </w:t>
      </w:r>
      <w:r w:rsidR="00E639ED">
        <w:rPr>
          <w:rStyle w:val="fadeinpfttw8"/>
          <w:rFonts w:ascii="Bookman Old Style" w:hAnsi="Bookman Old Style"/>
        </w:rPr>
        <w:tab/>
      </w:r>
      <w:r w:rsidRPr="00813E26">
        <w:rPr>
          <w:rStyle w:val="fadeinpfttw8"/>
          <w:rFonts w:ascii="Bookman Old Style" w:hAnsi="Bookman Old Style"/>
        </w:rPr>
        <w:t xml:space="preserve">Nigerian secondary </w:t>
      </w:r>
      <w:r w:rsidR="00616C56">
        <w:rPr>
          <w:rStyle w:val="fadeinpfttw8"/>
          <w:rFonts w:ascii="Bookman Old Style" w:hAnsi="Bookman Old Style"/>
        </w:rPr>
        <w:tab/>
      </w:r>
      <w:r w:rsidRPr="00813E26">
        <w:rPr>
          <w:rStyle w:val="fadeinpfttw8"/>
          <w:rFonts w:ascii="Bookman Old Style" w:hAnsi="Bookman Old Style"/>
        </w:rPr>
        <w:t xml:space="preserve">schools. </w:t>
      </w:r>
      <w:r w:rsidRPr="00813E26">
        <w:rPr>
          <w:rStyle w:val="fadeinpfttw8"/>
          <w:rFonts w:ascii="Bookman Old Style" w:hAnsi="Bookman Old Style"/>
          <w:i/>
          <w:iCs/>
        </w:rPr>
        <w:t xml:space="preserve">African Journal of Educational </w:t>
      </w:r>
      <w:r w:rsidR="00E639ED">
        <w:rPr>
          <w:rStyle w:val="fadeinpfttw8"/>
          <w:rFonts w:ascii="Bookman Old Style" w:hAnsi="Bookman Old Style"/>
          <w:i/>
          <w:iCs/>
        </w:rPr>
        <w:tab/>
      </w:r>
      <w:r w:rsidRPr="00813E26">
        <w:rPr>
          <w:rStyle w:val="fadeinpfttw8"/>
          <w:rFonts w:ascii="Bookman Old Style" w:hAnsi="Bookman Old Style"/>
          <w:i/>
          <w:iCs/>
        </w:rPr>
        <w:t>Management, 15</w:t>
      </w:r>
      <w:r w:rsidRPr="00813E26">
        <w:rPr>
          <w:rStyle w:val="fadeinpfttw8"/>
          <w:rFonts w:ascii="Bookman Old Style" w:hAnsi="Bookman Old Style"/>
        </w:rPr>
        <w:t>(2), 117–128.</w:t>
      </w:r>
    </w:p>
    <w:p w:rsidR="00080430" w:rsidRPr="00813E26" w:rsidRDefault="00080430" w:rsidP="00E639ED">
      <w:pPr>
        <w:pStyle w:val="NormalWeb"/>
        <w:spacing w:line="360" w:lineRule="auto"/>
        <w:jc w:val="both"/>
        <w:rPr>
          <w:rFonts w:ascii="Bookman Old Style" w:hAnsi="Bookman Old Style"/>
        </w:rPr>
      </w:pPr>
    </w:p>
    <w:p w:rsidR="00080430" w:rsidRPr="00813E26" w:rsidRDefault="00080430" w:rsidP="00E639ED">
      <w:pPr>
        <w:pStyle w:val="NormalWeb"/>
        <w:spacing w:line="360" w:lineRule="auto"/>
        <w:jc w:val="both"/>
        <w:rPr>
          <w:rFonts w:ascii="Bookman Old Style" w:hAnsi="Bookman Old Style"/>
        </w:rPr>
      </w:pPr>
    </w:p>
    <w:p w:rsidR="00DA4451" w:rsidRDefault="00DA4451" w:rsidP="00E639ED">
      <w:pPr>
        <w:pStyle w:val="Heading2"/>
        <w:spacing w:line="360" w:lineRule="auto"/>
        <w:jc w:val="both"/>
        <w:rPr>
          <w:rStyle w:val="fadeinpfttw8"/>
          <w:rFonts w:ascii="Bookman Old Style" w:hAnsi="Bookman Old Style"/>
          <w:sz w:val="24"/>
          <w:szCs w:val="24"/>
        </w:rPr>
      </w:pPr>
    </w:p>
    <w:p w:rsidR="00080430" w:rsidRPr="00813E26" w:rsidRDefault="00080430" w:rsidP="00E639ED">
      <w:pPr>
        <w:pStyle w:val="NormalWeb"/>
        <w:spacing w:line="360" w:lineRule="auto"/>
        <w:jc w:val="both"/>
        <w:rPr>
          <w:rFonts w:ascii="Bookman Old Style" w:hAnsi="Bookman Old Style"/>
        </w:rPr>
      </w:pPr>
    </w:p>
    <w:sectPr w:rsidR="00080430" w:rsidRPr="00813E26" w:rsidSect="00E639ED">
      <w:pgSz w:w="11520" w:h="14400" w:code="1"/>
      <w:pgMar w:top="1440" w:right="1440" w:bottom="1440" w:left="1728"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2B4" w:rsidRDefault="00DA12B4">
      <w:pPr>
        <w:spacing w:after="0" w:line="240" w:lineRule="auto"/>
      </w:pPr>
      <w:r>
        <w:separator/>
      </w:r>
    </w:p>
  </w:endnote>
  <w:endnote w:type="continuationSeparator" w:id="0">
    <w:p w:rsidR="00DA12B4" w:rsidRDefault="00DA1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7860"/>
      <w:docPartObj>
        <w:docPartGallery w:val="Page Numbers (Bottom of Page)"/>
        <w:docPartUnique/>
      </w:docPartObj>
    </w:sdtPr>
    <w:sdtEndPr/>
    <w:sdtContent>
      <w:p w:rsidR="00FD7722" w:rsidRDefault="00CC0B54">
        <w:pPr>
          <w:pStyle w:val="Footer"/>
          <w:jc w:val="center"/>
        </w:pPr>
        <w:r>
          <w:fldChar w:fldCharType="begin"/>
        </w:r>
        <w:r>
          <w:instrText xml:space="preserve"> PAGE   \* MERGEFORMAT </w:instrText>
        </w:r>
        <w:r>
          <w:fldChar w:fldCharType="separate"/>
        </w:r>
        <w:r w:rsidR="00E24ED0">
          <w:rPr>
            <w:noProof/>
          </w:rPr>
          <w:t>ii</w:t>
        </w:r>
        <w:r>
          <w:rPr>
            <w:noProof/>
          </w:rPr>
          <w:fldChar w:fldCharType="end"/>
        </w:r>
      </w:p>
    </w:sdtContent>
  </w:sdt>
  <w:p w:rsidR="00FD7722" w:rsidRDefault="00DA12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2B4" w:rsidRDefault="00DA12B4">
      <w:pPr>
        <w:spacing w:after="0" w:line="240" w:lineRule="auto"/>
      </w:pPr>
      <w:r>
        <w:separator/>
      </w:r>
    </w:p>
  </w:footnote>
  <w:footnote w:type="continuationSeparator" w:id="0">
    <w:p w:rsidR="00DA12B4" w:rsidRDefault="00DA12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352D6"/>
    <w:multiLevelType w:val="multilevel"/>
    <w:tmpl w:val="4AA29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0F5CD1"/>
    <w:multiLevelType w:val="multilevel"/>
    <w:tmpl w:val="FF9A5E1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CD4CBB"/>
    <w:multiLevelType w:val="multilevel"/>
    <w:tmpl w:val="DF32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1C094C"/>
    <w:multiLevelType w:val="multilevel"/>
    <w:tmpl w:val="B76C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257977"/>
    <w:multiLevelType w:val="multilevel"/>
    <w:tmpl w:val="3506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492529"/>
    <w:multiLevelType w:val="multilevel"/>
    <w:tmpl w:val="BABC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A440BF"/>
    <w:multiLevelType w:val="multilevel"/>
    <w:tmpl w:val="3F50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AD48B8"/>
    <w:multiLevelType w:val="multilevel"/>
    <w:tmpl w:val="D856F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0178EE"/>
    <w:multiLevelType w:val="multilevel"/>
    <w:tmpl w:val="372E7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834C75"/>
    <w:multiLevelType w:val="multilevel"/>
    <w:tmpl w:val="DDA6C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2D334E"/>
    <w:multiLevelType w:val="multilevel"/>
    <w:tmpl w:val="D17C3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6D7DCF"/>
    <w:multiLevelType w:val="multilevel"/>
    <w:tmpl w:val="6512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EC5FAA"/>
    <w:multiLevelType w:val="multilevel"/>
    <w:tmpl w:val="9C00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DF386C"/>
    <w:multiLevelType w:val="multilevel"/>
    <w:tmpl w:val="8AEC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2F7FAE"/>
    <w:multiLevelType w:val="multilevel"/>
    <w:tmpl w:val="16BCAF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5E16F4"/>
    <w:multiLevelType w:val="multilevel"/>
    <w:tmpl w:val="AC92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7026B9"/>
    <w:multiLevelType w:val="multilevel"/>
    <w:tmpl w:val="7DB8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F872AE"/>
    <w:multiLevelType w:val="multilevel"/>
    <w:tmpl w:val="794C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D94D2D"/>
    <w:multiLevelType w:val="multilevel"/>
    <w:tmpl w:val="1E4C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1020D2"/>
    <w:multiLevelType w:val="multilevel"/>
    <w:tmpl w:val="984E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3D339E"/>
    <w:multiLevelType w:val="multilevel"/>
    <w:tmpl w:val="E8B6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B8675D"/>
    <w:multiLevelType w:val="multilevel"/>
    <w:tmpl w:val="4C7A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B64A54"/>
    <w:multiLevelType w:val="multilevel"/>
    <w:tmpl w:val="5D249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5024A0E"/>
    <w:multiLevelType w:val="multilevel"/>
    <w:tmpl w:val="8146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4E7845"/>
    <w:multiLevelType w:val="multilevel"/>
    <w:tmpl w:val="6504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6D742A"/>
    <w:multiLevelType w:val="multilevel"/>
    <w:tmpl w:val="7126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BC523D6"/>
    <w:multiLevelType w:val="multilevel"/>
    <w:tmpl w:val="1A4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E91C61"/>
    <w:multiLevelType w:val="multilevel"/>
    <w:tmpl w:val="E6F6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18"/>
  </w:num>
  <w:num w:numId="4">
    <w:abstractNumId w:val="6"/>
  </w:num>
  <w:num w:numId="5">
    <w:abstractNumId w:val="27"/>
  </w:num>
  <w:num w:numId="6">
    <w:abstractNumId w:val="25"/>
  </w:num>
  <w:num w:numId="7">
    <w:abstractNumId w:val="23"/>
  </w:num>
  <w:num w:numId="8">
    <w:abstractNumId w:val="16"/>
  </w:num>
  <w:num w:numId="9">
    <w:abstractNumId w:val="19"/>
  </w:num>
  <w:num w:numId="10">
    <w:abstractNumId w:val="5"/>
  </w:num>
  <w:num w:numId="11">
    <w:abstractNumId w:val="17"/>
  </w:num>
  <w:num w:numId="12">
    <w:abstractNumId w:val="11"/>
  </w:num>
  <w:num w:numId="13">
    <w:abstractNumId w:val="20"/>
  </w:num>
  <w:num w:numId="14">
    <w:abstractNumId w:val="24"/>
  </w:num>
  <w:num w:numId="15">
    <w:abstractNumId w:val="21"/>
  </w:num>
  <w:num w:numId="16">
    <w:abstractNumId w:val="2"/>
  </w:num>
  <w:num w:numId="17">
    <w:abstractNumId w:val="3"/>
  </w:num>
  <w:num w:numId="18">
    <w:abstractNumId w:val="15"/>
  </w:num>
  <w:num w:numId="19">
    <w:abstractNumId w:val="13"/>
  </w:num>
  <w:num w:numId="20">
    <w:abstractNumId w:val="4"/>
  </w:num>
  <w:num w:numId="21">
    <w:abstractNumId w:val="10"/>
  </w:num>
  <w:num w:numId="22">
    <w:abstractNumId w:val="12"/>
  </w:num>
  <w:num w:numId="23">
    <w:abstractNumId w:val="7"/>
  </w:num>
  <w:num w:numId="24">
    <w:abstractNumId w:val="9"/>
  </w:num>
  <w:num w:numId="25">
    <w:abstractNumId w:val="26"/>
  </w:num>
  <w:num w:numId="26">
    <w:abstractNumId w:val="22"/>
  </w:num>
  <w:num w:numId="27">
    <w:abstractNumId w:val="14"/>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6E0"/>
    <w:rsid w:val="000005FE"/>
    <w:rsid w:val="0002245C"/>
    <w:rsid w:val="00023B62"/>
    <w:rsid w:val="0004073D"/>
    <w:rsid w:val="00042874"/>
    <w:rsid w:val="00046C6C"/>
    <w:rsid w:val="00080430"/>
    <w:rsid w:val="0011122A"/>
    <w:rsid w:val="00181D08"/>
    <w:rsid w:val="001908FA"/>
    <w:rsid w:val="001A75A8"/>
    <w:rsid w:val="00253A3A"/>
    <w:rsid w:val="002742A3"/>
    <w:rsid w:val="002D145D"/>
    <w:rsid w:val="00314741"/>
    <w:rsid w:val="00333FAA"/>
    <w:rsid w:val="00394163"/>
    <w:rsid w:val="003B5B4F"/>
    <w:rsid w:val="003F1FD6"/>
    <w:rsid w:val="004333EF"/>
    <w:rsid w:val="004B2090"/>
    <w:rsid w:val="004D5007"/>
    <w:rsid w:val="00546D86"/>
    <w:rsid w:val="005E5EF7"/>
    <w:rsid w:val="00602020"/>
    <w:rsid w:val="00614D77"/>
    <w:rsid w:val="00616C56"/>
    <w:rsid w:val="00697F1E"/>
    <w:rsid w:val="006A4B7C"/>
    <w:rsid w:val="00724D59"/>
    <w:rsid w:val="00725F85"/>
    <w:rsid w:val="00804A36"/>
    <w:rsid w:val="00813E26"/>
    <w:rsid w:val="00832244"/>
    <w:rsid w:val="0087696C"/>
    <w:rsid w:val="008879AE"/>
    <w:rsid w:val="00896E4D"/>
    <w:rsid w:val="008A04C5"/>
    <w:rsid w:val="008A1E8A"/>
    <w:rsid w:val="008A6235"/>
    <w:rsid w:val="008C08E9"/>
    <w:rsid w:val="008C2676"/>
    <w:rsid w:val="009055B5"/>
    <w:rsid w:val="0093627F"/>
    <w:rsid w:val="009A7681"/>
    <w:rsid w:val="009B6C36"/>
    <w:rsid w:val="009D2FE8"/>
    <w:rsid w:val="00A176E4"/>
    <w:rsid w:val="00A50A72"/>
    <w:rsid w:val="00A52BCF"/>
    <w:rsid w:val="00A831B0"/>
    <w:rsid w:val="00AD4B57"/>
    <w:rsid w:val="00B66D82"/>
    <w:rsid w:val="00BC1298"/>
    <w:rsid w:val="00C04E01"/>
    <w:rsid w:val="00C35F7F"/>
    <w:rsid w:val="00C460B3"/>
    <w:rsid w:val="00CC0B54"/>
    <w:rsid w:val="00CC2269"/>
    <w:rsid w:val="00CC42B5"/>
    <w:rsid w:val="00CC4B64"/>
    <w:rsid w:val="00CC4F9E"/>
    <w:rsid w:val="00D31D48"/>
    <w:rsid w:val="00D335CE"/>
    <w:rsid w:val="00DA12B4"/>
    <w:rsid w:val="00DA4451"/>
    <w:rsid w:val="00DA50B2"/>
    <w:rsid w:val="00DB545A"/>
    <w:rsid w:val="00DD66E0"/>
    <w:rsid w:val="00E22CA3"/>
    <w:rsid w:val="00E24ED0"/>
    <w:rsid w:val="00E3140B"/>
    <w:rsid w:val="00E639ED"/>
    <w:rsid w:val="00E71867"/>
    <w:rsid w:val="00E81121"/>
    <w:rsid w:val="00F9575A"/>
    <w:rsid w:val="00FB0471"/>
    <w:rsid w:val="00FB3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83EF88-4E16-4F5A-91E4-6E786FE6C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D66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D66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52BC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66E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D66E0"/>
    <w:rPr>
      <w:rFonts w:ascii="Times New Roman" w:eastAsia="Times New Roman" w:hAnsi="Times New Roman" w:cs="Times New Roman"/>
      <w:b/>
      <w:bCs/>
      <w:sz w:val="27"/>
      <w:szCs w:val="27"/>
    </w:rPr>
  </w:style>
  <w:style w:type="character" w:customStyle="1" w:styleId="fadeinpfttw8">
    <w:name w:val="_fadein_pfttw_8"/>
    <w:basedOn w:val="DefaultParagraphFont"/>
    <w:rsid w:val="00DD66E0"/>
  </w:style>
  <w:style w:type="paragraph" w:styleId="NormalWeb">
    <w:name w:val="Normal (Web)"/>
    <w:basedOn w:val="Normal"/>
    <w:uiPriority w:val="99"/>
    <w:unhideWhenUsed/>
    <w:rsid w:val="00DD66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52BCF"/>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3B5B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B4F"/>
    <w:rPr>
      <w:rFonts w:ascii="Segoe UI" w:hAnsi="Segoe UI" w:cs="Segoe UI"/>
      <w:sz w:val="18"/>
      <w:szCs w:val="18"/>
    </w:rPr>
  </w:style>
  <w:style w:type="table" w:styleId="TableGrid">
    <w:name w:val="Table Grid"/>
    <w:basedOn w:val="TableNormal"/>
    <w:rsid w:val="00896E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32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3166">
      <w:bodyDiv w:val="1"/>
      <w:marLeft w:val="0"/>
      <w:marRight w:val="0"/>
      <w:marTop w:val="0"/>
      <w:marBottom w:val="0"/>
      <w:divBdr>
        <w:top w:val="none" w:sz="0" w:space="0" w:color="auto"/>
        <w:left w:val="none" w:sz="0" w:space="0" w:color="auto"/>
        <w:bottom w:val="none" w:sz="0" w:space="0" w:color="auto"/>
        <w:right w:val="none" w:sz="0" w:space="0" w:color="auto"/>
      </w:divBdr>
    </w:div>
    <w:div w:id="135611658">
      <w:bodyDiv w:val="1"/>
      <w:marLeft w:val="0"/>
      <w:marRight w:val="0"/>
      <w:marTop w:val="0"/>
      <w:marBottom w:val="0"/>
      <w:divBdr>
        <w:top w:val="none" w:sz="0" w:space="0" w:color="auto"/>
        <w:left w:val="none" w:sz="0" w:space="0" w:color="auto"/>
        <w:bottom w:val="none" w:sz="0" w:space="0" w:color="auto"/>
        <w:right w:val="none" w:sz="0" w:space="0" w:color="auto"/>
      </w:divBdr>
    </w:div>
    <w:div w:id="152334319">
      <w:bodyDiv w:val="1"/>
      <w:marLeft w:val="0"/>
      <w:marRight w:val="0"/>
      <w:marTop w:val="0"/>
      <w:marBottom w:val="0"/>
      <w:divBdr>
        <w:top w:val="none" w:sz="0" w:space="0" w:color="auto"/>
        <w:left w:val="none" w:sz="0" w:space="0" w:color="auto"/>
        <w:bottom w:val="none" w:sz="0" w:space="0" w:color="auto"/>
        <w:right w:val="none" w:sz="0" w:space="0" w:color="auto"/>
      </w:divBdr>
    </w:div>
    <w:div w:id="227572831">
      <w:bodyDiv w:val="1"/>
      <w:marLeft w:val="0"/>
      <w:marRight w:val="0"/>
      <w:marTop w:val="0"/>
      <w:marBottom w:val="0"/>
      <w:divBdr>
        <w:top w:val="none" w:sz="0" w:space="0" w:color="auto"/>
        <w:left w:val="none" w:sz="0" w:space="0" w:color="auto"/>
        <w:bottom w:val="none" w:sz="0" w:space="0" w:color="auto"/>
        <w:right w:val="none" w:sz="0" w:space="0" w:color="auto"/>
      </w:divBdr>
      <w:divsChild>
        <w:div w:id="1743944417">
          <w:marLeft w:val="0"/>
          <w:marRight w:val="0"/>
          <w:marTop w:val="0"/>
          <w:marBottom w:val="0"/>
          <w:divBdr>
            <w:top w:val="none" w:sz="0" w:space="0" w:color="auto"/>
            <w:left w:val="none" w:sz="0" w:space="0" w:color="auto"/>
            <w:bottom w:val="none" w:sz="0" w:space="0" w:color="auto"/>
            <w:right w:val="none" w:sz="0" w:space="0" w:color="auto"/>
          </w:divBdr>
          <w:divsChild>
            <w:div w:id="867832976">
              <w:marLeft w:val="0"/>
              <w:marRight w:val="0"/>
              <w:marTop w:val="0"/>
              <w:marBottom w:val="0"/>
              <w:divBdr>
                <w:top w:val="none" w:sz="0" w:space="0" w:color="auto"/>
                <w:left w:val="none" w:sz="0" w:space="0" w:color="auto"/>
                <w:bottom w:val="none" w:sz="0" w:space="0" w:color="auto"/>
                <w:right w:val="none" w:sz="0" w:space="0" w:color="auto"/>
              </w:divBdr>
            </w:div>
          </w:divsChild>
        </w:div>
        <w:div w:id="1340353987">
          <w:marLeft w:val="0"/>
          <w:marRight w:val="0"/>
          <w:marTop w:val="0"/>
          <w:marBottom w:val="0"/>
          <w:divBdr>
            <w:top w:val="none" w:sz="0" w:space="0" w:color="auto"/>
            <w:left w:val="none" w:sz="0" w:space="0" w:color="auto"/>
            <w:bottom w:val="none" w:sz="0" w:space="0" w:color="auto"/>
            <w:right w:val="none" w:sz="0" w:space="0" w:color="auto"/>
          </w:divBdr>
          <w:divsChild>
            <w:div w:id="1741712187">
              <w:marLeft w:val="0"/>
              <w:marRight w:val="0"/>
              <w:marTop w:val="0"/>
              <w:marBottom w:val="0"/>
              <w:divBdr>
                <w:top w:val="none" w:sz="0" w:space="0" w:color="auto"/>
                <w:left w:val="none" w:sz="0" w:space="0" w:color="auto"/>
                <w:bottom w:val="none" w:sz="0" w:space="0" w:color="auto"/>
                <w:right w:val="none" w:sz="0" w:space="0" w:color="auto"/>
              </w:divBdr>
            </w:div>
          </w:divsChild>
        </w:div>
        <w:div w:id="2071809836">
          <w:marLeft w:val="0"/>
          <w:marRight w:val="0"/>
          <w:marTop w:val="0"/>
          <w:marBottom w:val="0"/>
          <w:divBdr>
            <w:top w:val="none" w:sz="0" w:space="0" w:color="auto"/>
            <w:left w:val="none" w:sz="0" w:space="0" w:color="auto"/>
            <w:bottom w:val="none" w:sz="0" w:space="0" w:color="auto"/>
            <w:right w:val="none" w:sz="0" w:space="0" w:color="auto"/>
          </w:divBdr>
          <w:divsChild>
            <w:div w:id="1823958076">
              <w:marLeft w:val="0"/>
              <w:marRight w:val="0"/>
              <w:marTop w:val="0"/>
              <w:marBottom w:val="0"/>
              <w:divBdr>
                <w:top w:val="none" w:sz="0" w:space="0" w:color="auto"/>
                <w:left w:val="none" w:sz="0" w:space="0" w:color="auto"/>
                <w:bottom w:val="none" w:sz="0" w:space="0" w:color="auto"/>
                <w:right w:val="none" w:sz="0" w:space="0" w:color="auto"/>
              </w:divBdr>
            </w:div>
          </w:divsChild>
        </w:div>
        <w:div w:id="2090926605">
          <w:marLeft w:val="0"/>
          <w:marRight w:val="0"/>
          <w:marTop w:val="0"/>
          <w:marBottom w:val="0"/>
          <w:divBdr>
            <w:top w:val="none" w:sz="0" w:space="0" w:color="auto"/>
            <w:left w:val="none" w:sz="0" w:space="0" w:color="auto"/>
            <w:bottom w:val="none" w:sz="0" w:space="0" w:color="auto"/>
            <w:right w:val="none" w:sz="0" w:space="0" w:color="auto"/>
          </w:divBdr>
          <w:divsChild>
            <w:div w:id="158849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43175">
      <w:bodyDiv w:val="1"/>
      <w:marLeft w:val="0"/>
      <w:marRight w:val="0"/>
      <w:marTop w:val="0"/>
      <w:marBottom w:val="0"/>
      <w:divBdr>
        <w:top w:val="none" w:sz="0" w:space="0" w:color="auto"/>
        <w:left w:val="none" w:sz="0" w:space="0" w:color="auto"/>
        <w:bottom w:val="none" w:sz="0" w:space="0" w:color="auto"/>
        <w:right w:val="none" w:sz="0" w:space="0" w:color="auto"/>
      </w:divBdr>
    </w:div>
    <w:div w:id="255870861">
      <w:bodyDiv w:val="1"/>
      <w:marLeft w:val="0"/>
      <w:marRight w:val="0"/>
      <w:marTop w:val="0"/>
      <w:marBottom w:val="0"/>
      <w:divBdr>
        <w:top w:val="none" w:sz="0" w:space="0" w:color="auto"/>
        <w:left w:val="none" w:sz="0" w:space="0" w:color="auto"/>
        <w:bottom w:val="none" w:sz="0" w:space="0" w:color="auto"/>
        <w:right w:val="none" w:sz="0" w:space="0" w:color="auto"/>
      </w:divBdr>
    </w:div>
    <w:div w:id="312954599">
      <w:bodyDiv w:val="1"/>
      <w:marLeft w:val="0"/>
      <w:marRight w:val="0"/>
      <w:marTop w:val="0"/>
      <w:marBottom w:val="0"/>
      <w:divBdr>
        <w:top w:val="none" w:sz="0" w:space="0" w:color="auto"/>
        <w:left w:val="none" w:sz="0" w:space="0" w:color="auto"/>
        <w:bottom w:val="none" w:sz="0" w:space="0" w:color="auto"/>
        <w:right w:val="none" w:sz="0" w:space="0" w:color="auto"/>
      </w:divBdr>
    </w:div>
    <w:div w:id="455567641">
      <w:bodyDiv w:val="1"/>
      <w:marLeft w:val="0"/>
      <w:marRight w:val="0"/>
      <w:marTop w:val="0"/>
      <w:marBottom w:val="0"/>
      <w:divBdr>
        <w:top w:val="none" w:sz="0" w:space="0" w:color="auto"/>
        <w:left w:val="none" w:sz="0" w:space="0" w:color="auto"/>
        <w:bottom w:val="none" w:sz="0" w:space="0" w:color="auto"/>
        <w:right w:val="none" w:sz="0" w:space="0" w:color="auto"/>
      </w:divBdr>
    </w:div>
    <w:div w:id="472678181">
      <w:bodyDiv w:val="1"/>
      <w:marLeft w:val="0"/>
      <w:marRight w:val="0"/>
      <w:marTop w:val="0"/>
      <w:marBottom w:val="0"/>
      <w:divBdr>
        <w:top w:val="none" w:sz="0" w:space="0" w:color="auto"/>
        <w:left w:val="none" w:sz="0" w:space="0" w:color="auto"/>
        <w:bottom w:val="none" w:sz="0" w:space="0" w:color="auto"/>
        <w:right w:val="none" w:sz="0" w:space="0" w:color="auto"/>
      </w:divBdr>
    </w:div>
    <w:div w:id="614866074">
      <w:bodyDiv w:val="1"/>
      <w:marLeft w:val="0"/>
      <w:marRight w:val="0"/>
      <w:marTop w:val="0"/>
      <w:marBottom w:val="0"/>
      <w:divBdr>
        <w:top w:val="none" w:sz="0" w:space="0" w:color="auto"/>
        <w:left w:val="none" w:sz="0" w:space="0" w:color="auto"/>
        <w:bottom w:val="none" w:sz="0" w:space="0" w:color="auto"/>
        <w:right w:val="none" w:sz="0" w:space="0" w:color="auto"/>
      </w:divBdr>
    </w:div>
    <w:div w:id="670259183">
      <w:bodyDiv w:val="1"/>
      <w:marLeft w:val="0"/>
      <w:marRight w:val="0"/>
      <w:marTop w:val="0"/>
      <w:marBottom w:val="0"/>
      <w:divBdr>
        <w:top w:val="none" w:sz="0" w:space="0" w:color="auto"/>
        <w:left w:val="none" w:sz="0" w:space="0" w:color="auto"/>
        <w:bottom w:val="none" w:sz="0" w:space="0" w:color="auto"/>
        <w:right w:val="none" w:sz="0" w:space="0" w:color="auto"/>
      </w:divBdr>
    </w:div>
    <w:div w:id="715465922">
      <w:bodyDiv w:val="1"/>
      <w:marLeft w:val="0"/>
      <w:marRight w:val="0"/>
      <w:marTop w:val="0"/>
      <w:marBottom w:val="0"/>
      <w:divBdr>
        <w:top w:val="none" w:sz="0" w:space="0" w:color="auto"/>
        <w:left w:val="none" w:sz="0" w:space="0" w:color="auto"/>
        <w:bottom w:val="none" w:sz="0" w:space="0" w:color="auto"/>
        <w:right w:val="none" w:sz="0" w:space="0" w:color="auto"/>
      </w:divBdr>
    </w:div>
    <w:div w:id="761492339">
      <w:bodyDiv w:val="1"/>
      <w:marLeft w:val="0"/>
      <w:marRight w:val="0"/>
      <w:marTop w:val="0"/>
      <w:marBottom w:val="0"/>
      <w:divBdr>
        <w:top w:val="none" w:sz="0" w:space="0" w:color="auto"/>
        <w:left w:val="none" w:sz="0" w:space="0" w:color="auto"/>
        <w:bottom w:val="none" w:sz="0" w:space="0" w:color="auto"/>
        <w:right w:val="none" w:sz="0" w:space="0" w:color="auto"/>
      </w:divBdr>
    </w:div>
    <w:div w:id="818573952">
      <w:bodyDiv w:val="1"/>
      <w:marLeft w:val="0"/>
      <w:marRight w:val="0"/>
      <w:marTop w:val="0"/>
      <w:marBottom w:val="0"/>
      <w:divBdr>
        <w:top w:val="none" w:sz="0" w:space="0" w:color="auto"/>
        <w:left w:val="none" w:sz="0" w:space="0" w:color="auto"/>
        <w:bottom w:val="none" w:sz="0" w:space="0" w:color="auto"/>
        <w:right w:val="none" w:sz="0" w:space="0" w:color="auto"/>
      </w:divBdr>
    </w:div>
    <w:div w:id="826437805">
      <w:bodyDiv w:val="1"/>
      <w:marLeft w:val="0"/>
      <w:marRight w:val="0"/>
      <w:marTop w:val="0"/>
      <w:marBottom w:val="0"/>
      <w:divBdr>
        <w:top w:val="none" w:sz="0" w:space="0" w:color="auto"/>
        <w:left w:val="none" w:sz="0" w:space="0" w:color="auto"/>
        <w:bottom w:val="none" w:sz="0" w:space="0" w:color="auto"/>
        <w:right w:val="none" w:sz="0" w:space="0" w:color="auto"/>
      </w:divBdr>
    </w:div>
    <w:div w:id="962033479">
      <w:bodyDiv w:val="1"/>
      <w:marLeft w:val="0"/>
      <w:marRight w:val="0"/>
      <w:marTop w:val="0"/>
      <w:marBottom w:val="0"/>
      <w:divBdr>
        <w:top w:val="none" w:sz="0" w:space="0" w:color="auto"/>
        <w:left w:val="none" w:sz="0" w:space="0" w:color="auto"/>
        <w:bottom w:val="none" w:sz="0" w:space="0" w:color="auto"/>
        <w:right w:val="none" w:sz="0" w:space="0" w:color="auto"/>
      </w:divBdr>
    </w:div>
    <w:div w:id="1082797445">
      <w:bodyDiv w:val="1"/>
      <w:marLeft w:val="0"/>
      <w:marRight w:val="0"/>
      <w:marTop w:val="0"/>
      <w:marBottom w:val="0"/>
      <w:divBdr>
        <w:top w:val="none" w:sz="0" w:space="0" w:color="auto"/>
        <w:left w:val="none" w:sz="0" w:space="0" w:color="auto"/>
        <w:bottom w:val="none" w:sz="0" w:space="0" w:color="auto"/>
        <w:right w:val="none" w:sz="0" w:space="0" w:color="auto"/>
      </w:divBdr>
    </w:div>
    <w:div w:id="1092048438">
      <w:bodyDiv w:val="1"/>
      <w:marLeft w:val="0"/>
      <w:marRight w:val="0"/>
      <w:marTop w:val="0"/>
      <w:marBottom w:val="0"/>
      <w:divBdr>
        <w:top w:val="none" w:sz="0" w:space="0" w:color="auto"/>
        <w:left w:val="none" w:sz="0" w:space="0" w:color="auto"/>
        <w:bottom w:val="none" w:sz="0" w:space="0" w:color="auto"/>
        <w:right w:val="none" w:sz="0" w:space="0" w:color="auto"/>
      </w:divBdr>
    </w:div>
    <w:div w:id="1155679114">
      <w:bodyDiv w:val="1"/>
      <w:marLeft w:val="0"/>
      <w:marRight w:val="0"/>
      <w:marTop w:val="0"/>
      <w:marBottom w:val="0"/>
      <w:divBdr>
        <w:top w:val="none" w:sz="0" w:space="0" w:color="auto"/>
        <w:left w:val="none" w:sz="0" w:space="0" w:color="auto"/>
        <w:bottom w:val="none" w:sz="0" w:space="0" w:color="auto"/>
        <w:right w:val="none" w:sz="0" w:space="0" w:color="auto"/>
      </w:divBdr>
    </w:div>
    <w:div w:id="1301496530">
      <w:bodyDiv w:val="1"/>
      <w:marLeft w:val="0"/>
      <w:marRight w:val="0"/>
      <w:marTop w:val="0"/>
      <w:marBottom w:val="0"/>
      <w:divBdr>
        <w:top w:val="none" w:sz="0" w:space="0" w:color="auto"/>
        <w:left w:val="none" w:sz="0" w:space="0" w:color="auto"/>
        <w:bottom w:val="none" w:sz="0" w:space="0" w:color="auto"/>
        <w:right w:val="none" w:sz="0" w:space="0" w:color="auto"/>
      </w:divBdr>
    </w:div>
    <w:div w:id="1309553384">
      <w:bodyDiv w:val="1"/>
      <w:marLeft w:val="0"/>
      <w:marRight w:val="0"/>
      <w:marTop w:val="0"/>
      <w:marBottom w:val="0"/>
      <w:divBdr>
        <w:top w:val="none" w:sz="0" w:space="0" w:color="auto"/>
        <w:left w:val="none" w:sz="0" w:space="0" w:color="auto"/>
        <w:bottom w:val="none" w:sz="0" w:space="0" w:color="auto"/>
        <w:right w:val="none" w:sz="0" w:space="0" w:color="auto"/>
      </w:divBdr>
    </w:div>
    <w:div w:id="1373385154">
      <w:bodyDiv w:val="1"/>
      <w:marLeft w:val="0"/>
      <w:marRight w:val="0"/>
      <w:marTop w:val="0"/>
      <w:marBottom w:val="0"/>
      <w:divBdr>
        <w:top w:val="none" w:sz="0" w:space="0" w:color="auto"/>
        <w:left w:val="none" w:sz="0" w:space="0" w:color="auto"/>
        <w:bottom w:val="none" w:sz="0" w:space="0" w:color="auto"/>
        <w:right w:val="none" w:sz="0" w:space="0" w:color="auto"/>
      </w:divBdr>
    </w:div>
    <w:div w:id="1386176233">
      <w:bodyDiv w:val="1"/>
      <w:marLeft w:val="0"/>
      <w:marRight w:val="0"/>
      <w:marTop w:val="0"/>
      <w:marBottom w:val="0"/>
      <w:divBdr>
        <w:top w:val="none" w:sz="0" w:space="0" w:color="auto"/>
        <w:left w:val="none" w:sz="0" w:space="0" w:color="auto"/>
        <w:bottom w:val="none" w:sz="0" w:space="0" w:color="auto"/>
        <w:right w:val="none" w:sz="0" w:space="0" w:color="auto"/>
      </w:divBdr>
    </w:div>
    <w:div w:id="1389306223">
      <w:bodyDiv w:val="1"/>
      <w:marLeft w:val="0"/>
      <w:marRight w:val="0"/>
      <w:marTop w:val="0"/>
      <w:marBottom w:val="0"/>
      <w:divBdr>
        <w:top w:val="none" w:sz="0" w:space="0" w:color="auto"/>
        <w:left w:val="none" w:sz="0" w:space="0" w:color="auto"/>
        <w:bottom w:val="none" w:sz="0" w:space="0" w:color="auto"/>
        <w:right w:val="none" w:sz="0" w:space="0" w:color="auto"/>
      </w:divBdr>
    </w:div>
    <w:div w:id="1395857596">
      <w:bodyDiv w:val="1"/>
      <w:marLeft w:val="0"/>
      <w:marRight w:val="0"/>
      <w:marTop w:val="0"/>
      <w:marBottom w:val="0"/>
      <w:divBdr>
        <w:top w:val="none" w:sz="0" w:space="0" w:color="auto"/>
        <w:left w:val="none" w:sz="0" w:space="0" w:color="auto"/>
        <w:bottom w:val="none" w:sz="0" w:space="0" w:color="auto"/>
        <w:right w:val="none" w:sz="0" w:space="0" w:color="auto"/>
      </w:divBdr>
    </w:div>
    <w:div w:id="1497261373">
      <w:bodyDiv w:val="1"/>
      <w:marLeft w:val="0"/>
      <w:marRight w:val="0"/>
      <w:marTop w:val="0"/>
      <w:marBottom w:val="0"/>
      <w:divBdr>
        <w:top w:val="none" w:sz="0" w:space="0" w:color="auto"/>
        <w:left w:val="none" w:sz="0" w:space="0" w:color="auto"/>
        <w:bottom w:val="none" w:sz="0" w:space="0" w:color="auto"/>
        <w:right w:val="none" w:sz="0" w:space="0" w:color="auto"/>
      </w:divBdr>
    </w:div>
    <w:div w:id="1504928716">
      <w:bodyDiv w:val="1"/>
      <w:marLeft w:val="0"/>
      <w:marRight w:val="0"/>
      <w:marTop w:val="0"/>
      <w:marBottom w:val="0"/>
      <w:divBdr>
        <w:top w:val="none" w:sz="0" w:space="0" w:color="auto"/>
        <w:left w:val="none" w:sz="0" w:space="0" w:color="auto"/>
        <w:bottom w:val="none" w:sz="0" w:space="0" w:color="auto"/>
        <w:right w:val="none" w:sz="0" w:space="0" w:color="auto"/>
      </w:divBdr>
    </w:div>
    <w:div w:id="1506822210">
      <w:bodyDiv w:val="1"/>
      <w:marLeft w:val="0"/>
      <w:marRight w:val="0"/>
      <w:marTop w:val="0"/>
      <w:marBottom w:val="0"/>
      <w:divBdr>
        <w:top w:val="none" w:sz="0" w:space="0" w:color="auto"/>
        <w:left w:val="none" w:sz="0" w:space="0" w:color="auto"/>
        <w:bottom w:val="none" w:sz="0" w:space="0" w:color="auto"/>
        <w:right w:val="none" w:sz="0" w:space="0" w:color="auto"/>
      </w:divBdr>
    </w:div>
    <w:div w:id="1537085140">
      <w:bodyDiv w:val="1"/>
      <w:marLeft w:val="0"/>
      <w:marRight w:val="0"/>
      <w:marTop w:val="0"/>
      <w:marBottom w:val="0"/>
      <w:divBdr>
        <w:top w:val="none" w:sz="0" w:space="0" w:color="auto"/>
        <w:left w:val="none" w:sz="0" w:space="0" w:color="auto"/>
        <w:bottom w:val="none" w:sz="0" w:space="0" w:color="auto"/>
        <w:right w:val="none" w:sz="0" w:space="0" w:color="auto"/>
      </w:divBdr>
      <w:divsChild>
        <w:div w:id="980039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1859599">
      <w:bodyDiv w:val="1"/>
      <w:marLeft w:val="0"/>
      <w:marRight w:val="0"/>
      <w:marTop w:val="0"/>
      <w:marBottom w:val="0"/>
      <w:divBdr>
        <w:top w:val="none" w:sz="0" w:space="0" w:color="auto"/>
        <w:left w:val="none" w:sz="0" w:space="0" w:color="auto"/>
        <w:bottom w:val="none" w:sz="0" w:space="0" w:color="auto"/>
        <w:right w:val="none" w:sz="0" w:space="0" w:color="auto"/>
      </w:divBdr>
    </w:div>
    <w:div w:id="1701473304">
      <w:bodyDiv w:val="1"/>
      <w:marLeft w:val="0"/>
      <w:marRight w:val="0"/>
      <w:marTop w:val="0"/>
      <w:marBottom w:val="0"/>
      <w:divBdr>
        <w:top w:val="none" w:sz="0" w:space="0" w:color="auto"/>
        <w:left w:val="none" w:sz="0" w:space="0" w:color="auto"/>
        <w:bottom w:val="none" w:sz="0" w:space="0" w:color="auto"/>
        <w:right w:val="none" w:sz="0" w:space="0" w:color="auto"/>
      </w:divBdr>
    </w:div>
    <w:div w:id="1708407186">
      <w:bodyDiv w:val="1"/>
      <w:marLeft w:val="0"/>
      <w:marRight w:val="0"/>
      <w:marTop w:val="0"/>
      <w:marBottom w:val="0"/>
      <w:divBdr>
        <w:top w:val="none" w:sz="0" w:space="0" w:color="auto"/>
        <w:left w:val="none" w:sz="0" w:space="0" w:color="auto"/>
        <w:bottom w:val="none" w:sz="0" w:space="0" w:color="auto"/>
        <w:right w:val="none" w:sz="0" w:space="0" w:color="auto"/>
      </w:divBdr>
    </w:div>
    <w:div w:id="1790052792">
      <w:bodyDiv w:val="1"/>
      <w:marLeft w:val="0"/>
      <w:marRight w:val="0"/>
      <w:marTop w:val="0"/>
      <w:marBottom w:val="0"/>
      <w:divBdr>
        <w:top w:val="none" w:sz="0" w:space="0" w:color="auto"/>
        <w:left w:val="none" w:sz="0" w:space="0" w:color="auto"/>
        <w:bottom w:val="none" w:sz="0" w:space="0" w:color="auto"/>
        <w:right w:val="none" w:sz="0" w:space="0" w:color="auto"/>
      </w:divBdr>
    </w:div>
    <w:div w:id="1810202604">
      <w:bodyDiv w:val="1"/>
      <w:marLeft w:val="0"/>
      <w:marRight w:val="0"/>
      <w:marTop w:val="0"/>
      <w:marBottom w:val="0"/>
      <w:divBdr>
        <w:top w:val="none" w:sz="0" w:space="0" w:color="auto"/>
        <w:left w:val="none" w:sz="0" w:space="0" w:color="auto"/>
        <w:bottom w:val="none" w:sz="0" w:space="0" w:color="auto"/>
        <w:right w:val="none" w:sz="0" w:space="0" w:color="auto"/>
      </w:divBdr>
    </w:div>
    <w:div w:id="1874227950">
      <w:bodyDiv w:val="1"/>
      <w:marLeft w:val="0"/>
      <w:marRight w:val="0"/>
      <w:marTop w:val="0"/>
      <w:marBottom w:val="0"/>
      <w:divBdr>
        <w:top w:val="none" w:sz="0" w:space="0" w:color="auto"/>
        <w:left w:val="none" w:sz="0" w:space="0" w:color="auto"/>
        <w:bottom w:val="none" w:sz="0" w:space="0" w:color="auto"/>
        <w:right w:val="none" w:sz="0" w:space="0" w:color="auto"/>
      </w:divBdr>
    </w:div>
    <w:div w:id="2058772465">
      <w:bodyDiv w:val="1"/>
      <w:marLeft w:val="0"/>
      <w:marRight w:val="0"/>
      <w:marTop w:val="0"/>
      <w:marBottom w:val="0"/>
      <w:divBdr>
        <w:top w:val="none" w:sz="0" w:space="0" w:color="auto"/>
        <w:left w:val="none" w:sz="0" w:space="0" w:color="auto"/>
        <w:bottom w:val="none" w:sz="0" w:space="0" w:color="auto"/>
        <w:right w:val="none" w:sz="0" w:space="0" w:color="auto"/>
      </w:divBdr>
    </w:div>
    <w:div w:id="212731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8381</Words>
  <Characters>47776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 6930p</cp:lastModifiedBy>
  <cp:revision>2</cp:revision>
  <cp:lastPrinted>2025-09-02T11:41:00Z</cp:lastPrinted>
  <dcterms:created xsi:type="dcterms:W3CDTF">2025-09-02T11:51:00Z</dcterms:created>
  <dcterms:modified xsi:type="dcterms:W3CDTF">2025-09-02T11:51:00Z</dcterms:modified>
</cp:coreProperties>
</file>