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9F" w:rsidRPr="00FD0E21" w:rsidRDefault="00C966A1" w:rsidP="00503A9F">
      <w:pPr>
        <w:pStyle w:val="Heading9"/>
        <w:jc w:val="center"/>
        <w:rPr>
          <w:rFonts w:ascii="Arial" w:hAnsi="Arial"/>
          <w:sz w:val="26"/>
        </w:rPr>
      </w:pPr>
      <w:bookmarkStart w:id="0" w:name="_GoBack"/>
      <w:bookmarkEnd w:id="0"/>
      <w:r>
        <w:rPr>
          <w:rFonts w:ascii="Arial" w:hAnsi="Arial"/>
          <w:sz w:val="26"/>
        </w:rPr>
        <w:t xml:space="preserve">IFLUENCE </w:t>
      </w:r>
      <w:r w:rsidR="00503A9F" w:rsidRPr="00FD0E21">
        <w:rPr>
          <w:rFonts w:ascii="Arial" w:hAnsi="Arial"/>
          <w:sz w:val="26"/>
        </w:rPr>
        <w:t xml:space="preserve">OF PRIMARY SCHOOL TEACHERS ON UNIVERSAL BASIC EDUCATION (UBE) CURRICULUM </w:t>
      </w:r>
    </w:p>
    <w:p w:rsidR="00503A9F" w:rsidRPr="00FD0E21" w:rsidRDefault="00503A9F" w:rsidP="00503A9F">
      <w:pPr>
        <w:pStyle w:val="Heading9"/>
        <w:jc w:val="center"/>
        <w:rPr>
          <w:rFonts w:ascii="Arial" w:hAnsi="Arial"/>
          <w:sz w:val="26"/>
        </w:rPr>
      </w:pPr>
      <w:r w:rsidRPr="00FD0E21">
        <w:rPr>
          <w:rFonts w:ascii="Arial" w:hAnsi="Arial"/>
          <w:sz w:val="26"/>
        </w:rPr>
        <w:t xml:space="preserve">A CASE STUDY OF ILORIN </w:t>
      </w:r>
      <w:r w:rsidR="00C966A1">
        <w:rPr>
          <w:rFonts w:ascii="Arial" w:hAnsi="Arial"/>
          <w:sz w:val="26"/>
        </w:rPr>
        <w:t xml:space="preserve">EAST </w:t>
      </w:r>
      <w:r w:rsidRPr="00FD0E21">
        <w:rPr>
          <w:rFonts w:ascii="Arial" w:hAnsi="Arial"/>
          <w:sz w:val="26"/>
        </w:rPr>
        <w:t>L.G.A KWARA STATE</w:t>
      </w: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FD0E21" w:rsidRPr="0016641B" w:rsidRDefault="00FD0E21"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i/>
          <w:iCs/>
          <w:sz w:val="26"/>
          <w:szCs w:val="38"/>
          <w14:shadow w14:blurRad="50800" w14:dist="38100" w14:dir="2700000" w14:sx="100000" w14:sy="100000" w14:kx="0" w14:ky="0" w14:algn="tl">
            <w14:srgbClr w14:val="000000">
              <w14:alpha w14:val="60000"/>
            </w14:srgbClr>
          </w14:shadow>
        </w:rPr>
      </w:pPr>
      <w:r w:rsidRPr="0016641B">
        <w:rPr>
          <w:rFonts w:ascii="Arial" w:hAnsi="Arial"/>
          <w:b/>
          <w:bCs/>
          <w:i/>
          <w:iCs/>
          <w:sz w:val="26"/>
          <w:szCs w:val="38"/>
          <w14:shadow w14:blurRad="50800" w14:dist="38100" w14:dir="2700000" w14:sx="100000" w14:sy="100000" w14:kx="0" w14:ky="0" w14:algn="tl">
            <w14:srgbClr w14:val="000000">
              <w14:alpha w14:val="60000"/>
            </w14:srgbClr>
          </w14:shadow>
        </w:rPr>
        <w:t xml:space="preserve">BY </w:t>
      </w: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FD0E21" w:rsidRPr="0016641B" w:rsidRDefault="00FD0E21"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A540A6" w:rsidRPr="0016641B"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A540A6" w:rsidRPr="0016641B"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1A0D93" w:rsidRPr="0016641B" w:rsidRDefault="00C966A1" w:rsidP="00150A8C">
      <w:pPr>
        <w:spacing w:line="360" w:lineRule="auto"/>
        <w:jc w:val="center"/>
        <w:rPr>
          <w:rFonts w:ascii="Arial" w:hAnsi="Arial"/>
          <w:b/>
          <w:bCs/>
          <w:sz w:val="54"/>
          <w:szCs w:val="42"/>
          <w14:shadow w14:blurRad="50800" w14:dist="38100" w14:dir="2700000" w14:sx="100000" w14:sy="100000" w14:kx="0" w14:ky="0" w14:algn="tl">
            <w14:srgbClr w14:val="000000">
              <w14:alpha w14:val="60000"/>
            </w14:srgbClr>
          </w14:shadow>
        </w:rPr>
      </w:pPr>
      <w:r>
        <w:rPr>
          <w:rFonts w:ascii="Arial" w:hAnsi="Arial"/>
          <w:b/>
          <w:bCs/>
          <w:sz w:val="48"/>
          <w:szCs w:val="28"/>
          <w14:shadow w14:blurRad="50800" w14:dist="38100" w14:dir="2700000" w14:sx="100000" w14:sy="100000" w14:kx="0" w14:ky="0" w14:algn="tl">
            <w14:srgbClr w14:val="000000">
              <w14:alpha w14:val="60000"/>
            </w14:srgbClr>
          </w14:shadow>
        </w:rPr>
        <w:t>SULYMAN ADISA ABDULSAMAD</w:t>
      </w:r>
    </w:p>
    <w:p w:rsidR="00503A9F" w:rsidRPr="0016641B" w:rsidRDefault="00C966A1" w:rsidP="00CA4367">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r>
        <w:rPr>
          <w:rFonts w:ascii="Arial" w:hAnsi="Arial"/>
          <w:i/>
          <w:sz w:val="34"/>
          <w:szCs w:val="36"/>
          <w14:shadow w14:blurRad="50800" w14:dist="38100" w14:dir="2700000" w14:sx="100000" w14:sy="100000" w14:kx="0" w14:ky="0" w14:algn="tl">
            <w14:srgbClr w14:val="000000">
              <w14:alpha w14:val="60000"/>
            </w14:srgbClr>
          </w14:shadow>
        </w:rPr>
        <w:t>KWCOED/IL/22/0366</w:t>
      </w:r>
    </w:p>
    <w:p w:rsidR="00A540A6" w:rsidRPr="0016641B" w:rsidRDefault="00A540A6" w:rsidP="00CA4367">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16641B"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sidR="00C966A1">
        <w:rPr>
          <w:rFonts w:ascii="Arial" w:hAnsi="Arial" w:cs="Arial"/>
          <w:b/>
          <w:sz w:val="28"/>
          <w:szCs w:val="28"/>
        </w:rPr>
        <w:t>EARLY CHILDHOOD CARE EDUCATION</w:t>
      </w:r>
      <w:r w:rsidR="00D06CBC" w:rsidRPr="00D74CFF">
        <w:rPr>
          <w:rFonts w:ascii="Arial" w:hAnsi="Arial" w:cs="Arial"/>
          <w:b/>
          <w:sz w:val="28"/>
          <w:szCs w:val="28"/>
        </w:rPr>
        <w:t>,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A540A6"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p>
    <w:p w:rsidR="00D06CBC" w:rsidRDefault="00A540A6" w:rsidP="00D06CBC">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06CBC" w:rsidRPr="00D74CFF">
        <w:rPr>
          <w:rFonts w:ascii="Arial" w:hAnsi="Arial" w:cs="Arial"/>
          <w:b/>
          <w:sz w:val="28"/>
          <w:szCs w:val="28"/>
        </w:rPr>
        <w:tab/>
      </w:r>
      <w:r w:rsidR="00D06CBC" w:rsidRPr="00D74CFF">
        <w:rPr>
          <w:rFonts w:ascii="Arial" w:hAnsi="Arial" w:cs="Arial"/>
          <w:b/>
          <w:sz w:val="28"/>
          <w:szCs w:val="28"/>
        </w:rPr>
        <w:tab/>
      </w:r>
      <w:r w:rsidR="0016641B">
        <w:rPr>
          <w:rFonts w:ascii="Arial" w:hAnsi="Arial" w:cs="Arial"/>
          <w:b/>
          <w:sz w:val="28"/>
          <w:szCs w:val="28"/>
        </w:rPr>
        <w:t>AUGUST 2025</w:t>
      </w:r>
    </w:p>
    <w:p w:rsidR="00D06CBC" w:rsidRDefault="00D06CBC" w:rsidP="00D06CBC">
      <w:pPr>
        <w:jc w:val="center"/>
        <w:rPr>
          <w:rFonts w:ascii="Arial" w:hAnsi="Arial" w:cs="Arial"/>
          <w:b/>
          <w:sz w:val="28"/>
          <w:szCs w:val="28"/>
        </w:rPr>
      </w:pP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has been read and approved as meeting the requirement of the department of </w:t>
      </w:r>
      <w:r w:rsidR="00C966A1">
        <w:rPr>
          <w:rFonts w:ascii="Arial" w:hAnsi="Arial" w:cs="Arial"/>
          <w:sz w:val="28"/>
          <w:szCs w:val="28"/>
        </w:rPr>
        <w:t xml:space="preserve">Early Childhood Care Education, </w:t>
      </w:r>
      <w:r w:rsidR="0016641B">
        <w:rPr>
          <w:rFonts w:ascii="Arial" w:hAnsi="Arial" w:cs="Arial"/>
          <w:sz w:val="28"/>
          <w:szCs w:val="28"/>
        </w:rPr>
        <w:t>Kwara State College of Education,</w:t>
      </w:r>
      <w:r>
        <w:rPr>
          <w:rFonts w:ascii="Arial" w:hAnsi="Arial" w:cs="Arial"/>
          <w:sz w:val="28"/>
          <w:szCs w:val="28"/>
        </w:rPr>
        <w:t xml:space="preserve">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Co-ordinator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A540A6" w:rsidRDefault="00A540A6" w:rsidP="00150A8C">
      <w:pPr>
        <w:spacing w:line="360" w:lineRule="auto"/>
        <w:ind w:firstLine="720"/>
        <w:jc w:val="both"/>
        <w:rPr>
          <w:rFonts w:ascii="Arial" w:hAnsi="Arial"/>
          <w:sz w:val="28"/>
        </w:rPr>
      </w:pPr>
    </w:p>
    <w:p w:rsidR="00150A8C" w:rsidRPr="00150A8C" w:rsidRDefault="00150A8C" w:rsidP="00A540A6">
      <w:pPr>
        <w:spacing w:line="480" w:lineRule="auto"/>
        <w:ind w:firstLine="720"/>
        <w:jc w:val="both"/>
        <w:rPr>
          <w:rFonts w:ascii="Arial" w:hAnsi="Arial"/>
          <w:sz w:val="28"/>
        </w:rPr>
      </w:pPr>
      <w:r w:rsidRPr="00150A8C">
        <w:rPr>
          <w:rFonts w:ascii="Arial" w:hAnsi="Arial"/>
          <w:sz w:val="28"/>
        </w:rPr>
        <w:t>This project is dedicated to God Almighty  who has given the grace to pursue this course</w:t>
      </w:r>
      <w:r w:rsidR="00A540A6">
        <w:rPr>
          <w:rFonts w:ascii="Arial" w:hAnsi="Arial"/>
          <w:sz w:val="28"/>
        </w:rPr>
        <w:t xml:space="preserve">.  </w:t>
      </w:r>
    </w:p>
    <w:p w:rsidR="00150A8C" w:rsidRPr="00150A8C" w:rsidRDefault="00150A8C" w:rsidP="00150A8C">
      <w:pPr>
        <w:spacing w:line="360" w:lineRule="auto"/>
        <w:jc w:val="both"/>
        <w:rPr>
          <w:rFonts w:ascii="Arial" w:hAnsi="Arial"/>
          <w:sz w:val="28"/>
        </w:rPr>
      </w:pP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Firstly, I return all the glory, honour and adoration to Almighty Allah who gave me the grace and health for the successful accomplishment of this course, because without him nothing is possible. I give thanks and glory to your mighty name </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Also special vote of thanks goes to my project supervisor Mr </w:t>
      </w:r>
      <w:r w:rsidR="0016641B">
        <w:rPr>
          <w:rFonts w:ascii="Arial" w:hAnsi="Arial"/>
          <w:sz w:val="28"/>
          <w:szCs w:val="28"/>
        </w:rPr>
        <w:t>Agbaoja A.S</w:t>
      </w:r>
      <w:r w:rsidRPr="00A540A6">
        <w:rPr>
          <w:rFonts w:ascii="Arial" w:hAnsi="Arial"/>
          <w:sz w:val="28"/>
          <w:szCs w:val="28"/>
        </w:rPr>
        <w:t xml:space="preserve"> for his vigorous and thorough supervision of this project who also took his sufficient time out his tight schedule of work to see me through this project work.</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I also acknowledge my parents effort</w:t>
      </w:r>
      <w:r w:rsidR="0016641B">
        <w:rPr>
          <w:rFonts w:ascii="Arial" w:hAnsi="Arial"/>
          <w:sz w:val="28"/>
          <w:szCs w:val="28"/>
        </w:rPr>
        <w:t xml:space="preserve"> Mr. &amp; Mrs </w:t>
      </w:r>
      <w:r w:rsidR="00C966A1">
        <w:rPr>
          <w:rFonts w:ascii="Arial" w:hAnsi="Arial"/>
          <w:sz w:val="28"/>
          <w:szCs w:val="28"/>
        </w:rPr>
        <w:t xml:space="preserve">Sulyman </w:t>
      </w:r>
      <w:r w:rsidRPr="00A540A6">
        <w:rPr>
          <w:rFonts w:ascii="Arial" w:hAnsi="Arial"/>
          <w:sz w:val="28"/>
          <w:szCs w:val="28"/>
        </w:rPr>
        <w:t>given to me on the level attained in my formal education for without them I wouldn’t have been able to pursue this programme. May Almighty Allah spare their lives to reap the fruit of their labour (Ameen)</w:t>
      </w:r>
    </w:p>
    <w:p w:rsidR="00A540A6" w:rsidRP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Finally I am externally grateful to my siblings, friends , families and those who had made tremendous contribution towards the success of this work. May God be with you all.</w:t>
      </w:r>
    </w:p>
    <w:p w:rsidR="00A540A6" w:rsidRDefault="00A540A6" w:rsidP="00A540A6">
      <w:pPr>
        <w:tabs>
          <w:tab w:val="left" w:pos="1440"/>
        </w:tabs>
        <w:rPr>
          <w:sz w:val="28"/>
          <w:szCs w:val="28"/>
        </w:rPr>
      </w:pPr>
    </w:p>
    <w:p w:rsidR="00150A8C" w:rsidRDefault="00150A8C" w:rsidP="00CB0AF3">
      <w:pPr>
        <w:spacing w:line="480" w:lineRule="auto"/>
        <w:jc w:val="center"/>
        <w:rPr>
          <w:rFonts w:ascii="Arial" w:hAnsi="Arial"/>
          <w:b/>
          <w:bCs/>
          <w:sz w:val="26"/>
          <w:szCs w:val="28"/>
        </w:rPr>
      </w:pPr>
    </w:p>
    <w:p w:rsidR="00C966A1" w:rsidRDefault="00C966A1" w:rsidP="00CB0AF3">
      <w:pPr>
        <w:spacing w:line="480" w:lineRule="auto"/>
        <w:jc w:val="center"/>
        <w:rPr>
          <w:rFonts w:ascii="Arial" w:hAnsi="Arial"/>
          <w:b/>
          <w:bCs/>
          <w:sz w:val="26"/>
          <w:szCs w:val="28"/>
        </w:rPr>
      </w:pPr>
    </w:p>
    <w:p w:rsidR="00503A9F" w:rsidRPr="00FD0E21" w:rsidRDefault="00503A9F" w:rsidP="00CB0AF3">
      <w:pPr>
        <w:spacing w:line="480" w:lineRule="auto"/>
        <w:jc w:val="center"/>
        <w:rPr>
          <w:rFonts w:ascii="Arial" w:hAnsi="Arial"/>
          <w:b/>
          <w:bCs/>
          <w:sz w:val="26"/>
          <w:szCs w:val="28"/>
        </w:rPr>
      </w:pPr>
      <w:r w:rsidRPr="00FD0E21">
        <w:rPr>
          <w:rFonts w:ascii="Arial" w:hAnsi="Arial"/>
          <w:b/>
          <w:bCs/>
          <w:sz w:val="26"/>
          <w:szCs w:val="28"/>
        </w:rPr>
        <w:lastRenderedPageBreak/>
        <w:t>ABSTRACT</w:t>
      </w:r>
    </w:p>
    <w:p w:rsidR="00503A9F" w:rsidRPr="00FD0E21" w:rsidRDefault="00503A9F" w:rsidP="00503A9F">
      <w:pPr>
        <w:ind w:firstLine="720"/>
        <w:jc w:val="both"/>
        <w:rPr>
          <w:rFonts w:ascii="Arial" w:hAnsi="Arial"/>
          <w:sz w:val="26"/>
          <w:szCs w:val="28"/>
        </w:rPr>
      </w:pPr>
      <w:r w:rsidRPr="00FD0E21">
        <w:rPr>
          <w:rFonts w:ascii="Arial" w:hAnsi="Arial"/>
          <w:i/>
          <w:iCs/>
          <w:sz w:val="26"/>
          <w:szCs w:val="28"/>
        </w:rPr>
        <w:t xml:space="preserve">This study examined perception of Nursery and Primary schools Teachers on Universal Basic Education Scheme in Ilorin </w:t>
      </w:r>
      <w:r w:rsidR="00C966A1">
        <w:rPr>
          <w:rFonts w:ascii="Arial" w:hAnsi="Arial"/>
          <w:i/>
          <w:iCs/>
          <w:sz w:val="26"/>
          <w:szCs w:val="28"/>
        </w:rPr>
        <w:t xml:space="preserve">East </w:t>
      </w:r>
      <w:r w:rsidRPr="00FD0E21">
        <w:rPr>
          <w:rFonts w:ascii="Arial" w:hAnsi="Arial"/>
          <w:i/>
          <w:iCs/>
          <w:sz w:val="26"/>
          <w:szCs w:val="28"/>
        </w:rPr>
        <w:t>Local Government Area.</w:t>
      </w:r>
      <w:r w:rsidR="0016641B">
        <w:rPr>
          <w:rFonts w:ascii="Arial" w:hAnsi="Arial"/>
          <w:i/>
          <w:iCs/>
          <w:sz w:val="26"/>
          <w:szCs w:val="28"/>
        </w:rPr>
        <w:t xml:space="preserve"> </w:t>
      </w:r>
      <w:r w:rsidRPr="00FD0E21">
        <w:rPr>
          <w:rFonts w:ascii="Arial" w:hAnsi="Arial"/>
          <w:i/>
          <w:iCs/>
          <w:sz w:val="26"/>
          <w:szCs w:val="28"/>
        </w:rPr>
        <w:t xml:space="preserve">The study adopted descriptive survey design five  primary school were sampled using stratified random sampling techniques and 55 teachers and headmaster served as respondents for the study. The researcher designed instrument  titled “ perception of Nursery and primary schools teacher on universal Basic Education (PNPSTUBC) was used  to collect data. </w:t>
      </w:r>
      <w:r w:rsidR="0016641B">
        <w:rPr>
          <w:rFonts w:ascii="Arial" w:hAnsi="Arial"/>
          <w:i/>
          <w:iCs/>
          <w:sz w:val="26"/>
          <w:szCs w:val="28"/>
        </w:rPr>
        <w:t xml:space="preserve"> </w:t>
      </w:r>
      <w:r w:rsidRPr="00FD0E21">
        <w:rPr>
          <w:rFonts w:ascii="Arial" w:hAnsi="Arial"/>
          <w:i/>
          <w:iCs/>
          <w:sz w:val="26"/>
          <w:szCs w:val="28"/>
        </w:rPr>
        <w:t>From the study it was revealed that government do not provide  adequate facilities  to run the programme  and that the UBE programme has a significant impact on the pupils academic performance.</w:t>
      </w:r>
      <w:r w:rsidR="0016641B">
        <w:rPr>
          <w:rFonts w:ascii="Arial" w:hAnsi="Arial"/>
          <w:i/>
          <w:iCs/>
          <w:sz w:val="26"/>
          <w:szCs w:val="28"/>
        </w:rPr>
        <w:t xml:space="preserve"> </w:t>
      </w:r>
      <w:r w:rsidRPr="00FD0E21">
        <w:rPr>
          <w:rFonts w:ascii="Arial" w:hAnsi="Arial"/>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FD0E21" w:rsidRDefault="00503A9F" w:rsidP="00503A9F">
      <w:pPr>
        <w:spacing w:line="480" w:lineRule="auto"/>
        <w:jc w:val="both"/>
        <w:rPr>
          <w:rFonts w:ascii="Arial" w:hAnsi="Arial"/>
          <w:sz w:val="26"/>
          <w:szCs w:val="28"/>
        </w:rPr>
      </w:pPr>
    </w:p>
    <w:p w:rsidR="00503A9F" w:rsidRPr="00FD0E21" w:rsidRDefault="00503A9F" w:rsidP="00CB0AF3">
      <w:pPr>
        <w:spacing w:line="360" w:lineRule="auto"/>
        <w:jc w:val="center"/>
        <w:rPr>
          <w:rFonts w:ascii="Arial" w:hAnsi="Arial"/>
          <w:sz w:val="26"/>
          <w:szCs w:val="28"/>
        </w:rPr>
      </w:pPr>
      <w:r w:rsidRPr="00FD0E21">
        <w:rPr>
          <w:rFonts w:ascii="Arial" w:hAnsi="Arial"/>
          <w:sz w:val="26"/>
          <w:szCs w:val="28"/>
        </w:rPr>
        <w:br w:type="page"/>
      </w:r>
      <w:r w:rsidRPr="00FD0E21">
        <w:rPr>
          <w:rFonts w:ascii="Arial" w:hAnsi="Arial"/>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iv</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Education Reform (i.e UPE to UBE)</w:t>
      </w:r>
      <w:r w:rsidRPr="00FD0E21">
        <w:rPr>
          <w:rFonts w:ascii="Arial" w:hAnsi="Arial" w:cs="Arial"/>
          <w:sz w:val="26"/>
        </w:rPr>
        <w:tab/>
      </w:r>
      <w:r w:rsidRPr="00FD0E21">
        <w:rPr>
          <w:rFonts w:ascii="Arial" w:hAnsi="Arial" w:cs="Arial"/>
          <w:sz w:val="26"/>
        </w:rPr>
        <w:tab/>
      </w:r>
      <w:r w:rsidRPr="00FD0E21">
        <w:rPr>
          <w:rFonts w:ascii="Arial" w:hAnsi="Arial" w:cs="Arial"/>
          <w:sz w:val="26"/>
        </w:rPr>
        <w:tab/>
        <w:t>18</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20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Performance of Teachers</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32</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Implementation</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38</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39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Population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Sample and Sampling Techniques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43</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Validity of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Reliability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Administration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Results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59</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Summary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Conclusion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Recommendations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Suggestions for Further studies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68</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A540A6">
      <w:pPr>
        <w:spacing w:line="48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A540A6">
      <w:pPr>
        <w:spacing w:line="48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A540A6">
      <w:pPr>
        <w:spacing w:line="48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It is the greatest things a society can boast of and then most powerful instrument for social, economics, political, cultural, scientific and technological development.</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Universal Basic Education (UBE) programme of the Federal Republic of Nigeria was formally launched by president Olusegun Obasanjo on 30</w:t>
      </w:r>
      <w:r w:rsidRPr="00FD0E21">
        <w:rPr>
          <w:rFonts w:ascii="Arial" w:hAnsi="Arial"/>
          <w:sz w:val="26"/>
          <w:szCs w:val="28"/>
          <w:vertAlign w:val="superscript"/>
        </w:rPr>
        <w:t>th</w:t>
      </w:r>
      <w:r w:rsidRPr="00FD0E21">
        <w:rPr>
          <w:rFonts w:ascii="Arial" w:hAnsi="Arial"/>
          <w:sz w:val="26"/>
          <w:szCs w:val="28"/>
        </w:rPr>
        <w:t xml:space="preserve"> September 1999 at Sokoto.</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This basic education is the foundation for sustainable life-long learning. It provides reading, writing and numeracy skills according to sub-section 3 Nos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It shall also include adult and non formal education, it shall be free and compulsory for citizen of Nigerians. This programme was designed to minimized the defects of the Universal Primary Education (UPE)</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UBE is intended to remove all the obstacles to life-long education for millions of Nigerians who other wise denied the opportunity of formal education.</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UBE programmes of education is a reform agenda to correct or uproot the odds, or unexpected strange things that have badly affected the basic education sub-sectors. The vision of UBE in summary 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The provision of the universal basic education for every Nigerian child of school going age should be cater for the learning needs of the learners by doing these  basic education would be promoting</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Nursery and primary school teachers perception of Universal Basic Education. The introduction of UBE scheme as important component of the national policy on education has been found to have value for promoting science in our society.</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perception of teachers on the introduction of Universal Basic Education was some how diversify by different perception or view such as:-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discrimination of UBE teachers from the state employed in so many dimension, when they called for general meeting in most times they commonly excluded them from pertaking in the meeting.</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UBE teachers are commonly assigned or appointed in most official duties e.g social executive member.</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In short the permanent teachers feels superior seen the F.T.S teachers inferior which they carryout the same assignment in schools.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Based on the stipend or salaries F.T.S teachers are not payed as that of permanent teachers these leads to in performances of F.T.S teacher’s in the schools they are posted to and this have leads to truancy within them not regularly come to schools.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In view of these the Ilorin-</w:t>
      </w:r>
      <w:r w:rsidR="00C966A1">
        <w:rPr>
          <w:rFonts w:ascii="Arial" w:hAnsi="Arial"/>
          <w:sz w:val="26"/>
          <w:szCs w:val="28"/>
        </w:rPr>
        <w:t xml:space="preserve">East </w:t>
      </w:r>
      <w:r w:rsidRPr="00FD0E21">
        <w:rPr>
          <w:rFonts w:ascii="Arial" w:hAnsi="Arial"/>
          <w:sz w:val="26"/>
          <w:szCs w:val="28"/>
        </w:rPr>
        <w:t>supervision board have addressed and re-adjust the checking of teachers in each schools of there area without notifying them of their coming in order to check for, these they forms the habit of truancy or not perfecting their duties at the right time.</w:t>
      </w:r>
    </w:p>
    <w:p w:rsidR="00503A9F" w:rsidRPr="00FD0E21" w:rsidRDefault="00503A9F" w:rsidP="00A540A6">
      <w:pPr>
        <w:spacing w:line="48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A540A6">
      <w:pPr>
        <w:spacing w:line="480" w:lineRule="auto"/>
        <w:jc w:val="both"/>
        <w:rPr>
          <w:rFonts w:ascii="Arial" w:hAnsi="Arial"/>
          <w:b/>
          <w:sz w:val="26"/>
          <w:szCs w:val="28"/>
        </w:rPr>
      </w:pPr>
      <w:r w:rsidRPr="00FD0E21">
        <w:rPr>
          <w:rFonts w:ascii="Arial" w:hAnsi="Arial"/>
          <w:b/>
          <w:sz w:val="26"/>
          <w:szCs w:val="28"/>
        </w:rPr>
        <w:t>The UBE programmes is intended to be Universal, Free and Compulsory</w:t>
      </w:r>
    </w:p>
    <w:p w:rsidR="00503A9F" w:rsidRPr="00FD0E21" w:rsidRDefault="00503A9F" w:rsidP="00A540A6">
      <w:pPr>
        <w:spacing w:line="48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 xml:space="preserve">These terms imply that appropriate types of opportunities will be provided for the basic education of every Nigeria childs of school going age that parents have an obligation to ensure that children in their care avail themselves of such opportunities and that sanctions will be imposed </w:t>
      </w:r>
      <w:r w:rsidRPr="00FD0E21">
        <w:rPr>
          <w:rFonts w:ascii="Arial" w:hAnsi="Arial"/>
          <w:sz w:val="26"/>
          <w:szCs w:val="28"/>
        </w:rPr>
        <w:lastRenderedPageBreak/>
        <w:t>on everybody in the society or institution that prevent children, adolescents and youth form benefiting from UBE programme set up.</w:t>
      </w:r>
    </w:p>
    <w:p w:rsidR="00503A9F" w:rsidRPr="00FD0E21" w:rsidRDefault="00503A9F" w:rsidP="00A540A6">
      <w:pPr>
        <w:spacing w:line="48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A540A6">
      <w:pPr>
        <w:pStyle w:val="BodyTextIndent2"/>
        <w:ind w:left="0" w:firstLine="720"/>
        <w:rPr>
          <w:rFonts w:ascii="Arial" w:hAnsi="Arial"/>
          <w:sz w:val="26"/>
        </w:rPr>
      </w:pPr>
      <w:r w:rsidRPr="00FD0E21">
        <w:rPr>
          <w:rFonts w:ascii="Arial" w:hAnsi="Arial"/>
          <w:sz w:val="26"/>
        </w:rPr>
        <w:t xml:space="preserve">This study attempted a look at the perception of Nursery and primary schools teacher on universal basic education in Ilorin </w:t>
      </w:r>
      <w:r w:rsidR="00C966A1">
        <w:rPr>
          <w:rFonts w:ascii="Arial" w:hAnsi="Arial"/>
          <w:sz w:val="26"/>
        </w:rPr>
        <w:t xml:space="preserve">East </w:t>
      </w:r>
      <w:r w:rsidRPr="00FD0E21">
        <w:rPr>
          <w:rFonts w:ascii="Arial" w:hAnsi="Arial"/>
          <w:sz w:val="26"/>
        </w:rPr>
        <w:t>Local Government of Kwara State.</w:t>
      </w:r>
    </w:p>
    <w:p w:rsidR="00503A9F" w:rsidRPr="00FD0E21" w:rsidRDefault="00503A9F" w:rsidP="00A540A6">
      <w:pPr>
        <w:pStyle w:val="BodyTextIndent2"/>
        <w:ind w:left="0" w:firstLine="720"/>
        <w:rPr>
          <w:rFonts w:ascii="Arial" w:hAnsi="Arial"/>
          <w:sz w:val="26"/>
        </w:rPr>
      </w:pPr>
      <w:r w:rsidRPr="00FD0E21">
        <w:rPr>
          <w:rFonts w:ascii="Arial" w:hAnsi="Arial"/>
          <w:sz w:val="26"/>
        </w:rPr>
        <w:t>The UBE scheme which had been described by various individuals and group and if properly executed will produce graduate with standard educational skills.</w:t>
      </w:r>
    </w:p>
    <w:p w:rsidR="00503A9F" w:rsidRPr="00FD0E21" w:rsidRDefault="00503A9F" w:rsidP="00A540A6">
      <w:pPr>
        <w:pStyle w:val="BodyTextIndent2"/>
        <w:ind w:left="0" w:firstLine="720"/>
        <w:rPr>
          <w:rFonts w:ascii="Arial" w:hAnsi="Arial"/>
          <w:sz w:val="26"/>
        </w:rPr>
      </w:pPr>
      <w:r w:rsidRPr="00FD0E21">
        <w:rPr>
          <w:rFonts w:ascii="Arial" w:hAnsi="Arial"/>
          <w:sz w:val="26"/>
        </w:rPr>
        <w:t>These would definitely create jobs and reducing the problems of unemployment. It would also create an atmosphere for healthy science and technological  take off with these strong foundation build by the UBE scheme it would totally reduced the rate of illiteracy or uneducated in our society.</w:t>
      </w:r>
    </w:p>
    <w:p w:rsidR="00503A9F" w:rsidRPr="00FD0E21" w:rsidRDefault="00503A9F" w:rsidP="00A540A6">
      <w:pPr>
        <w:pStyle w:val="BodyTextIndent2"/>
        <w:ind w:left="0"/>
        <w:rPr>
          <w:rFonts w:ascii="Arial" w:hAnsi="Arial"/>
          <w:sz w:val="26"/>
        </w:rPr>
      </w:pPr>
      <w:r w:rsidRPr="00FD0E21">
        <w:rPr>
          <w:rFonts w:ascii="Arial" w:hAnsi="Arial"/>
          <w:sz w:val="26"/>
        </w:rPr>
        <w:t>Such problem  as:-</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Numbers of qualified science teachers</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 xml:space="preserve">Availability of science equipment </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Government instability in educational policy</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 xml:space="preserve">Level of innovation in science </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lastRenderedPageBreak/>
        <w:t>Research and development in science by the teacher’s</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Availability of science equipment and teaching facilities</w:t>
      </w:r>
    </w:p>
    <w:p w:rsidR="00503A9F" w:rsidRPr="00FD0E21" w:rsidRDefault="00503A9F" w:rsidP="00A540A6">
      <w:pPr>
        <w:pStyle w:val="BodyTextIndent2"/>
        <w:ind w:left="0"/>
        <w:rPr>
          <w:rFonts w:ascii="Arial" w:hAnsi="Arial"/>
          <w:b/>
          <w:sz w:val="26"/>
        </w:rPr>
      </w:pPr>
      <w:r w:rsidRPr="00FD0E21">
        <w:rPr>
          <w:rFonts w:ascii="Arial" w:hAnsi="Arial"/>
          <w:b/>
          <w:sz w:val="26"/>
        </w:rPr>
        <w:t xml:space="preserve">Purpose of the Study </w:t>
      </w:r>
    </w:p>
    <w:p w:rsidR="00503A9F" w:rsidRPr="00FD0E21" w:rsidRDefault="00503A9F" w:rsidP="00A540A6">
      <w:pPr>
        <w:pStyle w:val="BodyTextIndent2"/>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A540A6">
      <w:pPr>
        <w:pStyle w:val="BodyTextIndent2"/>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A540A6">
      <w:pPr>
        <w:pStyle w:val="BodyTextIndent2"/>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To   establish whether there is proper understanding of UBE programme among the head teacher and teacher.</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To establish the fact that parents and community can partake in reforms and with good relationship with teachers and Head teachers.</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 xml:space="preserve">To establish whether there is provision of free universal basic education for nursery and primary education in Ilorin </w:t>
      </w:r>
      <w:r w:rsidR="00C966A1">
        <w:rPr>
          <w:rFonts w:ascii="Arial" w:hAnsi="Arial"/>
          <w:sz w:val="26"/>
        </w:rPr>
        <w:t xml:space="preserve">east </w:t>
      </w:r>
      <w:r w:rsidRPr="00FD0E21">
        <w:rPr>
          <w:rFonts w:ascii="Arial" w:hAnsi="Arial"/>
          <w:sz w:val="26"/>
        </w:rPr>
        <w:t xml:space="preserve">local Government . </w:t>
      </w:r>
    </w:p>
    <w:p w:rsidR="00503A9F" w:rsidRPr="00FD0E21" w:rsidRDefault="00503A9F" w:rsidP="00A540A6">
      <w:pPr>
        <w:pStyle w:val="BodyTextIndent2"/>
        <w:ind w:left="0"/>
        <w:rPr>
          <w:rFonts w:ascii="Arial" w:hAnsi="Arial"/>
          <w:b/>
          <w:sz w:val="26"/>
        </w:rPr>
      </w:pPr>
      <w:r w:rsidRPr="00FD0E21">
        <w:rPr>
          <w:rFonts w:ascii="Arial" w:hAnsi="Arial"/>
          <w:b/>
          <w:sz w:val="26"/>
        </w:rPr>
        <w:lastRenderedPageBreak/>
        <w:t>General Questions</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 xml:space="preserve">Does the undeveloped curriculum scheme of universal basic education affect the pupils of Ilorin </w:t>
      </w:r>
      <w:r w:rsidR="00C966A1">
        <w:rPr>
          <w:rFonts w:ascii="Arial" w:hAnsi="Arial"/>
          <w:sz w:val="26"/>
        </w:rPr>
        <w:t xml:space="preserve">East </w:t>
      </w:r>
      <w:r w:rsidRPr="00FD0E21">
        <w:rPr>
          <w:rFonts w:ascii="Arial" w:hAnsi="Arial"/>
          <w:sz w:val="26"/>
        </w:rPr>
        <w:t>Local government Nursery and Primary school?</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Do unqualified teachers have any thing to do with the universal basic education systems?</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 xml:space="preserve">Do planning, implementation and evaluation of universal basic education curriculum affect the pupils of Ilorin </w:t>
      </w:r>
      <w:r w:rsidR="00C966A1">
        <w:rPr>
          <w:rFonts w:ascii="Arial" w:hAnsi="Arial"/>
          <w:sz w:val="26"/>
        </w:rPr>
        <w:t xml:space="preserve">East </w:t>
      </w:r>
      <w:r w:rsidRPr="00FD0E21">
        <w:rPr>
          <w:rFonts w:ascii="Arial" w:hAnsi="Arial"/>
          <w:sz w:val="26"/>
        </w:rPr>
        <w:t>Local Government?</w:t>
      </w:r>
    </w:p>
    <w:p w:rsidR="00503A9F" w:rsidRPr="00FD0E21" w:rsidRDefault="00503A9F" w:rsidP="00A540A6">
      <w:pPr>
        <w:pStyle w:val="BodyTextIndent2"/>
        <w:ind w:left="0"/>
        <w:rPr>
          <w:rFonts w:ascii="Arial" w:hAnsi="Arial"/>
          <w:b/>
          <w:sz w:val="26"/>
        </w:rPr>
      </w:pPr>
      <w:r w:rsidRPr="00FD0E21">
        <w:rPr>
          <w:rFonts w:ascii="Arial" w:hAnsi="Arial"/>
          <w:b/>
          <w:sz w:val="26"/>
        </w:rPr>
        <w:t>Research Questions</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significant in universal Basic education curriculum scheme in Ilorin-</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lastRenderedPageBreak/>
        <w:t xml:space="preserve">Is there adequate provision of faculties by government for universal basic education in Ilorin </w:t>
      </w:r>
      <w:r w:rsidR="00C966A1">
        <w:rPr>
          <w:rFonts w:ascii="Arial" w:hAnsi="Arial"/>
          <w:bCs/>
          <w:sz w:val="26"/>
        </w:rPr>
        <w:t xml:space="preserve">east </w:t>
      </w:r>
      <w:r w:rsidRPr="00FD0E21">
        <w:rPr>
          <w:rFonts w:ascii="Arial" w:hAnsi="Arial"/>
          <w:bCs/>
          <w:sz w:val="26"/>
        </w:rPr>
        <w:t xml:space="preserve">local government area </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availability of fund for proper implementation of universal Basic education curriculum scheme?</w:t>
      </w:r>
    </w:p>
    <w:p w:rsidR="00503A9F" w:rsidRPr="00FD0E21" w:rsidRDefault="00503A9F" w:rsidP="00A540A6">
      <w:pPr>
        <w:pStyle w:val="BodyTextIndent2"/>
        <w:ind w:left="0"/>
        <w:rPr>
          <w:rFonts w:ascii="Arial" w:hAnsi="Arial"/>
          <w:b/>
          <w:bCs/>
          <w:sz w:val="26"/>
        </w:rPr>
      </w:pPr>
      <w:r w:rsidRPr="00FD0E21">
        <w:rPr>
          <w:rFonts w:ascii="Arial" w:hAnsi="Arial"/>
          <w:b/>
          <w:bCs/>
          <w:sz w:val="26"/>
        </w:rPr>
        <w:t>Research Hypothesis</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This study is elicit by the circumstance, surrounding Nursery and primary school Teacher’s perception on universal basic education in Ilorin </w:t>
      </w:r>
      <w:r w:rsidR="00C966A1">
        <w:rPr>
          <w:rFonts w:ascii="Arial" w:hAnsi="Arial"/>
          <w:bCs/>
          <w:sz w:val="26"/>
        </w:rPr>
        <w:t xml:space="preserve">East </w:t>
      </w:r>
      <w:r w:rsidRPr="00FD0E21">
        <w:rPr>
          <w:rFonts w:ascii="Arial" w:hAnsi="Arial"/>
          <w:bCs/>
          <w:sz w:val="26"/>
        </w:rPr>
        <w:t>Local Government and Finding means to find possible solution to the questions being generate.</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 xml:space="preserve">Public enlightenment has no significant influence on Universal Basic Education Scheme  in Ilorin </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xml:space="preserve">:  There is significant development in Universal Basic Education curriculum scheme in Ilorin </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There is no significant number of qualified teachers for Universal Basic Education in Ilorin-</w:t>
      </w:r>
      <w:r w:rsidR="00C966A1">
        <w:rPr>
          <w:rFonts w:ascii="Arial" w:hAnsi="Arial"/>
          <w:bCs/>
          <w:sz w:val="26"/>
        </w:rPr>
        <w:t xml:space="preserve">East </w:t>
      </w:r>
      <w:r w:rsidRPr="00FD0E21">
        <w:rPr>
          <w:rFonts w:ascii="Arial" w:hAnsi="Arial"/>
          <w:bCs/>
          <w:sz w:val="26"/>
        </w:rPr>
        <w:t xml:space="preserve">Local Government </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 xml:space="preserve">There is no significant provision of faculties for Universal Basic Education in Ilorin </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A540A6">
      <w:pPr>
        <w:pStyle w:val="BodyTextIndent2"/>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 xml:space="preserve">There is significant availability of fund in achievement of Universal Basic Education in Ilorin </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Significance of the Study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Significantly, the study was carried out to investigate Nursery and Primary school Teacher perception on universal Basic Education in Ilorin </w:t>
      </w:r>
      <w:r w:rsidR="00C966A1">
        <w:rPr>
          <w:rFonts w:ascii="Arial" w:hAnsi="Arial"/>
          <w:bCs/>
          <w:sz w:val="26"/>
        </w:rPr>
        <w:t xml:space="preserve">East </w:t>
      </w:r>
      <w:r w:rsidRPr="00FD0E21">
        <w:rPr>
          <w:rFonts w:ascii="Arial" w:hAnsi="Arial"/>
          <w:bCs/>
          <w:sz w:val="26"/>
        </w:rPr>
        <w:t>Local Government Area Kwara State.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study is significant in many aspects the finding of the study would be useful to the government both at the Federal and State by giving them system that can served as guideline to following  follow.</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result of this research would make recommendation for the government to realize the socio-economic implication of student home based mailing be of some benefits to must policy maker improvement of educationist and educational managers, teachers, parents as well as other people interested in educational matters.</w:t>
      </w:r>
    </w:p>
    <w:p w:rsidR="00503A9F" w:rsidRPr="00FD0E21" w:rsidRDefault="00503A9F" w:rsidP="00A540A6">
      <w:pPr>
        <w:pStyle w:val="BodyTextIndent2"/>
        <w:ind w:left="0"/>
        <w:rPr>
          <w:rFonts w:ascii="Arial" w:hAnsi="Arial"/>
          <w:b/>
          <w:bCs/>
          <w:sz w:val="26"/>
        </w:rPr>
      </w:pPr>
      <w:r w:rsidRPr="00FD0E21">
        <w:rPr>
          <w:rFonts w:ascii="Arial" w:hAnsi="Arial"/>
          <w:b/>
          <w:bCs/>
          <w:sz w:val="26"/>
        </w:rPr>
        <w:t>Delimitation of the Study</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area of the study is limited to selected Nursery and Primary school in Ilorin </w:t>
      </w:r>
      <w:r w:rsidR="00C966A1">
        <w:rPr>
          <w:rFonts w:ascii="Arial" w:hAnsi="Arial"/>
          <w:bCs/>
          <w:sz w:val="26"/>
        </w:rPr>
        <w:t xml:space="preserve">East </w:t>
      </w:r>
      <w:r w:rsidRPr="00FD0E21">
        <w:rPr>
          <w:rFonts w:ascii="Arial" w:hAnsi="Arial"/>
          <w:bCs/>
          <w:sz w:val="26"/>
        </w:rPr>
        <w:t xml:space="preserve">Local Governmnet Area (LGA) most of these Nursery and Primary school are given opportunity of running both Nursery and Primary Programmes. The information of the study would collected from the area of Nursery and primary school being draw from Ilorin </w:t>
      </w:r>
      <w:r w:rsidR="00C966A1">
        <w:rPr>
          <w:rFonts w:ascii="Arial" w:hAnsi="Arial"/>
          <w:bCs/>
          <w:sz w:val="26"/>
        </w:rPr>
        <w:t xml:space="preserve">East </w:t>
      </w:r>
      <w:r w:rsidRPr="00FD0E21">
        <w:rPr>
          <w:rFonts w:ascii="Arial" w:hAnsi="Arial"/>
          <w:bCs/>
          <w:sz w:val="26"/>
        </w:rPr>
        <w:t>LGA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 xml:space="preserve">Question will be directed to the head master and teachers of this selected schools in Ilorin </w:t>
      </w:r>
      <w:r w:rsidR="00C966A1">
        <w:rPr>
          <w:rFonts w:ascii="Arial" w:hAnsi="Arial"/>
          <w:bCs/>
          <w:sz w:val="26"/>
        </w:rPr>
        <w:t xml:space="preserve">East </w:t>
      </w:r>
      <w:r w:rsidRPr="00FD0E21">
        <w:rPr>
          <w:rFonts w:ascii="Arial" w:hAnsi="Arial"/>
          <w:bCs/>
          <w:sz w:val="26"/>
        </w:rPr>
        <w:t>(LGA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Operational Definition of Terms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Instruction</w:t>
      </w:r>
      <w:r w:rsidRPr="00FD0E21">
        <w:rPr>
          <w:rFonts w:ascii="Arial" w:hAnsi="Arial"/>
          <w:bCs/>
          <w:sz w:val="26"/>
        </w:rPr>
        <w:t>:-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see to know what education can offer them as the immediate job and financial benefits and just not there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Primary Education:- This is the education given to the children between the ages of 6-11 years, in formal education system.</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Teacher:- This is a person that gives or impact knowledge usually information passes from instructor to the students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Basic Education is the foundation  for sustainable lifelong learning. It provide reading writing and numeric skills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t>REVIEW OF RELATED LITERATURE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 review of part years relevant works tends to indicate emphasis on production of suitable test materials based on the revision of the syllabus as may be acquired in the light of modern development in subject education.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A540A6">
      <w:pPr>
        <w:pStyle w:val="BodyTextIndent2"/>
        <w:rPr>
          <w:rFonts w:ascii="Arial" w:hAnsi="Arial"/>
          <w:b/>
          <w:bCs/>
          <w:sz w:val="26"/>
        </w:rPr>
      </w:pPr>
      <w:r w:rsidRPr="00FD0E21">
        <w:rPr>
          <w:rFonts w:ascii="Arial" w:hAnsi="Arial"/>
          <w:bCs/>
          <w:sz w:val="26"/>
        </w:rPr>
        <w:t>History of Education Reform (i.e UPE to UBE)</w:t>
      </w:r>
    </w:p>
    <w:p w:rsidR="00503A9F" w:rsidRPr="00FD0E21" w:rsidRDefault="00503A9F" w:rsidP="00A540A6">
      <w:pPr>
        <w:pStyle w:val="BodyTextIndent2"/>
        <w:rPr>
          <w:rFonts w:ascii="Arial" w:hAnsi="Arial"/>
          <w:bCs/>
          <w:sz w:val="26"/>
        </w:rPr>
      </w:pPr>
      <w:r w:rsidRPr="00FD0E21">
        <w:rPr>
          <w:rFonts w:ascii="Arial" w:hAnsi="Arial"/>
          <w:bCs/>
          <w:sz w:val="26"/>
        </w:rPr>
        <w:t xml:space="preserve">History of Nursery and Primary Education </w:t>
      </w:r>
    </w:p>
    <w:p w:rsidR="00503A9F" w:rsidRPr="00FD0E21" w:rsidRDefault="00503A9F" w:rsidP="00A540A6">
      <w:pPr>
        <w:pStyle w:val="BodyTextIndent2"/>
        <w:rPr>
          <w:rFonts w:ascii="Arial" w:hAnsi="Arial"/>
          <w:bCs/>
          <w:sz w:val="26"/>
        </w:rPr>
      </w:pPr>
      <w:r w:rsidRPr="00FD0E21">
        <w:rPr>
          <w:rFonts w:ascii="Arial" w:hAnsi="Arial"/>
          <w:bCs/>
          <w:sz w:val="26"/>
        </w:rPr>
        <w:t>Perception of Teachers</w:t>
      </w:r>
    </w:p>
    <w:p w:rsidR="00503A9F" w:rsidRPr="00FD0E21" w:rsidRDefault="00503A9F" w:rsidP="00A540A6">
      <w:pPr>
        <w:pStyle w:val="BodyTextIndent2"/>
        <w:rPr>
          <w:rFonts w:ascii="Arial" w:hAnsi="Arial"/>
          <w:bCs/>
          <w:sz w:val="26"/>
        </w:rPr>
      </w:pPr>
      <w:r w:rsidRPr="00FD0E21">
        <w:rPr>
          <w:rFonts w:ascii="Arial" w:hAnsi="Arial"/>
          <w:bCs/>
          <w:sz w:val="26"/>
        </w:rPr>
        <w:t>Current issues in Nursery school Management</w:t>
      </w:r>
    </w:p>
    <w:p w:rsidR="00503A9F" w:rsidRPr="00FD0E21" w:rsidRDefault="00503A9F" w:rsidP="00A540A6">
      <w:pPr>
        <w:pStyle w:val="BodyTextIndent2"/>
        <w:rPr>
          <w:rFonts w:ascii="Arial" w:hAnsi="Arial"/>
          <w:bCs/>
          <w:sz w:val="26"/>
        </w:rPr>
      </w:pPr>
      <w:r w:rsidRPr="00FD0E21">
        <w:rPr>
          <w:rFonts w:ascii="Arial" w:hAnsi="Arial"/>
          <w:bCs/>
          <w:sz w:val="26"/>
        </w:rPr>
        <w:t>Implementation</w:t>
      </w:r>
    </w:p>
    <w:p w:rsidR="00503A9F" w:rsidRPr="00FD0E21" w:rsidRDefault="00503A9F" w:rsidP="00A540A6">
      <w:pPr>
        <w:pStyle w:val="BodyTextIndent2"/>
        <w:rPr>
          <w:rFonts w:ascii="Arial" w:hAnsi="Arial"/>
          <w:bCs/>
          <w:sz w:val="26"/>
        </w:rPr>
      </w:pPr>
      <w:r w:rsidRPr="00FD0E21">
        <w:rPr>
          <w:rFonts w:ascii="Arial" w:hAnsi="Arial"/>
          <w:bCs/>
          <w:sz w:val="26"/>
        </w:rPr>
        <w:t>Achievement of Universal Basic Education</w:t>
      </w:r>
    </w:p>
    <w:p w:rsidR="00503A9F" w:rsidRPr="00FD0E21" w:rsidRDefault="00503A9F" w:rsidP="00A540A6">
      <w:pPr>
        <w:pStyle w:val="BodyTextIndent2"/>
        <w:rPr>
          <w:rFonts w:ascii="Arial" w:hAnsi="Arial"/>
          <w:bCs/>
          <w:sz w:val="26"/>
        </w:rPr>
      </w:pPr>
      <w:r w:rsidRPr="00FD0E21">
        <w:rPr>
          <w:rFonts w:ascii="Arial" w:hAnsi="Arial"/>
          <w:bCs/>
          <w:sz w:val="26"/>
        </w:rPr>
        <w:t>Summary of the Literature Reviewed</w:t>
      </w:r>
    </w:p>
    <w:p w:rsidR="00503A9F" w:rsidRPr="00FD0E21" w:rsidRDefault="00503A9F" w:rsidP="00A540A6">
      <w:pPr>
        <w:pStyle w:val="BodyTextIndent2"/>
        <w:ind w:left="0"/>
        <w:rPr>
          <w:rFonts w:ascii="Arial" w:hAnsi="Arial"/>
          <w:b/>
          <w:bCs/>
          <w:sz w:val="26"/>
        </w:rPr>
      </w:pPr>
      <w:r w:rsidRPr="00FD0E21">
        <w:rPr>
          <w:rFonts w:ascii="Arial" w:hAnsi="Arial"/>
          <w:b/>
          <w:bCs/>
          <w:sz w:val="26"/>
        </w:rPr>
        <w:t>History of Education Reforms</w:t>
      </w:r>
    </w:p>
    <w:p w:rsidR="00503A9F" w:rsidRPr="00FD0E21" w:rsidRDefault="00503A9F" w:rsidP="00A540A6">
      <w:pPr>
        <w:pStyle w:val="BodyTextIndent2"/>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In Nigeria, education has been taken seriously from its earliest time not only as an acceptable qualification for good jobs but also academic and professions.</w:t>
      </w:r>
    </w:p>
    <w:p w:rsidR="00503A9F" w:rsidRPr="00FD0E21" w:rsidRDefault="00503A9F" w:rsidP="00A540A6">
      <w:pPr>
        <w:pStyle w:val="BodyTextIndent2"/>
        <w:ind w:left="0"/>
        <w:rPr>
          <w:rFonts w:ascii="Arial" w:hAnsi="Arial"/>
          <w:bCs/>
          <w:sz w:val="26"/>
        </w:rPr>
      </w:pPr>
      <w:r w:rsidRPr="00FD0E21">
        <w:rPr>
          <w:rFonts w:ascii="Arial" w:hAnsi="Arial"/>
          <w:bCs/>
          <w:sz w:val="26"/>
        </w:rPr>
        <w:tab/>
        <w:t>This increasing faith in education according to Ndiyo and Ndem (2007) as an agent of change in many developing countries has seriously led to heavy investment in it and manpower development to the schools kwara state  for distance is one of the other states in Nigeria. It  was formed out of the former Northern region  in 1967</w:t>
      </w:r>
    </w:p>
    <w:p w:rsidR="00503A9F" w:rsidRPr="00FD0E21" w:rsidRDefault="00503A9F" w:rsidP="00A540A6">
      <w:pPr>
        <w:pStyle w:val="BodyTextIndent2"/>
        <w:ind w:left="0"/>
        <w:rPr>
          <w:rFonts w:ascii="Arial" w:hAnsi="Arial"/>
          <w:bCs/>
          <w:sz w:val="26"/>
        </w:rPr>
      </w:pPr>
      <w:r w:rsidRPr="00FD0E21">
        <w:rPr>
          <w:rFonts w:ascii="Arial" w:hAnsi="Arial"/>
          <w:bCs/>
          <w:sz w:val="26"/>
        </w:rPr>
        <w:tab/>
        <w:t>Its original name said to be local name for river Niger (Gannicott 2008). This is common with all 36 states of the Federal republic of Nigeria. The state education system was 6-3-3-4 cycle. This is calculated system to be six yeas of primary school, three years of junior secondary, three years of senior secondary and then 3-4 years of post secondary education.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convention structure according to Gannicott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The new civilian government introduced the Universal Basic Education programmes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environment ensure that 80 percent of teacher are professionally qualified and review school curricular to incorporate technical, vocation and entrepreneurial skill.</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Also  the school administrator can not be leftout in effective implementation of what ever reforms put in place by the Local Government.</w:t>
      </w:r>
    </w:p>
    <w:p w:rsidR="00503A9F" w:rsidRPr="00FD0E21" w:rsidRDefault="00503A9F" w:rsidP="00A540A6">
      <w:pPr>
        <w:pStyle w:val="BodyTextIndent2"/>
        <w:ind w:left="0"/>
        <w:rPr>
          <w:rFonts w:ascii="Arial" w:hAnsi="Arial"/>
          <w:b/>
          <w:bCs/>
          <w:sz w:val="26"/>
        </w:rPr>
      </w:pPr>
      <w:r w:rsidRPr="00FD0E21">
        <w:rPr>
          <w:rFonts w:ascii="Arial" w:hAnsi="Arial"/>
          <w:b/>
          <w:bCs/>
          <w:sz w:val="26"/>
        </w:rPr>
        <w:t>History of Nursery Primary Education</w:t>
      </w:r>
    </w:p>
    <w:p w:rsidR="00503A9F" w:rsidRPr="00FD0E21" w:rsidRDefault="00503A9F" w:rsidP="00A540A6">
      <w:pPr>
        <w:pStyle w:val="BodyTextIndent2"/>
        <w:ind w:left="0"/>
        <w:rPr>
          <w:rFonts w:ascii="Arial" w:hAnsi="Arial"/>
          <w:bCs/>
          <w:sz w:val="26"/>
        </w:rPr>
      </w:pPr>
      <w:r w:rsidRPr="00FD0E21">
        <w:rPr>
          <w:rFonts w:ascii="Arial" w:hAnsi="Arial"/>
          <w:bCs/>
          <w:sz w:val="26"/>
        </w:rPr>
        <w:tab/>
        <w:t>Amele 2003 seen education as a process of initiating the child in to cherished norms and skills of the society.</w:t>
      </w:r>
    </w:p>
    <w:p w:rsidR="00503A9F" w:rsidRPr="00FD0E21" w:rsidRDefault="00503A9F" w:rsidP="00A540A6">
      <w:pPr>
        <w:pStyle w:val="BodyTextIndent2"/>
        <w:ind w:left="0"/>
        <w:rPr>
          <w:rFonts w:ascii="Arial" w:hAnsi="Arial"/>
          <w:bCs/>
          <w:sz w:val="26"/>
        </w:rPr>
      </w:pPr>
      <w:r w:rsidRPr="00FD0E21">
        <w:rPr>
          <w:rFonts w:ascii="Arial" w:hAnsi="Arial"/>
          <w:bCs/>
          <w:sz w:val="26"/>
        </w:rPr>
        <w:t>It is designed and implemented by the nature or adult members of the society to effect the desire changes in the younger or less mature ones, from generation to generation. He added that education is a social service provided world wide with multiple objectives in mind.</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 xml:space="preserve">   </w:t>
      </w:r>
      <w:r w:rsidRPr="00FD0E21">
        <w:rPr>
          <w:rFonts w:ascii="Arial" w:hAnsi="Arial"/>
          <w:bCs/>
          <w:sz w:val="26"/>
        </w:rPr>
        <w:tab/>
        <w:t>The objectives vary from the acquisition of basic skill requires for a more rapid growth  of the economy and then provision of basic knowledge to the individual to function effective in the society.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Odewabi, Johnson Adesanmi 2011 cited Adeyinka and Adetoro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According to Ajayi and Ibrahim (2006) Teaching  Nursery primary school children is an interesting challenges and demanding task. The need to ensure a meaningful and functional pre-tertiary education through the Nursery school is of prime importance.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Helping the child to develop a well balanced personality is the overall objective of the learning experience of the pre-primary education ideally the structure curricular and Method of the pre-primary institutions in the country is such that the Nursery school are suppose to be innovative and flexible so that at times the  learning experiences are directed by the teacher themselves or by the combination of them.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The Nursery institute such as the pre-primary came in to existence in the tutentieth century as a result of the progress in the study child behaviour and development.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Ibrahim (2006) cited Kuppuswamy (1980). He said that it is aptly stipulated in the Federal Republic of Nigeria National Policy on Education (2004) that the Nursery education is tailored towards providing children of three to five years of age (3-5) the basic knowledge and skills required for development. if this hope is realized,  pupils comings in to the primary schools are likely to have the expected background  in their academic pursuits.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Oyeka (1995) said that the tree that is to grow strong, bearing succulent, fruits must be given special attention from its seedling stage.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reiterates the significance of qualitative early childhood education and proper up bringing of the child.</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according to Kayode  (2000) cited Kolawole (1989) he said </w:t>
      </w:r>
      <w:r w:rsidRPr="00FD0E21">
        <w:rPr>
          <w:rFonts w:ascii="Arial" w:hAnsi="Arial"/>
          <w:bCs/>
          <w:sz w:val="26"/>
        </w:rPr>
        <w:lastRenderedPageBreak/>
        <w:t>many terms are used for the word pre-primary activities such as Day care centre,  early child care development and Education (ECCDE) centre, kindergarten or Nursery school etc.</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w:t>
      </w:r>
    </w:p>
    <w:p w:rsidR="00503A9F" w:rsidRPr="00FD0E21" w:rsidRDefault="00503A9F" w:rsidP="00A540A6">
      <w:pPr>
        <w:pStyle w:val="BodyTextIndent2"/>
        <w:ind w:left="0"/>
        <w:rPr>
          <w:rFonts w:ascii="Arial" w:hAnsi="Arial"/>
          <w:bCs/>
          <w:sz w:val="26"/>
        </w:rPr>
      </w:pPr>
      <w:r w:rsidRPr="00FD0E21">
        <w:rPr>
          <w:rFonts w:ascii="Arial" w:hAnsi="Arial"/>
          <w:bCs/>
          <w:sz w:val="26"/>
        </w:rPr>
        <w:tab/>
        <w:t>Nursery school education evolved them programme primarily to cater for the needs of the children of those mission workers whose parents especially  mother’s who are involved in teaching the native to read the bible  and understand  English language enough to facilitate their preaching.</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Thus, the pre-school (Nursery) programme started primarily to provide second home for the children to relieved their parent from the stress attached to working and baby sitting and to educate the children before they enter primary school.</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Olaosun (2004). He cited that the advent of colonial government participation in education, because of criticism put up against missionary </w:t>
      </w:r>
      <w:r w:rsidRPr="00FD0E21">
        <w:rPr>
          <w:rFonts w:ascii="Arial" w:hAnsi="Arial"/>
          <w:bCs/>
          <w:sz w:val="26"/>
        </w:rPr>
        <w:lastRenderedPageBreak/>
        <w:t>activities in their exclusive establishment of school the colonial government started taking part in Nigeria education by grant aiding the school based on certain  condition laid down for assisting school that meet their standard and closure unsatisfactory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laid down conditions for appointing teachers to ensure maximum standard training the children mainly to get middle level programme organized at this period was mainly mean’t for the colonial children and not for the general public, this was because the colonial masters were considered superior to the natives whose children were attending the missionary day care/nursery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Hence a separate pre-school programme was organized for their which was managed exclusively by the colonial government laying emphasis on simple and fluent English speaking and physical training  exercise Wikipedia (2012) cited Adepoju (1998).</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By 1912 the colonial government and mission had become partners in educational and development for in that year “out of 150 primary mission schools, ninety-one were consisted by the government while 59 belong exclusively to the southern government ‘’ (Fafunwa 1974 P.97).</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This implies an increase in day care/Nursery school programme since working parents (teachers) continue to be increasing meeting the needs for teachers in primary and secondary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Although, some still preferred to keep their children in the square of neighbor depending on their perspectives as regards nursery school programme why there are still children without nursery school experience till present day. By (1960), the independence are witnessed increased in enrolment on nursery school children which included those organized by religion groups especially church, private organizations, individual and those organized by some military parastate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means that no organization or school in the state can open or established nursery school in the state without approval from the state ministry of education.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There are certain standards expected to meet  by nursery schools in the state which are reflection of the objectives of nursery education  as stated  in the National policy on Education (FRN, 2004) any schools that can not meet these standards are not granted approval or even closed down.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same policy  still buttress that pre-primary (Nursery) education is the kind of education given in an institution for children aged three to five plus (3-5) period to their enrolment into the formal primary school system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Effect a smooth transition from the home to the school</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Prepared the children for the primary level of education</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Inculcate social norms</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Inculcate in the child the spirit of enquiry and creativity through the exploration of nature  and musical activities etc</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 xml:space="preserve">Teach co-operation and team spirit </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lastRenderedPageBreak/>
        <w:t>Teach the rudiment of numbers letter colour, shapes, forms etc through play</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A540A6">
      <w:pPr>
        <w:pStyle w:val="BodyTextIndent2"/>
        <w:ind w:left="0"/>
        <w:rPr>
          <w:rFonts w:ascii="Arial" w:hAnsi="Arial"/>
          <w:bCs/>
          <w:sz w:val="26"/>
        </w:rPr>
      </w:pPr>
      <w:r w:rsidRPr="00FD0E21">
        <w:rPr>
          <w:rFonts w:ascii="Arial" w:hAnsi="Arial"/>
          <w:bCs/>
          <w:sz w:val="26"/>
        </w:rPr>
        <w:t>Wikipedia (2012) cited Adeogun (1972) as that primary education improvement programme and the infant method course organized for primary schools helped in the establishment and running of some private Nursery/Primary schools in the country.</w:t>
      </w:r>
    </w:p>
    <w:p w:rsidR="00503A9F" w:rsidRPr="00FD0E21" w:rsidRDefault="00503A9F" w:rsidP="00A540A6">
      <w:pPr>
        <w:pStyle w:val="BodyTextIndent2"/>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A540A6">
      <w:pPr>
        <w:pStyle w:val="BodyTextIndent2"/>
        <w:ind w:left="0"/>
        <w:rPr>
          <w:rFonts w:ascii="Arial" w:hAnsi="Arial"/>
          <w:b/>
          <w:bCs/>
          <w:sz w:val="26"/>
        </w:rPr>
      </w:pPr>
      <w:r w:rsidRPr="00FD0E21">
        <w:rPr>
          <w:rFonts w:ascii="Arial" w:hAnsi="Arial"/>
          <w:b/>
          <w:bCs/>
          <w:sz w:val="26"/>
        </w:rPr>
        <w:t>Performance of Teacher</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According to Wikipedia (2012) cited Akinyemi (1976) opined that “the teacher are the spark that fixes the whole development process the key man in drive to progress.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It therefore be claimed that the success of the Universal Basic Education (UBE) Scheme (1999) depends to very large extent on teacher who have interact  with the UBE curriculum and the students.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Teachers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Teachers must regularly organized and  attend workshops, seminar, symposium and conference in addition to acquiring higher professional certificates and degree from colleges of education and universities.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According to Cooranbong, NSW Australia (2010) K + 12 means kindergarten and 12 years of elementary and secondary education kindergarten refers to the 5-years old cohort that involves six or seven years of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In United State, the state top level domain the term “PK-12” is sometime used to add pre-kindergarten. Like any other levels of </w:t>
      </w:r>
      <w:r w:rsidRPr="00FD0E21">
        <w:rPr>
          <w:rFonts w:ascii="Arial" w:hAnsi="Arial"/>
          <w:bCs/>
          <w:sz w:val="26"/>
        </w:rPr>
        <w:lastRenderedPageBreak/>
        <w:t>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FD0E21">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FD0E21">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FD0E21">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There has been the question of the length of nursery school programmes, while some people believe the length should be widen other advocated for a contraception of the time spent in the nursery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Another group of schools runs a per-nursery programme nursery one two and then a pre-primary class before entering the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Manpower needs and Materials contingent upon the duration of nursery school education and the accomplishment of its objectives are the issues of man power needed to teaches the pupils better school building, better teaching infrastructure facilities and efficient administration as well as supervision of classroom instruction.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(Adepoju 1999)</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 xml:space="preserve">How best to establish relationship the contents and context (i.e quality and quantity) of nursery education </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 xml:space="preserve">The question of whether to use mother tongue or a lingua-franca (Britain English) or both a means of communication language at nursery school level or not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According to Wikipedia (2012) cited Kolawole (1989) He as that: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imperation in view of the fact that government can not provide sufficient quantity of all instructional materials needed for the success of the scheme.</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According to Journal (UBEC 2007) which said teacher should regularly monitor the quality of the products of the UBE scheme through longitudinal studies and feed back from the consumers of the products.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It is hoped that this project, the guide to federal teachers scheme would contribute its quota to the outgoing discourse on pedagogy or teacher of learning.</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However the teacher are expected to demonstrate high degree of initiative in illustrating the various concepts and principles taught at the nursery and primary schools.</w:t>
      </w:r>
    </w:p>
    <w:p w:rsidR="00503A9F" w:rsidRPr="00FD0E21" w:rsidRDefault="00503A9F" w:rsidP="00FD0E21">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FD0E21">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i.e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t>
      </w:r>
      <w:r w:rsidR="00C966A1">
        <w:rPr>
          <w:rFonts w:ascii="Arial" w:hAnsi="Arial"/>
          <w:bCs/>
          <w:sz w:val="26"/>
        </w:rPr>
        <w:t xml:space="preserve">East </w:t>
      </w:r>
      <w:r w:rsidRPr="00FD0E21">
        <w:rPr>
          <w:rFonts w:ascii="Arial" w:hAnsi="Arial"/>
          <w:bCs/>
          <w:sz w:val="26"/>
        </w:rPr>
        <w:t xml:space="preserve">Local government of Kwara State  </w:t>
      </w:r>
      <w:r w:rsidRPr="00FD0E21">
        <w:rPr>
          <w:rFonts w:ascii="Arial" w:hAnsi="Arial"/>
          <w:bCs/>
          <w:sz w:val="26"/>
        </w:rPr>
        <w:br w:type="page"/>
      </w:r>
    </w:p>
    <w:p w:rsidR="00503A9F" w:rsidRPr="00FD0E21" w:rsidRDefault="00503A9F" w:rsidP="00A540A6">
      <w:pPr>
        <w:pStyle w:val="BodyTextIndent2"/>
        <w:jc w:val="center"/>
        <w:rPr>
          <w:rFonts w:ascii="Arial" w:hAnsi="Arial"/>
          <w:b/>
          <w:bCs/>
          <w:sz w:val="26"/>
        </w:rPr>
      </w:pPr>
      <w:r w:rsidRPr="00FD0E21">
        <w:rPr>
          <w:rFonts w:ascii="Arial" w:hAnsi="Arial"/>
          <w:b/>
          <w:bCs/>
          <w:sz w:val="26"/>
        </w:rPr>
        <w:lastRenderedPageBreak/>
        <w:t>CHAPTER THREE</w:t>
      </w:r>
    </w:p>
    <w:p w:rsidR="00503A9F" w:rsidRPr="00FD0E21" w:rsidRDefault="00503A9F" w:rsidP="00A540A6">
      <w:pPr>
        <w:pStyle w:val="BodyTextIndent2"/>
        <w:jc w:val="center"/>
        <w:rPr>
          <w:rFonts w:ascii="Arial" w:hAnsi="Arial"/>
          <w:b/>
          <w:bCs/>
          <w:sz w:val="26"/>
        </w:rPr>
      </w:pPr>
      <w:r w:rsidRPr="00FD0E21">
        <w:rPr>
          <w:rFonts w:ascii="Arial" w:hAnsi="Arial"/>
          <w:b/>
          <w:bCs/>
          <w:sz w:val="26"/>
        </w:rPr>
        <w:t>RESEARCH METHOD</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A540A6">
      <w:pPr>
        <w:pStyle w:val="BodyTextIndent2"/>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A540A6">
      <w:pPr>
        <w:pStyle w:val="BodyTextIndent2"/>
        <w:rPr>
          <w:rFonts w:ascii="Arial" w:hAnsi="Arial"/>
          <w:bCs/>
          <w:sz w:val="26"/>
        </w:rPr>
      </w:pPr>
      <w:r w:rsidRPr="00FD0E21">
        <w:rPr>
          <w:rFonts w:ascii="Arial" w:hAnsi="Arial"/>
          <w:bCs/>
          <w:sz w:val="26"/>
        </w:rPr>
        <w:t>Research Design</w:t>
      </w:r>
    </w:p>
    <w:p w:rsidR="00503A9F" w:rsidRPr="00FD0E21" w:rsidRDefault="00503A9F" w:rsidP="00A540A6">
      <w:pPr>
        <w:pStyle w:val="BodyTextIndent2"/>
        <w:rPr>
          <w:rFonts w:ascii="Arial" w:hAnsi="Arial"/>
          <w:bCs/>
          <w:sz w:val="26"/>
        </w:rPr>
      </w:pPr>
      <w:r w:rsidRPr="00FD0E21">
        <w:rPr>
          <w:rFonts w:ascii="Arial" w:hAnsi="Arial"/>
          <w:bCs/>
          <w:sz w:val="26"/>
        </w:rPr>
        <w:t>Population</w:t>
      </w:r>
    </w:p>
    <w:p w:rsidR="00503A9F" w:rsidRPr="00FD0E21" w:rsidRDefault="00503A9F" w:rsidP="00A540A6">
      <w:pPr>
        <w:pStyle w:val="BodyTextIndent2"/>
        <w:rPr>
          <w:rFonts w:ascii="Arial" w:hAnsi="Arial"/>
          <w:bCs/>
          <w:sz w:val="26"/>
        </w:rPr>
      </w:pPr>
      <w:r w:rsidRPr="00FD0E21">
        <w:rPr>
          <w:rFonts w:ascii="Arial" w:hAnsi="Arial"/>
          <w:bCs/>
          <w:sz w:val="26"/>
        </w:rPr>
        <w:t>Sample and Sampling Technique</w:t>
      </w:r>
    </w:p>
    <w:p w:rsidR="00503A9F" w:rsidRPr="00FD0E21" w:rsidRDefault="00503A9F" w:rsidP="00A540A6">
      <w:pPr>
        <w:pStyle w:val="BodyTextIndent2"/>
        <w:rPr>
          <w:rFonts w:ascii="Arial" w:hAnsi="Arial"/>
          <w:bCs/>
          <w:sz w:val="26"/>
        </w:rPr>
      </w:pPr>
      <w:r w:rsidRPr="00FD0E21">
        <w:rPr>
          <w:rFonts w:ascii="Arial" w:hAnsi="Arial"/>
          <w:bCs/>
          <w:sz w:val="26"/>
        </w:rPr>
        <w:t>Research Instrument</w:t>
      </w:r>
    </w:p>
    <w:p w:rsidR="00503A9F" w:rsidRPr="00FD0E21" w:rsidRDefault="00503A9F" w:rsidP="00A540A6">
      <w:pPr>
        <w:pStyle w:val="BodyTextIndent2"/>
        <w:rPr>
          <w:rFonts w:ascii="Arial" w:hAnsi="Arial"/>
          <w:bCs/>
          <w:sz w:val="26"/>
        </w:rPr>
      </w:pPr>
      <w:r w:rsidRPr="00FD0E21">
        <w:rPr>
          <w:rFonts w:ascii="Arial" w:hAnsi="Arial"/>
          <w:bCs/>
          <w:sz w:val="26"/>
        </w:rPr>
        <w:t>Validity of the Instrument</w:t>
      </w:r>
    </w:p>
    <w:p w:rsidR="00503A9F" w:rsidRPr="00FD0E21" w:rsidRDefault="00503A9F" w:rsidP="00A540A6">
      <w:pPr>
        <w:pStyle w:val="BodyTextIndent2"/>
        <w:rPr>
          <w:rFonts w:ascii="Arial" w:hAnsi="Arial"/>
          <w:bCs/>
          <w:sz w:val="26"/>
        </w:rPr>
      </w:pPr>
      <w:r w:rsidRPr="00FD0E21">
        <w:rPr>
          <w:rFonts w:ascii="Arial" w:hAnsi="Arial"/>
          <w:bCs/>
          <w:sz w:val="26"/>
        </w:rPr>
        <w:t xml:space="preserve">Reliability of the instrument </w:t>
      </w:r>
    </w:p>
    <w:p w:rsidR="00503A9F" w:rsidRPr="00FD0E21" w:rsidRDefault="00503A9F" w:rsidP="00A540A6">
      <w:pPr>
        <w:pStyle w:val="BodyTextIndent2"/>
        <w:rPr>
          <w:rFonts w:ascii="Arial" w:hAnsi="Arial"/>
          <w:bCs/>
          <w:sz w:val="26"/>
        </w:rPr>
      </w:pPr>
      <w:r w:rsidRPr="00FD0E21">
        <w:rPr>
          <w:rFonts w:ascii="Arial" w:hAnsi="Arial"/>
          <w:bCs/>
          <w:sz w:val="26"/>
        </w:rPr>
        <w:t xml:space="preserve">Administration as the instrument </w:t>
      </w:r>
    </w:p>
    <w:p w:rsidR="00503A9F" w:rsidRPr="00FD0E21" w:rsidRDefault="00503A9F" w:rsidP="00A540A6">
      <w:pPr>
        <w:pStyle w:val="BodyTextIndent2"/>
        <w:rPr>
          <w:rFonts w:ascii="Arial" w:hAnsi="Arial"/>
          <w:bCs/>
          <w:sz w:val="26"/>
        </w:rPr>
      </w:pPr>
      <w:r w:rsidRPr="00FD0E21">
        <w:rPr>
          <w:rFonts w:ascii="Arial" w:hAnsi="Arial"/>
          <w:bCs/>
          <w:sz w:val="26"/>
        </w:rPr>
        <w:t xml:space="preserve">Method of Data Analysis </w:t>
      </w:r>
    </w:p>
    <w:p w:rsidR="00503A9F" w:rsidRPr="00FD0E21" w:rsidRDefault="00503A9F" w:rsidP="00A540A6">
      <w:pPr>
        <w:pStyle w:val="BodyTextIndent2"/>
        <w:ind w:left="0"/>
        <w:rPr>
          <w:rFonts w:ascii="Arial" w:hAnsi="Arial"/>
          <w:b/>
          <w:bCs/>
          <w:sz w:val="26"/>
        </w:rPr>
      </w:pPr>
      <w:r w:rsidRPr="00FD0E21">
        <w:rPr>
          <w:rFonts w:ascii="Arial" w:hAnsi="Arial"/>
          <w:b/>
          <w:bCs/>
          <w:sz w:val="26"/>
        </w:rPr>
        <w:t>Research Design</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researcher designed used for this study is a descriptive survey method viewing the Nursery and primary school teachers perception on Universal Basic Education in some selected school in Ilorin </w:t>
      </w:r>
      <w:r w:rsidR="00C966A1">
        <w:rPr>
          <w:rFonts w:ascii="Arial" w:hAnsi="Arial"/>
          <w:bCs/>
          <w:sz w:val="26"/>
        </w:rPr>
        <w:t xml:space="preserve">East </w:t>
      </w:r>
      <w:r w:rsidRPr="00FD0E21">
        <w:rPr>
          <w:rFonts w:ascii="Arial" w:hAnsi="Arial"/>
          <w:bCs/>
          <w:sz w:val="26"/>
        </w:rPr>
        <w:t>Local Government Area (LGA).</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Survey method of research is described as one, that simply looks with intense accuracy at current phenomena and described precisely what the researcher seeks making a careful record of what is observed so that he can then analyse the meaning</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Population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study target population is made up of some selected nursery and primary school teacher in five(s) school in Ilorin </w:t>
      </w:r>
      <w:r w:rsidR="00C966A1">
        <w:rPr>
          <w:rFonts w:ascii="Arial" w:hAnsi="Arial"/>
          <w:bCs/>
          <w:sz w:val="26"/>
        </w:rPr>
        <w:t xml:space="preserve">East </w:t>
      </w:r>
      <w:r w:rsidRPr="00FD0E21">
        <w:rPr>
          <w:rFonts w:ascii="Arial" w:hAnsi="Arial"/>
          <w:bCs/>
          <w:sz w:val="26"/>
        </w:rPr>
        <w:t>Local Government in Kwara State.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St Jame (CAC) Nursery Primary School</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First mandate Nursery and Primary School</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 xml:space="preserve">Barakat Nursery and Primary School </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 xml:space="preserve">ECWA Nursery and Primary School </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 xml:space="preserve">Zarumi Nursery and Primary School </w:t>
      </w:r>
    </w:p>
    <w:p w:rsidR="00503A9F" w:rsidRPr="00FD0E21" w:rsidRDefault="00503A9F" w:rsidP="00A540A6">
      <w:pPr>
        <w:pStyle w:val="BodyTextIndent2"/>
        <w:ind w:left="0"/>
        <w:rPr>
          <w:rFonts w:ascii="Arial" w:hAnsi="Arial"/>
          <w:b/>
          <w:bCs/>
          <w:sz w:val="26"/>
        </w:rPr>
      </w:pPr>
      <w:r w:rsidRPr="00FD0E21">
        <w:rPr>
          <w:rFonts w:ascii="Arial" w:hAnsi="Arial"/>
          <w:b/>
          <w:bCs/>
          <w:sz w:val="26"/>
        </w:rPr>
        <w:t>Sample and Sampling Techniques</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target population for this study are teacher’s and Headmaster’s in some selected Nursery and Primary Schools in Ilorin </w:t>
      </w:r>
      <w:r w:rsidR="00C966A1">
        <w:rPr>
          <w:rFonts w:ascii="Arial" w:hAnsi="Arial"/>
          <w:bCs/>
          <w:sz w:val="26"/>
        </w:rPr>
        <w:t xml:space="preserve">East </w:t>
      </w:r>
      <w:r w:rsidRPr="00FD0E21">
        <w:rPr>
          <w:rFonts w:ascii="Arial" w:hAnsi="Arial"/>
          <w:bCs/>
          <w:sz w:val="26"/>
        </w:rPr>
        <w:t>Local Government Area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 xml:space="preserve">Due to the fact that not all nursery and primary schools in Ilorin </w:t>
      </w:r>
      <w:r w:rsidR="00C966A1">
        <w:rPr>
          <w:rFonts w:ascii="Arial" w:hAnsi="Arial"/>
          <w:bCs/>
          <w:sz w:val="26"/>
        </w:rPr>
        <w:t xml:space="preserve">East </w:t>
      </w:r>
      <w:r w:rsidRPr="00FD0E21">
        <w:rPr>
          <w:rFonts w:ascii="Arial" w:hAnsi="Arial"/>
          <w:bCs/>
          <w:sz w:val="26"/>
        </w:rPr>
        <w:t xml:space="preserve">Local Government can be involved in the study, five(5) Nursery and primary school were selected out of the 57 Nursery and primary schools in Ilorin </w:t>
      </w:r>
      <w:r w:rsidR="00C966A1">
        <w:rPr>
          <w:rFonts w:ascii="Arial" w:hAnsi="Arial"/>
          <w:bCs/>
          <w:sz w:val="26"/>
        </w:rPr>
        <w:t xml:space="preserve">East </w:t>
      </w:r>
      <w:r w:rsidRPr="00FD0E21">
        <w:rPr>
          <w:rFonts w:ascii="Arial" w:hAnsi="Arial"/>
          <w:bCs/>
          <w:sz w:val="26"/>
        </w:rPr>
        <w:t>Local Government Area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t xml:space="preserve">Also, 50 teachers including the head masters of Nursery and primary school in Ilorin </w:t>
      </w:r>
      <w:r w:rsidR="00C966A1">
        <w:rPr>
          <w:rFonts w:ascii="Arial" w:hAnsi="Arial"/>
          <w:bCs/>
          <w:sz w:val="26"/>
        </w:rPr>
        <w:t xml:space="preserve">East </w:t>
      </w:r>
      <w:r w:rsidRPr="00FD0E21">
        <w:rPr>
          <w:rFonts w:ascii="Arial" w:hAnsi="Arial"/>
          <w:bCs/>
          <w:sz w:val="26"/>
        </w:rPr>
        <w:t>Primary Schools were the Respondents to this study.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Research Instrument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A540A6">
      <w:pPr>
        <w:pStyle w:val="BodyTextIndent2"/>
        <w:ind w:left="0"/>
        <w:rPr>
          <w:rFonts w:ascii="Arial" w:hAnsi="Arial"/>
          <w:bCs/>
          <w:sz w:val="26"/>
        </w:rPr>
      </w:pPr>
      <w:r w:rsidRPr="00FD0E21">
        <w:rPr>
          <w:rFonts w:ascii="Arial" w:hAnsi="Arial"/>
          <w:bCs/>
          <w:sz w:val="26"/>
        </w:rPr>
        <w:tab/>
        <w:t>The main instrument used here is questionnaire which was divided into the parts A and B</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Part A was to obtains personal data or information of the respondent while part B was divided into section (I) and (II) section.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Section 1 was mean’t to elicit information and views of teachers and headmasters on their perception on universal basic education programme and respondents were made to pick the right answer by ticking.  (Yes </w:t>
      </w:r>
      <w:r w:rsidRPr="00FD0E21">
        <w:rPr>
          <w:rFonts w:ascii="Arial" w:hAnsi="Arial"/>
          <w:bCs/>
          <w:sz w:val="26"/>
        </w:rPr>
        <w:sym w:font="Symbol" w:char="F0D6"/>
      </w:r>
      <w:r w:rsidRPr="00FD0E21">
        <w:rPr>
          <w:rFonts w:ascii="Arial" w:hAnsi="Arial"/>
          <w:bCs/>
          <w:sz w:val="26"/>
        </w:rPr>
        <w:t xml:space="preserve">) or (No x) the right option in section II the respondents were made to supply information on likely suggestion to their view about the perception  of </w:t>
      </w:r>
      <w:r w:rsidRPr="00FD0E21">
        <w:rPr>
          <w:rFonts w:ascii="Arial" w:hAnsi="Arial"/>
          <w:bCs/>
          <w:sz w:val="26"/>
        </w:rPr>
        <w:lastRenderedPageBreak/>
        <w:t xml:space="preserve">Nursery and primary school Teacher on Universal Basic Education (UBE) in Ilorin </w:t>
      </w:r>
      <w:r w:rsidR="00C966A1">
        <w:rPr>
          <w:rFonts w:ascii="Arial" w:hAnsi="Arial"/>
          <w:bCs/>
          <w:sz w:val="26"/>
        </w:rPr>
        <w:t xml:space="preserve">East </w:t>
      </w:r>
      <w:r w:rsidRPr="00FD0E21">
        <w:rPr>
          <w:rFonts w:ascii="Arial" w:hAnsi="Arial"/>
          <w:bCs/>
          <w:sz w:val="26"/>
        </w:rPr>
        <w:t>Local  Government Area of Kwara State.</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A540A6">
      <w:pPr>
        <w:pStyle w:val="BodyTextIndent2"/>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A540A6">
      <w:pPr>
        <w:pStyle w:val="BodyTextIndent2"/>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fact of the questionnaire was obtained from comment of the teacher and headmasters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Based on their comments some were identified and a  few other were added</w:t>
      </w:r>
    </w:p>
    <w:p w:rsidR="00A540A6" w:rsidRDefault="00A540A6">
      <w:pPr>
        <w:spacing w:after="200" w:line="276" w:lineRule="auto"/>
        <w:rPr>
          <w:rFonts w:ascii="Arial" w:hAnsi="Arial"/>
          <w:b/>
          <w:bCs/>
          <w:sz w:val="26"/>
          <w:szCs w:val="28"/>
        </w:rPr>
      </w:pPr>
      <w:r>
        <w:rPr>
          <w:rFonts w:ascii="Arial" w:hAnsi="Arial"/>
          <w:b/>
          <w:bCs/>
          <w:sz w:val="26"/>
        </w:rPr>
        <w:br w:type="page"/>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Reliability of the Instrument</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reliability of the instrument was obtained  using simple percentage method. The questionnaire was given to the head masters and Teachers from the selected Nursery and primary school in Ilorin </w:t>
      </w:r>
      <w:r w:rsidR="00C966A1">
        <w:rPr>
          <w:rFonts w:ascii="Arial" w:hAnsi="Arial"/>
          <w:bCs/>
          <w:sz w:val="26"/>
        </w:rPr>
        <w:t xml:space="preserve">East </w:t>
      </w:r>
      <w:r w:rsidRPr="00FD0E21">
        <w:rPr>
          <w:rFonts w:ascii="Arial" w:hAnsi="Arial"/>
          <w:bCs/>
          <w:sz w:val="26"/>
        </w:rPr>
        <w:t>Local government.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visited the selected  primary school  and school and obtained permission from the school authority  to use their school as a case study.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questionnaire mean’t for the head master and teachers were distributed according to them in their various schools, the statement made in questionnaire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 those returning questionnaire  five(5) were being distributed  to each headmaster of each schools while 50  returned the teachers and headmaster. Each were  sections  of the questionnaire was explained to the respondents  so as to elicit the right, responses from them.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Efforts were made by the researcher to see that teachers do not influenced one another in their responses.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There are two(4) alternative responses to each statement and the respondents were expected to tick the most appropriate one i.e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Method of Data Analysis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The statistical techniques used in this to analysis the data were simple percentage. The responses of the teacher and headmasters were statistically analysed and expressed in percentage.</w:t>
      </w:r>
      <w:r w:rsidRPr="00FD0E21">
        <w:rPr>
          <w:rFonts w:ascii="Arial" w:hAnsi="Arial"/>
          <w:b/>
          <w:bCs/>
          <w:sz w:val="26"/>
        </w:rPr>
        <w:t xml:space="preserve"> </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 xml:space="preserve"> </w:t>
      </w:r>
      <w:r w:rsidRPr="00FD0E21">
        <w:rPr>
          <w:rFonts w:ascii="Arial" w:hAnsi="Arial"/>
          <w:b/>
          <w:bCs/>
          <w:sz w:val="26"/>
        </w:rPr>
        <w:t xml:space="preserv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 xml:space="preserve"> </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The various data collected were analysed and discussed in order to identify the perception of Nursery and primary school teachers in Ilorin </w:t>
      </w:r>
      <w:r w:rsidR="00C966A1">
        <w:rPr>
          <w:rFonts w:ascii="Arial" w:hAnsi="Arial"/>
          <w:bCs/>
          <w:sz w:val="26"/>
        </w:rPr>
        <w:t xml:space="preserve">east </w:t>
      </w:r>
      <w:r w:rsidRPr="00FD0E21">
        <w:rPr>
          <w:rFonts w:ascii="Arial" w:hAnsi="Arial"/>
          <w:bCs/>
          <w:sz w:val="26"/>
        </w:rPr>
        <w:t>local government area.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significant influence  public enlightenment has on Universal Basic education schemes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firstRow="1" w:lastRow="0" w:firstColumn="1" w:lastColumn="0" w:noHBand="0" w:noVBand="1"/>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programme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From the above (13.3% and 13.3%) of the respondents affirmed that the government provided adequate facilities to run the programme while (40% and 33.3%) totally disagree with the statement.</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totally disagreed with the assumption  (66.7%)(  and 33.3%) of the respondents boldly state that the universal Basic education programme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significant in Universal Basic Education curriculum scheme in Ilorin </w:t>
      </w:r>
      <w:r w:rsidR="00C966A1">
        <w:rPr>
          <w:rFonts w:ascii="Arial" w:hAnsi="Arial"/>
          <w:b/>
          <w:bCs/>
          <w:sz w:val="26"/>
        </w:rPr>
        <w:t xml:space="preserve">East </w:t>
      </w:r>
      <w:r w:rsidRPr="00FD0E21">
        <w:rPr>
          <w:rFonts w:ascii="Arial" w:hAnsi="Arial"/>
          <w:b/>
          <w:bCs/>
          <w:sz w:val="26"/>
        </w:rPr>
        <w:t>Local Government Area</w:t>
      </w:r>
    </w:p>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6"/>
        </w:rPr>
        <w:t>Table II</w:t>
      </w:r>
    </w:p>
    <w:tbl>
      <w:tblPr>
        <w:tblStyle w:val="TableGrid"/>
        <w:tblW w:w="8838" w:type="dxa"/>
        <w:tblLook w:val="04A0" w:firstRow="1" w:lastRow="0" w:firstColumn="1" w:lastColumn="0" w:noHBand="0" w:noVBand="1"/>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Does the programme have any effect on the pupils/ students performance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Is it good for came givers to act as the classroom teachers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From the table above, it can be deduced that the totality of the respondents agreed that the programme has effect on the pupils/students performance (66.7% and 33.3%) of the respondents clearly disagreed with the assumption that the universal basic programme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 xml:space="preserve">Is there any significant  effect on Universal Basic education curriculum  implementation </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xml:space="preserve">) There is no significant number of qualified teachers for Universal Basic Education in Ilorin </w:t>
      </w:r>
      <w:r w:rsidR="00C966A1">
        <w:rPr>
          <w:rFonts w:ascii="Arial" w:hAnsi="Arial"/>
          <w:b/>
          <w:bCs/>
          <w:sz w:val="26"/>
        </w:rPr>
        <w:t xml:space="preserve">East </w:t>
      </w:r>
      <w:r w:rsidRPr="00FD0E21">
        <w:rPr>
          <w:rFonts w:ascii="Arial" w:hAnsi="Arial"/>
          <w:b/>
          <w:bCs/>
          <w:sz w:val="26"/>
        </w:rPr>
        <w:t>Local  Government Area.</w:t>
      </w:r>
    </w:p>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firstRow="1" w:lastRow="0" w:firstColumn="1" w:lastColumn="0" w:noHBand="0" w:noVBand="1"/>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t>
            </w:r>
            <w:r w:rsidR="00C966A1">
              <w:rPr>
                <w:rFonts w:ascii="Arial" w:hAnsi="Arial"/>
                <w:b/>
                <w:bCs/>
                <w:sz w:val="22"/>
              </w:rPr>
              <w:t xml:space="preserve">East </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Do the government organizes adequate and upto data workshop for the programme</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From the above table, it is clearly seen that the entire respondents strongly agreed that the government organized adequate and up to date workshop for the programme,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A540A6" w:rsidRDefault="00A540A6">
      <w:pPr>
        <w:spacing w:after="200" w:line="276" w:lineRule="auto"/>
        <w:rPr>
          <w:rFonts w:ascii="Arial" w:hAnsi="Arial"/>
          <w:b/>
          <w:bCs/>
          <w:sz w:val="26"/>
          <w:szCs w:val="28"/>
        </w:rPr>
      </w:pPr>
      <w:r>
        <w:rPr>
          <w:rFonts w:ascii="Arial" w:hAnsi="Arial"/>
          <w:b/>
          <w:bCs/>
          <w:sz w:val="26"/>
        </w:rPr>
        <w:br w:type="page"/>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Research Question IV</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t>
      </w:r>
      <w:r w:rsidR="00C966A1">
        <w:rPr>
          <w:rFonts w:ascii="Arial" w:hAnsi="Arial"/>
          <w:b/>
          <w:bCs/>
          <w:sz w:val="26"/>
        </w:rPr>
        <w:t xml:space="preserve">east </w:t>
      </w:r>
      <w:r w:rsidRPr="00FD0E21">
        <w:rPr>
          <w:rFonts w:ascii="Arial" w:hAnsi="Arial"/>
          <w:b/>
          <w:bCs/>
          <w:sz w:val="26"/>
        </w:rPr>
        <w:t>Local Government Area.</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Ho4: There is no significant achievement of Universal Basic education in Ilorin </w:t>
      </w:r>
      <w:r w:rsidR="00C966A1">
        <w:rPr>
          <w:rFonts w:ascii="Arial" w:hAnsi="Arial"/>
          <w:b/>
          <w:bCs/>
          <w:sz w:val="26"/>
        </w:rPr>
        <w:t xml:space="preserve">East </w:t>
      </w:r>
      <w:r w:rsidRPr="00FD0E21">
        <w:rPr>
          <w:rFonts w:ascii="Arial" w:hAnsi="Arial"/>
          <w:b/>
          <w:bCs/>
          <w:sz w:val="26"/>
        </w:rPr>
        <w:t>Local Government Area.</w:t>
      </w:r>
    </w:p>
    <w:p w:rsidR="00503A9F" w:rsidRPr="00FD0E21" w:rsidRDefault="00503A9F" w:rsidP="00FD0E21">
      <w:pPr>
        <w:pStyle w:val="BodyTextIndent2"/>
        <w:spacing w:line="360" w:lineRule="auto"/>
        <w:ind w:left="0"/>
        <w:rPr>
          <w:rFonts w:ascii="Arial" w:hAnsi="Arial"/>
          <w:b/>
          <w:bCs/>
          <w:sz w:val="26"/>
        </w:rPr>
      </w:pPr>
    </w:p>
    <w:tbl>
      <w:tblPr>
        <w:tblStyle w:val="TableGrid"/>
        <w:tblW w:w="8838" w:type="dxa"/>
        <w:tblLook w:val="04A0" w:firstRow="1" w:lastRow="0" w:firstColumn="1" w:lastColumn="0" w:noHBand="0" w:noVBand="1"/>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pupils students paid money for the porgramme or  it is free and  compulsory at it is stated in the aim and object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100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From the presented table, 100% of the respondents strongly agreed that government did not provide room for the facilities and institutes of education of Nigeria universities to be fully involves in conducting research in relevant aspect of the programme.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 xml:space="preserve">The entire respondents agreed either strongly (66.7%) or fairly (33.3%) that the programme creates room for public awareness and that the pupils students paid nothing for the programme,.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scheme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t>
      </w:r>
      <w:r w:rsidR="00C966A1">
        <w:rPr>
          <w:rFonts w:ascii="Arial" w:hAnsi="Arial"/>
          <w:b/>
          <w:bCs/>
          <w:sz w:val="26"/>
        </w:rPr>
        <w:t xml:space="preserve">East </w:t>
      </w:r>
      <w:r w:rsidRPr="00FD0E21">
        <w:rPr>
          <w:rFonts w:ascii="Arial" w:hAnsi="Arial"/>
          <w:b/>
          <w:bCs/>
          <w:sz w:val="26"/>
        </w:rPr>
        <w:t xml:space="preserve">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firstRow="1" w:lastRow="0" w:firstColumn="1" w:lastColumn="0" w:noHBand="0" w:noVBand="1"/>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programmes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From the above it can be deduced that most of the headmaster situated in universal basic education (UBE) school are prudent and transparent  in dealing with financial  matters as being represented with (33.3% and 66.7%) of the agreed positions and the respondent (33.33% and 66.7%) disagreed either fairly or strongly the school programmes and activities are not well funded.</w:t>
      </w:r>
    </w:p>
    <w:p w:rsidR="00503A9F" w:rsidRPr="00FD0E21" w:rsidRDefault="00503A9F" w:rsidP="00A540A6">
      <w:pPr>
        <w:pStyle w:val="BodyTextIndent2"/>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503A9F" w:rsidRPr="00FD0E21" w:rsidRDefault="00503A9F" w:rsidP="00A540A6">
      <w:pPr>
        <w:spacing w:after="200" w:line="480" w:lineRule="auto"/>
        <w:rPr>
          <w:rFonts w:ascii="Arial" w:hAnsi="Arial"/>
          <w:b/>
          <w:bCs/>
          <w:sz w:val="26"/>
        </w:rPr>
      </w:pPr>
      <w:r w:rsidRPr="00FD0E21">
        <w:rPr>
          <w:rFonts w:ascii="Arial" w:hAnsi="Arial"/>
          <w:b/>
          <w:bCs/>
          <w:sz w:val="26"/>
        </w:rPr>
        <w:t>Discussion of findings</w:t>
      </w:r>
    </w:p>
    <w:p w:rsidR="00503A9F" w:rsidRPr="00FD0E21" w:rsidRDefault="00503A9F" w:rsidP="00A540A6">
      <w:pPr>
        <w:spacing w:after="200" w:line="480" w:lineRule="auto"/>
        <w:jc w:val="both"/>
        <w:rPr>
          <w:rFonts w:ascii="Arial" w:hAnsi="Arial"/>
          <w:bCs/>
          <w:sz w:val="26"/>
        </w:rPr>
      </w:pPr>
      <w:r w:rsidRPr="00FD0E21">
        <w:rPr>
          <w:rFonts w:ascii="Arial" w:hAnsi="Arial"/>
          <w:b/>
          <w:bCs/>
          <w:sz w:val="26"/>
        </w:rPr>
        <w:tab/>
      </w:r>
      <w:r w:rsidRPr="00FD0E21">
        <w:rPr>
          <w:rFonts w:ascii="Arial" w:hAnsi="Arial"/>
          <w:bCs/>
          <w:sz w:val="26"/>
        </w:rPr>
        <w:t xml:space="preserve">Hypothesis 1 states that, public enlightenment has no significant influence on Universal Basic Education scheme in Ilorin </w:t>
      </w:r>
      <w:r w:rsidR="00C966A1">
        <w:rPr>
          <w:rFonts w:ascii="Arial" w:hAnsi="Arial"/>
          <w:bCs/>
          <w:sz w:val="26"/>
        </w:rPr>
        <w:t xml:space="preserve">East </w:t>
      </w:r>
      <w:r w:rsidRPr="00FD0E21">
        <w:rPr>
          <w:rFonts w:ascii="Arial" w:hAnsi="Arial"/>
          <w:bCs/>
          <w:sz w:val="26"/>
        </w:rPr>
        <w:t>Local Government Area, however the result shows that (13,3% and 13.3%) of the responds affirmed that the government provided adequate facilities to sun the programme while (40%  and 33.3%) totally disagree with the statement in conclusion the Hypothesis H1 is rejected.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2 states that, there is significant development in Universal Basic Education Curriculum Scheme in Ilorin </w:t>
      </w:r>
      <w:r w:rsidR="00C966A1">
        <w:rPr>
          <w:rFonts w:ascii="Arial" w:hAnsi="Arial"/>
          <w:bCs/>
          <w:sz w:val="26"/>
        </w:rPr>
        <w:t xml:space="preserve">East </w:t>
      </w:r>
      <w:r w:rsidRPr="00FD0E21">
        <w:rPr>
          <w:rFonts w:ascii="Arial" w:hAnsi="Arial"/>
          <w:bCs/>
          <w:sz w:val="26"/>
        </w:rPr>
        <w:t xml:space="preserve">Local </w:t>
      </w:r>
      <w:r w:rsidRPr="00FD0E21">
        <w:rPr>
          <w:rFonts w:ascii="Arial" w:hAnsi="Arial"/>
          <w:bCs/>
          <w:sz w:val="26"/>
        </w:rPr>
        <w:lastRenderedPageBreak/>
        <w:t>Government Area, However the result shows that the respondents agreed that the programme has effect on the pupils/ students performance  66.7%  while 33.3% of the respondents clearly disagreed with the assumption which make the hypothesis to be Hi accepted.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t>
      </w:r>
      <w:r w:rsidR="00C966A1">
        <w:rPr>
          <w:rFonts w:ascii="Arial" w:hAnsi="Arial"/>
          <w:bCs/>
          <w:sz w:val="26"/>
        </w:rPr>
        <w:t xml:space="preserve">East </w:t>
      </w:r>
      <w:r w:rsidRPr="00FD0E21">
        <w:rPr>
          <w:rFonts w:ascii="Arial" w:hAnsi="Arial"/>
          <w:bCs/>
          <w:sz w:val="26"/>
        </w:rPr>
        <w:t xml:space="preserve">local government, however the result shows that the entire respondents strongly agreed that the government organized adequate and up to data workshop for the of  qualified teachers to utilized the available facilities that was provided by the government makes the hypothesis </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4, state that there is no significant provision of facilities for Universal Basic Education in Ilorin </w:t>
      </w:r>
      <w:r w:rsidR="00C966A1">
        <w:rPr>
          <w:rFonts w:ascii="Arial" w:hAnsi="Arial"/>
          <w:bCs/>
          <w:sz w:val="26"/>
        </w:rPr>
        <w:t xml:space="preserve">East </w:t>
      </w:r>
      <w:r w:rsidRPr="00FD0E21">
        <w:rPr>
          <w:rFonts w:ascii="Arial" w:hAnsi="Arial"/>
          <w:bCs/>
          <w:sz w:val="26"/>
        </w:rPr>
        <w:t>Local Government Area, However from the presented table 100% of the respondents strongly agreed that  government did not provide room for the facilities and institutions of education of Nigeria, however the hypothesis is Ho.</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states there is significant availabilities of fund in achievement of Universal Basic Education in Ilorin </w:t>
      </w:r>
      <w:r w:rsidR="00C966A1">
        <w:rPr>
          <w:rFonts w:ascii="Arial" w:hAnsi="Arial"/>
          <w:bCs/>
          <w:sz w:val="26"/>
        </w:rPr>
        <w:t xml:space="preserve">East </w:t>
      </w:r>
      <w:r w:rsidRPr="00FD0E21">
        <w:rPr>
          <w:rFonts w:ascii="Arial" w:hAnsi="Arial"/>
          <w:bCs/>
          <w:sz w:val="26"/>
        </w:rPr>
        <w:t xml:space="preserve">Local Government Area, in conclusion from the above table 5 it has been </w:t>
      </w:r>
      <w:r w:rsidRPr="00FD0E21">
        <w:rPr>
          <w:rFonts w:ascii="Arial" w:hAnsi="Arial"/>
          <w:bCs/>
          <w:sz w:val="26"/>
        </w:rPr>
        <w:lastRenderedPageBreak/>
        <w:t>deduced that most of the headmaster situated in Universal Basic Education (UBE) school are prudent and transparent in dealing with financial matters while 66.7% of the responds agreed and (33.3%) disagreed and as a result of the figure of the figure above shows that the hypothesis is Hi accepted.</w:t>
      </w:r>
    </w:p>
    <w:p w:rsidR="00503A9F" w:rsidRPr="00FD0E21" w:rsidRDefault="00503A9F" w:rsidP="00A540A6">
      <w:pPr>
        <w:spacing w:after="200" w:line="48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A540A6">
      <w:pPr>
        <w:spacing w:after="200" w:line="48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This chapter presents a discussion of the research finding and conclusion that have been drawn  from the results, also recommendation based on the finding of the study are presented.</w:t>
      </w:r>
    </w:p>
    <w:p w:rsidR="00503A9F" w:rsidRPr="00FD0E21" w:rsidRDefault="00503A9F" w:rsidP="00A540A6">
      <w:pPr>
        <w:pStyle w:val="BodyTextIndent2"/>
        <w:ind w:left="0"/>
        <w:rPr>
          <w:rFonts w:ascii="Arial" w:hAnsi="Arial"/>
          <w:b/>
          <w:bCs/>
          <w:sz w:val="26"/>
        </w:rPr>
      </w:pPr>
      <w:r w:rsidRPr="00FD0E21">
        <w:rPr>
          <w:rFonts w:ascii="Arial" w:hAnsi="Arial"/>
          <w:b/>
          <w:bCs/>
          <w:sz w:val="26"/>
        </w:rPr>
        <w:t>Summary</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This chapter presents a discussion on the result obtained from the findings of this study on the perception of nursery and primary school teacher on universal basic education in Ilorin </w:t>
      </w:r>
      <w:r w:rsidR="00C966A1">
        <w:rPr>
          <w:rFonts w:ascii="Arial" w:hAnsi="Arial"/>
          <w:bCs/>
          <w:sz w:val="26"/>
        </w:rPr>
        <w:t xml:space="preserve">East </w:t>
      </w:r>
      <w:r w:rsidRPr="00FD0E21">
        <w:rPr>
          <w:rFonts w:ascii="Arial" w:hAnsi="Arial"/>
          <w:bCs/>
          <w:sz w:val="26"/>
        </w:rPr>
        <w:t>local government area of Kwara state and the findings  will be used for discussion.</w:t>
      </w:r>
    </w:p>
    <w:p w:rsidR="00503A9F" w:rsidRPr="00FD0E21" w:rsidRDefault="00503A9F" w:rsidP="00A540A6">
      <w:pPr>
        <w:pStyle w:val="BodyTextIndent2"/>
        <w:ind w:left="0"/>
        <w:rPr>
          <w:rFonts w:ascii="Arial" w:hAnsi="Arial"/>
          <w:bCs/>
          <w:sz w:val="26"/>
        </w:rPr>
      </w:pPr>
      <w:r w:rsidRPr="00FD0E21">
        <w:rPr>
          <w:rFonts w:ascii="Arial" w:hAnsi="Arial"/>
          <w:bCs/>
          <w:sz w:val="26"/>
        </w:rPr>
        <w:tab/>
        <w:t>Conclusion and recommendation for further studies which headmasters and teacher  administrators and policy makers can utilize to help school to be effective.</w:t>
      </w:r>
    </w:p>
    <w:p w:rsidR="00503A9F" w:rsidRPr="00FD0E21" w:rsidRDefault="00503A9F" w:rsidP="00A540A6">
      <w:pPr>
        <w:pStyle w:val="BodyTextIndent2"/>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review  was done using four sub-heading all the reviewed literature has one things or other to say about the perception of Nursery and primary school teacher on universal basic education data, were </w:t>
      </w:r>
      <w:r w:rsidRPr="00FD0E21">
        <w:rPr>
          <w:rFonts w:ascii="Arial" w:hAnsi="Arial"/>
          <w:bCs/>
          <w:sz w:val="26"/>
        </w:rPr>
        <w:lastRenderedPageBreak/>
        <w:t xml:space="preserve">collected by the use of questionnaire which directed to head master and teachers of the selected primary school in Ilorin </w:t>
      </w:r>
      <w:r w:rsidR="00C966A1">
        <w:rPr>
          <w:rFonts w:ascii="Arial" w:hAnsi="Arial"/>
          <w:bCs/>
          <w:sz w:val="26"/>
        </w:rPr>
        <w:t xml:space="preserve">East </w:t>
      </w:r>
      <w:r w:rsidRPr="00FD0E21">
        <w:rPr>
          <w:rFonts w:ascii="Arial" w:hAnsi="Arial"/>
          <w:bCs/>
          <w:sz w:val="26"/>
        </w:rPr>
        <w:t>local government.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Simple percentage were used from the table analysis to presented the result.</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Conclusion </w:t>
      </w:r>
    </w:p>
    <w:p w:rsidR="00503A9F" w:rsidRPr="00FD0E21" w:rsidRDefault="00503A9F" w:rsidP="00A540A6">
      <w:pPr>
        <w:pStyle w:val="BodyTextIndent2"/>
        <w:ind w:left="0"/>
        <w:rPr>
          <w:rFonts w:ascii="Arial" w:hAnsi="Arial"/>
          <w:bCs/>
          <w:sz w:val="26"/>
        </w:rPr>
      </w:pPr>
      <w:r w:rsidRPr="00FD0E21">
        <w:rPr>
          <w:rFonts w:ascii="Arial" w:hAnsi="Arial"/>
          <w:bCs/>
          <w:sz w:val="26"/>
        </w:rPr>
        <w:tab/>
        <w:t>The universal basic education (UBE) scheme is another giant step at giving Nigeria equal opportunities to education and to increase the 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In relation to the local government we could see that before the inception of this present administration, Ilorin </w:t>
      </w:r>
      <w:r w:rsidR="00C966A1">
        <w:rPr>
          <w:rFonts w:ascii="Arial" w:hAnsi="Arial"/>
          <w:bCs/>
          <w:sz w:val="26"/>
        </w:rPr>
        <w:t xml:space="preserve">East </w:t>
      </w:r>
      <w:r w:rsidRPr="00FD0E21">
        <w:rPr>
          <w:rFonts w:ascii="Arial" w:hAnsi="Arial"/>
          <w:bCs/>
          <w:sz w:val="26"/>
        </w:rPr>
        <w:t>local government we besieged with myriad or problem.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t>
      </w:r>
      <w:r w:rsidR="00C966A1">
        <w:rPr>
          <w:rFonts w:ascii="Arial" w:hAnsi="Arial"/>
          <w:bCs/>
          <w:sz w:val="26"/>
        </w:rPr>
        <w:t xml:space="preserve">East </w:t>
      </w:r>
      <w:r w:rsidRPr="00FD0E21">
        <w:rPr>
          <w:rFonts w:ascii="Arial" w:hAnsi="Arial"/>
          <w:bCs/>
          <w:sz w:val="26"/>
        </w:rPr>
        <w:t xml:space="preserve">Local Government Are of Kwara state.  </w:t>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 xml:space="preserve">Implication of the Study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By implication, the analysis of the perception of Nursery and primary school teachers on universal basic education in Ilorin </w:t>
      </w:r>
      <w:r w:rsidR="00C966A1">
        <w:rPr>
          <w:rFonts w:ascii="Arial" w:hAnsi="Arial"/>
          <w:bCs/>
          <w:sz w:val="26"/>
        </w:rPr>
        <w:t xml:space="preserve">East </w:t>
      </w:r>
      <w:r w:rsidRPr="00FD0E21">
        <w:rPr>
          <w:rFonts w:ascii="Arial" w:hAnsi="Arial"/>
          <w:bCs/>
          <w:sz w:val="26"/>
        </w:rPr>
        <w:t>Local  Government of Kwara State will help to up root the lapse of educational system in the area,  it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A540A6">
      <w:pPr>
        <w:pStyle w:val="BodyTextIndent2"/>
        <w:ind w:left="0"/>
        <w:rPr>
          <w:rFonts w:ascii="Arial" w:hAnsi="Arial"/>
          <w:b/>
          <w:bCs/>
          <w:sz w:val="26"/>
        </w:rPr>
      </w:pPr>
      <w:r w:rsidRPr="00FD0E21">
        <w:rPr>
          <w:rFonts w:ascii="Arial" w:hAnsi="Arial"/>
          <w:b/>
          <w:bCs/>
          <w:sz w:val="26"/>
        </w:rPr>
        <w:t>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An independent inspectorate committee should be put in place by the Ilorin </w:t>
      </w:r>
      <w:r w:rsidR="00C966A1">
        <w:rPr>
          <w:rFonts w:ascii="Arial" w:hAnsi="Arial"/>
          <w:bCs/>
          <w:sz w:val="26"/>
        </w:rPr>
        <w:t xml:space="preserve">East </w:t>
      </w:r>
      <w:r w:rsidRPr="00FD0E21">
        <w:rPr>
          <w:rFonts w:ascii="Arial" w:hAnsi="Arial"/>
          <w:bCs/>
          <w:sz w:val="26"/>
        </w:rPr>
        <w:t>local government through ministry of education so as to regularly monitor activities in school especially rural area  and to support the existing one.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More qualified teacher should be engaged in teaching all aspect of the schemers so as to realized recommended teacher pupils nation of 4.40. this will  reduce management problem arising from population of the pupils and over crowdedness in the classroom.</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Lastly, to sustain and attain the objective of UBE scheme, there is need for optional allocation and efficient utilization of resource and effective coordination of the scheme activities.</w:t>
      </w:r>
    </w:p>
    <w:p w:rsidR="00503A9F" w:rsidRPr="00FD0E21" w:rsidRDefault="00503A9F" w:rsidP="00A540A6">
      <w:pPr>
        <w:pStyle w:val="BodyTextIndent2"/>
        <w:ind w:left="0"/>
        <w:rPr>
          <w:rFonts w:ascii="Arial" w:hAnsi="Arial"/>
          <w:b/>
          <w:bCs/>
          <w:sz w:val="26"/>
        </w:rPr>
      </w:pPr>
      <w:r w:rsidRPr="00FD0E21">
        <w:rPr>
          <w:rFonts w:ascii="Arial" w:hAnsi="Arial"/>
          <w:b/>
          <w:bCs/>
          <w:sz w:val="26"/>
        </w:rPr>
        <w:t>Limitation of the Study</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carried any research, in the local government. </w:t>
      </w:r>
    </w:p>
    <w:p w:rsidR="00503A9F" w:rsidRPr="00FD0E21" w:rsidRDefault="00503A9F" w:rsidP="00A540A6">
      <w:pPr>
        <w:spacing w:after="200" w:line="480" w:lineRule="auto"/>
        <w:ind w:firstLine="720"/>
        <w:jc w:val="both"/>
        <w:rPr>
          <w:rFonts w:ascii="Arial" w:hAnsi="Arial"/>
          <w:b/>
          <w:bCs/>
          <w:sz w:val="26"/>
        </w:rPr>
      </w:pPr>
      <w:r w:rsidRPr="00FD0E21">
        <w:rPr>
          <w:rFonts w:ascii="Arial" w:hAnsi="Arial"/>
          <w:bCs/>
          <w:sz w:val="26"/>
        </w:rPr>
        <w:t>Another havoc or constraint the researcher encountered is that of financial because from the start to the  end of the research work is money elastic in the area of transportation, communication internet fee, but with strength and grace that God give to me I was able to scale through.</w:t>
      </w:r>
      <w:r w:rsidRPr="00FD0E21">
        <w:rPr>
          <w:rFonts w:ascii="Arial" w:hAnsi="Arial"/>
          <w:b/>
          <w:bCs/>
          <w:sz w:val="26"/>
        </w:rPr>
        <w:br w:type="page"/>
      </w:r>
    </w:p>
    <w:p w:rsidR="00503A9F" w:rsidRPr="00FD0E21" w:rsidRDefault="00503A9F" w:rsidP="00A540A6">
      <w:pPr>
        <w:spacing w:after="200" w:line="480" w:lineRule="auto"/>
        <w:ind w:firstLine="720"/>
        <w:jc w:val="both"/>
        <w:rPr>
          <w:rFonts w:ascii="Arial" w:hAnsi="Arial"/>
          <w:b/>
          <w:bCs/>
          <w:sz w:val="26"/>
          <w:szCs w:val="28"/>
        </w:rPr>
      </w:pP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Suggestion for further studies  </w:t>
      </w:r>
    </w:p>
    <w:p w:rsidR="00503A9F" w:rsidRPr="00FD0E21" w:rsidRDefault="00503A9F" w:rsidP="00A540A6">
      <w:pPr>
        <w:pStyle w:val="BodyTextIndent2"/>
        <w:ind w:left="0"/>
        <w:rPr>
          <w:rFonts w:ascii="Arial" w:hAnsi="Arial"/>
          <w:bCs/>
          <w:sz w:val="26"/>
        </w:rPr>
      </w:pPr>
      <w:r w:rsidRPr="00FD0E21">
        <w:rPr>
          <w:rFonts w:ascii="Arial" w:hAnsi="Arial"/>
          <w:bCs/>
          <w:sz w:val="26"/>
        </w:rPr>
        <w:tab/>
        <w:t>It is suggested by the researcher that further studies could be carried out by interested researcher on similar topic in other Local Government Areas of Kwara State.</w:t>
      </w: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sz w:val="26"/>
        </w:rPr>
        <w:br w:type="page"/>
      </w:r>
      <w:r w:rsidRPr="00FD0E21">
        <w:rPr>
          <w:rFonts w:ascii="Arial" w:hAnsi="Arial"/>
          <w:b/>
          <w:bCs/>
          <w:sz w:val="26"/>
        </w:rPr>
        <w:lastRenderedPageBreak/>
        <w:t xml:space="preserve"> </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A guide to Federal Teachers Scheme Sponsored by Universal Basic Education Commission (UBEC) Abuja Sept 2007</w:t>
      </w:r>
    </w:p>
    <w:p w:rsidR="00503A9F" w:rsidRPr="00401FEA" w:rsidRDefault="00503A9F" w:rsidP="00FD0E21">
      <w:pPr>
        <w:pStyle w:val="BodyTextIndent2"/>
        <w:spacing w:line="360" w:lineRule="auto"/>
        <w:ind w:hanging="720"/>
        <w:rPr>
          <w:rFonts w:ascii="Arial" w:hAnsi="Arial"/>
          <w:sz w:val="4"/>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Achinie R. N (2006) </w:t>
      </w:r>
      <w:r w:rsidRPr="00FD0E21">
        <w:rPr>
          <w:rFonts w:ascii="Arial" w:hAnsi="Arial"/>
          <w:i/>
          <w:sz w:val="26"/>
        </w:rPr>
        <w:t>Reforms and Innovation in the Educational System: A management approach</w:t>
      </w:r>
      <w:r w:rsidRPr="00FD0E21">
        <w:rPr>
          <w:rFonts w:ascii="Arial" w:hAnsi="Arial"/>
          <w:sz w:val="26"/>
        </w:rPr>
        <w:t>. Enugu Cecta (nig) ltd</w:t>
      </w:r>
    </w:p>
    <w:p w:rsidR="00503A9F" w:rsidRPr="00401FEA" w:rsidRDefault="00503A9F" w:rsidP="00FD0E21">
      <w:pPr>
        <w:pStyle w:val="BodyTextIndent2"/>
        <w:spacing w:line="360" w:lineRule="auto"/>
        <w:ind w:hanging="720"/>
        <w:rPr>
          <w:rFonts w:ascii="Arial" w:hAnsi="Arial"/>
          <w:sz w:val="2"/>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Amole, S. (2003). </w:t>
      </w:r>
      <w:r w:rsidRPr="00FD0E21">
        <w:rPr>
          <w:rFonts w:ascii="Arial" w:hAnsi="Arial"/>
          <w:i/>
          <w:sz w:val="26"/>
        </w:rPr>
        <w:t>A students guide on History &amp; Policy of Education in Nigeria</w:t>
      </w:r>
      <w:r w:rsidRPr="00FD0E21">
        <w:rPr>
          <w:rFonts w:ascii="Arial" w:hAnsi="Arial"/>
          <w:sz w:val="26"/>
        </w:rPr>
        <w:t>, Ilorin INDENAAC (Nigerian publishers) ltd</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FD0E21">
      <w:pPr>
        <w:pStyle w:val="BodyTextIndent2"/>
        <w:spacing w:line="360" w:lineRule="auto"/>
        <w:ind w:hanging="720"/>
        <w:rPr>
          <w:rFonts w:ascii="Arial" w:hAnsi="Arial"/>
          <w:sz w:val="1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Bello, U.G (2008). </w:t>
      </w:r>
      <w:r w:rsidRPr="00FD0E21">
        <w:rPr>
          <w:rFonts w:ascii="Arial" w:hAnsi="Arial"/>
          <w:i/>
          <w:sz w:val="26"/>
        </w:rPr>
        <w:t xml:space="preserve">Education Reforms in Nigeria Successive years of inconsistencies confusion Retrieved </w:t>
      </w:r>
      <w:r w:rsidRPr="00FD0E21">
        <w:rPr>
          <w:rFonts w:ascii="Arial" w:hAnsi="Arial"/>
          <w:sz w:val="26"/>
        </w:rPr>
        <w:t xml:space="preserve">, August 7, 2007 From Umar  Gasav @ yahoo.com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Fafunwa, A.B (1994). </w:t>
      </w:r>
      <w:r w:rsidRPr="00FD0E21">
        <w:rPr>
          <w:rFonts w:ascii="Arial" w:hAnsi="Arial"/>
          <w:i/>
          <w:sz w:val="26"/>
        </w:rPr>
        <w:t>New perspectives in African education London and Nasing stoke</w:t>
      </w:r>
      <w:r w:rsidRPr="00FD0E21">
        <w:rPr>
          <w:rFonts w:ascii="Arial" w:hAnsi="Arial"/>
          <w:sz w:val="26"/>
        </w:rPr>
        <w:t xml:space="preserve">: Macmillan Education Limited </w:t>
      </w:r>
    </w:p>
    <w:p w:rsidR="00503A9F" w:rsidRPr="00401FEA" w:rsidRDefault="00503A9F" w:rsidP="00FD0E21">
      <w:pPr>
        <w:pStyle w:val="BodyTextIndent2"/>
        <w:spacing w:line="360" w:lineRule="auto"/>
        <w:ind w:hanging="720"/>
        <w:rPr>
          <w:rFonts w:ascii="Arial" w:hAnsi="Arial"/>
          <w:sz w:val="1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Federal Republic of Nigeria (2004) </w:t>
      </w:r>
      <w:r w:rsidRPr="00FD0E21">
        <w:rPr>
          <w:rFonts w:ascii="Arial" w:hAnsi="Arial"/>
          <w:i/>
          <w:sz w:val="26"/>
        </w:rPr>
        <w:t xml:space="preserve">National Policy on Education </w:t>
      </w:r>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 </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F.R.N  (2004) </w:t>
      </w:r>
      <w:r w:rsidRPr="00FD0E21">
        <w:rPr>
          <w:rFonts w:ascii="Arial" w:hAnsi="Arial"/>
          <w:i/>
          <w:sz w:val="26"/>
        </w:rPr>
        <w:t>National Policy on Education Lagos</w:t>
      </w:r>
      <w:r w:rsidRPr="00FD0E21">
        <w:rPr>
          <w:rFonts w:ascii="Arial" w:hAnsi="Arial"/>
          <w:sz w:val="26"/>
        </w:rPr>
        <w:t xml:space="preserve"> N. E.R.D.C Press (Revised edition)</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Gannicott .K. (2006) Kwara State Education Sector Analysis, Second Draft</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lastRenderedPageBreak/>
        <w:t>Ndiyo, N.A  &amp; Ndem A. (2007) A Dynamic Analysis of Education and  Economic Growth in Nigerian  Journal of Developing Area BNET. Com</w:t>
      </w:r>
    </w:p>
    <w:p w:rsidR="00503A9F" w:rsidRPr="00FD0E21" w:rsidRDefault="00503A9F" w:rsidP="00FD0E21">
      <w:pPr>
        <w:pStyle w:val="BodyTextIndent2"/>
        <w:spacing w:line="360" w:lineRule="auto"/>
        <w:ind w:hanging="720"/>
        <w:rPr>
          <w:rFonts w:ascii="Arial" w:hAnsi="Arial"/>
          <w:i/>
          <w:sz w:val="26"/>
        </w:rPr>
      </w:pPr>
      <w:r w:rsidRPr="00FD0E21">
        <w:rPr>
          <w:rFonts w:ascii="Arial" w:hAnsi="Arial"/>
          <w:sz w:val="26"/>
        </w:rPr>
        <w:t xml:space="preserve">Omolekan M, (2007). </w:t>
      </w:r>
      <w:r w:rsidRPr="00FD0E21">
        <w:rPr>
          <w:rFonts w:ascii="Arial" w:hAnsi="Arial"/>
          <w:i/>
          <w:sz w:val="26"/>
        </w:rPr>
        <w:t xml:space="preserve">Education Reforms in Nigeria successive years of inconsistence and confusion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Oxford Advanced Learners Dictionary (2000)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Retrieved, August 7, 2007 from Umargasau @ yahoo.com</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spacing w:line="360" w:lineRule="auto"/>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THE QUESTIONNAIRE IS DESIGNED FOR DATA COLLECTION ON THE </w:t>
      </w:r>
      <w:r w:rsidR="00A540A6">
        <w:rPr>
          <w:rFonts w:ascii="Arial" w:hAnsi="Arial"/>
          <w:b/>
          <w:sz w:val="26"/>
        </w:rPr>
        <w:t>EFFECTS</w:t>
      </w:r>
      <w:r w:rsidRPr="00FD0E21">
        <w:rPr>
          <w:rFonts w:ascii="Arial" w:hAnsi="Arial"/>
          <w:b/>
          <w:sz w:val="26"/>
        </w:rPr>
        <w:t xml:space="preserve">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A case study of Ilorin </w:t>
      </w:r>
      <w:r w:rsidR="00C966A1">
        <w:rPr>
          <w:rFonts w:ascii="Arial" w:hAnsi="Arial"/>
          <w:b/>
          <w:sz w:val="26"/>
        </w:rPr>
        <w:t xml:space="preserve">East </w:t>
      </w:r>
      <w:r w:rsidRPr="00FD0E21">
        <w:rPr>
          <w:rFonts w:ascii="Arial" w:hAnsi="Arial"/>
          <w:b/>
          <w:sz w:val="26"/>
        </w:rPr>
        <w:t>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Answer the question truthfully and appropriately as it applies to you.</w:t>
      </w:r>
    </w:p>
    <w:p w:rsidR="00503A9F" w:rsidRPr="00FD0E21" w:rsidRDefault="00503A9F" w:rsidP="00FD0E21">
      <w:pPr>
        <w:spacing w:line="360" w:lineRule="auto"/>
        <w:rPr>
          <w:rFonts w:ascii="Arial" w:hAnsi="Arial"/>
          <w:sz w:val="26"/>
        </w:rPr>
      </w:pPr>
      <w:r w:rsidRPr="00FD0E21">
        <w:rPr>
          <w:rFonts w:ascii="Arial" w:hAnsi="Arial"/>
          <w:sz w:val="26"/>
        </w:rPr>
        <w:t>Note:- That your honest  reactions to the question will greatly enhance the outcome of this study.</w:t>
      </w:r>
    </w:p>
    <w:p w:rsidR="00503A9F" w:rsidRPr="00FD0E21" w:rsidRDefault="00503A9F" w:rsidP="00FD0E21">
      <w:pPr>
        <w:spacing w:line="360" w:lineRule="auto"/>
        <w:rPr>
          <w:rFonts w:ascii="Arial" w:hAnsi="Arial"/>
          <w:sz w:val="26"/>
        </w:rPr>
      </w:pPr>
      <w:r w:rsidRPr="00FD0E21">
        <w:rPr>
          <w:rFonts w:ascii="Arial" w:hAnsi="Arial"/>
          <w:sz w:val="26"/>
        </w:rPr>
        <w:t>Any information supplied will be kept highly confidential</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“A”</w:t>
      </w:r>
    </w:p>
    <w:p w:rsidR="00503A9F" w:rsidRPr="00FD0E21" w:rsidRDefault="00503A9F" w:rsidP="00FD0E21">
      <w:pPr>
        <w:spacing w:line="360"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FD0E21">
      <w:pPr>
        <w:spacing w:line="360"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FD0E21">
      <w:pPr>
        <w:spacing w:line="360"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School: ………………… Age:……………… State: ……………………..</w:t>
      </w:r>
    </w:p>
    <w:p w:rsidR="00503A9F" w:rsidRPr="00FD0E21" w:rsidRDefault="00503A9F" w:rsidP="00FD0E21">
      <w:pPr>
        <w:spacing w:line="360" w:lineRule="auto"/>
        <w:rPr>
          <w:rFonts w:ascii="Arial" w:hAnsi="Arial"/>
          <w:sz w:val="26"/>
        </w:rPr>
      </w:pPr>
      <w:r w:rsidRPr="00FD0E21">
        <w:rPr>
          <w:rFonts w:ascii="Arial" w:hAnsi="Arial"/>
          <w:sz w:val="26"/>
        </w:rPr>
        <w:t>Tribe:……………. Date:……………. Qualification ………………………</w:t>
      </w:r>
    </w:p>
    <w:p w:rsidR="00503A9F" w:rsidRPr="00FD0E21" w:rsidRDefault="00503A9F" w:rsidP="00FD0E21">
      <w:pPr>
        <w:spacing w:line="360" w:lineRule="auto"/>
        <w:rPr>
          <w:rFonts w:ascii="Arial" w:hAnsi="Arial"/>
          <w:sz w:val="26"/>
        </w:rPr>
      </w:pPr>
      <w:r w:rsidRPr="00FD0E21">
        <w:rPr>
          <w:rFonts w:ascii="Arial" w:hAnsi="Arial"/>
          <w:sz w:val="26"/>
        </w:rPr>
        <w:t>Teaching experience (teacher) Below 5 years (</w:t>
      </w:r>
      <w:r w:rsidRPr="00FD0E21">
        <w:rPr>
          <w:rFonts w:ascii="Arial" w:hAnsi="Arial"/>
          <w:sz w:val="26"/>
        </w:rPr>
        <w:tab/>
        <w:t>)</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B</w:t>
      </w:r>
    </w:p>
    <w:p w:rsidR="00503A9F" w:rsidRPr="00FD0E21" w:rsidRDefault="00503A9F" w:rsidP="00FD0E21">
      <w:pPr>
        <w:spacing w:line="360"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FD0E21">
      <w:pPr>
        <w:spacing w:line="360"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FD0E21">
      <w:pPr>
        <w:spacing w:line="360"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FD0E21">
      <w:pPr>
        <w:spacing w:line="360" w:lineRule="auto"/>
        <w:jc w:val="both"/>
        <w:rPr>
          <w:rFonts w:ascii="Arial" w:hAnsi="Arial"/>
          <w:sz w:val="26"/>
        </w:rPr>
      </w:pPr>
      <w:r w:rsidRPr="00FD0E21">
        <w:rPr>
          <w:rFonts w:ascii="Arial" w:hAnsi="Arial"/>
          <w:sz w:val="26"/>
        </w:rPr>
        <w:lastRenderedPageBreak/>
        <w:t>D</w:t>
      </w:r>
      <w:r w:rsidRPr="00FD0E21">
        <w:rPr>
          <w:rFonts w:ascii="Arial" w:hAnsi="Arial"/>
          <w:sz w:val="26"/>
        </w:rPr>
        <w:tab/>
        <w:t>=</w:t>
      </w:r>
      <w:r w:rsidRPr="00FD0E21">
        <w:rPr>
          <w:rFonts w:ascii="Arial" w:hAnsi="Arial"/>
          <w:sz w:val="26"/>
        </w:rPr>
        <w:tab/>
        <w:t>Disagree</w:t>
      </w:r>
    </w:p>
    <w:p w:rsidR="00503A9F" w:rsidRPr="00FD0E21" w:rsidRDefault="00503A9F" w:rsidP="00FD0E21">
      <w:pPr>
        <w:spacing w:line="360"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Pr="00FD0E21" w:rsidRDefault="00503A9F" w:rsidP="00FD0E21">
      <w:pPr>
        <w:spacing w:line="360"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r w:rsidRPr="00FD0E21">
        <w:rPr>
          <w:rFonts w:ascii="Arial" w:hAnsi="Arial"/>
          <w:sz w:val="26"/>
        </w:rPr>
        <w:t>)  your choice out of the alternative in the columns on your right hands side</w:t>
      </w:r>
    </w:p>
    <w:tbl>
      <w:tblPr>
        <w:tblStyle w:val="TableGrid"/>
        <w:tblW w:w="9562" w:type="dxa"/>
        <w:tblInd w:w="-792" w:type="dxa"/>
        <w:tblLook w:val="04A0" w:firstRow="1" w:lastRow="0" w:firstColumn="1" w:lastColumn="0" w:noHBand="0" w:noVBand="1"/>
      </w:tblPr>
      <w:tblGrid>
        <w:gridCol w:w="683"/>
        <w:gridCol w:w="6892"/>
        <w:gridCol w:w="68"/>
        <w:gridCol w:w="510"/>
        <w:gridCol w:w="40"/>
        <w:gridCol w:w="364"/>
        <w:gridCol w:w="27"/>
        <w:gridCol w:w="551"/>
        <w:gridCol w:w="427"/>
      </w:tblGrid>
      <w:tr w:rsidR="00503A9F" w:rsidRPr="00FD0E21" w:rsidTr="00CA4367">
        <w:trPr>
          <w:trHeight w:val="260"/>
        </w:trPr>
        <w:tc>
          <w:tcPr>
            <w:tcW w:w="683" w:type="dxa"/>
          </w:tcPr>
          <w:p w:rsidR="00503A9F" w:rsidRPr="00FD0E21" w:rsidRDefault="00503A9F" w:rsidP="00590736">
            <w:pPr>
              <w:jc w:val="center"/>
              <w:rPr>
                <w:rFonts w:ascii="Arial" w:hAnsi="Arial"/>
                <w:b/>
                <w:sz w:val="26"/>
              </w:rPr>
            </w:pPr>
            <w:r w:rsidRPr="00FD0E21">
              <w:rPr>
                <w:rFonts w:ascii="Arial" w:hAnsi="Arial"/>
                <w:b/>
                <w:sz w:val="26"/>
              </w:rPr>
              <w:t>S/N</w:t>
            </w:r>
          </w:p>
        </w:tc>
        <w:tc>
          <w:tcPr>
            <w:tcW w:w="6892" w:type="dxa"/>
          </w:tcPr>
          <w:p w:rsidR="00503A9F" w:rsidRPr="00FD0E21" w:rsidRDefault="00503A9F" w:rsidP="00590736">
            <w:pPr>
              <w:jc w:val="center"/>
              <w:rPr>
                <w:rFonts w:ascii="Arial" w:hAnsi="Arial"/>
                <w:b/>
                <w:sz w:val="26"/>
              </w:rPr>
            </w:pPr>
            <w:r w:rsidRPr="00FD0E21">
              <w:rPr>
                <w:rFonts w:ascii="Arial" w:hAnsi="Arial"/>
                <w:b/>
                <w:sz w:val="26"/>
              </w:rPr>
              <w:t>Public Perception</w:t>
            </w:r>
          </w:p>
        </w:tc>
        <w:tc>
          <w:tcPr>
            <w:tcW w:w="578" w:type="dxa"/>
            <w:gridSpan w:val="2"/>
          </w:tcPr>
          <w:p w:rsidR="00503A9F" w:rsidRPr="00FD0E21" w:rsidRDefault="00503A9F" w:rsidP="00590736">
            <w:pPr>
              <w:jc w:val="center"/>
              <w:rPr>
                <w:rFonts w:ascii="Arial" w:hAnsi="Arial"/>
                <w:b/>
                <w:sz w:val="26"/>
              </w:rPr>
            </w:pPr>
            <w:r w:rsidRPr="00FD0E21">
              <w:rPr>
                <w:rFonts w:ascii="Arial" w:hAnsi="Arial"/>
                <w:b/>
                <w:sz w:val="26"/>
              </w:rPr>
              <w:t>SA</w:t>
            </w:r>
          </w:p>
        </w:tc>
        <w:tc>
          <w:tcPr>
            <w:tcW w:w="404" w:type="dxa"/>
            <w:gridSpan w:val="2"/>
          </w:tcPr>
          <w:p w:rsidR="00503A9F" w:rsidRPr="00FD0E21" w:rsidRDefault="00503A9F" w:rsidP="00590736">
            <w:pPr>
              <w:jc w:val="center"/>
              <w:rPr>
                <w:rFonts w:ascii="Arial" w:hAnsi="Arial"/>
                <w:b/>
                <w:sz w:val="26"/>
              </w:rPr>
            </w:pPr>
            <w:r w:rsidRPr="00FD0E21">
              <w:rPr>
                <w:rFonts w:ascii="Arial" w:hAnsi="Arial"/>
                <w:b/>
                <w:sz w:val="26"/>
              </w:rPr>
              <w:t>A</w:t>
            </w:r>
          </w:p>
        </w:tc>
        <w:tc>
          <w:tcPr>
            <w:tcW w:w="578" w:type="dxa"/>
            <w:gridSpan w:val="2"/>
          </w:tcPr>
          <w:p w:rsidR="00503A9F" w:rsidRPr="00FD0E21" w:rsidRDefault="00503A9F" w:rsidP="00590736">
            <w:pPr>
              <w:jc w:val="center"/>
              <w:rPr>
                <w:rFonts w:ascii="Arial" w:hAnsi="Arial"/>
                <w:b/>
                <w:sz w:val="26"/>
              </w:rPr>
            </w:pPr>
            <w:r w:rsidRPr="00FD0E21">
              <w:rPr>
                <w:rFonts w:ascii="Arial" w:hAnsi="Arial"/>
                <w:b/>
                <w:sz w:val="26"/>
              </w:rPr>
              <w:t>SD</w:t>
            </w:r>
          </w:p>
        </w:tc>
        <w:tc>
          <w:tcPr>
            <w:tcW w:w="427" w:type="dxa"/>
          </w:tcPr>
          <w:p w:rsidR="00503A9F" w:rsidRPr="00FD0E21" w:rsidRDefault="00503A9F" w:rsidP="00590736">
            <w:pPr>
              <w:jc w:val="center"/>
              <w:rPr>
                <w:rFonts w:ascii="Arial" w:hAnsi="Arial"/>
                <w:b/>
                <w:sz w:val="26"/>
              </w:rPr>
            </w:pPr>
            <w:r w:rsidRPr="00FD0E21">
              <w:rPr>
                <w:rFonts w:ascii="Arial" w:hAnsi="Arial"/>
                <w:b/>
                <w:sz w:val="26"/>
              </w:rPr>
              <w:t>D</w:t>
            </w: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1.</w:t>
            </w:r>
          </w:p>
        </w:tc>
        <w:tc>
          <w:tcPr>
            <w:tcW w:w="6892" w:type="dxa"/>
          </w:tcPr>
          <w:p w:rsidR="00503A9F" w:rsidRPr="00FD0E21" w:rsidRDefault="00503A9F" w:rsidP="00590736">
            <w:pPr>
              <w:jc w:val="both"/>
              <w:rPr>
                <w:rFonts w:ascii="Arial" w:hAnsi="Arial"/>
                <w:sz w:val="26"/>
              </w:rPr>
            </w:pPr>
            <w:r w:rsidRPr="00FD0E21">
              <w:rPr>
                <w:rFonts w:ascii="Arial" w:hAnsi="Arial"/>
                <w:sz w:val="26"/>
              </w:rPr>
              <w:t>Do the government provide adequate facilities to run the programme</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2.</w:t>
            </w:r>
          </w:p>
        </w:tc>
        <w:tc>
          <w:tcPr>
            <w:tcW w:w="6892" w:type="dxa"/>
          </w:tcPr>
          <w:p w:rsidR="00503A9F" w:rsidRPr="00FD0E21" w:rsidRDefault="00503A9F" w:rsidP="00590736">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3.</w:t>
            </w:r>
          </w:p>
        </w:tc>
        <w:tc>
          <w:tcPr>
            <w:tcW w:w="6892" w:type="dxa"/>
          </w:tcPr>
          <w:p w:rsidR="00503A9F" w:rsidRPr="00FD0E21" w:rsidRDefault="00503A9F" w:rsidP="00590736">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81"/>
        </w:trPr>
        <w:tc>
          <w:tcPr>
            <w:tcW w:w="683" w:type="dxa"/>
          </w:tcPr>
          <w:p w:rsidR="00503A9F" w:rsidRPr="00FD0E21" w:rsidRDefault="00503A9F" w:rsidP="00590736">
            <w:pPr>
              <w:rPr>
                <w:rFonts w:ascii="Arial" w:hAnsi="Arial"/>
                <w:sz w:val="26"/>
              </w:rPr>
            </w:pPr>
            <w:r w:rsidRPr="00FD0E21">
              <w:rPr>
                <w:rFonts w:ascii="Arial" w:hAnsi="Arial"/>
                <w:sz w:val="26"/>
              </w:rPr>
              <w:t>4.</w:t>
            </w:r>
          </w:p>
        </w:tc>
        <w:tc>
          <w:tcPr>
            <w:tcW w:w="6892" w:type="dxa"/>
          </w:tcPr>
          <w:p w:rsidR="00503A9F" w:rsidRPr="00FD0E21" w:rsidRDefault="00503A9F" w:rsidP="00590736">
            <w:pPr>
              <w:jc w:val="both"/>
              <w:rPr>
                <w:rFonts w:ascii="Arial" w:hAnsi="Arial"/>
                <w:sz w:val="26"/>
              </w:rPr>
            </w:pPr>
            <w:r w:rsidRPr="00FD0E21">
              <w:rPr>
                <w:rFonts w:ascii="Arial" w:hAnsi="Arial"/>
                <w:sz w:val="26"/>
              </w:rPr>
              <w:t>Do they have a qualified teachers in the school</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p>
        </w:tc>
        <w:tc>
          <w:tcPr>
            <w:tcW w:w="6892" w:type="dxa"/>
          </w:tcPr>
          <w:p w:rsidR="00503A9F" w:rsidRPr="00FD0E21" w:rsidRDefault="00503A9F" w:rsidP="00590736">
            <w:pPr>
              <w:jc w:val="both"/>
              <w:rPr>
                <w:rFonts w:ascii="Arial" w:hAnsi="Arial"/>
                <w:b/>
                <w:sz w:val="26"/>
              </w:rPr>
            </w:pPr>
            <w:r w:rsidRPr="00FD0E21">
              <w:rPr>
                <w:rFonts w:ascii="Arial" w:hAnsi="Arial"/>
                <w:b/>
                <w:sz w:val="26"/>
              </w:rPr>
              <w:t xml:space="preserve">The implementation of universal basic education has made education in Ilorin </w:t>
            </w:r>
            <w:r w:rsidR="00C966A1">
              <w:rPr>
                <w:rFonts w:ascii="Arial" w:hAnsi="Arial"/>
                <w:b/>
                <w:sz w:val="26"/>
              </w:rPr>
              <w:t xml:space="preserve">East </w:t>
            </w:r>
            <w:r w:rsidRPr="00FD0E21">
              <w:rPr>
                <w:rFonts w:ascii="Arial" w:hAnsi="Arial"/>
                <w:b/>
                <w:sz w:val="26"/>
              </w:rPr>
              <w:t xml:space="preserve">more effective </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5.</w:t>
            </w:r>
          </w:p>
        </w:tc>
        <w:tc>
          <w:tcPr>
            <w:tcW w:w="6892" w:type="dxa"/>
          </w:tcPr>
          <w:p w:rsidR="00503A9F" w:rsidRPr="00FD0E21" w:rsidRDefault="00503A9F" w:rsidP="00590736">
            <w:pPr>
              <w:jc w:val="both"/>
              <w:rPr>
                <w:rFonts w:ascii="Arial" w:hAnsi="Arial"/>
                <w:sz w:val="26"/>
              </w:rPr>
            </w:pPr>
            <w:r w:rsidRPr="00FD0E21">
              <w:rPr>
                <w:rFonts w:ascii="Arial" w:hAnsi="Arial"/>
                <w:sz w:val="26"/>
              </w:rPr>
              <w:t xml:space="preserve">Does the programme have any effect on the pupils/students performance </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6.</w:t>
            </w:r>
          </w:p>
        </w:tc>
        <w:tc>
          <w:tcPr>
            <w:tcW w:w="6892" w:type="dxa"/>
          </w:tcPr>
          <w:p w:rsidR="00503A9F" w:rsidRPr="00FD0E21" w:rsidRDefault="00503A9F" w:rsidP="00590736">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60"/>
        </w:trPr>
        <w:tc>
          <w:tcPr>
            <w:tcW w:w="683" w:type="dxa"/>
          </w:tcPr>
          <w:p w:rsidR="00503A9F" w:rsidRPr="00FD0E21" w:rsidRDefault="00503A9F" w:rsidP="00590736">
            <w:pPr>
              <w:rPr>
                <w:rFonts w:ascii="Arial" w:hAnsi="Arial"/>
                <w:sz w:val="26"/>
              </w:rPr>
            </w:pPr>
            <w:r w:rsidRPr="00FD0E21">
              <w:rPr>
                <w:rFonts w:ascii="Arial" w:hAnsi="Arial"/>
                <w:sz w:val="26"/>
              </w:rPr>
              <w:t>7.</w:t>
            </w:r>
          </w:p>
        </w:tc>
        <w:tc>
          <w:tcPr>
            <w:tcW w:w="6892" w:type="dxa"/>
          </w:tcPr>
          <w:p w:rsidR="00503A9F" w:rsidRPr="00FD0E21" w:rsidRDefault="00503A9F" w:rsidP="00590736">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63"/>
        </w:trPr>
        <w:tc>
          <w:tcPr>
            <w:tcW w:w="683" w:type="dxa"/>
          </w:tcPr>
          <w:p w:rsidR="00503A9F" w:rsidRPr="00FD0E21" w:rsidRDefault="00503A9F" w:rsidP="00590736">
            <w:pPr>
              <w:rPr>
                <w:rFonts w:ascii="Arial" w:hAnsi="Arial"/>
                <w:sz w:val="26"/>
              </w:rPr>
            </w:pPr>
            <w:r w:rsidRPr="00FD0E21">
              <w:rPr>
                <w:rFonts w:ascii="Arial" w:hAnsi="Arial"/>
                <w:sz w:val="26"/>
              </w:rPr>
              <w:t>8.</w:t>
            </w:r>
          </w:p>
        </w:tc>
        <w:tc>
          <w:tcPr>
            <w:tcW w:w="6892" w:type="dxa"/>
          </w:tcPr>
          <w:p w:rsidR="00503A9F" w:rsidRPr="00FD0E21" w:rsidRDefault="00503A9F" w:rsidP="00590736">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503A9F" w:rsidRPr="00FD0E21" w:rsidRDefault="00503A9F" w:rsidP="00590736">
            <w:pPr>
              <w:rPr>
                <w:rFonts w:ascii="Arial" w:hAnsi="Arial"/>
                <w:sz w:val="26"/>
              </w:rPr>
            </w:pPr>
          </w:p>
        </w:tc>
        <w:tc>
          <w:tcPr>
            <w:tcW w:w="404" w:type="dxa"/>
            <w:gridSpan w:val="2"/>
          </w:tcPr>
          <w:p w:rsidR="00503A9F" w:rsidRPr="00FD0E21" w:rsidRDefault="00503A9F" w:rsidP="00590736">
            <w:pPr>
              <w:rPr>
                <w:rFonts w:ascii="Arial" w:hAnsi="Arial"/>
                <w:sz w:val="26"/>
              </w:rPr>
            </w:pPr>
          </w:p>
        </w:tc>
        <w:tc>
          <w:tcPr>
            <w:tcW w:w="578" w:type="dxa"/>
            <w:gridSpan w:val="2"/>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823"/>
        </w:trPr>
        <w:tc>
          <w:tcPr>
            <w:tcW w:w="683" w:type="dxa"/>
          </w:tcPr>
          <w:p w:rsidR="00503A9F" w:rsidRPr="00FD0E21" w:rsidRDefault="00503A9F" w:rsidP="00590736">
            <w:pPr>
              <w:rPr>
                <w:rFonts w:ascii="Arial" w:hAnsi="Arial"/>
                <w:sz w:val="26"/>
              </w:rPr>
            </w:pPr>
          </w:p>
        </w:tc>
        <w:tc>
          <w:tcPr>
            <w:tcW w:w="6960" w:type="dxa"/>
            <w:gridSpan w:val="2"/>
          </w:tcPr>
          <w:p w:rsidR="00503A9F" w:rsidRPr="00FD0E21" w:rsidRDefault="00503A9F" w:rsidP="00590736">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503A9F" w:rsidRPr="00FD0E21" w:rsidRDefault="00503A9F" w:rsidP="00590736">
            <w:pPr>
              <w:rPr>
                <w:rFonts w:ascii="Arial" w:hAnsi="Arial"/>
                <w:sz w:val="26"/>
              </w:rPr>
            </w:pPr>
          </w:p>
        </w:tc>
        <w:tc>
          <w:tcPr>
            <w:tcW w:w="391" w:type="dxa"/>
            <w:gridSpan w:val="2"/>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9.</w:t>
            </w:r>
          </w:p>
        </w:tc>
        <w:tc>
          <w:tcPr>
            <w:tcW w:w="6960" w:type="dxa"/>
            <w:gridSpan w:val="2"/>
          </w:tcPr>
          <w:p w:rsidR="00503A9F" w:rsidRPr="00FD0E21" w:rsidRDefault="00503A9F" w:rsidP="00590736">
            <w:pPr>
              <w:jc w:val="both"/>
              <w:rPr>
                <w:rFonts w:ascii="Arial" w:hAnsi="Arial"/>
                <w:sz w:val="26"/>
              </w:rPr>
            </w:pPr>
            <w:r w:rsidRPr="00FD0E21">
              <w:rPr>
                <w:rFonts w:ascii="Arial" w:hAnsi="Arial"/>
                <w:sz w:val="26"/>
              </w:rPr>
              <w:t>Do the government organizes adequate and up to date workshop for the programme?</w:t>
            </w:r>
          </w:p>
        </w:tc>
        <w:tc>
          <w:tcPr>
            <w:tcW w:w="550" w:type="dxa"/>
            <w:gridSpan w:val="2"/>
          </w:tcPr>
          <w:p w:rsidR="00503A9F" w:rsidRPr="00FD0E21" w:rsidRDefault="00503A9F" w:rsidP="00590736">
            <w:pPr>
              <w:rPr>
                <w:rFonts w:ascii="Arial" w:hAnsi="Arial"/>
                <w:sz w:val="26"/>
              </w:rPr>
            </w:pPr>
          </w:p>
        </w:tc>
        <w:tc>
          <w:tcPr>
            <w:tcW w:w="391" w:type="dxa"/>
            <w:gridSpan w:val="2"/>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823"/>
        </w:trPr>
        <w:tc>
          <w:tcPr>
            <w:tcW w:w="683" w:type="dxa"/>
          </w:tcPr>
          <w:p w:rsidR="00503A9F" w:rsidRPr="00FD0E21" w:rsidRDefault="00503A9F" w:rsidP="00590736">
            <w:pPr>
              <w:rPr>
                <w:rFonts w:ascii="Arial" w:hAnsi="Arial"/>
                <w:sz w:val="26"/>
              </w:rPr>
            </w:pPr>
            <w:r w:rsidRPr="00FD0E21">
              <w:rPr>
                <w:rFonts w:ascii="Arial" w:hAnsi="Arial"/>
                <w:sz w:val="26"/>
              </w:rPr>
              <w:t>10.</w:t>
            </w:r>
          </w:p>
        </w:tc>
        <w:tc>
          <w:tcPr>
            <w:tcW w:w="6960" w:type="dxa"/>
            <w:gridSpan w:val="2"/>
          </w:tcPr>
          <w:p w:rsidR="00503A9F" w:rsidRPr="00FD0E21" w:rsidRDefault="00503A9F" w:rsidP="00590736">
            <w:pPr>
              <w:jc w:val="both"/>
              <w:rPr>
                <w:rFonts w:ascii="Arial" w:hAnsi="Arial"/>
                <w:sz w:val="26"/>
              </w:rPr>
            </w:pPr>
            <w:r w:rsidRPr="00FD0E21">
              <w:rPr>
                <w:rFonts w:ascii="Arial" w:hAnsi="Arial"/>
                <w:sz w:val="26"/>
              </w:rPr>
              <w:t>Do the universal basic education reduces the drop out at the primary level by enhancing quality relevance and effective education.</w:t>
            </w:r>
          </w:p>
        </w:tc>
        <w:tc>
          <w:tcPr>
            <w:tcW w:w="550" w:type="dxa"/>
            <w:gridSpan w:val="2"/>
          </w:tcPr>
          <w:p w:rsidR="00503A9F" w:rsidRPr="00FD0E21" w:rsidRDefault="00503A9F" w:rsidP="00590736">
            <w:pPr>
              <w:rPr>
                <w:rFonts w:ascii="Arial" w:hAnsi="Arial"/>
                <w:sz w:val="26"/>
              </w:rPr>
            </w:pPr>
          </w:p>
        </w:tc>
        <w:tc>
          <w:tcPr>
            <w:tcW w:w="391" w:type="dxa"/>
            <w:gridSpan w:val="2"/>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11.</w:t>
            </w:r>
          </w:p>
        </w:tc>
        <w:tc>
          <w:tcPr>
            <w:tcW w:w="6960" w:type="dxa"/>
            <w:gridSpan w:val="2"/>
          </w:tcPr>
          <w:p w:rsidR="00503A9F" w:rsidRPr="00FD0E21" w:rsidRDefault="00503A9F" w:rsidP="00590736">
            <w:pPr>
              <w:jc w:val="both"/>
              <w:rPr>
                <w:rFonts w:ascii="Arial" w:hAnsi="Arial"/>
                <w:sz w:val="26"/>
              </w:rPr>
            </w:pPr>
            <w:r w:rsidRPr="00FD0E21">
              <w:rPr>
                <w:rFonts w:ascii="Arial" w:hAnsi="Arial"/>
                <w:sz w:val="26"/>
              </w:rPr>
              <w:t>Do the universal basic education provide complementary educational opportunities for persons who left school too soon</w:t>
            </w:r>
          </w:p>
        </w:tc>
        <w:tc>
          <w:tcPr>
            <w:tcW w:w="550" w:type="dxa"/>
            <w:gridSpan w:val="2"/>
          </w:tcPr>
          <w:p w:rsidR="00503A9F" w:rsidRPr="00FD0E21" w:rsidRDefault="00503A9F" w:rsidP="00590736">
            <w:pPr>
              <w:rPr>
                <w:rFonts w:ascii="Arial" w:hAnsi="Arial"/>
                <w:sz w:val="26"/>
              </w:rPr>
            </w:pPr>
          </w:p>
        </w:tc>
        <w:tc>
          <w:tcPr>
            <w:tcW w:w="391" w:type="dxa"/>
            <w:gridSpan w:val="2"/>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63"/>
        </w:trPr>
        <w:tc>
          <w:tcPr>
            <w:tcW w:w="683" w:type="dxa"/>
          </w:tcPr>
          <w:p w:rsidR="00503A9F" w:rsidRPr="00FD0E21" w:rsidRDefault="00503A9F" w:rsidP="00590736">
            <w:pPr>
              <w:rPr>
                <w:rFonts w:ascii="Arial" w:hAnsi="Arial"/>
                <w:sz w:val="26"/>
              </w:rPr>
            </w:pPr>
            <w:r w:rsidRPr="00FD0E21">
              <w:rPr>
                <w:rFonts w:ascii="Arial" w:hAnsi="Arial"/>
                <w:sz w:val="26"/>
              </w:rPr>
              <w:t>12.</w:t>
            </w:r>
          </w:p>
        </w:tc>
        <w:tc>
          <w:tcPr>
            <w:tcW w:w="6960" w:type="dxa"/>
            <w:gridSpan w:val="2"/>
          </w:tcPr>
          <w:p w:rsidR="00503A9F" w:rsidRPr="00FD0E21" w:rsidRDefault="00503A9F" w:rsidP="00590736">
            <w:pPr>
              <w:jc w:val="both"/>
              <w:rPr>
                <w:rFonts w:ascii="Arial" w:hAnsi="Arial"/>
                <w:sz w:val="26"/>
              </w:rPr>
            </w:pPr>
            <w:r w:rsidRPr="00FD0E21">
              <w:rPr>
                <w:rFonts w:ascii="Arial" w:hAnsi="Arial"/>
                <w:sz w:val="26"/>
              </w:rPr>
              <w:t xml:space="preserve">Do the Universal Basic Education serve as a necessary at starting point at curing the ills of the education system, </w:t>
            </w:r>
          </w:p>
        </w:tc>
        <w:tc>
          <w:tcPr>
            <w:tcW w:w="550" w:type="dxa"/>
            <w:gridSpan w:val="2"/>
          </w:tcPr>
          <w:p w:rsidR="00503A9F" w:rsidRPr="00FD0E21" w:rsidRDefault="00503A9F" w:rsidP="00590736">
            <w:pPr>
              <w:rPr>
                <w:rFonts w:ascii="Arial" w:hAnsi="Arial"/>
                <w:sz w:val="26"/>
              </w:rPr>
            </w:pPr>
          </w:p>
        </w:tc>
        <w:tc>
          <w:tcPr>
            <w:tcW w:w="391" w:type="dxa"/>
            <w:gridSpan w:val="2"/>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bl>
    <w:p w:rsidR="00CA4367" w:rsidRDefault="00CA4367" w:rsidP="00590736">
      <w:r>
        <w:br w:type="page"/>
      </w:r>
    </w:p>
    <w:tbl>
      <w:tblPr>
        <w:tblStyle w:val="TableGrid"/>
        <w:tblW w:w="9562" w:type="dxa"/>
        <w:tblInd w:w="-792" w:type="dxa"/>
        <w:tblLook w:val="04A0" w:firstRow="1" w:lastRow="0" w:firstColumn="1" w:lastColumn="0" w:noHBand="0" w:noVBand="1"/>
      </w:tblPr>
      <w:tblGrid>
        <w:gridCol w:w="683"/>
        <w:gridCol w:w="6960"/>
        <w:gridCol w:w="550"/>
        <w:gridCol w:w="391"/>
        <w:gridCol w:w="551"/>
        <w:gridCol w:w="427"/>
      </w:tblGrid>
      <w:tr w:rsidR="00503A9F" w:rsidRPr="00FD0E21" w:rsidTr="00CA4367">
        <w:trPr>
          <w:trHeight w:val="260"/>
        </w:trPr>
        <w:tc>
          <w:tcPr>
            <w:tcW w:w="683" w:type="dxa"/>
          </w:tcPr>
          <w:p w:rsidR="00503A9F" w:rsidRPr="00FD0E21" w:rsidRDefault="00503A9F" w:rsidP="00590736">
            <w:pPr>
              <w:rPr>
                <w:rFonts w:ascii="Arial" w:hAnsi="Arial"/>
                <w:sz w:val="26"/>
              </w:rPr>
            </w:pPr>
          </w:p>
        </w:tc>
        <w:tc>
          <w:tcPr>
            <w:tcW w:w="6960" w:type="dxa"/>
          </w:tcPr>
          <w:p w:rsidR="00503A9F" w:rsidRPr="00FD0E21" w:rsidRDefault="00503A9F" w:rsidP="00590736">
            <w:pPr>
              <w:jc w:val="center"/>
              <w:rPr>
                <w:rFonts w:ascii="Arial" w:hAnsi="Arial"/>
                <w:b/>
                <w:sz w:val="26"/>
              </w:rPr>
            </w:pPr>
            <w:r w:rsidRPr="00FD0E21">
              <w:rPr>
                <w:rFonts w:ascii="Arial" w:hAnsi="Arial"/>
                <w:b/>
                <w:sz w:val="26"/>
              </w:rPr>
              <w:t>Educational Budget</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13.</w:t>
            </w:r>
          </w:p>
        </w:tc>
        <w:tc>
          <w:tcPr>
            <w:tcW w:w="6960" w:type="dxa"/>
          </w:tcPr>
          <w:p w:rsidR="00503A9F" w:rsidRPr="00FD0E21" w:rsidRDefault="00503A9F" w:rsidP="00590736">
            <w:pPr>
              <w:jc w:val="both"/>
              <w:rPr>
                <w:rFonts w:ascii="Arial" w:hAnsi="Arial"/>
                <w:sz w:val="26"/>
              </w:rPr>
            </w:pPr>
            <w:r w:rsidRPr="00FD0E21">
              <w:rPr>
                <w:rFonts w:ascii="Arial" w:hAnsi="Arial"/>
                <w:sz w:val="26"/>
              </w:rPr>
              <w:t>My headmaster is prudent and transparent in his dealing with financial matters</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81"/>
        </w:trPr>
        <w:tc>
          <w:tcPr>
            <w:tcW w:w="683" w:type="dxa"/>
          </w:tcPr>
          <w:p w:rsidR="00503A9F" w:rsidRPr="00FD0E21" w:rsidRDefault="00503A9F" w:rsidP="00590736">
            <w:pPr>
              <w:rPr>
                <w:rFonts w:ascii="Arial" w:hAnsi="Arial"/>
                <w:sz w:val="26"/>
              </w:rPr>
            </w:pPr>
            <w:r w:rsidRPr="00FD0E21">
              <w:rPr>
                <w:rFonts w:ascii="Arial" w:hAnsi="Arial"/>
                <w:sz w:val="26"/>
              </w:rPr>
              <w:t>14.</w:t>
            </w:r>
          </w:p>
        </w:tc>
        <w:tc>
          <w:tcPr>
            <w:tcW w:w="6960" w:type="dxa"/>
          </w:tcPr>
          <w:p w:rsidR="00503A9F" w:rsidRPr="00FD0E21" w:rsidRDefault="00503A9F" w:rsidP="00590736">
            <w:pPr>
              <w:jc w:val="both"/>
              <w:rPr>
                <w:rFonts w:ascii="Arial" w:hAnsi="Arial"/>
                <w:sz w:val="26"/>
              </w:rPr>
            </w:pPr>
            <w:r w:rsidRPr="00FD0E21">
              <w:rPr>
                <w:rFonts w:ascii="Arial" w:hAnsi="Arial"/>
                <w:sz w:val="26"/>
              </w:rPr>
              <w:t>My school programmes and activities are well funded</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81"/>
        </w:trPr>
        <w:tc>
          <w:tcPr>
            <w:tcW w:w="683" w:type="dxa"/>
          </w:tcPr>
          <w:p w:rsidR="00503A9F" w:rsidRPr="00FD0E21" w:rsidRDefault="00503A9F" w:rsidP="00590736">
            <w:pPr>
              <w:rPr>
                <w:rFonts w:ascii="Arial" w:hAnsi="Arial"/>
                <w:sz w:val="26"/>
              </w:rPr>
            </w:pPr>
            <w:r w:rsidRPr="00FD0E21">
              <w:rPr>
                <w:rFonts w:ascii="Arial" w:hAnsi="Arial"/>
                <w:sz w:val="26"/>
              </w:rPr>
              <w:t>15.</w:t>
            </w:r>
          </w:p>
        </w:tc>
        <w:tc>
          <w:tcPr>
            <w:tcW w:w="6960" w:type="dxa"/>
          </w:tcPr>
          <w:p w:rsidR="00503A9F" w:rsidRPr="00FD0E21" w:rsidRDefault="00503A9F" w:rsidP="00590736">
            <w:pPr>
              <w:jc w:val="both"/>
              <w:rPr>
                <w:rFonts w:ascii="Arial" w:hAnsi="Arial"/>
                <w:sz w:val="26"/>
              </w:rPr>
            </w:pPr>
            <w:r w:rsidRPr="00FD0E21">
              <w:rPr>
                <w:rFonts w:ascii="Arial" w:hAnsi="Arial"/>
                <w:sz w:val="26"/>
              </w:rPr>
              <w:t>My Headmaster has and maintained good financial  management skills</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60"/>
        </w:trPr>
        <w:tc>
          <w:tcPr>
            <w:tcW w:w="683" w:type="dxa"/>
          </w:tcPr>
          <w:p w:rsidR="00503A9F" w:rsidRPr="00FD0E21" w:rsidRDefault="00503A9F" w:rsidP="00590736">
            <w:pPr>
              <w:rPr>
                <w:rFonts w:ascii="Arial" w:hAnsi="Arial"/>
                <w:sz w:val="26"/>
              </w:rPr>
            </w:pPr>
            <w:r w:rsidRPr="00FD0E21">
              <w:rPr>
                <w:rFonts w:ascii="Arial" w:hAnsi="Arial"/>
                <w:sz w:val="26"/>
              </w:rPr>
              <w:t>16.</w:t>
            </w:r>
          </w:p>
        </w:tc>
        <w:tc>
          <w:tcPr>
            <w:tcW w:w="6960" w:type="dxa"/>
          </w:tcPr>
          <w:p w:rsidR="00503A9F" w:rsidRPr="00FD0E21" w:rsidRDefault="00503A9F" w:rsidP="00590736">
            <w:pPr>
              <w:jc w:val="both"/>
              <w:rPr>
                <w:rFonts w:ascii="Arial" w:hAnsi="Arial"/>
                <w:sz w:val="26"/>
              </w:rPr>
            </w:pPr>
            <w:r w:rsidRPr="00FD0E21">
              <w:rPr>
                <w:rFonts w:ascii="Arial" w:hAnsi="Arial"/>
                <w:sz w:val="26"/>
              </w:rPr>
              <w:t>My school has a functional budgeting committee</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60"/>
        </w:trPr>
        <w:tc>
          <w:tcPr>
            <w:tcW w:w="683" w:type="dxa"/>
          </w:tcPr>
          <w:p w:rsidR="00503A9F" w:rsidRPr="00FD0E21" w:rsidRDefault="00503A9F" w:rsidP="00590736">
            <w:pPr>
              <w:rPr>
                <w:rFonts w:ascii="Arial" w:hAnsi="Arial"/>
                <w:sz w:val="26"/>
              </w:rPr>
            </w:pPr>
          </w:p>
        </w:tc>
        <w:tc>
          <w:tcPr>
            <w:tcW w:w="6960" w:type="dxa"/>
          </w:tcPr>
          <w:p w:rsidR="00503A9F" w:rsidRPr="00FD0E21" w:rsidRDefault="00503A9F" w:rsidP="00590736">
            <w:pPr>
              <w:jc w:val="center"/>
              <w:rPr>
                <w:rFonts w:ascii="Arial" w:hAnsi="Arial"/>
                <w:b/>
                <w:sz w:val="26"/>
              </w:rPr>
            </w:pPr>
            <w:r w:rsidRPr="00FD0E21">
              <w:rPr>
                <w:rFonts w:ascii="Arial" w:hAnsi="Arial"/>
                <w:b/>
                <w:sz w:val="26"/>
              </w:rPr>
              <w:t>Government Impact</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823"/>
        </w:trPr>
        <w:tc>
          <w:tcPr>
            <w:tcW w:w="683" w:type="dxa"/>
          </w:tcPr>
          <w:p w:rsidR="00503A9F" w:rsidRPr="00FD0E21" w:rsidRDefault="00503A9F" w:rsidP="00590736">
            <w:pPr>
              <w:rPr>
                <w:rFonts w:ascii="Arial" w:hAnsi="Arial"/>
                <w:sz w:val="26"/>
              </w:rPr>
            </w:pPr>
            <w:r w:rsidRPr="00FD0E21">
              <w:rPr>
                <w:rFonts w:ascii="Arial" w:hAnsi="Arial"/>
                <w:sz w:val="26"/>
              </w:rPr>
              <w:t>17.</w:t>
            </w:r>
          </w:p>
        </w:tc>
        <w:tc>
          <w:tcPr>
            <w:tcW w:w="6960" w:type="dxa"/>
          </w:tcPr>
          <w:p w:rsidR="00503A9F" w:rsidRPr="00FD0E21" w:rsidRDefault="00503A9F" w:rsidP="00590736">
            <w:pPr>
              <w:jc w:val="both"/>
              <w:rPr>
                <w:rFonts w:ascii="Arial" w:hAnsi="Arial"/>
                <w:sz w:val="26"/>
              </w:rPr>
            </w:pPr>
            <w:r w:rsidRPr="00FD0E21">
              <w:rPr>
                <w:rFonts w:ascii="Arial" w:hAnsi="Arial"/>
                <w:sz w:val="26"/>
              </w:rPr>
              <w:t>Do the government provide room for the facilities and institutes of educational of Nigeria universities to be fully involves in conducting research in relevant aspect of the programme</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18.</w:t>
            </w:r>
          </w:p>
        </w:tc>
        <w:tc>
          <w:tcPr>
            <w:tcW w:w="6960" w:type="dxa"/>
          </w:tcPr>
          <w:p w:rsidR="00503A9F" w:rsidRPr="00FD0E21" w:rsidRDefault="00503A9F" w:rsidP="00590736">
            <w:pPr>
              <w:jc w:val="both"/>
              <w:rPr>
                <w:rFonts w:ascii="Arial" w:hAnsi="Arial"/>
                <w:sz w:val="26"/>
              </w:rPr>
            </w:pPr>
            <w:r w:rsidRPr="00FD0E21">
              <w:rPr>
                <w:rFonts w:ascii="Arial" w:hAnsi="Arial"/>
                <w:sz w:val="26"/>
              </w:rPr>
              <w:t>Do the government provide adequate instructional materials for the programme</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281"/>
        </w:trPr>
        <w:tc>
          <w:tcPr>
            <w:tcW w:w="683" w:type="dxa"/>
          </w:tcPr>
          <w:p w:rsidR="00503A9F" w:rsidRPr="00FD0E21" w:rsidRDefault="00503A9F" w:rsidP="00590736">
            <w:pPr>
              <w:rPr>
                <w:rFonts w:ascii="Arial" w:hAnsi="Arial"/>
                <w:sz w:val="26"/>
              </w:rPr>
            </w:pPr>
            <w:r w:rsidRPr="00FD0E21">
              <w:rPr>
                <w:rFonts w:ascii="Arial" w:hAnsi="Arial"/>
                <w:sz w:val="26"/>
              </w:rPr>
              <w:t>19.</w:t>
            </w:r>
          </w:p>
        </w:tc>
        <w:tc>
          <w:tcPr>
            <w:tcW w:w="6960" w:type="dxa"/>
          </w:tcPr>
          <w:p w:rsidR="00503A9F" w:rsidRPr="00FD0E21" w:rsidRDefault="00503A9F" w:rsidP="00590736">
            <w:pPr>
              <w:jc w:val="both"/>
              <w:rPr>
                <w:rFonts w:ascii="Arial" w:hAnsi="Arial"/>
                <w:sz w:val="26"/>
              </w:rPr>
            </w:pPr>
            <w:r w:rsidRPr="00FD0E21">
              <w:rPr>
                <w:rFonts w:ascii="Arial" w:hAnsi="Arial"/>
                <w:sz w:val="26"/>
              </w:rPr>
              <w:t>Do the programme create room for public awareness?</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r w:rsidR="00503A9F" w:rsidRPr="00FD0E21" w:rsidTr="00CA4367">
        <w:trPr>
          <w:trHeight w:val="541"/>
        </w:trPr>
        <w:tc>
          <w:tcPr>
            <w:tcW w:w="683" w:type="dxa"/>
          </w:tcPr>
          <w:p w:rsidR="00503A9F" w:rsidRPr="00FD0E21" w:rsidRDefault="00503A9F" w:rsidP="00590736">
            <w:pPr>
              <w:rPr>
                <w:rFonts w:ascii="Arial" w:hAnsi="Arial"/>
                <w:sz w:val="26"/>
              </w:rPr>
            </w:pPr>
            <w:r w:rsidRPr="00FD0E21">
              <w:rPr>
                <w:rFonts w:ascii="Arial" w:hAnsi="Arial"/>
                <w:sz w:val="26"/>
              </w:rPr>
              <w:t>20.</w:t>
            </w:r>
          </w:p>
        </w:tc>
        <w:tc>
          <w:tcPr>
            <w:tcW w:w="6960" w:type="dxa"/>
          </w:tcPr>
          <w:p w:rsidR="00503A9F" w:rsidRPr="00FD0E21" w:rsidRDefault="00503A9F" w:rsidP="00590736">
            <w:pPr>
              <w:jc w:val="both"/>
              <w:rPr>
                <w:rFonts w:ascii="Arial" w:hAnsi="Arial"/>
                <w:sz w:val="26"/>
              </w:rPr>
            </w:pPr>
            <w:r w:rsidRPr="00FD0E21">
              <w:rPr>
                <w:rFonts w:ascii="Arial" w:hAnsi="Arial"/>
                <w:sz w:val="26"/>
              </w:rPr>
              <w:t>Do the pupils/ students paid money for the programme or it is free and compulsory as it is stated in the aim and objective.</w:t>
            </w:r>
          </w:p>
        </w:tc>
        <w:tc>
          <w:tcPr>
            <w:tcW w:w="550" w:type="dxa"/>
          </w:tcPr>
          <w:p w:rsidR="00503A9F" w:rsidRPr="00FD0E21" w:rsidRDefault="00503A9F" w:rsidP="00590736">
            <w:pPr>
              <w:rPr>
                <w:rFonts w:ascii="Arial" w:hAnsi="Arial"/>
                <w:sz w:val="26"/>
              </w:rPr>
            </w:pPr>
          </w:p>
        </w:tc>
        <w:tc>
          <w:tcPr>
            <w:tcW w:w="391" w:type="dxa"/>
          </w:tcPr>
          <w:p w:rsidR="00503A9F" w:rsidRPr="00FD0E21" w:rsidRDefault="00503A9F" w:rsidP="00590736">
            <w:pPr>
              <w:rPr>
                <w:rFonts w:ascii="Arial" w:hAnsi="Arial"/>
                <w:sz w:val="26"/>
              </w:rPr>
            </w:pPr>
          </w:p>
        </w:tc>
        <w:tc>
          <w:tcPr>
            <w:tcW w:w="551" w:type="dxa"/>
          </w:tcPr>
          <w:p w:rsidR="00503A9F" w:rsidRPr="00FD0E21" w:rsidRDefault="00503A9F" w:rsidP="00590736">
            <w:pPr>
              <w:rPr>
                <w:rFonts w:ascii="Arial" w:hAnsi="Arial"/>
                <w:sz w:val="26"/>
              </w:rPr>
            </w:pPr>
          </w:p>
        </w:tc>
        <w:tc>
          <w:tcPr>
            <w:tcW w:w="427" w:type="dxa"/>
          </w:tcPr>
          <w:p w:rsidR="00503A9F" w:rsidRPr="00FD0E21" w:rsidRDefault="00503A9F" w:rsidP="00590736">
            <w:pPr>
              <w:rPr>
                <w:rFonts w:ascii="Arial" w:hAnsi="Arial"/>
                <w:sz w:val="26"/>
              </w:rPr>
            </w:pPr>
          </w:p>
        </w:tc>
      </w:tr>
    </w:tbl>
    <w:p w:rsidR="00503A9F" w:rsidRPr="00FD0E21" w:rsidRDefault="00503A9F" w:rsidP="00590736">
      <w:pPr>
        <w:pStyle w:val="BodyTextIndent2"/>
        <w:spacing w:line="240" w:lineRule="auto"/>
        <w:ind w:hanging="720"/>
        <w:rPr>
          <w:rFonts w:ascii="Arial" w:hAnsi="Arial"/>
          <w:sz w:val="26"/>
        </w:rPr>
      </w:pPr>
    </w:p>
    <w:p w:rsidR="00B81082" w:rsidRPr="00FD0E21" w:rsidRDefault="00B81082">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6EA" w:rsidRDefault="000746EA" w:rsidP="006E6EAC">
      <w:r>
        <w:separator/>
      </w:r>
    </w:p>
  </w:endnote>
  <w:endnote w:type="continuationSeparator" w:id="0">
    <w:p w:rsidR="000746EA" w:rsidRDefault="000746EA" w:rsidP="006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21" w:rsidRDefault="00306ECE">
    <w:pPr>
      <w:pStyle w:val="Footer"/>
      <w:framePr w:wrap="around" w:vAnchor="text" w:hAnchor="margin" w:xAlign="center" w:y="1"/>
      <w:rPr>
        <w:rStyle w:val="PageNumber"/>
      </w:rPr>
    </w:pPr>
    <w:r>
      <w:rPr>
        <w:rStyle w:val="PageNumber"/>
      </w:rPr>
      <w:fldChar w:fldCharType="begin"/>
    </w:r>
    <w:r w:rsidR="00FD0E21">
      <w:rPr>
        <w:rStyle w:val="PageNumber"/>
      </w:rPr>
      <w:instrText xml:space="preserve">PAGE  </w:instrText>
    </w:r>
    <w:r>
      <w:rPr>
        <w:rStyle w:val="PageNumber"/>
      </w:rPr>
      <w:fldChar w:fldCharType="end"/>
    </w:r>
  </w:p>
  <w:p w:rsidR="00FD0E21" w:rsidRDefault="00FD0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21" w:rsidRDefault="00306ECE">
    <w:pPr>
      <w:pStyle w:val="Footer"/>
      <w:framePr w:w="751" w:h="361" w:hRule="exact" w:wrap="around" w:vAnchor="text" w:hAnchor="margin" w:xAlign="center" w:y="-719"/>
      <w:rPr>
        <w:rStyle w:val="PageNumber"/>
      </w:rPr>
    </w:pPr>
    <w:r>
      <w:rPr>
        <w:rStyle w:val="PageNumber"/>
      </w:rPr>
      <w:fldChar w:fldCharType="begin"/>
    </w:r>
    <w:r w:rsidR="00FD0E21">
      <w:rPr>
        <w:rStyle w:val="PageNumber"/>
      </w:rPr>
      <w:instrText xml:space="preserve">PAGE  </w:instrText>
    </w:r>
    <w:r>
      <w:rPr>
        <w:rStyle w:val="PageNumber"/>
      </w:rPr>
      <w:fldChar w:fldCharType="separate"/>
    </w:r>
    <w:r w:rsidR="00C966A1">
      <w:rPr>
        <w:rStyle w:val="PageNumber"/>
        <w:noProof/>
      </w:rPr>
      <w:t>i</w:t>
    </w:r>
    <w:r>
      <w:rPr>
        <w:rStyle w:val="PageNumber"/>
      </w:rPr>
      <w:fldChar w:fldCharType="end"/>
    </w:r>
  </w:p>
  <w:p w:rsidR="00FD0E21" w:rsidRDefault="00FD0E21">
    <w:pPr>
      <w:pStyle w:val="Footer"/>
      <w:framePr w:wrap="auto" w:hAnchor="text" w:y="-7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6EA" w:rsidRDefault="000746EA" w:rsidP="006E6EAC">
      <w:r>
        <w:separator/>
      </w:r>
    </w:p>
  </w:footnote>
  <w:footnote w:type="continuationSeparator" w:id="0">
    <w:p w:rsidR="000746EA" w:rsidRDefault="000746EA" w:rsidP="006E6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21" w:rsidRDefault="00FD0E21">
    <w:pPr>
      <w:pStyle w:val="Header"/>
      <w:framePr w:wrap="auto" w:hAnchor="text" w:y="-10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9F"/>
    <w:rsid w:val="000746EA"/>
    <w:rsid w:val="00150A8C"/>
    <w:rsid w:val="0016641B"/>
    <w:rsid w:val="001A0D93"/>
    <w:rsid w:val="00306ECE"/>
    <w:rsid w:val="00401FEA"/>
    <w:rsid w:val="00503A9F"/>
    <w:rsid w:val="0056039B"/>
    <w:rsid w:val="00590736"/>
    <w:rsid w:val="006700DE"/>
    <w:rsid w:val="006E6EAC"/>
    <w:rsid w:val="007968B3"/>
    <w:rsid w:val="00A540A6"/>
    <w:rsid w:val="00A71EA1"/>
    <w:rsid w:val="00B048ED"/>
    <w:rsid w:val="00B81082"/>
    <w:rsid w:val="00C966A1"/>
    <w:rsid w:val="00CA4367"/>
    <w:rsid w:val="00CB0AF3"/>
    <w:rsid w:val="00D06CBC"/>
    <w:rsid w:val="00E95A36"/>
    <w:rsid w:val="00FD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37F2C-C75E-4858-AECF-22D617FD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z w:val="54"/>
      <w:szCs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57</Pages>
  <Words>8282</Words>
  <Characters>47213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3</cp:revision>
  <cp:lastPrinted>2025-09-01T13:12:00Z</cp:lastPrinted>
  <dcterms:created xsi:type="dcterms:W3CDTF">2025-09-01T13:12:00Z</dcterms:created>
  <dcterms:modified xsi:type="dcterms:W3CDTF">2025-09-17T09:15:00Z</dcterms:modified>
</cp:coreProperties>
</file>