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DDC" w:rsidRPr="00DD77F5" w:rsidRDefault="009D4DDC" w:rsidP="00583474">
      <w:pPr>
        <w:jc w:val="center"/>
        <w:rPr>
          <w:rFonts w:ascii="Bookman Old Style" w:hAnsi="Bookman Old Style"/>
          <w:b/>
          <w:sz w:val="26"/>
          <w:szCs w:val="24"/>
        </w:rPr>
      </w:pPr>
      <w:r w:rsidRPr="00DD77F5">
        <w:rPr>
          <w:rFonts w:ascii="Bookman Old Style" w:hAnsi="Bookman Old Style"/>
          <w:b/>
          <w:sz w:val="26"/>
          <w:szCs w:val="24"/>
        </w:rPr>
        <w:t>CHAPTER ONE</w:t>
      </w:r>
    </w:p>
    <w:p w:rsidR="009D4DDC" w:rsidRPr="00DD77F5" w:rsidRDefault="009D4DDC" w:rsidP="00583474">
      <w:pPr>
        <w:jc w:val="center"/>
        <w:rPr>
          <w:rFonts w:ascii="Bookman Old Style" w:hAnsi="Bookman Old Style"/>
          <w:b/>
          <w:sz w:val="26"/>
          <w:szCs w:val="24"/>
        </w:rPr>
      </w:pPr>
      <w:r w:rsidRPr="00DD77F5">
        <w:rPr>
          <w:rFonts w:ascii="Bookman Old Style" w:hAnsi="Bookman Old Style"/>
          <w:b/>
          <w:sz w:val="26"/>
          <w:szCs w:val="24"/>
        </w:rPr>
        <w:t>INTRODUCTION</w:t>
      </w:r>
    </w:p>
    <w:p w:rsidR="009D4DDC" w:rsidRPr="00DD77F5" w:rsidRDefault="009D4DDC" w:rsidP="00583474">
      <w:pPr>
        <w:jc w:val="both"/>
        <w:rPr>
          <w:rFonts w:ascii="Bookman Old Style" w:hAnsi="Bookman Old Style"/>
          <w:b/>
          <w:sz w:val="26"/>
          <w:szCs w:val="24"/>
        </w:rPr>
      </w:pPr>
      <w:r w:rsidRPr="00DD77F5">
        <w:rPr>
          <w:rFonts w:ascii="Bookman Old Style" w:hAnsi="Bookman Old Style"/>
          <w:b/>
          <w:sz w:val="26"/>
          <w:szCs w:val="24"/>
        </w:rPr>
        <w:t>Background to the Study</w:t>
      </w:r>
    </w:p>
    <w:p w:rsidR="00DD77F5" w:rsidRDefault="009D4DDC" w:rsidP="00583474">
      <w:pPr>
        <w:ind w:firstLine="720"/>
        <w:jc w:val="both"/>
        <w:rPr>
          <w:rFonts w:ascii="Bookman Old Style" w:hAnsi="Bookman Old Style"/>
          <w:sz w:val="26"/>
          <w:szCs w:val="24"/>
        </w:rPr>
      </w:pPr>
      <w:r w:rsidRPr="00DD77F5">
        <w:rPr>
          <w:rFonts w:ascii="Bookman Old Style" w:hAnsi="Bookman Old Style"/>
          <w:sz w:val="26"/>
          <w:szCs w:val="24"/>
        </w:rPr>
        <w:t xml:space="preserve">The 21st Century education integrates technique encouraging students in ways not previously possible, creating new learning and teaching possibilities, enhancing achievements, enhancing child </w:t>
      </w:r>
      <w:proofErr w:type="spellStart"/>
      <w:r w:rsidRPr="00DD77F5">
        <w:rPr>
          <w:rFonts w:ascii="Bookman Old Style" w:hAnsi="Bookman Old Style"/>
          <w:sz w:val="26"/>
          <w:szCs w:val="24"/>
        </w:rPr>
        <w:t>centre</w:t>
      </w:r>
      <w:proofErr w:type="spellEnd"/>
      <w:r w:rsidRPr="00DD77F5">
        <w:rPr>
          <w:rFonts w:ascii="Bookman Old Style" w:hAnsi="Bookman Old Style"/>
          <w:sz w:val="26"/>
          <w:szCs w:val="24"/>
        </w:rPr>
        <w:t xml:space="preserve"> education, and extending global interactions by way of access to educational information on a larger scale than hitherto known before. No doubt, Information and Communication Technology in education has been influencing changes in techniques of teaching and learning and business education </w:t>
      </w:r>
      <w:proofErr w:type="spellStart"/>
      <w:r w:rsidRPr="00DD77F5">
        <w:rPr>
          <w:rFonts w:ascii="Bookman Old Style" w:hAnsi="Bookman Old Style"/>
          <w:sz w:val="26"/>
          <w:szCs w:val="24"/>
        </w:rPr>
        <w:t>programme</w:t>
      </w:r>
      <w:proofErr w:type="spellEnd"/>
      <w:r w:rsidRPr="00DD77F5">
        <w:rPr>
          <w:rFonts w:ascii="Bookman Old Style" w:hAnsi="Bookman Old Style"/>
          <w:sz w:val="26"/>
          <w:szCs w:val="24"/>
        </w:rPr>
        <w:t xml:space="preserve"> in Nigerian universities should not be an exception because of its focus on acquisition of employable skills (Lucas and Milford, </w:t>
      </w:r>
      <w:r w:rsidR="003C72A0" w:rsidRPr="00DD77F5">
        <w:rPr>
          <w:rFonts w:ascii="Bookman Old Style" w:hAnsi="Bookman Old Style"/>
          <w:sz w:val="26"/>
          <w:szCs w:val="24"/>
        </w:rPr>
        <w:t>2021</w:t>
      </w:r>
      <w:r w:rsidRPr="00DD77F5">
        <w:rPr>
          <w:rFonts w:ascii="Bookman Old Style" w:hAnsi="Bookman Old Style"/>
          <w:sz w:val="26"/>
          <w:szCs w:val="24"/>
        </w:rPr>
        <w:t xml:space="preserve">; </w:t>
      </w:r>
      <w:proofErr w:type="spellStart"/>
      <w:r w:rsidRPr="00DD77F5">
        <w:rPr>
          <w:rFonts w:ascii="Bookman Old Style" w:hAnsi="Bookman Old Style"/>
          <w:sz w:val="26"/>
          <w:szCs w:val="24"/>
        </w:rPr>
        <w:t>Eghonghon</w:t>
      </w:r>
      <w:proofErr w:type="spellEnd"/>
      <w:r w:rsidRPr="00DD77F5">
        <w:rPr>
          <w:rFonts w:ascii="Bookman Old Style" w:hAnsi="Bookman Old Style"/>
          <w:sz w:val="26"/>
          <w:szCs w:val="24"/>
        </w:rPr>
        <w:t xml:space="preserve"> and </w:t>
      </w:r>
      <w:proofErr w:type="spellStart"/>
      <w:r w:rsidRPr="00DD77F5">
        <w:rPr>
          <w:rFonts w:ascii="Bookman Old Style" w:hAnsi="Bookman Old Style"/>
          <w:sz w:val="26"/>
          <w:szCs w:val="24"/>
        </w:rPr>
        <w:t>Ndama</w:t>
      </w:r>
      <w:proofErr w:type="spellEnd"/>
      <w:r w:rsidRPr="00DD77F5">
        <w:rPr>
          <w:rFonts w:ascii="Bookman Old Style" w:hAnsi="Bookman Old Style"/>
          <w:sz w:val="26"/>
          <w:szCs w:val="24"/>
        </w:rPr>
        <w:t xml:space="preserve">, </w:t>
      </w:r>
      <w:r w:rsidR="003C72A0" w:rsidRPr="00DD77F5">
        <w:rPr>
          <w:rFonts w:ascii="Bookman Old Style" w:hAnsi="Bookman Old Style"/>
          <w:sz w:val="26"/>
          <w:szCs w:val="24"/>
        </w:rPr>
        <w:t>2020</w:t>
      </w:r>
      <w:r w:rsidRPr="00DD77F5">
        <w:rPr>
          <w:rFonts w:ascii="Bookman Old Style" w:hAnsi="Bookman Old Style"/>
          <w:sz w:val="26"/>
          <w:szCs w:val="24"/>
        </w:rPr>
        <w:t xml:space="preserve">) for self-reliance and productive living. According to </w:t>
      </w:r>
      <w:r w:rsidR="00CE2977">
        <w:rPr>
          <w:rFonts w:ascii="Bookman Old Style" w:hAnsi="Bookman Old Style"/>
          <w:sz w:val="26"/>
          <w:szCs w:val="24"/>
        </w:rPr>
        <w:t xml:space="preserve">the </w:t>
      </w:r>
      <w:r w:rsidRPr="00DD77F5">
        <w:rPr>
          <w:rFonts w:ascii="Bookman Old Style" w:hAnsi="Bookman Old Style"/>
          <w:sz w:val="26"/>
          <w:szCs w:val="24"/>
        </w:rPr>
        <w:t xml:space="preserve">National Policy on Education, (NPE), (Federal Republic of Nigeria, </w:t>
      </w:r>
      <w:r w:rsidR="005539B8" w:rsidRPr="00DD77F5">
        <w:rPr>
          <w:rFonts w:ascii="Bookman Old Style" w:hAnsi="Bookman Old Style"/>
          <w:sz w:val="26"/>
          <w:szCs w:val="24"/>
        </w:rPr>
        <w:t>2014</w:t>
      </w:r>
      <w:r w:rsidRPr="00DD77F5">
        <w:rPr>
          <w:rFonts w:ascii="Bookman Old Style" w:hAnsi="Bookman Old Style"/>
          <w:sz w:val="26"/>
          <w:szCs w:val="24"/>
        </w:rPr>
        <w:t xml:space="preserve">), business education is an aspect of the total education </w:t>
      </w:r>
      <w:proofErr w:type="spellStart"/>
      <w:r w:rsidRPr="00DD77F5">
        <w:rPr>
          <w:rFonts w:ascii="Bookman Old Style" w:hAnsi="Bookman Old Style"/>
          <w:sz w:val="26"/>
          <w:szCs w:val="24"/>
        </w:rPr>
        <w:t>programme</w:t>
      </w:r>
      <w:proofErr w:type="spellEnd"/>
      <w:r w:rsidRPr="00DD77F5">
        <w:rPr>
          <w:rFonts w:ascii="Bookman Old Style" w:hAnsi="Bookman Old Style"/>
          <w:sz w:val="26"/>
          <w:szCs w:val="24"/>
        </w:rPr>
        <w:t xml:space="preserve"> offered at the secondary and tertiary education levels in Nigeria to prepare students for careers in business. Thus, its aim is providing adequate general education, career specific and technical education needs at specific levels and in addition prepare youths for work (</w:t>
      </w:r>
      <w:proofErr w:type="spellStart"/>
      <w:r w:rsidRPr="00DD77F5">
        <w:rPr>
          <w:rFonts w:ascii="Bookman Old Style" w:hAnsi="Bookman Old Style"/>
          <w:sz w:val="26"/>
          <w:szCs w:val="24"/>
        </w:rPr>
        <w:t>Lambrecht</w:t>
      </w:r>
      <w:proofErr w:type="spellEnd"/>
      <w:r w:rsidRPr="00DD77F5">
        <w:rPr>
          <w:rFonts w:ascii="Bookman Old Style" w:hAnsi="Bookman Old Style"/>
          <w:sz w:val="26"/>
          <w:szCs w:val="24"/>
        </w:rPr>
        <w:t xml:space="preserve"> </w:t>
      </w:r>
      <w:r w:rsidR="003C72A0" w:rsidRPr="00DD77F5">
        <w:rPr>
          <w:rFonts w:ascii="Bookman Old Style" w:hAnsi="Bookman Old Style"/>
          <w:sz w:val="26"/>
          <w:szCs w:val="24"/>
        </w:rPr>
        <w:t>2020</w:t>
      </w:r>
      <w:r w:rsidRPr="00DD77F5">
        <w:rPr>
          <w:rFonts w:ascii="Bookman Old Style" w:hAnsi="Bookman Old Style"/>
          <w:sz w:val="26"/>
          <w:szCs w:val="24"/>
        </w:rPr>
        <w:t xml:space="preserve">; </w:t>
      </w:r>
      <w:proofErr w:type="spellStart"/>
      <w:r w:rsidRPr="00DD77F5">
        <w:rPr>
          <w:rFonts w:ascii="Bookman Old Style" w:hAnsi="Bookman Old Style"/>
          <w:sz w:val="26"/>
          <w:szCs w:val="24"/>
        </w:rPr>
        <w:t>Udoye</w:t>
      </w:r>
      <w:proofErr w:type="spellEnd"/>
      <w:r w:rsidRPr="00DD77F5">
        <w:rPr>
          <w:rFonts w:ascii="Bookman Old Style" w:hAnsi="Bookman Old Style"/>
          <w:sz w:val="26"/>
          <w:szCs w:val="24"/>
        </w:rPr>
        <w:t xml:space="preserve"> and </w:t>
      </w:r>
      <w:proofErr w:type="spellStart"/>
      <w:r w:rsidRPr="00DD77F5">
        <w:rPr>
          <w:rFonts w:ascii="Bookman Old Style" w:hAnsi="Bookman Old Style"/>
          <w:sz w:val="26"/>
          <w:szCs w:val="24"/>
        </w:rPr>
        <w:t>Ndum</w:t>
      </w:r>
      <w:proofErr w:type="spellEnd"/>
      <w:r w:rsidRPr="00DD77F5">
        <w:rPr>
          <w:rFonts w:ascii="Bookman Old Style" w:hAnsi="Bookman Old Style"/>
          <w:sz w:val="26"/>
          <w:szCs w:val="24"/>
        </w:rPr>
        <w:t xml:space="preserve">, </w:t>
      </w:r>
      <w:r w:rsidR="005539B8" w:rsidRPr="00DD77F5">
        <w:rPr>
          <w:rFonts w:ascii="Bookman Old Style" w:hAnsi="Bookman Old Style"/>
          <w:sz w:val="26"/>
          <w:szCs w:val="24"/>
        </w:rPr>
        <w:t>2018</w:t>
      </w:r>
      <w:r w:rsidRPr="00DD77F5">
        <w:rPr>
          <w:rFonts w:ascii="Bookman Old Style" w:hAnsi="Bookman Old Style"/>
          <w:sz w:val="26"/>
          <w:szCs w:val="24"/>
        </w:rPr>
        <w:t xml:space="preserve">; </w:t>
      </w:r>
      <w:proofErr w:type="spellStart"/>
      <w:r w:rsidRPr="00DD77F5">
        <w:rPr>
          <w:rFonts w:ascii="Bookman Old Style" w:hAnsi="Bookman Old Style"/>
          <w:sz w:val="26"/>
          <w:szCs w:val="24"/>
        </w:rPr>
        <w:t>Okolocha</w:t>
      </w:r>
      <w:proofErr w:type="spellEnd"/>
      <w:r w:rsidRPr="00DD77F5">
        <w:rPr>
          <w:rFonts w:ascii="Bookman Old Style" w:hAnsi="Bookman Old Style"/>
          <w:sz w:val="26"/>
          <w:szCs w:val="24"/>
        </w:rPr>
        <w:t xml:space="preserve"> and </w:t>
      </w:r>
      <w:proofErr w:type="spellStart"/>
      <w:r w:rsidRPr="00DD77F5">
        <w:rPr>
          <w:rFonts w:ascii="Bookman Old Style" w:hAnsi="Bookman Old Style"/>
          <w:sz w:val="26"/>
          <w:szCs w:val="24"/>
        </w:rPr>
        <w:t>Onyeneke</w:t>
      </w:r>
      <w:proofErr w:type="spellEnd"/>
      <w:r w:rsidRPr="00DD77F5">
        <w:rPr>
          <w:rFonts w:ascii="Bookman Old Style" w:hAnsi="Bookman Old Style"/>
          <w:sz w:val="26"/>
          <w:szCs w:val="24"/>
        </w:rPr>
        <w:t xml:space="preserve">, </w:t>
      </w:r>
      <w:r w:rsidR="005539B8" w:rsidRPr="00DD77F5">
        <w:rPr>
          <w:rFonts w:ascii="Bookman Old Style" w:hAnsi="Bookman Old Style"/>
          <w:sz w:val="26"/>
          <w:szCs w:val="24"/>
        </w:rPr>
        <w:t>2018</w:t>
      </w:r>
      <w:r w:rsidRPr="00DD77F5">
        <w:rPr>
          <w:rFonts w:ascii="Bookman Old Style" w:hAnsi="Bookman Old Style"/>
          <w:sz w:val="26"/>
          <w:szCs w:val="24"/>
        </w:rPr>
        <w:t>). In essence, it is that aspect of education that develops occupational skills that are capable of meeting the c</w:t>
      </w:r>
      <w:r w:rsidR="001077A0" w:rsidRPr="00DD77F5">
        <w:rPr>
          <w:rFonts w:ascii="Bookman Old Style" w:hAnsi="Bookman Old Style"/>
          <w:sz w:val="26"/>
          <w:szCs w:val="24"/>
        </w:rPr>
        <w:t>hanging societal needs for self-</w:t>
      </w:r>
      <w:r w:rsidRPr="00DD77F5">
        <w:rPr>
          <w:rFonts w:ascii="Bookman Old Style" w:hAnsi="Bookman Old Style"/>
          <w:sz w:val="26"/>
          <w:szCs w:val="24"/>
        </w:rPr>
        <w:t>reliance as well as for socio- economic development.</w:t>
      </w:r>
    </w:p>
    <w:p w:rsidR="00DD77F5" w:rsidRDefault="009D4DDC" w:rsidP="00583474">
      <w:pPr>
        <w:ind w:firstLine="720"/>
        <w:jc w:val="both"/>
        <w:rPr>
          <w:rFonts w:ascii="Bookman Old Style" w:hAnsi="Bookman Old Style"/>
          <w:sz w:val="26"/>
          <w:szCs w:val="24"/>
        </w:rPr>
      </w:pPr>
      <w:r w:rsidRPr="00DD77F5">
        <w:rPr>
          <w:rFonts w:ascii="Bookman Old Style" w:hAnsi="Bookman Old Style"/>
          <w:sz w:val="26"/>
          <w:szCs w:val="24"/>
        </w:rPr>
        <w:t>Business education or studies, as reflec</w:t>
      </w:r>
      <w:r w:rsidR="005539B8" w:rsidRPr="00DD77F5">
        <w:rPr>
          <w:rFonts w:ascii="Bookman Old Style" w:hAnsi="Bookman Old Style"/>
          <w:sz w:val="26"/>
          <w:szCs w:val="24"/>
        </w:rPr>
        <w:t>ted in the National Policy on E</w:t>
      </w:r>
      <w:r w:rsidRPr="00DD77F5">
        <w:rPr>
          <w:rFonts w:ascii="Bookman Old Style" w:hAnsi="Bookman Old Style"/>
          <w:sz w:val="26"/>
          <w:szCs w:val="24"/>
        </w:rPr>
        <w:t>ducation (Federal Republic of Nigeria</w:t>
      </w:r>
      <w:r w:rsidR="00CE2977">
        <w:rPr>
          <w:rFonts w:ascii="Bookman Old Style" w:hAnsi="Bookman Old Style"/>
          <w:sz w:val="26"/>
          <w:szCs w:val="24"/>
        </w:rPr>
        <w:t>)</w:t>
      </w:r>
      <w:r w:rsidRPr="00DD77F5">
        <w:rPr>
          <w:rFonts w:ascii="Bookman Old Style" w:hAnsi="Bookman Old Style"/>
          <w:sz w:val="26"/>
          <w:szCs w:val="24"/>
        </w:rPr>
        <w:t>, (</w:t>
      </w:r>
      <w:r w:rsidR="005539B8" w:rsidRPr="00DD77F5">
        <w:rPr>
          <w:rFonts w:ascii="Bookman Old Style" w:hAnsi="Bookman Old Style"/>
          <w:sz w:val="26"/>
          <w:szCs w:val="24"/>
        </w:rPr>
        <w:t>2014</w:t>
      </w:r>
      <w:r w:rsidRPr="00DD77F5">
        <w:rPr>
          <w:rFonts w:ascii="Bookman Old Style" w:hAnsi="Bookman Old Style"/>
          <w:sz w:val="26"/>
          <w:szCs w:val="24"/>
        </w:rPr>
        <w:t>), has been geared towards achieving the twin goal of useful living within the society, and preparation for higher education. Business education provides a life-long education. In this context, business education at tertiary educational institutions of learning in Nigeria is expected to ensure that recipients acquire knowledge and skills that enable them to increase their productivity as individuals, for self-fulfillment and optimum service to humanity. In furtherance of the importance of education as an instrument for national development, educational agencies have initiated processes that continue to improve on the educational philosophy and methodology of content deliver</w:t>
      </w:r>
      <w:r w:rsidR="00AA6852">
        <w:rPr>
          <w:rFonts w:ascii="Bookman Old Style" w:hAnsi="Bookman Old Style"/>
          <w:sz w:val="26"/>
          <w:szCs w:val="24"/>
        </w:rPr>
        <w:t>y (</w:t>
      </w:r>
      <w:proofErr w:type="spellStart"/>
      <w:r w:rsidR="00AA6852">
        <w:rPr>
          <w:rFonts w:ascii="Bookman Old Style" w:hAnsi="Bookman Old Style"/>
          <w:sz w:val="26"/>
          <w:szCs w:val="24"/>
        </w:rPr>
        <w:t>Obioma</w:t>
      </w:r>
      <w:proofErr w:type="spellEnd"/>
      <w:r w:rsidR="00AA6852">
        <w:rPr>
          <w:rFonts w:ascii="Bookman Old Style" w:hAnsi="Bookman Old Style"/>
          <w:sz w:val="26"/>
          <w:szCs w:val="24"/>
        </w:rPr>
        <w:t xml:space="preserve">, </w:t>
      </w:r>
      <w:proofErr w:type="spellStart"/>
      <w:r w:rsidR="00AA6852">
        <w:rPr>
          <w:rFonts w:ascii="Bookman Old Style" w:hAnsi="Bookman Old Style"/>
          <w:sz w:val="26"/>
          <w:szCs w:val="24"/>
        </w:rPr>
        <w:t>Nwagbara</w:t>
      </w:r>
      <w:proofErr w:type="spellEnd"/>
      <w:r w:rsidR="00AA6852">
        <w:rPr>
          <w:rFonts w:ascii="Bookman Old Style" w:hAnsi="Bookman Old Style"/>
          <w:sz w:val="26"/>
          <w:szCs w:val="24"/>
        </w:rPr>
        <w:t xml:space="preserve">, </w:t>
      </w:r>
      <w:proofErr w:type="spellStart"/>
      <w:r w:rsidR="00AA6852">
        <w:rPr>
          <w:rFonts w:ascii="Bookman Old Style" w:hAnsi="Bookman Old Style"/>
          <w:sz w:val="26"/>
          <w:szCs w:val="24"/>
        </w:rPr>
        <w:t>Nneji</w:t>
      </w:r>
      <w:proofErr w:type="spellEnd"/>
      <w:r w:rsidRPr="00DD77F5">
        <w:rPr>
          <w:rFonts w:ascii="Bookman Old Style" w:hAnsi="Bookman Old Style"/>
          <w:sz w:val="26"/>
          <w:szCs w:val="24"/>
        </w:rPr>
        <w:t xml:space="preserve"> </w:t>
      </w:r>
      <w:r w:rsidR="003C72A0" w:rsidRPr="00DD77F5">
        <w:rPr>
          <w:rFonts w:ascii="Bookman Old Style" w:hAnsi="Bookman Old Style"/>
          <w:sz w:val="26"/>
          <w:szCs w:val="24"/>
        </w:rPr>
        <w:t>2021</w:t>
      </w:r>
      <w:r w:rsidRPr="00DD77F5">
        <w:rPr>
          <w:rFonts w:ascii="Bookman Old Style" w:hAnsi="Bookman Old Style"/>
          <w:sz w:val="26"/>
          <w:szCs w:val="24"/>
        </w:rPr>
        <w:t>), to match the ideals and challenges of economic and social structure of the knowledge-driven age.</w:t>
      </w:r>
    </w:p>
    <w:p w:rsidR="00DD77F5" w:rsidRDefault="009D4DDC" w:rsidP="00583474">
      <w:pPr>
        <w:ind w:firstLine="720"/>
        <w:jc w:val="both"/>
        <w:rPr>
          <w:rFonts w:ascii="Bookman Old Style" w:hAnsi="Bookman Old Style"/>
          <w:sz w:val="26"/>
          <w:szCs w:val="24"/>
        </w:rPr>
      </w:pPr>
      <w:r w:rsidRPr="00DD77F5">
        <w:rPr>
          <w:rFonts w:ascii="Bookman Old Style" w:hAnsi="Bookman Old Style"/>
          <w:sz w:val="26"/>
          <w:szCs w:val="24"/>
        </w:rPr>
        <w:t xml:space="preserve">To meet the demand of occupational skills, the national educational goals, which derived from the philosophy of Nigerian education, task the universities to key-in and ensure that </w:t>
      </w:r>
      <w:proofErr w:type="gramStart"/>
      <w:r w:rsidRPr="00DD77F5">
        <w:rPr>
          <w:rFonts w:ascii="Bookman Old Style" w:hAnsi="Bookman Old Style"/>
          <w:sz w:val="26"/>
          <w:szCs w:val="24"/>
        </w:rPr>
        <w:t>learners‘ acquire</w:t>
      </w:r>
      <w:proofErr w:type="gramEnd"/>
      <w:r w:rsidRPr="00DD77F5">
        <w:rPr>
          <w:rFonts w:ascii="Bookman Old Style" w:hAnsi="Bookman Old Style"/>
          <w:sz w:val="26"/>
          <w:szCs w:val="24"/>
        </w:rPr>
        <w:t xml:space="preserve"> appropriate mentally, physically skills, abilities and competencies using modern educational techniques which, should be continuously improved upon for educational delivery. The emphasis on use of information and communication tools for speedy transformation </w:t>
      </w:r>
      <w:r w:rsidRPr="00DD77F5">
        <w:rPr>
          <w:rFonts w:ascii="Bookman Old Style" w:hAnsi="Bookman Old Style"/>
          <w:sz w:val="26"/>
          <w:szCs w:val="24"/>
        </w:rPr>
        <w:lastRenderedPageBreak/>
        <w:t xml:space="preserve">of teaching and learning and administration of education in relation to National Information and Communication Technology Policy (NICTP, </w:t>
      </w:r>
      <w:r w:rsidR="003C72A0" w:rsidRPr="00DD77F5">
        <w:rPr>
          <w:rFonts w:ascii="Bookman Old Style" w:hAnsi="Bookman Old Style"/>
          <w:sz w:val="26"/>
          <w:szCs w:val="24"/>
        </w:rPr>
        <w:t>2020</w:t>
      </w:r>
      <w:r w:rsidRPr="00DD77F5">
        <w:rPr>
          <w:rFonts w:ascii="Bookman Old Style" w:hAnsi="Bookman Old Style"/>
          <w:sz w:val="26"/>
          <w:szCs w:val="24"/>
        </w:rPr>
        <w:t xml:space="preserve">). National Policy on Information and Communication Technology in Education (NPICTE, </w:t>
      </w:r>
      <w:r w:rsidR="005539B8" w:rsidRPr="00DD77F5">
        <w:rPr>
          <w:rFonts w:ascii="Bookman Old Style" w:hAnsi="Bookman Old Style"/>
          <w:sz w:val="26"/>
          <w:szCs w:val="24"/>
        </w:rPr>
        <w:t>2020</w:t>
      </w:r>
      <w:r w:rsidRPr="00DD77F5">
        <w:rPr>
          <w:rFonts w:ascii="Bookman Old Style" w:hAnsi="Bookman Old Style"/>
          <w:sz w:val="26"/>
          <w:szCs w:val="24"/>
        </w:rPr>
        <w:t>) is a novel idea for the 21st century. The policy emphasized the importance of empowering youths with IT skills and preparing them for global competitiveness.</w:t>
      </w:r>
    </w:p>
    <w:p w:rsidR="00DD77F5" w:rsidRDefault="009D4DDC" w:rsidP="00583474">
      <w:pPr>
        <w:ind w:firstLine="720"/>
        <w:jc w:val="both"/>
        <w:rPr>
          <w:rFonts w:ascii="Bookman Old Style" w:hAnsi="Bookman Old Style"/>
          <w:sz w:val="26"/>
          <w:szCs w:val="24"/>
        </w:rPr>
      </w:pPr>
      <w:proofErr w:type="spellStart"/>
      <w:r w:rsidRPr="00DD77F5">
        <w:rPr>
          <w:rFonts w:ascii="Bookman Old Style" w:hAnsi="Bookman Old Style"/>
          <w:sz w:val="26"/>
          <w:szCs w:val="24"/>
        </w:rPr>
        <w:t>Onu</w:t>
      </w:r>
      <w:proofErr w:type="spellEnd"/>
      <w:r w:rsidRPr="00DD77F5">
        <w:rPr>
          <w:rFonts w:ascii="Bookman Old Style" w:hAnsi="Bookman Old Style"/>
          <w:sz w:val="26"/>
          <w:szCs w:val="24"/>
        </w:rPr>
        <w:t xml:space="preserve"> (</w:t>
      </w:r>
      <w:r w:rsidR="003C72A0" w:rsidRPr="00DD77F5">
        <w:rPr>
          <w:rFonts w:ascii="Bookman Old Style" w:hAnsi="Bookman Old Style"/>
          <w:sz w:val="26"/>
          <w:szCs w:val="24"/>
        </w:rPr>
        <w:t>2020</w:t>
      </w:r>
      <w:r w:rsidRPr="00DD77F5">
        <w:rPr>
          <w:rFonts w:ascii="Bookman Old Style" w:hAnsi="Bookman Old Style"/>
          <w:sz w:val="26"/>
          <w:szCs w:val="24"/>
        </w:rPr>
        <w:t>)</w:t>
      </w:r>
      <w:r w:rsidR="00CE2977">
        <w:rPr>
          <w:rFonts w:ascii="Bookman Old Style" w:hAnsi="Bookman Old Style"/>
          <w:sz w:val="26"/>
          <w:szCs w:val="24"/>
        </w:rPr>
        <w:t xml:space="preserve"> stated that</w:t>
      </w:r>
      <w:r w:rsidRPr="00DD77F5">
        <w:rPr>
          <w:rFonts w:ascii="Bookman Old Style" w:hAnsi="Bookman Old Style"/>
          <w:sz w:val="26"/>
          <w:szCs w:val="24"/>
        </w:rPr>
        <w:t xml:space="preserve"> ICT are diverse technological tools and resources used to communicate, and to create, disseminate, store and manage information. These technologies include computer, the internet, broadcasting technologies (radio and television). In essence, Information and Communication Technology is a term used to describe the items or equipment (hardware) and computer </w:t>
      </w:r>
      <w:proofErr w:type="spellStart"/>
      <w:r w:rsidRPr="00DD77F5">
        <w:rPr>
          <w:rFonts w:ascii="Bookman Old Style" w:hAnsi="Bookman Old Style"/>
          <w:sz w:val="26"/>
          <w:szCs w:val="24"/>
        </w:rPr>
        <w:t>programmes</w:t>
      </w:r>
      <w:proofErr w:type="spellEnd"/>
      <w:r w:rsidRPr="00DD77F5">
        <w:rPr>
          <w:rFonts w:ascii="Bookman Old Style" w:hAnsi="Bookman Old Style"/>
          <w:sz w:val="26"/>
          <w:szCs w:val="24"/>
        </w:rPr>
        <w:t xml:space="preserve"> (software) that allow users to effectively access, retrieve, store, organize, manipulate and present information of different kinds and for different purposes by electronic means. Thus ICT is a product (globally use by organizations), process and tools for training and impartation of knowledge and skills in the education industry.</w:t>
      </w:r>
    </w:p>
    <w:p w:rsidR="00BF145F" w:rsidRDefault="009D4DDC" w:rsidP="00583474">
      <w:pPr>
        <w:ind w:firstLine="720"/>
        <w:jc w:val="both"/>
        <w:rPr>
          <w:rFonts w:ascii="Bookman Old Style" w:hAnsi="Bookman Old Style"/>
          <w:sz w:val="26"/>
          <w:szCs w:val="24"/>
        </w:rPr>
      </w:pPr>
      <w:r w:rsidRPr="00DD77F5">
        <w:rPr>
          <w:rFonts w:ascii="Bookman Old Style" w:hAnsi="Bookman Old Style"/>
          <w:sz w:val="26"/>
          <w:szCs w:val="24"/>
        </w:rPr>
        <w:t>The current assessment of ICT use in our educational institutions succinctly posited by</w:t>
      </w:r>
      <w:r w:rsidR="00AA6852">
        <w:rPr>
          <w:rFonts w:ascii="Bookman Old Style" w:hAnsi="Bookman Old Style"/>
          <w:sz w:val="26"/>
          <w:szCs w:val="24"/>
        </w:rPr>
        <w:t xml:space="preserve"> </w:t>
      </w:r>
      <w:r w:rsidR="00AA6852" w:rsidRPr="00AA6852">
        <w:rPr>
          <w:rFonts w:ascii="Bookman Old Style" w:hAnsi="Bookman Old Style"/>
          <w:sz w:val="26"/>
          <w:szCs w:val="24"/>
        </w:rPr>
        <w:t>National Policy on Information and Communication Technology in Education</w:t>
      </w:r>
      <w:r w:rsidRPr="00DD77F5">
        <w:rPr>
          <w:rFonts w:ascii="Bookman Old Style" w:hAnsi="Bookman Old Style"/>
          <w:sz w:val="26"/>
          <w:szCs w:val="24"/>
        </w:rPr>
        <w:t xml:space="preserve"> </w:t>
      </w:r>
      <w:r w:rsidR="00A9017F">
        <w:rPr>
          <w:rFonts w:ascii="Bookman Old Style" w:hAnsi="Bookman Old Style"/>
          <w:sz w:val="26"/>
          <w:szCs w:val="24"/>
        </w:rPr>
        <w:t>(</w:t>
      </w:r>
      <w:r w:rsidRPr="00DD77F5">
        <w:rPr>
          <w:rFonts w:ascii="Bookman Old Style" w:hAnsi="Bookman Old Style"/>
          <w:sz w:val="26"/>
          <w:szCs w:val="24"/>
        </w:rPr>
        <w:t>NPICTE</w:t>
      </w:r>
      <w:r w:rsidR="00A9017F">
        <w:rPr>
          <w:rFonts w:ascii="Bookman Old Style" w:hAnsi="Bookman Old Style"/>
          <w:sz w:val="26"/>
          <w:szCs w:val="24"/>
        </w:rPr>
        <w:t>)</w:t>
      </w:r>
      <w:r w:rsidRPr="00DD77F5">
        <w:rPr>
          <w:rFonts w:ascii="Bookman Old Style" w:hAnsi="Bookman Old Style"/>
          <w:sz w:val="26"/>
          <w:szCs w:val="24"/>
        </w:rPr>
        <w:t xml:space="preserve"> (</w:t>
      </w:r>
      <w:r w:rsidR="005539B8" w:rsidRPr="00DD77F5">
        <w:rPr>
          <w:rFonts w:ascii="Bookman Old Style" w:hAnsi="Bookman Old Style"/>
          <w:sz w:val="26"/>
          <w:szCs w:val="24"/>
        </w:rPr>
        <w:t>2020</w:t>
      </w:r>
      <w:r w:rsidRPr="00DD77F5">
        <w:rPr>
          <w:rFonts w:ascii="Bookman Old Style" w:hAnsi="Bookman Old Style"/>
          <w:sz w:val="26"/>
          <w:szCs w:val="24"/>
        </w:rPr>
        <w:t>) is that teaching/learning process has not embraced current educational paradigm which emphasizes on student-</w:t>
      </w:r>
      <w:proofErr w:type="spellStart"/>
      <w:r w:rsidRPr="00DD77F5">
        <w:rPr>
          <w:rFonts w:ascii="Bookman Old Style" w:hAnsi="Bookman Old Style"/>
          <w:sz w:val="26"/>
          <w:szCs w:val="24"/>
        </w:rPr>
        <w:t>centred</w:t>
      </w:r>
      <w:proofErr w:type="spellEnd"/>
      <w:r w:rsidRPr="00DD77F5">
        <w:rPr>
          <w:rFonts w:ascii="Bookman Old Style" w:hAnsi="Bookman Old Style"/>
          <w:sz w:val="26"/>
          <w:szCs w:val="24"/>
        </w:rPr>
        <w:t xml:space="preserve"> instruction with teacher as the facilitator rather than teacher as the source of knowledge. Therefore, the intention of the policy that teachers and trainer are transformed through using technology from authority-expert to facilitator guiding the student/learners to use technology is not been presently achieved. This suggests that teachers are either lacking in ICT knowledge and skills, or the universities have no ICT infrastructure to implement the goal of ICT in education.</w:t>
      </w:r>
    </w:p>
    <w:p w:rsidR="00DD77F5" w:rsidRDefault="009D4DDC" w:rsidP="00583474">
      <w:pPr>
        <w:ind w:firstLine="720"/>
        <w:jc w:val="both"/>
        <w:rPr>
          <w:rFonts w:ascii="Bookman Old Style" w:hAnsi="Bookman Old Style"/>
          <w:sz w:val="26"/>
          <w:szCs w:val="24"/>
        </w:rPr>
      </w:pPr>
      <w:r w:rsidRPr="00DD77F5">
        <w:rPr>
          <w:rFonts w:ascii="Bookman Old Style" w:hAnsi="Bookman Old Style"/>
          <w:sz w:val="26"/>
          <w:szCs w:val="24"/>
        </w:rPr>
        <w:t xml:space="preserve">Teachers are expected to be professional in orientation, and possession of ICT skills to effectively deliver as role model in modern society. There is general concern among the academics that the current state of computer laboratory in most department running business education in the universities is such that teachers‘ are found not versatile in the use information and communication technology tools to teach and inculcate employable skills for the young generation of learners and pre-service teachers. There is the palpable fear among business educators that business education is lagging behind in preparing youths for the challenges of the 21st century information society and cross-border employable skills. This is more so that many of the departments are lacking in internet infrastructure, while lecturer‘s attitudes and dispositions towards the use of modern technology are not encouraging enough; besides, institutional leaderships are not forthcoming with investment outlays need for ICT infrastructure and consequently, successful integration of ICT in their </w:t>
      </w:r>
      <w:r w:rsidRPr="00DD77F5">
        <w:rPr>
          <w:rFonts w:ascii="Bookman Old Style" w:hAnsi="Bookman Old Style"/>
          <w:sz w:val="26"/>
          <w:szCs w:val="24"/>
        </w:rPr>
        <w:lastRenderedPageBreak/>
        <w:t>institutions.</w:t>
      </w:r>
    </w:p>
    <w:p w:rsidR="009D4DDC" w:rsidRPr="00DD77F5" w:rsidRDefault="009D4DDC" w:rsidP="00583474">
      <w:pPr>
        <w:ind w:firstLine="720"/>
        <w:jc w:val="both"/>
        <w:rPr>
          <w:rFonts w:ascii="Bookman Old Style" w:hAnsi="Bookman Old Style"/>
          <w:sz w:val="26"/>
          <w:szCs w:val="24"/>
        </w:rPr>
      </w:pPr>
      <w:r w:rsidRPr="00DD77F5">
        <w:rPr>
          <w:rFonts w:ascii="Bookman Old Style" w:hAnsi="Bookman Old Style"/>
          <w:sz w:val="26"/>
          <w:szCs w:val="24"/>
        </w:rPr>
        <w:t xml:space="preserve">Further evidence in relations to business education in </w:t>
      </w:r>
      <w:r w:rsidR="005539B8" w:rsidRPr="00DD77F5">
        <w:rPr>
          <w:rFonts w:ascii="Bookman Old Style" w:hAnsi="Bookman Old Style"/>
          <w:sz w:val="26"/>
          <w:szCs w:val="24"/>
        </w:rPr>
        <w:t>the universities suggested non-</w:t>
      </w:r>
      <w:r w:rsidRPr="00DD77F5">
        <w:rPr>
          <w:rFonts w:ascii="Bookman Old Style" w:hAnsi="Bookman Old Style"/>
          <w:sz w:val="26"/>
          <w:szCs w:val="24"/>
        </w:rPr>
        <w:t xml:space="preserve">availability/accessibility of ICT tools to most lecturers. It is important that teaching staff have access to ICTs so that they can derive the professional benefits offered by ICT application. From the forgoing, there is need to find out the current state of </w:t>
      </w:r>
      <w:proofErr w:type="gramStart"/>
      <w:r w:rsidRPr="00DD77F5">
        <w:rPr>
          <w:rFonts w:ascii="Bookman Old Style" w:hAnsi="Bookman Old Style"/>
          <w:sz w:val="26"/>
          <w:szCs w:val="24"/>
        </w:rPr>
        <w:t>teachers‘ ICT</w:t>
      </w:r>
      <w:proofErr w:type="gramEnd"/>
      <w:r w:rsidRPr="00DD77F5">
        <w:rPr>
          <w:rFonts w:ascii="Bookman Old Style" w:hAnsi="Bookman Old Style"/>
          <w:sz w:val="26"/>
          <w:szCs w:val="24"/>
        </w:rPr>
        <w:t xml:space="preserve"> skills and whether teachers are implementing the use of ICT tool in teaching business education in Nigerian universities for the fact that as catalyst to integrating the innovation (technology mediated instruction) in the universities, they are required to possess the competencies that they themselves are imparting to learners.</w:t>
      </w:r>
    </w:p>
    <w:p w:rsidR="0073101E" w:rsidRPr="00F9792A" w:rsidRDefault="0073101E" w:rsidP="00583474">
      <w:pPr>
        <w:jc w:val="both"/>
        <w:rPr>
          <w:rFonts w:ascii="Bookman Old Style" w:hAnsi="Bookman Old Style"/>
          <w:sz w:val="10"/>
          <w:szCs w:val="24"/>
        </w:rPr>
      </w:pPr>
    </w:p>
    <w:p w:rsidR="009D4DDC" w:rsidRPr="00DD77F5" w:rsidRDefault="009D4DDC" w:rsidP="00583474">
      <w:pPr>
        <w:jc w:val="both"/>
        <w:rPr>
          <w:rFonts w:ascii="Bookman Old Style" w:hAnsi="Bookman Old Style"/>
          <w:b/>
          <w:sz w:val="26"/>
          <w:szCs w:val="24"/>
        </w:rPr>
      </w:pPr>
      <w:r w:rsidRPr="00DD77F5">
        <w:rPr>
          <w:rFonts w:ascii="Bookman Old Style" w:hAnsi="Bookman Old Style"/>
          <w:b/>
          <w:sz w:val="26"/>
          <w:szCs w:val="24"/>
        </w:rPr>
        <w:t>Statement of the Problem</w:t>
      </w:r>
    </w:p>
    <w:p w:rsidR="00DD77F5" w:rsidRDefault="001077A0" w:rsidP="00583474">
      <w:pPr>
        <w:ind w:firstLine="720"/>
        <w:jc w:val="both"/>
        <w:rPr>
          <w:rFonts w:ascii="Bookman Old Style" w:hAnsi="Bookman Old Style"/>
          <w:sz w:val="26"/>
          <w:szCs w:val="24"/>
        </w:rPr>
      </w:pPr>
      <w:r w:rsidRPr="00DD77F5">
        <w:rPr>
          <w:rFonts w:ascii="Bookman Old Style" w:hAnsi="Bookman Old Style"/>
          <w:sz w:val="26"/>
          <w:szCs w:val="24"/>
        </w:rPr>
        <w:t>Despite the increasing emphasis on the integration of Information and Communication Technology (ICT) in education, the effective utilization of ICT in teaching Business Education courses in Nigerian universities remains a significant challenge. While the potential benefits of ICT integration, such as enhanced student engagement, improved learning outcomes, and the development of essential 21st-century skills, are widely recognized, the actual level of ICT integration in many classrooms falls short of expectations.</w:t>
      </w:r>
    </w:p>
    <w:p w:rsidR="00DD77F5" w:rsidRDefault="009D4DDC" w:rsidP="00583474">
      <w:pPr>
        <w:ind w:firstLine="720"/>
        <w:jc w:val="both"/>
        <w:rPr>
          <w:rFonts w:ascii="Bookman Old Style" w:hAnsi="Bookman Old Style"/>
          <w:sz w:val="26"/>
          <w:szCs w:val="24"/>
        </w:rPr>
      </w:pPr>
      <w:r w:rsidRPr="00DD77F5">
        <w:rPr>
          <w:rFonts w:ascii="Bookman Old Style" w:hAnsi="Bookman Old Style"/>
          <w:sz w:val="26"/>
          <w:szCs w:val="24"/>
        </w:rPr>
        <w:t xml:space="preserve">Achieving a meaningful use of computer technology in the field of education is affected by </w:t>
      </w:r>
      <w:proofErr w:type="gramStart"/>
      <w:r w:rsidRPr="00DD77F5">
        <w:rPr>
          <w:rFonts w:ascii="Bookman Old Style" w:hAnsi="Bookman Old Style"/>
          <w:sz w:val="26"/>
          <w:szCs w:val="24"/>
        </w:rPr>
        <w:t>teachers‘ attitudes</w:t>
      </w:r>
      <w:proofErr w:type="gramEnd"/>
      <w:r w:rsidRPr="00DD77F5">
        <w:rPr>
          <w:rFonts w:ascii="Bookman Old Style" w:hAnsi="Bookman Old Style"/>
          <w:sz w:val="26"/>
          <w:szCs w:val="24"/>
        </w:rPr>
        <w:t xml:space="preserve"> towards ICT in teaching and learning process. Achieving the use of modern technology in class is becoming a dream as most of university lecturers have negative computer attitudes, were less skilled in computer use and were therefore less likely to accept and adapt to technology than those with positive attitudes. </w:t>
      </w:r>
      <w:proofErr w:type="spellStart"/>
      <w:r w:rsidRPr="00DD77F5">
        <w:rPr>
          <w:rFonts w:ascii="Bookman Old Style" w:hAnsi="Bookman Old Style"/>
          <w:sz w:val="26"/>
          <w:szCs w:val="24"/>
        </w:rPr>
        <w:t>Kluever</w:t>
      </w:r>
      <w:proofErr w:type="spellEnd"/>
      <w:r w:rsidRPr="00DD77F5">
        <w:rPr>
          <w:rFonts w:ascii="Bookman Old Style" w:hAnsi="Bookman Old Style"/>
          <w:sz w:val="26"/>
          <w:szCs w:val="24"/>
        </w:rPr>
        <w:t xml:space="preserve">, Law, Hoffman, Green &amp; </w:t>
      </w:r>
      <w:proofErr w:type="spellStart"/>
      <w:r w:rsidRPr="00DD77F5">
        <w:rPr>
          <w:rFonts w:ascii="Bookman Old Style" w:hAnsi="Bookman Old Style"/>
          <w:sz w:val="26"/>
          <w:szCs w:val="24"/>
        </w:rPr>
        <w:t>Swearinges</w:t>
      </w:r>
      <w:proofErr w:type="spellEnd"/>
      <w:r w:rsidRPr="00DD77F5">
        <w:rPr>
          <w:rFonts w:ascii="Bookman Old Style" w:hAnsi="Bookman Old Style"/>
          <w:sz w:val="26"/>
          <w:szCs w:val="24"/>
        </w:rPr>
        <w:t xml:space="preserve"> ( 1994) reported that, attitude affects the usage frequency of technology, </w:t>
      </w:r>
      <w:proofErr w:type="spellStart"/>
      <w:r w:rsidRPr="00DD77F5">
        <w:rPr>
          <w:rFonts w:ascii="Bookman Old Style" w:hAnsi="Bookman Old Style"/>
          <w:sz w:val="26"/>
          <w:szCs w:val="24"/>
        </w:rPr>
        <w:t>Albirini</w:t>
      </w:r>
      <w:proofErr w:type="spellEnd"/>
      <w:r w:rsidRPr="00DD77F5">
        <w:rPr>
          <w:rFonts w:ascii="Bookman Old Style" w:hAnsi="Bookman Old Style"/>
          <w:sz w:val="26"/>
          <w:szCs w:val="24"/>
        </w:rPr>
        <w:t xml:space="preserve"> (</w:t>
      </w:r>
      <w:r w:rsidR="005539B8" w:rsidRPr="00DD77F5">
        <w:rPr>
          <w:rFonts w:ascii="Bookman Old Style" w:hAnsi="Bookman Old Style"/>
          <w:sz w:val="26"/>
          <w:szCs w:val="24"/>
        </w:rPr>
        <w:t>2021</w:t>
      </w:r>
      <w:r w:rsidRPr="00DD77F5">
        <w:rPr>
          <w:rFonts w:ascii="Bookman Old Style" w:hAnsi="Bookman Old Style"/>
          <w:sz w:val="26"/>
          <w:szCs w:val="24"/>
        </w:rPr>
        <w:t>) and Baylor &amp; Ritchie (</w:t>
      </w:r>
      <w:r w:rsidR="005539B8" w:rsidRPr="00DD77F5">
        <w:rPr>
          <w:rFonts w:ascii="Bookman Old Style" w:hAnsi="Bookman Old Style"/>
          <w:sz w:val="26"/>
          <w:szCs w:val="24"/>
        </w:rPr>
        <w:t>2021</w:t>
      </w:r>
      <w:r w:rsidRPr="00DD77F5">
        <w:rPr>
          <w:rFonts w:ascii="Bookman Old Style" w:hAnsi="Bookman Old Style"/>
          <w:sz w:val="26"/>
          <w:szCs w:val="24"/>
        </w:rPr>
        <w:t>) reported that the success of technology use in the educational settings is largely affected by teachers attitudes toward technology use. Thus, their attitudes toward computer can play an important role in the acceptance and actual use of computers.</w:t>
      </w:r>
    </w:p>
    <w:p w:rsidR="009D4DDC" w:rsidRPr="00DD77F5" w:rsidRDefault="009D4DDC" w:rsidP="00583474">
      <w:pPr>
        <w:ind w:firstLine="720"/>
        <w:jc w:val="both"/>
        <w:rPr>
          <w:rFonts w:ascii="Bookman Old Style" w:hAnsi="Bookman Old Style"/>
          <w:sz w:val="26"/>
          <w:szCs w:val="24"/>
        </w:rPr>
      </w:pPr>
      <w:r w:rsidRPr="00DD77F5">
        <w:rPr>
          <w:rFonts w:ascii="Bookman Old Style" w:hAnsi="Bookman Old Style"/>
          <w:sz w:val="26"/>
          <w:szCs w:val="24"/>
        </w:rPr>
        <w:t>The key to successful integration of ICT into education is teaching directly relates to teachers knowledge and understanding of the tools. Based on the proficiency of lecturers in this area, educational institutions still have a long way to go before being able to take full advantage of the opportunities provided by ICT, as research studies showed that in many cases the use of ICT is not that much as many teachers are still not fully ICT literate and do not use it in their teaching and lear</w:t>
      </w:r>
      <w:r w:rsidR="00BF145F">
        <w:rPr>
          <w:rFonts w:ascii="Bookman Old Style" w:hAnsi="Bookman Old Style"/>
          <w:sz w:val="26"/>
          <w:szCs w:val="24"/>
        </w:rPr>
        <w:t>ning activities (</w:t>
      </w:r>
      <w:proofErr w:type="spellStart"/>
      <w:r w:rsidR="00BF145F">
        <w:rPr>
          <w:rFonts w:ascii="Bookman Old Style" w:hAnsi="Bookman Old Style"/>
          <w:sz w:val="26"/>
          <w:szCs w:val="24"/>
        </w:rPr>
        <w:t>Ya‘acob</w:t>
      </w:r>
      <w:proofErr w:type="spellEnd"/>
      <w:r w:rsidRPr="00DD77F5">
        <w:rPr>
          <w:rFonts w:ascii="Bookman Old Style" w:hAnsi="Bookman Old Style"/>
          <w:sz w:val="26"/>
          <w:szCs w:val="24"/>
        </w:rPr>
        <w:t xml:space="preserve">, </w:t>
      </w:r>
      <w:r w:rsidR="005539B8" w:rsidRPr="00DD77F5">
        <w:rPr>
          <w:rFonts w:ascii="Bookman Old Style" w:hAnsi="Bookman Old Style"/>
          <w:sz w:val="26"/>
          <w:szCs w:val="24"/>
        </w:rPr>
        <w:t>2019</w:t>
      </w:r>
      <w:r w:rsidRPr="00DD77F5">
        <w:rPr>
          <w:rFonts w:ascii="Bookman Old Style" w:hAnsi="Bookman Old Style"/>
          <w:sz w:val="26"/>
          <w:szCs w:val="24"/>
        </w:rPr>
        <w:t xml:space="preserve">; So and </w:t>
      </w:r>
      <w:proofErr w:type="spellStart"/>
      <w:r w:rsidRPr="00DD77F5">
        <w:rPr>
          <w:rFonts w:ascii="Bookman Old Style" w:hAnsi="Bookman Old Style"/>
          <w:sz w:val="26"/>
          <w:szCs w:val="24"/>
        </w:rPr>
        <w:t>Swatman</w:t>
      </w:r>
      <w:proofErr w:type="spellEnd"/>
      <w:r w:rsidRPr="00DD77F5">
        <w:rPr>
          <w:rFonts w:ascii="Bookman Old Style" w:hAnsi="Bookman Old Style"/>
          <w:sz w:val="26"/>
          <w:szCs w:val="24"/>
        </w:rPr>
        <w:t xml:space="preserve">, </w:t>
      </w:r>
      <w:r w:rsidR="005539B8" w:rsidRPr="00DD77F5">
        <w:rPr>
          <w:rFonts w:ascii="Bookman Old Style" w:hAnsi="Bookman Old Style"/>
          <w:sz w:val="26"/>
          <w:szCs w:val="24"/>
        </w:rPr>
        <w:t>2021</w:t>
      </w:r>
      <w:r w:rsidRPr="00DD77F5">
        <w:rPr>
          <w:rFonts w:ascii="Bookman Old Style" w:hAnsi="Bookman Old Style"/>
          <w:sz w:val="26"/>
          <w:szCs w:val="24"/>
        </w:rPr>
        <w:t xml:space="preserve">; </w:t>
      </w:r>
      <w:proofErr w:type="spellStart"/>
      <w:r w:rsidRPr="00DD77F5">
        <w:rPr>
          <w:rFonts w:ascii="Bookman Old Style" w:hAnsi="Bookman Old Style"/>
          <w:sz w:val="26"/>
          <w:szCs w:val="24"/>
        </w:rPr>
        <w:t>Adamu</w:t>
      </w:r>
      <w:proofErr w:type="spellEnd"/>
      <w:r w:rsidRPr="00DD77F5">
        <w:rPr>
          <w:rFonts w:ascii="Bookman Old Style" w:hAnsi="Bookman Old Style"/>
          <w:sz w:val="26"/>
          <w:szCs w:val="24"/>
        </w:rPr>
        <w:t xml:space="preserve"> and </w:t>
      </w:r>
      <w:proofErr w:type="spellStart"/>
      <w:r w:rsidRPr="00DD77F5">
        <w:rPr>
          <w:rFonts w:ascii="Bookman Old Style" w:hAnsi="Bookman Old Style"/>
          <w:sz w:val="26"/>
          <w:szCs w:val="24"/>
        </w:rPr>
        <w:t>Jibril</w:t>
      </w:r>
      <w:proofErr w:type="spellEnd"/>
      <w:r w:rsidRPr="00DD77F5">
        <w:rPr>
          <w:rFonts w:ascii="Bookman Old Style" w:hAnsi="Bookman Old Style"/>
          <w:sz w:val="26"/>
          <w:szCs w:val="24"/>
        </w:rPr>
        <w:t xml:space="preserve">, </w:t>
      </w:r>
      <w:r w:rsidR="005539B8" w:rsidRPr="00DD77F5">
        <w:rPr>
          <w:rFonts w:ascii="Bookman Old Style" w:hAnsi="Bookman Old Style"/>
          <w:sz w:val="26"/>
          <w:szCs w:val="24"/>
        </w:rPr>
        <w:t>2020</w:t>
      </w:r>
      <w:r w:rsidRPr="00DD77F5">
        <w:rPr>
          <w:rFonts w:ascii="Bookman Old Style" w:hAnsi="Bookman Old Style"/>
          <w:sz w:val="26"/>
          <w:szCs w:val="24"/>
        </w:rPr>
        <w:t>). This is in line with Barak (</w:t>
      </w:r>
      <w:r w:rsidR="005539B8" w:rsidRPr="00DD77F5">
        <w:rPr>
          <w:rFonts w:ascii="Bookman Old Style" w:hAnsi="Bookman Old Style"/>
          <w:sz w:val="26"/>
          <w:szCs w:val="24"/>
        </w:rPr>
        <w:t>2021</w:t>
      </w:r>
      <w:r w:rsidRPr="00DD77F5">
        <w:rPr>
          <w:rFonts w:ascii="Bookman Old Style" w:hAnsi="Bookman Old Style"/>
          <w:sz w:val="26"/>
          <w:szCs w:val="24"/>
        </w:rPr>
        <w:t xml:space="preserve">), who reveals that while teaching staff make use of ICT, they are cautious about integrating advanced ICT. Considering that these challenges increases </w:t>
      </w:r>
      <w:r w:rsidRPr="00DD77F5">
        <w:rPr>
          <w:rFonts w:ascii="Bookman Old Style" w:hAnsi="Bookman Old Style"/>
          <w:sz w:val="26"/>
          <w:szCs w:val="24"/>
        </w:rPr>
        <w:lastRenderedPageBreak/>
        <w:t xml:space="preserve">when trying to convince lecturers who are not familiar with the technology during their early life stages to incorporate ICT into their traditionally face-to-face teaching prompted the researcher to investigate the relationship between </w:t>
      </w:r>
      <w:proofErr w:type="gramStart"/>
      <w:r w:rsidRPr="00DD77F5">
        <w:rPr>
          <w:rFonts w:ascii="Bookman Old Style" w:hAnsi="Bookman Old Style"/>
          <w:sz w:val="26"/>
          <w:szCs w:val="24"/>
        </w:rPr>
        <w:t>teachers‘ factors</w:t>
      </w:r>
      <w:proofErr w:type="gramEnd"/>
      <w:r w:rsidRPr="00DD77F5">
        <w:rPr>
          <w:rFonts w:ascii="Bookman Old Style" w:hAnsi="Bookman Old Style"/>
          <w:sz w:val="26"/>
          <w:szCs w:val="24"/>
        </w:rPr>
        <w:t xml:space="preserve"> and Information and Communication Technology on usage in teaching business education courses in Nigerian Universities.</w:t>
      </w:r>
    </w:p>
    <w:p w:rsidR="009D4DDC" w:rsidRPr="00F9792A" w:rsidRDefault="009D4DDC" w:rsidP="00583474">
      <w:pPr>
        <w:jc w:val="both"/>
        <w:rPr>
          <w:rFonts w:ascii="Bookman Old Style" w:hAnsi="Bookman Old Style"/>
          <w:sz w:val="10"/>
          <w:szCs w:val="24"/>
        </w:rPr>
      </w:pPr>
    </w:p>
    <w:p w:rsidR="009D4DDC" w:rsidRPr="00DD77F5" w:rsidRDefault="009D4DDC" w:rsidP="00583474">
      <w:pPr>
        <w:jc w:val="both"/>
        <w:rPr>
          <w:rFonts w:ascii="Bookman Old Style" w:hAnsi="Bookman Old Style"/>
          <w:b/>
          <w:sz w:val="26"/>
          <w:szCs w:val="24"/>
        </w:rPr>
      </w:pPr>
      <w:r w:rsidRPr="00DD77F5">
        <w:rPr>
          <w:rFonts w:ascii="Bookman Old Style" w:hAnsi="Bookman Old Style"/>
          <w:b/>
          <w:sz w:val="26"/>
          <w:szCs w:val="24"/>
        </w:rPr>
        <w:t>Objectives of the Study</w:t>
      </w:r>
    </w:p>
    <w:p w:rsidR="009D4DDC" w:rsidRPr="00DD77F5" w:rsidRDefault="009D4DDC" w:rsidP="00583474">
      <w:pPr>
        <w:ind w:firstLine="720"/>
        <w:jc w:val="both"/>
        <w:rPr>
          <w:rFonts w:ascii="Bookman Old Style" w:hAnsi="Bookman Old Style"/>
          <w:sz w:val="26"/>
          <w:szCs w:val="24"/>
        </w:rPr>
      </w:pPr>
      <w:r w:rsidRPr="00DD77F5">
        <w:rPr>
          <w:rFonts w:ascii="Bookman Old Style" w:hAnsi="Bookman Old Style"/>
          <w:sz w:val="26"/>
          <w:szCs w:val="24"/>
        </w:rPr>
        <w:t>Based on the above problem or concern, the objective of this study is meant to establish the business educators‘ factors (such as knowledge in computer, competences and skills) influences usage of ICT in teaching business education courses in Nigerian universities. The specific objectives are to:</w:t>
      </w:r>
    </w:p>
    <w:p w:rsidR="00E55AB8" w:rsidRPr="00E55AB8" w:rsidRDefault="0029530B" w:rsidP="00583474">
      <w:pPr>
        <w:pStyle w:val="ListParagraph"/>
        <w:numPr>
          <w:ilvl w:val="0"/>
          <w:numId w:val="31"/>
        </w:numPr>
        <w:rPr>
          <w:rFonts w:ascii="Bookman Old Style" w:hAnsi="Bookman Old Style"/>
          <w:sz w:val="26"/>
          <w:szCs w:val="24"/>
        </w:rPr>
      </w:pPr>
      <w:r w:rsidRPr="00E55AB8">
        <w:rPr>
          <w:rFonts w:ascii="Bookman Old Style" w:hAnsi="Bookman Old Style"/>
          <w:sz w:val="26"/>
          <w:szCs w:val="24"/>
        </w:rPr>
        <w:t xml:space="preserve">Examine </w:t>
      </w:r>
      <w:r w:rsidR="00E55AB8" w:rsidRPr="00E55AB8">
        <w:rPr>
          <w:rFonts w:ascii="Bookman Old Style" w:hAnsi="Bookman Old Style"/>
          <w:sz w:val="26"/>
          <w:szCs w:val="24"/>
        </w:rPr>
        <w:t>the relationship between teacher training and the usage of ICT in teaching business education courses.</w:t>
      </w:r>
    </w:p>
    <w:p w:rsidR="00E55AB8" w:rsidRPr="00E55AB8" w:rsidRDefault="0029530B" w:rsidP="00583474">
      <w:pPr>
        <w:pStyle w:val="ListParagraph"/>
        <w:numPr>
          <w:ilvl w:val="0"/>
          <w:numId w:val="31"/>
        </w:numPr>
        <w:rPr>
          <w:rFonts w:ascii="Bookman Old Style" w:hAnsi="Bookman Old Style"/>
          <w:sz w:val="26"/>
          <w:szCs w:val="24"/>
        </w:rPr>
      </w:pPr>
      <w:r w:rsidRPr="00E55AB8">
        <w:rPr>
          <w:rFonts w:ascii="Bookman Old Style" w:hAnsi="Bookman Old Style"/>
          <w:sz w:val="26"/>
          <w:szCs w:val="24"/>
        </w:rPr>
        <w:t xml:space="preserve">Assess </w:t>
      </w:r>
      <w:r w:rsidR="00E55AB8" w:rsidRPr="00E55AB8">
        <w:rPr>
          <w:rFonts w:ascii="Bookman Old Style" w:hAnsi="Bookman Old Style"/>
          <w:sz w:val="26"/>
          <w:szCs w:val="24"/>
        </w:rPr>
        <w:t>the impact of teachers' attitudes towards ICT on their integration of technology in the classroom.</w:t>
      </w:r>
    </w:p>
    <w:p w:rsidR="00E55AB8" w:rsidRPr="00E55AB8" w:rsidRDefault="0029530B" w:rsidP="00583474">
      <w:pPr>
        <w:pStyle w:val="ListParagraph"/>
        <w:numPr>
          <w:ilvl w:val="0"/>
          <w:numId w:val="31"/>
        </w:numPr>
        <w:rPr>
          <w:rFonts w:ascii="Bookman Old Style" w:hAnsi="Bookman Old Style"/>
          <w:sz w:val="26"/>
          <w:szCs w:val="24"/>
        </w:rPr>
      </w:pPr>
      <w:r w:rsidRPr="00E55AB8">
        <w:rPr>
          <w:rFonts w:ascii="Bookman Old Style" w:hAnsi="Bookman Old Style"/>
          <w:sz w:val="26"/>
          <w:szCs w:val="24"/>
        </w:rPr>
        <w:t xml:space="preserve">Investigate </w:t>
      </w:r>
      <w:r w:rsidR="00E55AB8" w:rsidRPr="00E55AB8">
        <w:rPr>
          <w:rFonts w:ascii="Bookman Old Style" w:hAnsi="Bookman Old Style"/>
          <w:sz w:val="26"/>
          <w:szCs w:val="24"/>
        </w:rPr>
        <w:t>the influence of teaching experience on the effective use of ICT in business education.</w:t>
      </w:r>
    </w:p>
    <w:p w:rsidR="00E55AB8" w:rsidRPr="00E55AB8" w:rsidRDefault="0029530B" w:rsidP="00583474">
      <w:pPr>
        <w:pStyle w:val="ListParagraph"/>
        <w:numPr>
          <w:ilvl w:val="0"/>
          <w:numId w:val="31"/>
        </w:numPr>
        <w:rPr>
          <w:rFonts w:ascii="Bookman Old Style" w:hAnsi="Bookman Old Style"/>
          <w:sz w:val="26"/>
          <w:szCs w:val="24"/>
        </w:rPr>
      </w:pPr>
      <w:r w:rsidRPr="00E55AB8">
        <w:rPr>
          <w:rFonts w:ascii="Bookman Old Style" w:hAnsi="Bookman Old Style"/>
          <w:sz w:val="26"/>
          <w:szCs w:val="24"/>
        </w:rPr>
        <w:t xml:space="preserve">Evaluate </w:t>
      </w:r>
      <w:r w:rsidR="00E55AB8" w:rsidRPr="00E55AB8">
        <w:rPr>
          <w:rFonts w:ascii="Bookman Old Style" w:hAnsi="Bookman Old Style"/>
          <w:sz w:val="26"/>
          <w:szCs w:val="24"/>
        </w:rPr>
        <w:t>the role of access to ICT resources in facilitating the use of technology in teaching.</w:t>
      </w:r>
    </w:p>
    <w:p w:rsidR="0040617A" w:rsidRPr="00E55AB8" w:rsidRDefault="0029530B" w:rsidP="00583474">
      <w:pPr>
        <w:pStyle w:val="ListParagraph"/>
        <w:numPr>
          <w:ilvl w:val="0"/>
          <w:numId w:val="31"/>
        </w:numPr>
        <w:rPr>
          <w:rFonts w:ascii="Bookman Old Style" w:hAnsi="Bookman Old Style"/>
          <w:sz w:val="26"/>
          <w:szCs w:val="24"/>
        </w:rPr>
      </w:pPr>
      <w:r w:rsidRPr="00E55AB8">
        <w:rPr>
          <w:rFonts w:ascii="Bookman Old Style" w:hAnsi="Bookman Old Style"/>
          <w:sz w:val="26"/>
          <w:szCs w:val="24"/>
        </w:rPr>
        <w:t xml:space="preserve">Identify </w:t>
      </w:r>
      <w:r w:rsidR="00E55AB8" w:rsidRPr="00E55AB8">
        <w:rPr>
          <w:rFonts w:ascii="Bookman Old Style" w:hAnsi="Bookman Old Style"/>
          <w:sz w:val="26"/>
          <w:szCs w:val="24"/>
        </w:rPr>
        <w:t>barriers that teachers face in integrating ICT into their teaching practices and propose solutions to overcome these challenges.</w:t>
      </w:r>
    </w:p>
    <w:p w:rsidR="0040617A" w:rsidRPr="00F9792A" w:rsidRDefault="0040617A" w:rsidP="00583474">
      <w:pPr>
        <w:jc w:val="both"/>
        <w:rPr>
          <w:rFonts w:ascii="Bookman Old Style" w:hAnsi="Bookman Old Style"/>
          <w:sz w:val="10"/>
          <w:szCs w:val="24"/>
        </w:rPr>
      </w:pPr>
    </w:p>
    <w:p w:rsidR="009D4DDC" w:rsidRPr="00DD77F5" w:rsidRDefault="009D4DDC" w:rsidP="00583474">
      <w:pPr>
        <w:jc w:val="both"/>
        <w:rPr>
          <w:rFonts w:ascii="Bookman Old Style" w:hAnsi="Bookman Old Style"/>
          <w:b/>
          <w:sz w:val="26"/>
          <w:szCs w:val="24"/>
        </w:rPr>
      </w:pPr>
      <w:r w:rsidRPr="00DD77F5">
        <w:rPr>
          <w:rFonts w:ascii="Bookman Old Style" w:hAnsi="Bookman Old Style"/>
          <w:b/>
          <w:sz w:val="26"/>
          <w:szCs w:val="24"/>
        </w:rPr>
        <w:t>Research Questions</w:t>
      </w:r>
    </w:p>
    <w:p w:rsidR="009D4DDC" w:rsidRPr="00DD77F5" w:rsidRDefault="009D4DDC" w:rsidP="00583474">
      <w:pPr>
        <w:ind w:firstLine="720"/>
        <w:jc w:val="both"/>
        <w:rPr>
          <w:rFonts w:ascii="Bookman Old Style" w:hAnsi="Bookman Old Style"/>
          <w:sz w:val="26"/>
          <w:szCs w:val="24"/>
        </w:rPr>
      </w:pPr>
      <w:r w:rsidRPr="00DD77F5">
        <w:rPr>
          <w:rFonts w:ascii="Bookman Old Style" w:hAnsi="Bookman Old Style"/>
          <w:sz w:val="26"/>
          <w:szCs w:val="24"/>
        </w:rPr>
        <w:t>In order to effectively achieve the specific objectives enumerated above, the following research questions were answered:</w:t>
      </w:r>
    </w:p>
    <w:p w:rsidR="00E55AB8" w:rsidRPr="00E55AB8" w:rsidRDefault="00E55AB8" w:rsidP="00583474">
      <w:pPr>
        <w:pStyle w:val="ListParagraph"/>
        <w:numPr>
          <w:ilvl w:val="0"/>
          <w:numId w:val="32"/>
        </w:numPr>
        <w:rPr>
          <w:rFonts w:ascii="Bookman Old Style" w:hAnsi="Bookman Old Style"/>
          <w:sz w:val="26"/>
          <w:szCs w:val="24"/>
        </w:rPr>
      </w:pPr>
      <w:r w:rsidRPr="00E55AB8">
        <w:rPr>
          <w:rFonts w:ascii="Bookman Old Style" w:hAnsi="Bookman Old Style"/>
          <w:sz w:val="26"/>
          <w:szCs w:val="24"/>
        </w:rPr>
        <w:t>What is the relationship between teacher training and the usage of ICT in teaching business education courses?</w:t>
      </w:r>
    </w:p>
    <w:p w:rsidR="00E55AB8" w:rsidRPr="00E55AB8" w:rsidRDefault="00E55AB8" w:rsidP="00583474">
      <w:pPr>
        <w:pStyle w:val="ListParagraph"/>
        <w:numPr>
          <w:ilvl w:val="0"/>
          <w:numId w:val="32"/>
        </w:numPr>
        <w:rPr>
          <w:rFonts w:ascii="Bookman Old Style" w:hAnsi="Bookman Old Style"/>
          <w:sz w:val="26"/>
          <w:szCs w:val="24"/>
        </w:rPr>
      </w:pPr>
      <w:r w:rsidRPr="00E55AB8">
        <w:rPr>
          <w:rFonts w:ascii="Bookman Old Style" w:hAnsi="Bookman Old Style"/>
          <w:sz w:val="26"/>
          <w:szCs w:val="24"/>
        </w:rPr>
        <w:t>How do teachers' attitudes towards ICT influence their integration of technology in the classroom?</w:t>
      </w:r>
    </w:p>
    <w:p w:rsidR="00E55AB8" w:rsidRPr="00E55AB8" w:rsidRDefault="00F712E7" w:rsidP="00583474">
      <w:pPr>
        <w:pStyle w:val="ListParagraph"/>
        <w:numPr>
          <w:ilvl w:val="0"/>
          <w:numId w:val="32"/>
        </w:numPr>
        <w:rPr>
          <w:rFonts w:ascii="Bookman Old Style" w:hAnsi="Bookman Old Style"/>
          <w:sz w:val="26"/>
          <w:szCs w:val="24"/>
        </w:rPr>
      </w:pPr>
      <w:r>
        <w:rPr>
          <w:rFonts w:ascii="Bookman Old Style" w:hAnsi="Bookman Old Style"/>
          <w:sz w:val="26"/>
          <w:szCs w:val="24"/>
        </w:rPr>
        <w:t>What is the influence</w:t>
      </w:r>
      <w:r w:rsidR="00E55AB8" w:rsidRPr="00E55AB8">
        <w:rPr>
          <w:rFonts w:ascii="Bookman Old Style" w:hAnsi="Bookman Old Style"/>
          <w:sz w:val="26"/>
          <w:szCs w:val="24"/>
        </w:rPr>
        <w:t xml:space="preserve"> of teaching experience on the effective use of ICT in business education?</w:t>
      </w:r>
    </w:p>
    <w:p w:rsidR="00E55AB8" w:rsidRPr="00E55AB8" w:rsidRDefault="00E55AB8" w:rsidP="00583474">
      <w:pPr>
        <w:pStyle w:val="ListParagraph"/>
        <w:numPr>
          <w:ilvl w:val="0"/>
          <w:numId w:val="32"/>
        </w:numPr>
        <w:rPr>
          <w:rFonts w:ascii="Bookman Old Style" w:hAnsi="Bookman Old Style"/>
          <w:sz w:val="26"/>
          <w:szCs w:val="24"/>
        </w:rPr>
      </w:pPr>
      <w:r w:rsidRPr="00E55AB8">
        <w:rPr>
          <w:rFonts w:ascii="Bookman Old Style" w:hAnsi="Bookman Old Style"/>
          <w:sz w:val="26"/>
          <w:szCs w:val="24"/>
        </w:rPr>
        <w:t>How does access to ICT resources affect the usage of technology in teaching?</w:t>
      </w:r>
    </w:p>
    <w:p w:rsidR="009D4DDC" w:rsidRPr="00E55AB8" w:rsidRDefault="00E55AB8" w:rsidP="00583474">
      <w:pPr>
        <w:pStyle w:val="ListParagraph"/>
        <w:numPr>
          <w:ilvl w:val="0"/>
          <w:numId w:val="32"/>
        </w:numPr>
        <w:rPr>
          <w:rFonts w:ascii="Bookman Old Style" w:hAnsi="Bookman Old Style"/>
          <w:sz w:val="26"/>
          <w:szCs w:val="24"/>
        </w:rPr>
      </w:pPr>
      <w:r w:rsidRPr="00E55AB8">
        <w:rPr>
          <w:rFonts w:ascii="Bookman Old Style" w:hAnsi="Bookman Old Style"/>
          <w:sz w:val="26"/>
          <w:szCs w:val="24"/>
        </w:rPr>
        <w:t>What barriers do teachers encounter when attempting to integrate ICT into their teaching practices?</w:t>
      </w:r>
    </w:p>
    <w:p w:rsidR="009D4DDC" w:rsidRPr="00F9792A" w:rsidRDefault="009D4DDC" w:rsidP="00583474">
      <w:pPr>
        <w:jc w:val="both"/>
        <w:rPr>
          <w:rFonts w:ascii="Bookman Old Style" w:hAnsi="Bookman Old Style"/>
          <w:sz w:val="10"/>
          <w:szCs w:val="24"/>
        </w:rPr>
      </w:pPr>
    </w:p>
    <w:p w:rsidR="009D4DDC" w:rsidRPr="00DD77F5" w:rsidRDefault="009D4DDC" w:rsidP="00583474">
      <w:pPr>
        <w:jc w:val="both"/>
        <w:rPr>
          <w:rFonts w:ascii="Bookman Old Style" w:hAnsi="Bookman Old Style"/>
          <w:b/>
          <w:sz w:val="26"/>
          <w:szCs w:val="24"/>
        </w:rPr>
      </w:pPr>
      <w:r w:rsidRPr="00DD77F5">
        <w:rPr>
          <w:rFonts w:ascii="Bookman Old Style" w:hAnsi="Bookman Old Style"/>
          <w:b/>
          <w:sz w:val="26"/>
          <w:szCs w:val="24"/>
        </w:rPr>
        <w:t>Research Hypotheses</w:t>
      </w:r>
    </w:p>
    <w:p w:rsidR="00E55AB8" w:rsidRPr="00E55AB8" w:rsidRDefault="00E55AB8" w:rsidP="00583474">
      <w:pPr>
        <w:ind w:left="720" w:firstLine="720"/>
        <w:jc w:val="both"/>
        <w:rPr>
          <w:rFonts w:ascii="Bookman Old Style" w:hAnsi="Bookman Old Style"/>
          <w:sz w:val="26"/>
          <w:szCs w:val="24"/>
        </w:rPr>
      </w:pPr>
      <w:r w:rsidRPr="00E55AB8">
        <w:rPr>
          <w:rFonts w:ascii="Bookman Old Style" w:hAnsi="Bookman Old Style"/>
          <w:sz w:val="26"/>
          <w:szCs w:val="24"/>
        </w:rPr>
        <w:t>The study will test the following hypotheses:</w:t>
      </w:r>
    </w:p>
    <w:p w:rsidR="00E55AB8" w:rsidRPr="00E55AB8" w:rsidRDefault="00E55AB8" w:rsidP="00583474">
      <w:pPr>
        <w:ind w:left="720"/>
        <w:jc w:val="both"/>
        <w:rPr>
          <w:rFonts w:ascii="Bookman Old Style" w:hAnsi="Bookman Old Style"/>
          <w:sz w:val="26"/>
          <w:szCs w:val="24"/>
        </w:rPr>
      </w:pPr>
      <w:r w:rsidRPr="00E55AB8">
        <w:rPr>
          <w:rFonts w:ascii="Bookman Old Style" w:hAnsi="Bookman Old Style"/>
          <w:sz w:val="26"/>
          <w:szCs w:val="24"/>
        </w:rPr>
        <w:t>H1: There is a significant positive relationship between teacher training and the usage of ICT in teaching business education courses.</w:t>
      </w:r>
    </w:p>
    <w:p w:rsidR="00E55AB8" w:rsidRPr="00E55AB8" w:rsidRDefault="00E55AB8" w:rsidP="00583474">
      <w:pPr>
        <w:ind w:left="720"/>
        <w:jc w:val="both"/>
        <w:rPr>
          <w:rFonts w:ascii="Bookman Old Style" w:hAnsi="Bookman Old Style"/>
          <w:sz w:val="26"/>
          <w:szCs w:val="24"/>
        </w:rPr>
      </w:pPr>
      <w:r w:rsidRPr="00E55AB8">
        <w:rPr>
          <w:rFonts w:ascii="Bookman Old Style" w:hAnsi="Bookman Old Style"/>
          <w:sz w:val="26"/>
          <w:szCs w:val="24"/>
        </w:rPr>
        <w:t>H2: Teachers with positive attitudes towards ICT are more likely to integrate technology into their teaching practices.</w:t>
      </w:r>
    </w:p>
    <w:p w:rsidR="00E55AB8" w:rsidRPr="00E55AB8" w:rsidRDefault="00E55AB8" w:rsidP="00583474">
      <w:pPr>
        <w:ind w:left="720"/>
        <w:jc w:val="both"/>
        <w:rPr>
          <w:rFonts w:ascii="Bookman Old Style" w:hAnsi="Bookman Old Style"/>
          <w:sz w:val="26"/>
          <w:szCs w:val="24"/>
        </w:rPr>
      </w:pPr>
      <w:r w:rsidRPr="00E55AB8">
        <w:rPr>
          <w:rFonts w:ascii="Bookman Old Style" w:hAnsi="Bookman Old Style"/>
          <w:sz w:val="26"/>
          <w:szCs w:val="24"/>
        </w:rPr>
        <w:lastRenderedPageBreak/>
        <w:t>H3: There is a significant positive correlation between teaching experience and the effective use of ICT in business education.</w:t>
      </w:r>
    </w:p>
    <w:p w:rsidR="00E55AB8" w:rsidRPr="00E55AB8" w:rsidRDefault="00E55AB8" w:rsidP="00583474">
      <w:pPr>
        <w:ind w:left="720"/>
        <w:jc w:val="both"/>
        <w:rPr>
          <w:rFonts w:ascii="Bookman Old Style" w:hAnsi="Bookman Old Style"/>
          <w:sz w:val="26"/>
          <w:szCs w:val="24"/>
        </w:rPr>
      </w:pPr>
      <w:r w:rsidRPr="00E55AB8">
        <w:rPr>
          <w:rFonts w:ascii="Bookman Old Style" w:hAnsi="Bookman Old Style"/>
          <w:sz w:val="26"/>
          <w:szCs w:val="24"/>
        </w:rPr>
        <w:t>H4: Access to ICT resources significantly influences the usage of technology in teaching.</w:t>
      </w:r>
    </w:p>
    <w:p w:rsidR="009D4DDC" w:rsidRPr="00DD77F5" w:rsidRDefault="00E55AB8" w:rsidP="00583474">
      <w:pPr>
        <w:ind w:left="720"/>
        <w:jc w:val="both"/>
        <w:rPr>
          <w:rFonts w:ascii="Bookman Old Style" w:hAnsi="Bookman Old Style"/>
          <w:sz w:val="26"/>
          <w:szCs w:val="24"/>
        </w:rPr>
      </w:pPr>
      <w:r w:rsidRPr="00E55AB8">
        <w:rPr>
          <w:rFonts w:ascii="Bookman Old Style" w:hAnsi="Bookman Old Style"/>
          <w:sz w:val="26"/>
          <w:szCs w:val="24"/>
        </w:rPr>
        <w:t>H5: Teachers face significant barriers to ICT integration that negatively impact their usage of technology in teaching.</w:t>
      </w:r>
    </w:p>
    <w:p w:rsidR="00C766DD" w:rsidRPr="00F9792A" w:rsidRDefault="00C766DD" w:rsidP="00583474">
      <w:pPr>
        <w:jc w:val="both"/>
        <w:rPr>
          <w:rFonts w:ascii="Bookman Old Style" w:hAnsi="Bookman Old Style"/>
          <w:sz w:val="10"/>
          <w:szCs w:val="24"/>
        </w:rPr>
      </w:pPr>
    </w:p>
    <w:p w:rsidR="009D4DDC" w:rsidRPr="00DD77F5" w:rsidRDefault="009D4DDC" w:rsidP="00583474">
      <w:pPr>
        <w:jc w:val="both"/>
        <w:rPr>
          <w:rFonts w:ascii="Bookman Old Style" w:hAnsi="Bookman Old Style"/>
          <w:b/>
          <w:sz w:val="26"/>
          <w:szCs w:val="24"/>
        </w:rPr>
      </w:pPr>
      <w:r w:rsidRPr="00DD77F5">
        <w:rPr>
          <w:rFonts w:ascii="Bookman Old Style" w:hAnsi="Bookman Old Style"/>
          <w:b/>
          <w:sz w:val="26"/>
          <w:szCs w:val="24"/>
        </w:rPr>
        <w:t>Significance of the Study</w:t>
      </w:r>
    </w:p>
    <w:p w:rsidR="00DE7188" w:rsidRPr="00DE7188" w:rsidRDefault="00DE7188" w:rsidP="00583474">
      <w:pPr>
        <w:ind w:firstLine="720"/>
        <w:jc w:val="both"/>
        <w:rPr>
          <w:rFonts w:ascii="Bookman Old Style" w:hAnsi="Bookman Old Style"/>
          <w:sz w:val="26"/>
          <w:szCs w:val="24"/>
        </w:rPr>
      </w:pPr>
      <w:r w:rsidRPr="00DE7188">
        <w:rPr>
          <w:rFonts w:ascii="Bookman Old Style" w:hAnsi="Bookman Old Style"/>
          <w:sz w:val="26"/>
          <w:szCs w:val="24"/>
        </w:rPr>
        <w:t>The significance of this study lies in its potential to enhance business education in Nigerian universities through the effective integration of information and communication technology (ICT). By examining the relationship between teachers' factors—such as attitudes, skills, training, and experience—and their usage of ICT, the research aims to provide valuable insights that can improve teaching practices. Understanding these dynamics can lead to more engaging and interactive learning experiences for students, ultimately enhancing their academic performance and better preparing them for the workforce.</w:t>
      </w:r>
    </w:p>
    <w:p w:rsidR="00DE7188" w:rsidRPr="00DE7188" w:rsidRDefault="00DE7188" w:rsidP="00583474">
      <w:pPr>
        <w:ind w:firstLine="720"/>
        <w:jc w:val="both"/>
        <w:rPr>
          <w:rFonts w:ascii="Bookman Old Style" w:hAnsi="Bookman Old Style"/>
          <w:sz w:val="26"/>
          <w:szCs w:val="24"/>
        </w:rPr>
      </w:pPr>
      <w:r w:rsidRPr="00DE7188">
        <w:rPr>
          <w:rFonts w:ascii="Bookman Old Style" w:hAnsi="Bookman Old Style"/>
          <w:sz w:val="26"/>
          <w:szCs w:val="24"/>
        </w:rPr>
        <w:t>Additionally, the findings of this study can inform university administrators and policymakers about the necessary support and resources needed to facilitate ICT integration in business education. By highlighting the importance of ongoing professional development and training for educators, the research can guide the development of targeted programs that equip teachers with the skills and confidence to effectively utilize technology in their teaching. Overall, this study contributes to the existing body of knowledge on ICT in education, promoting a culture of technology use that fosters lifelong learning and adaptability in an increasingly digital world.</w:t>
      </w:r>
    </w:p>
    <w:p w:rsidR="00347DB4" w:rsidRDefault="00347DB4" w:rsidP="00583474">
      <w:pPr>
        <w:jc w:val="both"/>
        <w:rPr>
          <w:rFonts w:ascii="Bookman Old Style" w:hAnsi="Bookman Old Style"/>
          <w:sz w:val="10"/>
          <w:szCs w:val="24"/>
        </w:rPr>
      </w:pPr>
    </w:p>
    <w:p w:rsidR="00702A15" w:rsidRDefault="00702A15" w:rsidP="00583474">
      <w:pPr>
        <w:jc w:val="both"/>
        <w:rPr>
          <w:rFonts w:ascii="Bookman Old Style" w:hAnsi="Bookman Old Style"/>
          <w:sz w:val="10"/>
          <w:szCs w:val="24"/>
        </w:rPr>
      </w:pPr>
    </w:p>
    <w:p w:rsidR="00702A15" w:rsidRDefault="00702A15" w:rsidP="00583474">
      <w:pPr>
        <w:jc w:val="both"/>
        <w:rPr>
          <w:rFonts w:ascii="Bookman Old Style" w:hAnsi="Bookman Old Style"/>
          <w:sz w:val="10"/>
          <w:szCs w:val="24"/>
        </w:rPr>
      </w:pPr>
    </w:p>
    <w:p w:rsidR="00702A15" w:rsidRDefault="00702A15" w:rsidP="00583474">
      <w:pPr>
        <w:jc w:val="both"/>
        <w:rPr>
          <w:rFonts w:ascii="Bookman Old Style" w:hAnsi="Bookman Old Style"/>
          <w:sz w:val="10"/>
          <w:szCs w:val="24"/>
        </w:rPr>
      </w:pPr>
    </w:p>
    <w:p w:rsidR="00702A15" w:rsidRDefault="00702A15" w:rsidP="00583474">
      <w:pPr>
        <w:jc w:val="both"/>
        <w:rPr>
          <w:rFonts w:ascii="Bookman Old Style" w:hAnsi="Bookman Old Style"/>
          <w:sz w:val="10"/>
          <w:szCs w:val="24"/>
        </w:rPr>
      </w:pPr>
    </w:p>
    <w:p w:rsidR="00702A15" w:rsidRPr="00F9792A" w:rsidRDefault="00702A15" w:rsidP="00583474">
      <w:pPr>
        <w:jc w:val="both"/>
        <w:rPr>
          <w:rFonts w:ascii="Bookman Old Style" w:hAnsi="Bookman Old Style"/>
          <w:sz w:val="10"/>
          <w:szCs w:val="24"/>
        </w:rPr>
      </w:pPr>
    </w:p>
    <w:p w:rsidR="00347DB4" w:rsidRPr="00DD77F5" w:rsidRDefault="00347DB4" w:rsidP="00583474">
      <w:pPr>
        <w:jc w:val="both"/>
        <w:rPr>
          <w:rFonts w:ascii="Bookman Old Style" w:hAnsi="Bookman Old Style"/>
          <w:b/>
          <w:sz w:val="26"/>
          <w:szCs w:val="24"/>
        </w:rPr>
      </w:pPr>
      <w:r w:rsidRPr="00DD77F5">
        <w:rPr>
          <w:rFonts w:ascii="Bookman Old Style" w:hAnsi="Bookman Old Style"/>
          <w:b/>
          <w:sz w:val="26"/>
          <w:szCs w:val="24"/>
        </w:rPr>
        <w:t>Definition of Terms</w:t>
      </w:r>
    </w:p>
    <w:p w:rsidR="00E55AB8" w:rsidRPr="00E55AB8" w:rsidRDefault="00E55AB8" w:rsidP="00583474">
      <w:pPr>
        <w:jc w:val="both"/>
        <w:rPr>
          <w:rFonts w:ascii="Bookman Old Style" w:hAnsi="Bookman Old Style"/>
          <w:sz w:val="26"/>
          <w:szCs w:val="24"/>
        </w:rPr>
      </w:pPr>
      <w:r w:rsidRPr="00E55AB8">
        <w:rPr>
          <w:rFonts w:ascii="Bookman Old Style" w:hAnsi="Bookman Old Style"/>
          <w:b/>
          <w:sz w:val="26"/>
          <w:szCs w:val="24"/>
        </w:rPr>
        <w:t>Information and Communication Technology (ICT):</w:t>
      </w:r>
      <w:r w:rsidRPr="00E55AB8">
        <w:rPr>
          <w:rFonts w:ascii="Bookman Old Style" w:hAnsi="Bookman Old Style"/>
          <w:sz w:val="26"/>
          <w:szCs w:val="24"/>
        </w:rPr>
        <w:t xml:space="preserve"> Refers to the diverse set of technological tools and resources used to communicate, create, disseminate</w:t>
      </w:r>
      <w:r w:rsidR="00BD1BD6">
        <w:rPr>
          <w:rFonts w:ascii="Bookman Old Style" w:hAnsi="Bookman Old Style"/>
          <w:sz w:val="26"/>
          <w:szCs w:val="24"/>
        </w:rPr>
        <w:t>, store, and manage information in business education.</w:t>
      </w:r>
    </w:p>
    <w:p w:rsidR="00E55AB8" w:rsidRPr="00E55AB8" w:rsidRDefault="00E55AB8" w:rsidP="00583474">
      <w:pPr>
        <w:jc w:val="both"/>
        <w:rPr>
          <w:rFonts w:ascii="Bookman Old Style" w:hAnsi="Bookman Old Style"/>
          <w:sz w:val="26"/>
          <w:szCs w:val="24"/>
        </w:rPr>
      </w:pPr>
      <w:r w:rsidRPr="00E55AB8">
        <w:rPr>
          <w:rFonts w:ascii="Bookman Old Style" w:hAnsi="Bookman Old Style"/>
          <w:b/>
          <w:sz w:val="26"/>
          <w:szCs w:val="24"/>
        </w:rPr>
        <w:t>Business Education:</w:t>
      </w:r>
      <w:r w:rsidRPr="00E55AB8">
        <w:rPr>
          <w:rFonts w:ascii="Bookman Old Style" w:hAnsi="Bookman Old Style"/>
          <w:sz w:val="26"/>
          <w:szCs w:val="24"/>
        </w:rPr>
        <w:t xml:space="preserve"> An academic discipline that prepares students for careers in business and related fields, focusing on skills such as management, finance, marketing, and entrepreneurship.</w:t>
      </w:r>
    </w:p>
    <w:p w:rsidR="00E55AB8" w:rsidRPr="00E55AB8" w:rsidRDefault="00E55AB8" w:rsidP="00583474">
      <w:pPr>
        <w:jc w:val="both"/>
        <w:rPr>
          <w:rFonts w:ascii="Bookman Old Style" w:hAnsi="Bookman Old Style"/>
          <w:sz w:val="26"/>
          <w:szCs w:val="24"/>
        </w:rPr>
      </w:pPr>
      <w:r w:rsidRPr="00E55AB8">
        <w:rPr>
          <w:rFonts w:ascii="Bookman Old Style" w:hAnsi="Bookman Old Style"/>
          <w:b/>
          <w:sz w:val="26"/>
          <w:szCs w:val="24"/>
        </w:rPr>
        <w:t>Teacher Training:</w:t>
      </w:r>
      <w:r w:rsidRPr="00E55AB8">
        <w:rPr>
          <w:rFonts w:ascii="Bookman Old Style" w:hAnsi="Bookman Old Style"/>
          <w:sz w:val="26"/>
          <w:szCs w:val="24"/>
        </w:rPr>
        <w:t xml:space="preserve"> The process of equipping </w:t>
      </w:r>
      <w:r w:rsidR="000D6F1D">
        <w:rPr>
          <w:rFonts w:ascii="Bookman Old Style" w:hAnsi="Bookman Old Style"/>
          <w:sz w:val="26"/>
          <w:szCs w:val="24"/>
        </w:rPr>
        <w:t xml:space="preserve">business </w:t>
      </w:r>
      <w:r w:rsidRPr="00E55AB8">
        <w:rPr>
          <w:rFonts w:ascii="Bookman Old Style" w:hAnsi="Bookman Old Style"/>
          <w:sz w:val="26"/>
          <w:szCs w:val="24"/>
        </w:rPr>
        <w:t>educators with the knowledge, skills, and competencies necessary to effectively teach and integrate technology into their instructional practices.</w:t>
      </w:r>
    </w:p>
    <w:p w:rsidR="00E55AB8" w:rsidRPr="00E55AB8" w:rsidRDefault="00E55AB8" w:rsidP="00583474">
      <w:pPr>
        <w:jc w:val="both"/>
        <w:rPr>
          <w:rFonts w:ascii="Bookman Old Style" w:hAnsi="Bookman Old Style"/>
          <w:sz w:val="26"/>
          <w:szCs w:val="24"/>
        </w:rPr>
      </w:pPr>
      <w:r w:rsidRPr="00E55AB8">
        <w:rPr>
          <w:rFonts w:ascii="Bookman Old Style" w:hAnsi="Bookman Old Style"/>
          <w:b/>
          <w:sz w:val="26"/>
          <w:szCs w:val="24"/>
        </w:rPr>
        <w:t>Attitude:</w:t>
      </w:r>
      <w:r w:rsidRPr="00E55AB8">
        <w:rPr>
          <w:rFonts w:ascii="Bookman Old Style" w:hAnsi="Bookman Old Style"/>
          <w:sz w:val="26"/>
          <w:szCs w:val="24"/>
        </w:rPr>
        <w:t xml:space="preserve"> A</w:t>
      </w:r>
      <w:r w:rsidR="000D6F1D">
        <w:rPr>
          <w:rFonts w:ascii="Bookman Old Style" w:hAnsi="Bookman Old Style"/>
          <w:sz w:val="26"/>
          <w:szCs w:val="24"/>
        </w:rPr>
        <w:t xml:space="preserve"> business education</w:t>
      </w:r>
      <w:r w:rsidRPr="00E55AB8">
        <w:rPr>
          <w:rFonts w:ascii="Bookman Old Style" w:hAnsi="Bookman Old Style"/>
          <w:sz w:val="26"/>
          <w:szCs w:val="24"/>
        </w:rPr>
        <w:t xml:space="preserve"> teacher's disposition or mindset towards the use of ICT in teaching, which can influence their willingness to adopt and integrate technology in the classroom.</w:t>
      </w:r>
    </w:p>
    <w:p w:rsidR="00E55AB8" w:rsidRPr="00E55AB8" w:rsidRDefault="00E55AB8" w:rsidP="00583474">
      <w:pPr>
        <w:jc w:val="both"/>
        <w:rPr>
          <w:rFonts w:ascii="Bookman Old Style" w:hAnsi="Bookman Old Style"/>
          <w:sz w:val="26"/>
          <w:szCs w:val="24"/>
        </w:rPr>
      </w:pPr>
      <w:r w:rsidRPr="00E55AB8">
        <w:rPr>
          <w:rFonts w:ascii="Bookman Old Style" w:hAnsi="Bookman Old Style"/>
          <w:b/>
          <w:sz w:val="26"/>
          <w:szCs w:val="24"/>
        </w:rPr>
        <w:t>Access to ICT Resources:</w:t>
      </w:r>
      <w:r w:rsidRPr="00E55AB8">
        <w:rPr>
          <w:rFonts w:ascii="Bookman Old Style" w:hAnsi="Bookman Old Style"/>
          <w:sz w:val="26"/>
          <w:szCs w:val="24"/>
        </w:rPr>
        <w:t xml:space="preserve"> The availability of technological tools, such </w:t>
      </w:r>
      <w:r w:rsidRPr="00E55AB8">
        <w:rPr>
          <w:rFonts w:ascii="Bookman Old Style" w:hAnsi="Bookman Old Style"/>
          <w:sz w:val="26"/>
          <w:szCs w:val="24"/>
        </w:rPr>
        <w:lastRenderedPageBreak/>
        <w:t xml:space="preserve">as computers, software, and internet </w:t>
      </w:r>
      <w:proofErr w:type="gramStart"/>
      <w:r w:rsidRPr="00E55AB8">
        <w:rPr>
          <w:rFonts w:ascii="Bookman Old Style" w:hAnsi="Bookman Old Style"/>
          <w:sz w:val="26"/>
          <w:szCs w:val="24"/>
        </w:rPr>
        <w:t>connectivity, that</w:t>
      </w:r>
      <w:proofErr w:type="gramEnd"/>
      <w:r w:rsidRPr="00E55AB8">
        <w:rPr>
          <w:rFonts w:ascii="Bookman Old Style" w:hAnsi="Bookman Old Style"/>
          <w:sz w:val="26"/>
          <w:szCs w:val="24"/>
        </w:rPr>
        <w:t xml:space="preserve"> enable</w:t>
      </w:r>
      <w:r w:rsidR="000D6F1D">
        <w:rPr>
          <w:rFonts w:ascii="Bookman Old Style" w:hAnsi="Bookman Old Style"/>
          <w:sz w:val="26"/>
          <w:szCs w:val="24"/>
        </w:rPr>
        <w:t xml:space="preserve"> business education</w:t>
      </w:r>
      <w:r w:rsidRPr="00E55AB8">
        <w:rPr>
          <w:rFonts w:ascii="Bookman Old Style" w:hAnsi="Bookman Old Style"/>
          <w:sz w:val="26"/>
          <w:szCs w:val="24"/>
        </w:rPr>
        <w:t xml:space="preserve"> teachers to utilize ICT in their teaching practices.</w:t>
      </w:r>
    </w:p>
    <w:p w:rsidR="00347DB4" w:rsidRPr="00E55AB8" w:rsidRDefault="00E55AB8" w:rsidP="00583474">
      <w:pPr>
        <w:jc w:val="both"/>
        <w:rPr>
          <w:rFonts w:ascii="Bookman Old Style" w:hAnsi="Bookman Old Style"/>
          <w:sz w:val="26"/>
          <w:szCs w:val="24"/>
        </w:rPr>
      </w:pPr>
      <w:r w:rsidRPr="00E55AB8">
        <w:rPr>
          <w:rFonts w:ascii="Bookman Old Style" w:hAnsi="Bookman Old Style"/>
          <w:b/>
          <w:sz w:val="26"/>
          <w:szCs w:val="24"/>
        </w:rPr>
        <w:t>Digital Literacy:</w:t>
      </w:r>
      <w:r w:rsidRPr="00E55AB8">
        <w:rPr>
          <w:rFonts w:ascii="Bookman Old Style" w:hAnsi="Bookman Old Style"/>
          <w:sz w:val="26"/>
          <w:szCs w:val="24"/>
        </w:rPr>
        <w:t xml:space="preserve"> The ability to effectively and critically navigate, evaluate, and create information using </w:t>
      </w:r>
      <w:r w:rsidR="001D5EEC">
        <w:rPr>
          <w:rFonts w:ascii="Bookman Old Style" w:hAnsi="Bookman Old Style"/>
          <w:sz w:val="26"/>
          <w:szCs w:val="24"/>
        </w:rPr>
        <w:t>a range of digital technologies by business education teachers.</w:t>
      </w:r>
    </w:p>
    <w:p w:rsidR="00785AE8" w:rsidRDefault="00DF00CF" w:rsidP="00583474">
      <w:pPr>
        <w:jc w:val="both"/>
        <w:rPr>
          <w:rFonts w:ascii="Bookman Old Style" w:hAnsi="Bookman Old Style"/>
          <w:sz w:val="26"/>
          <w:szCs w:val="24"/>
        </w:rPr>
      </w:pPr>
      <w:r w:rsidRPr="00F944E4">
        <w:rPr>
          <w:rFonts w:ascii="Bookman Old Style" w:hAnsi="Bookman Old Style"/>
          <w:b/>
          <w:sz w:val="26"/>
          <w:szCs w:val="24"/>
        </w:rPr>
        <w:t>ICT Integration:</w:t>
      </w:r>
      <w:r w:rsidR="00F944E4">
        <w:rPr>
          <w:rFonts w:ascii="Bookman Old Style" w:hAnsi="Bookman Old Style"/>
          <w:sz w:val="26"/>
          <w:szCs w:val="24"/>
        </w:rPr>
        <w:t xml:space="preserve"> </w:t>
      </w:r>
      <w:r w:rsidR="00F944E4" w:rsidRPr="00F944E4">
        <w:rPr>
          <w:rFonts w:ascii="Bookman Old Style" w:hAnsi="Bookman Old Style"/>
          <w:sz w:val="26"/>
          <w:szCs w:val="24"/>
        </w:rPr>
        <w:t>refers to the incorporation of Information and Communication Technology (ICT) tools and resources into various aspects of education, business, and other fields to enhance processes, improve efficienc</w:t>
      </w:r>
      <w:r w:rsidR="001D5EEC">
        <w:rPr>
          <w:rFonts w:ascii="Bookman Old Style" w:hAnsi="Bookman Old Style"/>
          <w:sz w:val="26"/>
          <w:szCs w:val="24"/>
        </w:rPr>
        <w:t>y, and facilitate communication of business educators.</w:t>
      </w:r>
    </w:p>
    <w:p w:rsidR="00DF00CF" w:rsidRDefault="00DF00CF" w:rsidP="00583474">
      <w:pPr>
        <w:tabs>
          <w:tab w:val="left" w:pos="2010"/>
        </w:tabs>
        <w:jc w:val="both"/>
        <w:rPr>
          <w:rFonts w:ascii="Bookman Old Style" w:hAnsi="Bookman Old Style"/>
          <w:sz w:val="26"/>
          <w:szCs w:val="24"/>
        </w:rPr>
      </w:pPr>
      <w:r w:rsidRPr="00F944E4">
        <w:rPr>
          <w:rFonts w:ascii="Bookman Old Style" w:hAnsi="Bookman Old Style"/>
          <w:b/>
          <w:sz w:val="26"/>
          <w:szCs w:val="24"/>
        </w:rPr>
        <w:t>ICT Skills:</w:t>
      </w:r>
      <w:r w:rsidR="00F944E4">
        <w:rPr>
          <w:rFonts w:ascii="Bookman Old Style" w:hAnsi="Bookman Old Style"/>
          <w:sz w:val="26"/>
          <w:szCs w:val="24"/>
        </w:rPr>
        <w:t xml:space="preserve"> </w:t>
      </w:r>
      <w:r w:rsidR="00F944E4" w:rsidRPr="00F944E4">
        <w:rPr>
          <w:rFonts w:ascii="Bookman Old Style" w:hAnsi="Bookman Old Style"/>
          <w:sz w:val="26"/>
          <w:szCs w:val="24"/>
        </w:rPr>
        <w:t>refer to the abilities and competencies required to effectively use Information and Communication Technology (ICT) tools and resources.</w:t>
      </w:r>
    </w:p>
    <w:p w:rsidR="00DF00CF" w:rsidRDefault="00DF00CF" w:rsidP="00583474">
      <w:pPr>
        <w:jc w:val="both"/>
        <w:rPr>
          <w:rFonts w:ascii="Bookman Old Style" w:hAnsi="Bookman Old Style"/>
          <w:sz w:val="26"/>
          <w:szCs w:val="24"/>
        </w:rPr>
      </w:pPr>
      <w:r w:rsidRPr="00F944E4">
        <w:rPr>
          <w:rFonts w:ascii="Bookman Old Style" w:hAnsi="Bookman Old Style"/>
          <w:b/>
          <w:sz w:val="26"/>
          <w:szCs w:val="24"/>
        </w:rPr>
        <w:t>Business Educators:</w:t>
      </w:r>
      <w:r w:rsidR="00F944E4">
        <w:rPr>
          <w:rFonts w:ascii="Bookman Old Style" w:hAnsi="Bookman Old Style"/>
          <w:sz w:val="26"/>
          <w:szCs w:val="24"/>
        </w:rPr>
        <w:t xml:space="preserve"> </w:t>
      </w:r>
      <w:r w:rsidR="00F944E4" w:rsidRPr="00F944E4">
        <w:rPr>
          <w:rFonts w:ascii="Bookman Old Style" w:hAnsi="Bookman Old Style"/>
          <w:bCs/>
          <w:sz w:val="26"/>
          <w:szCs w:val="24"/>
        </w:rPr>
        <w:t>Business Educators</w:t>
      </w:r>
      <w:r w:rsidR="00F944E4" w:rsidRPr="00F944E4">
        <w:rPr>
          <w:rFonts w:ascii="Bookman Old Style" w:hAnsi="Bookman Old Style"/>
          <w:sz w:val="26"/>
          <w:szCs w:val="24"/>
        </w:rPr>
        <w:t> are professionals who teach and facilitate learning in the field of business education. They are responsible for imparting knowledge and skills related to various aspects of business, including management, finance, marketing, entrepreneurship, and information technology.</w:t>
      </w:r>
    </w:p>
    <w:p w:rsidR="00DF00CF" w:rsidRPr="00DD77F5" w:rsidRDefault="00DF00CF" w:rsidP="00583474">
      <w:pPr>
        <w:jc w:val="both"/>
        <w:rPr>
          <w:rFonts w:ascii="Bookman Old Style" w:hAnsi="Bookman Old Style"/>
          <w:sz w:val="26"/>
          <w:szCs w:val="24"/>
        </w:rPr>
      </w:pPr>
    </w:p>
    <w:p w:rsidR="00785AE8" w:rsidRPr="00DD77F5" w:rsidRDefault="00785AE8" w:rsidP="00583474">
      <w:pPr>
        <w:jc w:val="both"/>
        <w:rPr>
          <w:rFonts w:ascii="Bookman Old Style" w:hAnsi="Bookman Old Style"/>
          <w:sz w:val="26"/>
          <w:szCs w:val="24"/>
        </w:rPr>
      </w:pPr>
    </w:p>
    <w:p w:rsidR="00785AE8" w:rsidRPr="00DD77F5" w:rsidRDefault="00785AE8" w:rsidP="00583474">
      <w:pPr>
        <w:jc w:val="both"/>
        <w:rPr>
          <w:rFonts w:ascii="Bookman Old Style" w:hAnsi="Bookman Old Style"/>
          <w:sz w:val="26"/>
          <w:szCs w:val="24"/>
        </w:rPr>
      </w:pPr>
    </w:p>
    <w:p w:rsidR="003C72A0" w:rsidRDefault="003C72A0" w:rsidP="00583474">
      <w:pPr>
        <w:jc w:val="both"/>
        <w:rPr>
          <w:rFonts w:ascii="Bookman Old Style" w:hAnsi="Bookman Old Style"/>
          <w:sz w:val="26"/>
          <w:szCs w:val="24"/>
        </w:rPr>
      </w:pPr>
    </w:p>
    <w:p w:rsidR="00B6323E" w:rsidRDefault="00B6323E" w:rsidP="00583474">
      <w:pPr>
        <w:jc w:val="both"/>
        <w:rPr>
          <w:rFonts w:ascii="Bookman Old Style" w:hAnsi="Bookman Old Style"/>
          <w:sz w:val="26"/>
          <w:szCs w:val="24"/>
        </w:rPr>
      </w:pPr>
    </w:p>
    <w:p w:rsidR="003E60F9" w:rsidRPr="00C43ED6" w:rsidRDefault="003E60F9" w:rsidP="00583474">
      <w:pPr>
        <w:jc w:val="center"/>
        <w:rPr>
          <w:rFonts w:ascii="Bookman Old Style" w:hAnsi="Bookman Old Style"/>
          <w:b/>
          <w:sz w:val="26"/>
          <w:szCs w:val="24"/>
        </w:rPr>
      </w:pPr>
      <w:r w:rsidRPr="00C43ED6">
        <w:rPr>
          <w:rFonts w:ascii="Bookman Old Style" w:hAnsi="Bookman Old Style"/>
          <w:b/>
          <w:sz w:val="26"/>
          <w:szCs w:val="24"/>
        </w:rPr>
        <w:t>CHAPTER TWO</w:t>
      </w:r>
    </w:p>
    <w:p w:rsidR="003E60F9" w:rsidRPr="00C43ED6" w:rsidRDefault="003E60F9" w:rsidP="00583474">
      <w:pPr>
        <w:jc w:val="center"/>
        <w:rPr>
          <w:rFonts w:ascii="Bookman Old Style" w:hAnsi="Bookman Old Style"/>
          <w:b/>
          <w:sz w:val="26"/>
          <w:szCs w:val="24"/>
        </w:rPr>
      </w:pPr>
      <w:r w:rsidRPr="00C43ED6">
        <w:rPr>
          <w:rFonts w:ascii="Bookman Old Style" w:hAnsi="Bookman Old Style"/>
          <w:b/>
          <w:sz w:val="26"/>
          <w:szCs w:val="24"/>
        </w:rPr>
        <w:t>REVIEW OF RELATED LITERATURE</w:t>
      </w:r>
    </w:p>
    <w:p w:rsidR="003E60F9" w:rsidRPr="00C43ED6" w:rsidRDefault="003E60F9" w:rsidP="00583474">
      <w:pPr>
        <w:jc w:val="both"/>
        <w:rPr>
          <w:rFonts w:ascii="Bookman Old Style" w:hAnsi="Bookman Old Style"/>
          <w:sz w:val="26"/>
          <w:szCs w:val="24"/>
        </w:rPr>
      </w:pPr>
      <w:r w:rsidRPr="00C43ED6">
        <w:rPr>
          <w:rFonts w:ascii="Bookman Old Style" w:hAnsi="Bookman Old Style"/>
          <w:b/>
          <w:sz w:val="26"/>
          <w:szCs w:val="24"/>
        </w:rPr>
        <w:t>Introduction</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 xml:space="preserve">In this chapter, the researcher reviewed related literature on relationship between </w:t>
      </w:r>
      <w:r w:rsidR="007461BE">
        <w:rPr>
          <w:rFonts w:ascii="Bookman Old Style" w:hAnsi="Bookman Old Style"/>
          <w:sz w:val="26"/>
          <w:szCs w:val="24"/>
        </w:rPr>
        <w:t xml:space="preserve">teachers’ factor and usage of information and communication technology </w:t>
      </w:r>
      <w:r w:rsidRPr="00C43ED6">
        <w:rPr>
          <w:rFonts w:ascii="Bookman Old Style" w:hAnsi="Bookman Old Style"/>
          <w:sz w:val="26"/>
          <w:szCs w:val="24"/>
        </w:rPr>
        <w:t xml:space="preserve">(ICT) in tertiary education teacher preparation </w:t>
      </w:r>
      <w:proofErr w:type="spellStart"/>
      <w:r w:rsidRPr="00C43ED6">
        <w:rPr>
          <w:rFonts w:ascii="Bookman Old Style" w:hAnsi="Bookman Old Style"/>
          <w:sz w:val="26"/>
          <w:szCs w:val="24"/>
        </w:rPr>
        <w:t>programme</w:t>
      </w:r>
      <w:proofErr w:type="spellEnd"/>
      <w:r w:rsidRPr="00C43ED6">
        <w:rPr>
          <w:rFonts w:ascii="Bookman Old Style" w:hAnsi="Bookman Old Style"/>
          <w:sz w:val="26"/>
          <w:szCs w:val="24"/>
        </w:rPr>
        <w:t xml:space="preserve"> in Nigeria. This review has been done under following sub-headings:</w:t>
      </w:r>
    </w:p>
    <w:p w:rsidR="003E60F9" w:rsidRPr="00C43ED6" w:rsidRDefault="003E60F9" w:rsidP="00583474">
      <w:pPr>
        <w:pStyle w:val="ListParagraph"/>
        <w:numPr>
          <w:ilvl w:val="0"/>
          <w:numId w:val="33"/>
        </w:numPr>
        <w:rPr>
          <w:rFonts w:ascii="Bookman Old Style" w:hAnsi="Bookman Old Style"/>
          <w:sz w:val="26"/>
          <w:szCs w:val="24"/>
        </w:rPr>
      </w:pPr>
      <w:r w:rsidRPr="00C43ED6">
        <w:rPr>
          <w:rFonts w:ascii="Bookman Old Style" w:hAnsi="Bookman Old Style"/>
          <w:sz w:val="26"/>
          <w:szCs w:val="24"/>
        </w:rPr>
        <w:t>Theoretical Framework</w:t>
      </w:r>
    </w:p>
    <w:p w:rsidR="003E60F9" w:rsidRPr="00C43ED6" w:rsidRDefault="003E60F9" w:rsidP="00583474">
      <w:pPr>
        <w:pStyle w:val="ListParagraph"/>
        <w:numPr>
          <w:ilvl w:val="0"/>
          <w:numId w:val="33"/>
        </w:numPr>
        <w:rPr>
          <w:rFonts w:ascii="Bookman Old Style" w:hAnsi="Bookman Old Style"/>
          <w:sz w:val="26"/>
          <w:szCs w:val="24"/>
        </w:rPr>
      </w:pPr>
      <w:r w:rsidRPr="00C43ED6">
        <w:rPr>
          <w:rFonts w:ascii="Bookman Old Style" w:hAnsi="Bookman Old Style"/>
          <w:sz w:val="26"/>
          <w:szCs w:val="24"/>
        </w:rPr>
        <w:t>Conceptual Framework</w:t>
      </w:r>
    </w:p>
    <w:p w:rsidR="003E60F9" w:rsidRPr="00C43ED6" w:rsidRDefault="003E60F9" w:rsidP="00583474">
      <w:pPr>
        <w:pStyle w:val="ListParagraph"/>
        <w:numPr>
          <w:ilvl w:val="0"/>
          <w:numId w:val="33"/>
        </w:numPr>
        <w:rPr>
          <w:rFonts w:ascii="Bookman Old Style" w:hAnsi="Bookman Old Style"/>
          <w:sz w:val="26"/>
          <w:szCs w:val="24"/>
        </w:rPr>
      </w:pPr>
      <w:r w:rsidRPr="00C43ED6">
        <w:rPr>
          <w:rFonts w:ascii="Bookman Old Style" w:hAnsi="Bookman Old Style"/>
          <w:sz w:val="26"/>
          <w:szCs w:val="24"/>
        </w:rPr>
        <w:t>Introduction to ICT in Education</w:t>
      </w:r>
    </w:p>
    <w:p w:rsidR="003E60F9" w:rsidRPr="00C43ED6" w:rsidRDefault="003E60F9" w:rsidP="00583474">
      <w:pPr>
        <w:pStyle w:val="ListParagraph"/>
        <w:numPr>
          <w:ilvl w:val="0"/>
          <w:numId w:val="33"/>
        </w:numPr>
        <w:rPr>
          <w:rFonts w:ascii="Bookman Old Style" w:hAnsi="Bookman Old Style"/>
          <w:sz w:val="26"/>
          <w:szCs w:val="24"/>
        </w:rPr>
      </w:pPr>
      <w:r w:rsidRPr="00C43ED6">
        <w:rPr>
          <w:rFonts w:ascii="Bookman Old Style" w:hAnsi="Bookman Old Style"/>
          <w:sz w:val="26"/>
          <w:szCs w:val="24"/>
        </w:rPr>
        <w:t>Teachers' Attitudes Towards ICT</w:t>
      </w:r>
    </w:p>
    <w:p w:rsidR="003E60F9" w:rsidRPr="00C43ED6" w:rsidRDefault="003E60F9" w:rsidP="00583474">
      <w:pPr>
        <w:pStyle w:val="ListParagraph"/>
        <w:numPr>
          <w:ilvl w:val="0"/>
          <w:numId w:val="33"/>
        </w:numPr>
        <w:rPr>
          <w:rFonts w:ascii="Bookman Old Style" w:hAnsi="Bookman Old Style"/>
          <w:sz w:val="26"/>
          <w:szCs w:val="24"/>
        </w:rPr>
      </w:pPr>
      <w:r w:rsidRPr="00C43ED6">
        <w:rPr>
          <w:rFonts w:ascii="Bookman Old Style" w:hAnsi="Bookman Old Style"/>
          <w:sz w:val="26"/>
          <w:szCs w:val="24"/>
        </w:rPr>
        <w:t>Teachers' Training and Professional Development</w:t>
      </w:r>
    </w:p>
    <w:p w:rsidR="003E60F9" w:rsidRPr="00C43ED6" w:rsidRDefault="003E60F9" w:rsidP="00583474">
      <w:pPr>
        <w:pStyle w:val="ListParagraph"/>
        <w:numPr>
          <w:ilvl w:val="0"/>
          <w:numId w:val="33"/>
        </w:numPr>
        <w:rPr>
          <w:rFonts w:ascii="Bookman Old Style" w:hAnsi="Bookman Old Style"/>
          <w:sz w:val="26"/>
          <w:szCs w:val="24"/>
        </w:rPr>
      </w:pPr>
      <w:r w:rsidRPr="00C43ED6">
        <w:rPr>
          <w:rFonts w:ascii="Bookman Old Style" w:hAnsi="Bookman Old Style"/>
          <w:sz w:val="26"/>
          <w:szCs w:val="24"/>
        </w:rPr>
        <w:t>Teachers' Experience and ICT Usage</w:t>
      </w:r>
    </w:p>
    <w:p w:rsidR="003E60F9" w:rsidRPr="00C43ED6" w:rsidRDefault="003E60F9" w:rsidP="00583474">
      <w:pPr>
        <w:pStyle w:val="ListParagraph"/>
        <w:numPr>
          <w:ilvl w:val="0"/>
          <w:numId w:val="33"/>
        </w:numPr>
        <w:rPr>
          <w:rFonts w:ascii="Bookman Old Style" w:hAnsi="Bookman Old Style"/>
          <w:sz w:val="26"/>
          <w:szCs w:val="24"/>
        </w:rPr>
      </w:pPr>
      <w:r w:rsidRPr="00C43ED6">
        <w:rPr>
          <w:rFonts w:ascii="Bookman Old Style" w:hAnsi="Bookman Old Style"/>
          <w:sz w:val="26"/>
          <w:szCs w:val="24"/>
        </w:rPr>
        <w:t>Resources and ICT Integration</w:t>
      </w:r>
    </w:p>
    <w:p w:rsidR="003E60F9" w:rsidRPr="00C43ED6" w:rsidRDefault="003E60F9" w:rsidP="00583474">
      <w:pPr>
        <w:pStyle w:val="ListParagraph"/>
        <w:numPr>
          <w:ilvl w:val="0"/>
          <w:numId w:val="33"/>
        </w:numPr>
        <w:rPr>
          <w:rFonts w:ascii="Bookman Old Style" w:hAnsi="Bookman Old Style"/>
          <w:sz w:val="26"/>
          <w:szCs w:val="24"/>
        </w:rPr>
      </w:pPr>
      <w:r w:rsidRPr="00C43ED6">
        <w:rPr>
          <w:rFonts w:ascii="Bookman Old Style" w:hAnsi="Bookman Old Style"/>
          <w:sz w:val="26"/>
          <w:szCs w:val="24"/>
        </w:rPr>
        <w:t>Summary of Literature</w:t>
      </w:r>
    </w:p>
    <w:p w:rsidR="003E60F9" w:rsidRPr="00C43ED6" w:rsidRDefault="003E60F9" w:rsidP="00583474">
      <w:pPr>
        <w:jc w:val="both"/>
        <w:rPr>
          <w:rFonts w:ascii="Bookman Old Style" w:hAnsi="Bookman Old Style"/>
          <w:sz w:val="12"/>
          <w:szCs w:val="24"/>
        </w:rPr>
      </w:pPr>
    </w:p>
    <w:p w:rsidR="003E60F9" w:rsidRPr="00C43ED6" w:rsidRDefault="003E60F9" w:rsidP="00583474">
      <w:pPr>
        <w:jc w:val="both"/>
        <w:rPr>
          <w:rFonts w:ascii="Bookman Old Style" w:hAnsi="Bookman Old Style"/>
          <w:b/>
          <w:sz w:val="26"/>
          <w:szCs w:val="24"/>
        </w:rPr>
      </w:pPr>
      <w:r w:rsidRPr="00C43ED6">
        <w:rPr>
          <w:rFonts w:ascii="Bookman Old Style" w:hAnsi="Bookman Old Style"/>
          <w:b/>
          <w:sz w:val="26"/>
          <w:szCs w:val="24"/>
        </w:rPr>
        <w:t>Theoretical Framework</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 xml:space="preserve">This research work is built on educational technology teaching theory (ETTT) of </w:t>
      </w:r>
      <w:proofErr w:type="spellStart"/>
      <w:r w:rsidRPr="00C43ED6">
        <w:rPr>
          <w:rFonts w:ascii="Bookman Old Style" w:hAnsi="Bookman Old Style"/>
          <w:sz w:val="26"/>
          <w:szCs w:val="24"/>
        </w:rPr>
        <w:t>DeCeccom</w:t>
      </w:r>
      <w:proofErr w:type="spellEnd"/>
      <w:r w:rsidRPr="00C43ED6">
        <w:rPr>
          <w:rFonts w:ascii="Bookman Old Style" w:hAnsi="Bookman Old Style"/>
          <w:sz w:val="26"/>
          <w:szCs w:val="24"/>
        </w:rPr>
        <w:t xml:space="preserve"> (1964).The theory argues that technology plays a key role in the development of cognitive function and higher order thinking results in teaching and learning. The theory assumed that technology is designed to produce change in teaching and learning. </w:t>
      </w:r>
      <w:r w:rsidRPr="00C43ED6">
        <w:rPr>
          <w:rFonts w:ascii="Bookman Old Style" w:hAnsi="Bookman Old Style"/>
          <w:sz w:val="26"/>
          <w:szCs w:val="24"/>
        </w:rPr>
        <w:lastRenderedPageBreak/>
        <w:t>The theory asserts that technology has changed the educational sector. The theory’s that the use of technology is based on psychological processes devised on aptitude, abilities, skills and interests of teachers. ETTT describes how these variables help teachers on the use of modern technology in the classroom (</w:t>
      </w:r>
      <w:proofErr w:type="spellStart"/>
      <w:r w:rsidRPr="00C43ED6">
        <w:rPr>
          <w:rFonts w:ascii="Bookman Old Style" w:hAnsi="Bookman Old Style"/>
          <w:sz w:val="26"/>
          <w:szCs w:val="24"/>
        </w:rPr>
        <w:t>Oniye</w:t>
      </w:r>
      <w:proofErr w:type="spellEnd"/>
      <w:r w:rsidRPr="00C43ED6">
        <w:rPr>
          <w:rFonts w:ascii="Bookman Old Style" w:hAnsi="Bookman Old Style"/>
          <w:sz w:val="26"/>
          <w:szCs w:val="24"/>
        </w:rPr>
        <w:t xml:space="preserve"> and </w:t>
      </w:r>
      <w:proofErr w:type="spellStart"/>
      <w:r w:rsidRPr="00C43ED6">
        <w:rPr>
          <w:rFonts w:ascii="Bookman Old Style" w:hAnsi="Bookman Old Style"/>
          <w:sz w:val="26"/>
          <w:szCs w:val="24"/>
        </w:rPr>
        <w:t>Okoro</w:t>
      </w:r>
      <w:proofErr w:type="spellEnd"/>
      <w:r w:rsidRPr="00C43ED6">
        <w:rPr>
          <w:rFonts w:ascii="Bookman Old Style" w:hAnsi="Bookman Old Style"/>
          <w:sz w:val="26"/>
          <w:szCs w:val="24"/>
        </w:rPr>
        <w:t xml:space="preserve">, </w:t>
      </w:r>
      <w:r w:rsidR="001A0003">
        <w:rPr>
          <w:rFonts w:ascii="Bookman Old Style" w:hAnsi="Bookman Old Style"/>
          <w:sz w:val="26"/>
          <w:szCs w:val="24"/>
        </w:rPr>
        <w:t>2018</w:t>
      </w:r>
      <w:r w:rsidRPr="00C43ED6">
        <w:rPr>
          <w:rFonts w:ascii="Bookman Old Style" w:hAnsi="Bookman Old Style"/>
          <w:sz w:val="26"/>
          <w:szCs w:val="24"/>
        </w:rPr>
        <w:t>).</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 xml:space="preserve">The advocates of the theory such as </w:t>
      </w:r>
      <w:proofErr w:type="spellStart"/>
      <w:r w:rsidRPr="00C43ED6">
        <w:rPr>
          <w:rFonts w:ascii="Bookman Old Style" w:hAnsi="Bookman Old Style"/>
          <w:sz w:val="26"/>
          <w:szCs w:val="24"/>
        </w:rPr>
        <w:t>Owolabi</w:t>
      </w:r>
      <w:proofErr w:type="spellEnd"/>
      <w:r w:rsidRPr="00C43ED6">
        <w:rPr>
          <w:rFonts w:ascii="Bookman Old Style" w:hAnsi="Bookman Old Style"/>
          <w:sz w:val="26"/>
          <w:szCs w:val="24"/>
        </w:rPr>
        <w:t xml:space="preserve"> (</w:t>
      </w:r>
      <w:r w:rsidR="001A0003">
        <w:rPr>
          <w:rFonts w:ascii="Bookman Old Style" w:hAnsi="Bookman Old Style"/>
          <w:sz w:val="26"/>
          <w:szCs w:val="24"/>
        </w:rPr>
        <w:t>2019</w:t>
      </w:r>
      <w:r w:rsidRPr="00C43ED6">
        <w:rPr>
          <w:rFonts w:ascii="Bookman Old Style" w:hAnsi="Bookman Old Style"/>
          <w:sz w:val="26"/>
          <w:szCs w:val="24"/>
        </w:rPr>
        <w:t xml:space="preserve">), </w:t>
      </w:r>
      <w:proofErr w:type="spellStart"/>
      <w:r w:rsidRPr="00C43ED6">
        <w:rPr>
          <w:rFonts w:ascii="Bookman Old Style" w:hAnsi="Bookman Old Style"/>
          <w:sz w:val="26"/>
          <w:szCs w:val="24"/>
        </w:rPr>
        <w:t>Mangal</w:t>
      </w:r>
      <w:proofErr w:type="spellEnd"/>
      <w:r w:rsidRPr="00C43ED6">
        <w:rPr>
          <w:rFonts w:ascii="Bookman Old Style" w:hAnsi="Bookman Old Style"/>
          <w:sz w:val="26"/>
          <w:szCs w:val="24"/>
        </w:rPr>
        <w:t xml:space="preserve"> and </w:t>
      </w:r>
      <w:proofErr w:type="spellStart"/>
      <w:r w:rsidRPr="00C43ED6">
        <w:rPr>
          <w:rFonts w:ascii="Bookman Old Style" w:hAnsi="Bookman Old Style"/>
          <w:sz w:val="26"/>
          <w:szCs w:val="24"/>
        </w:rPr>
        <w:t>Mangal</w:t>
      </w:r>
      <w:proofErr w:type="spellEnd"/>
      <w:r w:rsidRPr="00C43ED6">
        <w:rPr>
          <w:rFonts w:ascii="Bookman Old Style" w:hAnsi="Bookman Old Style"/>
          <w:sz w:val="26"/>
          <w:szCs w:val="24"/>
        </w:rPr>
        <w:t xml:space="preserve"> (2021), </w:t>
      </w:r>
      <w:proofErr w:type="spellStart"/>
      <w:r w:rsidRPr="00C43ED6">
        <w:rPr>
          <w:rFonts w:ascii="Bookman Old Style" w:hAnsi="Bookman Old Style"/>
          <w:sz w:val="26"/>
          <w:szCs w:val="24"/>
        </w:rPr>
        <w:t>Anandarum</w:t>
      </w:r>
      <w:proofErr w:type="spellEnd"/>
      <w:r w:rsidRPr="00C43ED6">
        <w:rPr>
          <w:rFonts w:ascii="Bookman Old Style" w:hAnsi="Bookman Old Style"/>
          <w:sz w:val="26"/>
          <w:szCs w:val="24"/>
        </w:rPr>
        <w:t xml:space="preserve"> (</w:t>
      </w:r>
      <w:r w:rsidR="001A0003">
        <w:rPr>
          <w:rFonts w:ascii="Bookman Old Style" w:hAnsi="Bookman Old Style"/>
          <w:sz w:val="26"/>
          <w:szCs w:val="24"/>
        </w:rPr>
        <w:t>2020</w:t>
      </w:r>
      <w:r w:rsidRPr="00C43ED6">
        <w:rPr>
          <w:rFonts w:ascii="Bookman Old Style" w:hAnsi="Bookman Old Style"/>
          <w:sz w:val="26"/>
          <w:szCs w:val="24"/>
        </w:rPr>
        <w:t xml:space="preserve">) and </w:t>
      </w:r>
      <w:proofErr w:type="spellStart"/>
      <w:r w:rsidRPr="00C43ED6">
        <w:rPr>
          <w:rFonts w:ascii="Bookman Old Style" w:hAnsi="Bookman Old Style"/>
          <w:sz w:val="26"/>
          <w:szCs w:val="24"/>
        </w:rPr>
        <w:t>Udoye</w:t>
      </w:r>
      <w:proofErr w:type="spellEnd"/>
      <w:r w:rsidRPr="00C43ED6">
        <w:rPr>
          <w:rFonts w:ascii="Bookman Old Style" w:hAnsi="Bookman Old Style"/>
          <w:sz w:val="26"/>
          <w:szCs w:val="24"/>
        </w:rPr>
        <w:t xml:space="preserve"> &amp; </w:t>
      </w:r>
      <w:proofErr w:type="spellStart"/>
      <w:r w:rsidRPr="00C43ED6">
        <w:rPr>
          <w:rFonts w:ascii="Bookman Old Style" w:hAnsi="Bookman Old Style"/>
          <w:sz w:val="26"/>
          <w:szCs w:val="24"/>
        </w:rPr>
        <w:t>Ndum</w:t>
      </w:r>
      <w:proofErr w:type="spellEnd"/>
      <w:r w:rsidRPr="00C43ED6">
        <w:rPr>
          <w:rFonts w:ascii="Bookman Old Style" w:hAnsi="Bookman Old Style"/>
          <w:sz w:val="26"/>
          <w:szCs w:val="24"/>
        </w:rPr>
        <w:t xml:space="preserve"> (2018) establish that the use of modern technology in education produces changes in </w:t>
      </w:r>
      <w:proofErr w:type="gramStart"/>
      <w:r w:rsidRPr="00C43ED6">
        <w:rPr>
          <w:rFonts w:ascii="Bookman Old Style" w:hAnsi="Bookman Old Style"/>
          <w:sz w:val="26"/>
          <w:szCs w:val="24"/>
        </w:rPr>
        <w:t>teachers‘ skills</w:t>
      </w:r>
      <w:proofErr w:type="gramEnd"/>
      <w:r w:rsidRPr="00C43ED6">
        <w:rPr>
          <w:rFonts w:ascii="Bookman Old Style" w:hAnsi="Bookman Old Style"/>
          <w:sz w:val="26"/>
          <w:szCs w:val="24"/>
        </w:rPr>
        <w:t xml:space="preserve">, critical thinking and research work. Researchers from different </w:t>
      </w:r>
      <w:proofErr w:type="spellStart"/>
      <w:r w:rsidRPr="00C43ED6">
        <w:rPr>
          <w:rFonts w:ascii="Bookman Old Style" w:hAnsi="Bookman Old Style"/>
          <w:sz w:val="26"/>
          <w:szCs w:val="24"/>
        </w:rPr>
        <w:t>parst</w:t>
      </w:r>
      <w:proofErr w:type="spellEnd"/>
      <w:r w:rsidRPr="00C43ED6">
        <w:rPr>
          <w:rFonts w:ascii="Bookman Old Style" w:hAnsi="Bookman Old Style"/>
          <w:sz w:val="26"/>
          <w:szCs w:val="24"/>
        </w:rPr>
        <w:t xml:space="preserve"> of the world also acknowledge that the use of modern technology is very important in education.</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 xml:space="preserve">Contemporary Nigerian researchers that reflect on this trend include </w:t>
      </w:r>
      <w:proofErr w:type="spellStart"/>
      <w:r w:rsidRPr="00C43ED6">
        <w:rPr>
          <w:rFonts w:ascii="Bookman Old Style" w:hAnsi="Bookman Old Style"/>
          <w:sz w:val="26"/>
          <w:szCs w:val="24"/>
        </w:rPr>
        <w:t>Akpochafo</w:t>
      </w:r>
      <w:proofErr w:type="spellEnd"/>
      <w:r w:rsidRPr="00C43ED6">
        <w:rPr>
          <w:rFonts w:ascii="Bookman Old Style" w:hAnsi="Bookman Old Style"/>
          <w:sz w:val="26"/>
          <w:szCs w:val="24"/>
        </w:rPr>
        <w:t xml:space="preserve"> &amp; </w:t>
      </w:r>
      <w:proofErr w:type="spellStart"/>
      <w:r w:rsidRPr="00C43ED6">
        <w:rPr>
          <w:rFonts w:ascii="Bookman Old Style" w:hAnsi="Bookman Old Style"/>
          <w:sz w:val="26"/>
          <w:szCs w:val="24"/>
        </w:rPr>
        <w:t>Filho</w:t>
      </w:r>
      <w:proofErr w:type="spellEnd"/>
      <w:r w:rsidRPr="00C43ED6">
        <w:rPr>
          <w:rFonts w:ascii="Bookman Old Style" w:hAnsi="Bookman Old Style"/>
          <w:sz w:val="26"/>
          <w:szCs w:val="24"/>
        </w:rPr>
        <w:t xml:space="preserve"> (2021), </w:t>
      </w:r>
      <w:proofErr w:type="spellStart"/>
      <w:r w:rsidRPr="00C43ED6">
        <w:rPr>
          <w:rFonts w:ascii="Bookman Old Style" w:hAnsi="Bookman Old Style"/>
          <w:sz w:val="26"/>
          <w:szCs w:val="24"/>
        </w:rPr>
        <w:t>Badau</w:t>
      </w:r>
      <w:proofErr w:type="spellEnd"/>
      <w:r w:rsidRPr="00C43ED6">
        <w:rPr>
          <w:rFonts w:ascii="Bookman Old Style" w:hAnsi="Bookman Old Style"/>
          <w:sz w:val="26"/>
          <w:szCs w:val="24"/>
        </w:rPr>
        <w:t xml:space="preserve"> &amp; </w:t>
      </w:r>
      <w:proofErr w:type="spellStart"/>
      <w:r w:rsidRPr="00C43ED6">
        <w:rPr>
          <w:rFonts w:ascii="Bookman Old Style" w:hAnsi="Bookman Old Style"/>
          <w:sz w:val="26"/>
          <w:szCs w:val="24"/>
        </w:rPr>
        <w:t>Sakiyo</w:t>
      </w:r>
      <w:proofErr w:type="spellEnd"/>
      <w:r w:rsidRPr="00C43ED6">
        <w:rPr>
          <w:rFonts w:ascii="Bookman Old Style" w:hAnsi="Bookman Old Style"/>
          <w:sz w:val="26"/>
          <w:szCs w:val="24"/>
        </w:rPr>
        <w:t xml:space="preserve"> (2018). They have reported that teacher skills, attitude and understanding of modern technology </w:t>
      </w:r>
      <w:proofErr w:type="gramStart"/>
      <w:r w:rsidRPr="00C43ED6">
        <w:rPr>
          <w:rFonts w:ascii="Bookman Old Style" w:hAnsi="Bookman Old Style"/>
          <w:sz w:val="26"/>
          <w:szCs w:val="24"/>
        </w:rPr>
        <w:t>is</w:t>
      </w:r>
      <w:proofErr w:type="gramEnd"/>
      <w:r w:rsidRPr="00C43ED6">
        <w:rPr>
          <w:rFonts w:ascii="Bookman Old Style" w:hAnsi="Bookman Old Style"/>
          <w:sz w:val="26"/>
          <w:szCs w:val="24"/>
        </w:rPr>
        <w:t xml:space="preserve"> very instrumental in teaching profession. They stress that, the use of modern technology such as ICTs promote efficiency of delivery of educational services by supplementing conventional delivery mechanisms that promote revolutionary changes in the educational paradigm. Scholars such as </w:t>
      </w:r>
      <w:proofErr w:type="spellStart"/>
      <w:r w:rsidRPr="00C43ED6">
        <w:rPr>
          <w:rFonts w:ascii="Bookman Old Style" w:hAnsi="Bookman Old Style"/>
          <w:sz w:val="26"/>
          <w:szCs w:val="24"/>
        </w:rPr>
        <w:t>Adeyinka</w:t>
      </w:r>
      <w:proofErr w:type="spellEnd"/>
      <w:r w:rsidRPr="00C43ED6">
        <w:rPr>
          <w:rFonts w:ascii="Bookman Old Style" w:hAnsi="Bookman Old Style"/>
          <w:sz w:val="26"/>
          <w:szCs w:val="24"/>
        </w:rPr>
        <w:t xml:space="preserve"> (20189, </w:t>
      </w:r>
      <w:proofErr w:type="spellStart"/>
      <w:r w:rsidRPr="00C43ED6">
        <w:rPr>
          <w:rFonts w:ascii="Bookman Old Style" w:hAnsi="Bookman Old Style"/>
          <w:sz w:val="26"/>
          <w:szCs w:val="24"/>
        </w:rPr>
        <w:t>Alade</w:t>
      </w:r>
      <w:proofErr w:type="spellEnd"/>
      <w:r w:rsidRPr="00C43ED6">
        <w:rPr>
          <w:rFonts w:ascii="Bookman Old Style" w:hAnsi="Bookman Old Style"/>
          <w:sz w:val="26"/>
          <w:szCs w:val="24"/>
        </w:rPr>
        <w:t xml:space="preserve"> (</w:t>
      </w:r>
      <w:r w:rsidR="001A0003">
        <w:rPr>
          <w:rFonts w:ascii="Bookman Old Style" w:hAnsi="Bookman Old Style"/>
          <w:sz w:val="26"/>
          <w:szCs w:val="24"/>
        </w:rPr>
        <w:t>2020</w:t>
      </w:r>
      <w:r w:rsidRPr="00C43ED6">
        <w:rPr>
          <w:rFonts w:ascii="Bookman Old Style" w:hAnsi="Bookman Old Style"/>
          <w:sz w:val="26"/>
          <w:szCs w:val="24"/>
        </w:rPr>
        <w:t xml:space="preserve">), </w:t>
      </w:r>
      <w:proofErr w:type="spellStart"/>
      <w:r w:rsidRPr="00C43ED6">
        <w:rPr>
          <w:rFonts w:ascii="Bookman Old Style" w:hAnsi="Bookman Old Style"/>
          <w:sz w:val="26"/>
          <w:szCs w:val="24"/>
        </w:rPr>
        <w:t>Chukwurah</w:t>
      </w:r>
      <w:proofErr w:type="spellEnd"/>
      <w:r w:rsidRPr="00C43ED6">
        <w:rPr>
          <w:rFonts w:ascii="Bookman Old Style" w:hAnsi="Bookman Old Style"/>
          <w:sz w:val="26"/>
          <w:szCs w:val="24"/>
        </w:rPr>
        <w:t xml:space="preserve"> (</w:t>
      </w:r>
      <w:r w:rsidR="001A0003">
        <w:rPr>
          <w:rFonts w:ascii="Bookman Old Style" w:hAnsi="Bookman Old Style"/>
          <w:sz w:val="26"/>
          <w:szCs w:val="24"/>
        </w:rPr>
        <w:t>2020</w:t>
      </w:r>
      <w:r w:rsidRPr="00C43ED6">
        <w:rPr>
          <w:rFonts w:ascii="Bookman Old Style" w:hAnsi="Bookman Old Style"/>
          <w:sz w:val="26"/>
          <w:szCs w:val="24"/>
        </w:rPr>
        <w:t xml:space="preserve">), </w:t>
      </w:r>
      <w:proofErr w:type="spellStart"/>
      <w:r w:rsidRPr="00C43ED6">
        <w:rPr>
          <w:rFonts w:ascii="Bookman Old Style" w:hAnsi="Bookman Old Style"/>
          <w:sz w:val="26"/>
          <w:szCs w:val="24"/>
        </w:rPr>
        <w:t>Okebukola</w:t>
      </w:r>
      <w:proofErr w:type="spellEnd"/>
      <w:r w:rsidRPr="00C43ED6">
        <w:rPr>
          <w:rFonts w:ascii="Bookman Old Style" w:hAnsi="Bookman Old Style"/>
          <w:sz w:val="26"/>
          <w:szCs w:val="24"/>
        </w:rPr>
        <w:t xml:space="preserve"> (2020), and </w:t>
      </w:r>
      <w:proofErr w:type="spellStart"/>
      <w:r w:rsidRPr="00C43ED6">
        <w:rPr>
          <w:rFonts w:ascii="Bookman Old Style" w:hAnsi="Bookman Old Style"/>
          <w:sz w:val="26"/>
          <w:szCs w:val="24"/>
        </w:rPr>
        <w:t>Ekpenyong</w:t>
      </w:r>
      <w:proofErr w:type="spellEnd"/>
      <w:r w:rsidRPr="00C43ED6">
        <w:rPr>
          <w:rFonts w:ascii="Bookman Old Style" w:hAnsi="Bookman Old Style"/>
          <w:sz w:val="26"/>
          <w:szCs w:val="24"/>
        </w:rPr>
        <w:t xml:space="preserve"> and </w:t>
      </w:r>
      <w:proofErr w:type="spellStart"/>
      <w:r w:rsidRPr="00C43ED6">
        <w:rPr>
          <w:rFonts w:ascii="Bookman Old Style" w:hAnsi="Bookman Old Style"/>
          <w:sz w:val="26"/>
          <w:szCs w:val="24"/>
        </w:rPr>
        <w:t>Nwabuisi</w:t>
      </w:r>
      <w:proofErr w:type="spellEnd"/>
      <w:r w:rsidRPr="00C43ED6">
        <w:rPr>
          <w:rFonts w:ascii="Bookman Old Style" w:hAnsi="Bookman Old Style"/>
          <w:sz w:val="26"/>
          <w:szCs w:val="24"/>
        </w:rPr>
        <w:t xml:space="preserve"> (</w:t>
      </w:r>
      <w:r w:rsidR="001A0003">
        <w:rPr>
          <w:rFonts w:ascii="Bookman Old Style" w:hAnsi="Bookman Old Style"/>
          <w:sz w:val="26"/>
          <w:szCs w:val="24"/>
        </w:rPr>
        <w:t>2016</w:t>
      </w:r>
      <w:r w:rsidRPr="00C43ED6">
        <w:rPr>
          <w:rFonts w:ascii="Bookman Old Style" w:hAnsi="Bookman Old Style"/>
          <w:sz w:val="26"/>
          <w:szCs w:val="24"/>
        </w:rPr>
        <w:t>), opined that use ICTs in teaching have to be enriched in the areas of general teaching method and learning interactions (curriculum delivery) in the university in relation to producing relevant and globally competitive graduates. Considering the importance of technology on education, the National Policy on Education (2014) stressed upon employing educational technology to improve the quality of education. The Policy considers the use of ICT as catalyst that improves access, quality and efficiency in the school system.</w:t>
      </w:r>
    </w:p>
    <w:p w:rsidR="003E60F9" w:rsidRPr="00702A15" w:rsidRDefault="003E60F9" w:rsidP="00583474">
      <w:pPr>
        <w:jc w:val="both"/>
        <w:rPr>
          <w:rFonts w:ascii="Bookman Old Style" w:hAnsi="Bookman Old Style"/>
          <w:sz w:val="10"/>
          <w:szCs w:val="24"/>
        </w:rPr>
      </w:pPr>
    </w:p>
    <w:p w:rsidR="003E60F9" w:rsidRPr="00C43ED6" w:rsidRDefault="003E60F9" w:rsidP="00583474">
      <w:pPr>
        <w:jc w:val="both"/>
        <w:rPr>
          <w:rFonts w:ascii="Bookman Old Style" w:hAnsi="Bookman Old Style"/>
          <w:b/>
          <w:sz w:val="26"/>
          <w:szCs w:val="24"/>
        </w:rPr>
      </w:pPr>
      <w:r w:rsidRPr="00C43ED6">
        <w:rPr>
          <w:rFonts w:ascii="Bookman Old Style" w:hAnsi="Bookman Old Style"/>
          <w:b/>
          <w:sz w:val="26"/>
          <w:szCs w:val="24"/>
        </w:rPr>
        <w:t>Conceptual Framework</w:t>
      </w:r>
    </w:p>
    <w:p w:rsidR="001A0003"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 xml:space="preserve">A conceptual framework in this study that represents factors of importance in understanding the business education teachers‘ factors in usage of ICT has been developed following a review of existing literature and current research on teachers‘ factors and ICT use in education. Key stakeholders (senior academic colleagues), recognized experts in educational research and ICT experts were consulted towards investigating business education </w:t>
      </w:r>
      <w:proofErr w:type="gramStart"/>
      <w:r w:rsidRPr="00C43ED6">
        <w:rPr>
          <w:rFonts w:ascii="Bookman Old Style" w:hAnsi="Bookman Old Style"/>
          <w:sz w:val="26"/>
          <w:szCs w:val="24"/>
        </w:rPr>
        <w:t>teachers‘ factors</w:t>
      </w:r>
      <w:proofErr w:type="gramEnd"/>
      <w:r w:rsidRPr="00C43ED6">
        <w:rPr>
          <w:rFonts w:ascii="Bookman Old Style" w:hAnsi="Bookman Old Style"/>
          <w:sz w:val="26"/>
          <w:szCs w:val="24"/>
        </w:rPr>
        <w:t xml:space="preserve"> and ICT use in education.</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 xml:space="preserve">An attitude or disposition is directed towards an object and a goal. Nevertheless, the strength of a teacher‘s attitude is his interest. An interest is thus a power, the force an attitude has, and which manifest in a teacher‘s </w:t>
      </w:r>
      <w:proofErr w:type="spellStart"/>
      <w:r w:rsidRPr="00C43ED6">
        <w:rPr>
          <w:rFonts w:ascii="Bookman Old Style" w:hAnsi="Bookman Old Style"/>
          <w:sz w:val="26"/>
          <w:szCs w:val="24"/>
        </w:rPr>
        <w:t>behaviour</w:t>
      </w:r>
      <w:proofErr w:type="spellEnd"/>
      <w:r w:rsidRPr="00C43ED6">
        <w:rPr>
          <w:rFonts w:ascii="Bookman Old Style" w:hAnsi="Bookman Old Style"/>
          <w:sz w:val="26"/>
          <w:szCs w:val="24"/>
        </w:rPr>
        <w:t xml:space="preserve">. The conceptual framework identified for this research work revolves around the institution, and the teachers‘ information and communication characteristics (for example lecturers‘ competence in ICT skills, exposure ICTs, accessibility to ICTs, attitude </w:t>
      </w:r>
      <w:r w:rsidRPr="00C43ED6">
        <w:rPr>
          <w:rFonts w:ascii="Bookman Old Style" w:hAnsi="Bookman Old Style"/>
          <w:sz w:val="26"/>
          <w:szCs w:val="24"/>
        </w:rPr>
        <w:lastRenderedPageBreak/>
        <w:t>to ICTs, working experience with ICTs and gender (</w:t>
      </w:r>
      <w:proofErr w:type="spellStart"/>
      <w:r w:rsidRPr="00C43ED6">
        <w:rPr>
          <w:rFonts w:ascii="Bookman Old Style" w:hAnsi="Bookman Old Style"/>
          <w:sz w:val="26"/>
          <w:szCs w:val="24"/>
        </w:rPr>
        <w:t>Afshari</w:t>
      </w:r>
      <w:proofErr w:type="spellEnd"/>
      <w:r w:rsidRPr="00C43ED6">
        <w:rPr>
          <w:rFonts w:ascii="Bookman Old Style" w:hAnsi="Bookman Old Style"/>
          <w:sz w:val="26"/>
          <w:szCs w:val="24"/>
        </w:rPr>
        <w:t>, et al, 2021).  Since an institution provides the framework upon which ICT infrastructure and human capacity building are anchored, teachers‘ factors in ICT use can be studied from variables of institutional structure (such as availability of ICT resources and enabling infrastructures).</w:t>
      </w:r>
    </w:p>
    <w:p w:rsidR="003E60F9" w:rsidRPr="00C43ED6" w:rsidRDefault="003E60F9" w:rsidP="00583474">
      <w:pPr>
        <w:jc w:val="both"/>
        <w:rPr>
          <w:rFonts w:ascii="Bookman Old Style" w:hAnsi="Bookman Old Style"/>
          <w:b/>
          <w:sz w:val="12"/>
          <w:szCs w:val="24"/>
        </w:rPr>
      </w:pPr>
    </w:p>
    <w:p w:rsidR="003E60F9" w:rsidRPr="00C43ED6" w:rsidRDefault="003E60F9" w:rsidP="00583474">
      <w:pPr>
        <w:jc w:val="both"/>
        <w:rPr>
          <w:rFonts w:ascii="Bookman Old Style" w:hAnsi="Bookman Old Style"/>
          <w:b/>
          <w:sz w:val="26"/>
          <w:szCs w:val="24"/>
        </w:rPr>
      </w:pPr>
      <w:r w:rsidRPr="00C43ED6">
        <w:rPr>
          <w:rFonts w:ascii="Bookman Old Style" w:hAnsi="Bookman Old Style"/>
          <w:b/>
          <w:sz w:val="26"/>
          <w:szCs w:val="24"/>
        </w:rPr>
        <w:t>Introduction to ICT in Education</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Information and Communication Technology (ICT) has become an integral part of modern education, transforming traditional teaching and learning methods. ICT encompasses a variety of tools and resources, including computers, the internet, multimedia applications, and mobile devices, which facilitate communication and information sharing. In the context of business education, the integration of ICT is particularly vital, as it prepares students for a workforce that increasingly relies on digital skills and technological proficiency (</w:t>
      </w:r>
      <w:proofErr w:type="spellStart"/>
      <w:r w:rsidRPr="00C43ED6">
        <w:rPr>
          <w:rFonts w:ascii="Bookman Old Style" w:hAnsi="Bookman Old Style"/>
          <w:sz w:val="26"/>
          <w:szCs w:val="24"/>
        </w:rPr>
        <w:t>Becta</w:t>
      </w:r>
      <w:proofErr w:type="spellEnd"/>
      <w:r w:rsidRPr="00C43ED6">
        <w:rPr>
          <w:rFonts w:ascii="Bookman Old Style" w:hAnsi="Bookman Old Style"/>
          <w:sz w:val="26"/>
          <w:szCs w:val="24"/>
        </w:rPr>
        <w:t xml:space="preserve">, </w:t>
      </w:r>
      <w:r w:rsidR="001A0003">
        <w:rPr>
          <w:rFonts w:ascii="Bookman Old Style" w:hAnsi="Bookman Old Style"/>
          <w:sz w:val="26"/>
          <w:szCs w:val="24"/>
        </w:rPr>
        <w:t>2018</w:t>
      </w:r>
      <w:r w:rsidRPr="00C43ED6">
        <w:rPr>
          <w:rFonts w:ascii="Bookman Old Style" w:hAnsi="Bookman Old Style"/>
          <w:sz w:val="26"/>
          <w:szCs w:val="24"/>
        </w:rPr>
        <w:t>). The use of ICT in education not only enhances the learning experience but also fosters critical thinking, collaboration, and creativity among students.</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The role of ICT in education extends beyond mere access to technology; it involves the effective integration of these tools into the curriculum to enhance teaching and learning outcomes. Research has shown that when educators effectively incorporate ICT into their teaching practices, students demonstrate improved engagement, motivation, and academic performance (</w:t>
      </w:r>
      <w:proofErr w:type="spellStart"/>
      <w:r w:rsidRPr="00C43ED6">
        <w:rPr>
          <w:rFonts w:ascii="Bookman Old Style" w:hAnsi="Bookman Old Style"/>
          <w:sz w:val="26"/>
          <w:szCs w:val="24"/>
        </w:rPr>
        <w:t>Olatokun</w:t>
      </w:r>
      <w:proofErr w:type="spellEnd"/>
      <w:r w:rsidRPr="00C43ED6">
        <w:rPr>
          <w:rFonts w:ascii="Bookman Old Style" w:hAnsi="Bookman Old Style"/>
          <w:sz w:val="26"/>
          <w:szCs w:val="24"/>
        </w:rPr>
        <w:t xml:space="preserve"> &amp; </w:t>
      </w:r>
      <w:proofErr w:type="spellStart"/>
      <w:r w:rsidRPr="00C43ED6">
        <w:rPr>
          <w:rFonts w:ascii="Bookman Old Style" w:hAnsi="Bookman Old Style"/>
          <w:sz w:val="26"/>
          <w:szCs w:val="24"/>
        </w:rPr>
        <w:t>Eyinade</w:t>
      </w:r>
      <w:proofErr w:type="spellEnd"/>
      <w:r w:rsidRPr="00C43ED6">
        <w:rPr>
          <w:rFonts w:ascii="Bookman Old Style" w:hAnsi="Bookman Old Style"/>
          <w:sz w:val="26"/>
          <w:szCs w:val="24"/>
        </w:rPr>
        <w:t xml:space="preserve">, </w:t>
      </w:r>
      <w:r w:rsidR="001A0003">
        <w:rPr>
          <w:rFonts w:ascii="Bookman Old Style" w:hAnsi="Bookman Old Style"/>
          <w:sz w:val="26"/>
          <w:szCs w:val="24"/>
        </w:rPr>
        <w:t>2019</w:t>
      </w:r>
      <w:r w:rsidRPr="00C43ED6">
        <w:rPr>
          <w:rFonts w:ascii="Bookman Old Style" w:hAnsi="Bookman Old Style"/>
          <w:sz w:val="26"/>
          <w:szCs w:val="24"/>
        </w:rPr>
        <w:t>). For instance, the use of interactive simulations and online resources in business education can provide students with real-world scenarios that enhance their understanding of complex concepts. This experiential learning approach is essential for developing the skills necessary for success in the business environment.</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Despite the potential benefits of ICT in education, challenges remain in its implementation, particularly in developing countries like Nigeria. Issues such as inadequate infrastructure, limited access to resources, and insufficient training for educators can hinder the effective use of technology in the classroom (</w:t>
      </w:r>
      <w:proofErr w:type="spellStart"/>
      <w:r w:rsidRPr="00C43ED6">
        <w:rPr>
          <w:rFonts w:ascii="Bookman Old Style" w:hAnsi="Bookman Old Style"/>
          <w:sz w:val="26"/>
          <w:szCs w:val="24"/>
        </w:rPr>
        <w:t>Ogunleye</w:t>
      </w:r>
      <w:proofErr w:type="spellEnd"/>
      <w:r w:rsidRPr="00C43ED6">
        <w:rPr>
          <w:rFonts w:ascii="Bookman Old Style" w:hAnsi="Bookman Old Style"/>
          <w:sz w:val="26"/>
          <w:szCs w:val="24"/>
        </w:rPr>
        <w:t xml:space="preserve">, </w:t>
      </w:r>
      <w:r w:rsidR="001A0003">
        <w:rPr>
          <w:rFonts w:ascii="Bookman Old Style" w:hAnsi="Bookman Old Style"/>
          <w:sz w:val="26"/>
          <w:szCs w:val="24"/>
        </w:rPr>
        <w:t>2018</w:t>
      </w:r>
      <w:r w:rsidRPr="00C43ED6">
        <w:rPr>
          <w:rFonts w:ascii="Bookman Old Style" w:hAnsi="Bookman Old Style"/>
          <w:sz w:val="26"/>
          <w:szCs w:val="24"/>
        </w:rPr>
        <w:t>). Furthermore, the digital divide between urban and rural areas exacerbates these challenges, as many institutions lack the necessary technological resources to support ICT integration. Addressing these barriers is crucial for maximizing the potential of ICT in enhancing business education.</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 xml:space="preserve">In summary, the integration of ICT in education is essential for preparing students for the demands of the modern workforce. While the benefits of using technology in teaching and learning are well-documented, significant challenges must be addressed to ensure that all educators can effectively utilize these tools. This literature review </w:t>
      </w:r>
      <w:r w:rsidRPr="00C43ED6">
        <w:rPr>
          <w:rFonts w:ascii="Bookman Old Style" w:hAnsi="Bookman Old Style"/>
          <w:sz w:val="26"/>
          <w:szCs w:val="24"/>
        </w:rPr>
        <w:lastRenderedPageBreak/>
        <w:t>will explore the various factors influencing teachers' use of ICT in business education, focusing on attitudes, training, experience, and resource availability.</w:t>
      </w:r>
    </w:p>
    <w:p w:rsidR="003E60F9" w:rsidRPr="00C43ED6" w:rsidRDefault="003E60F9" w:rsidP="00583474">
      <w:pPr>
        <w:jc w:val="both"/>
        <w:rPr>
          <w:rFonts w:ascii="Bookman Old Style" w:hAnsi="Bookman Old Style"/>
          <w:sz w:val="12"/>
          <w:szCs w:val="24"/>
        </w:rPr>
      </w:pPr>
    </w:p>
    <w:p w:rsidR="003E60F9" w:rsidRPr="00C43ED6" w:rsidRDefault="003E60F9" w:rsidP="00583474">
      <w:pPr>
        <w:jc w:val="both"/>
        <w:rPr>
          <w:rFonts w:ascii="Bookman Old Style" w:hAnsi="Bookman Old Style"/>
          <w:b/>
          <w:sz w:val="26"/>
          <w:szCs w:val="24"/>
        </w:rPr>
      </w:pPr>
      <w:r w:rsidRPr="00C43ED6">
        <w:rPr>
          <w:rFonts w:ascii="Bookman Old Style" w:hAnsi="Bookman Old Style"/>
          <w:b/>
          <w:sz w:val="26"/>
          <w:szCs w:val="24"/>
        </w:rPr>
        <w:t xml:space="preserve">Teachers' Attitudes </w:t>
      </w:r>
      <w:proofErr w:type="gramStart"/>
      <w:r w:rsidRPr="00C43ED6">
        <w:rPr>
          <w:rFonts w:ascii="Bookman Old Style" w:hAnsi="Bookman Old Style"/>
          <w:b/>
          <w:sz w:val="26"/>
          <w:szCs w:val="24"/>
        </w:rPr>
        <w:t>Towards</w:t>
      </w:r>
      <w:proofErr w:type="gramEnd"/>
      <w:r w:rsidRPr="00C43ED6">
        <w:rPr>
          <w:rFonts w:ascii="Bookman Old Style" w:hAnsi="Bookman Old Style"/>
          <w:b/>
          <w:sz w:val="26"/>
          <w:szCs w:val="24"/>
        </w:rPr>
        <w:t xml:space="preserve"> ICT</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Teachers' attitudes towards ICT are a critical determinant of how effectively technology is integrated into the classroom. Positive attitudes can lead to increased usage of ICT, while negative attitudes can create barriers to its adoption (</w:t>
      </w:r>
      <w:proofErr w:type="spellStart"/>
      <w:r w:rsidRPr="00C43ED6">
        <w:rPr>
          <w:rFonts w:ascii="Bookman Old Style" w:hAnsi="Bookman Old Style"/>
          <w:sz w:val="26"/>
          <w:szCs w:val="24"/>
        </w:rPr>
        <w:t>Ertmer</w:t>
      </w:r>
      <w:proofErr w:type="spellEnd"/>
      <w:r w:rsidRPr="00C43ED6">
        <w:rPr>
          <w:rFonts w:ascii="Bookman Old Style" w:hAnsi="Bookman Old Style"/>
          <w:sz w:val="26"/>
          <w:szCs w:val="24"/>
        </w:rPr>
        <w:t xml:space="preserve">, </w:t>
      </w:r>
      <w:r w:rsidR="001A0003">
        <w:rPr>
          <w:rFonts w:ascii="Bookman Old Style" w:hAnsi="Bookman Old Style"/>
          <w:sz w:val="26"/>
          <w:szCs w:val="24"/>
        </w:rPr>
        <w:t>2021</w:t>
      </w:r>
      <w:r w:rsidRPr="00C43ED6">
        <w:rPr>
          <w:rFonts w:ascii="Bookman Old Style" w:hAnsi="Bookman Old Style"/>
          <w:sz w:val="26"/>
          <w:szCs w:val="24"/>
        </w:rPr>
        <w:t>). Research indicates that teachers who view ICT as a valuable tool for enhancing teaching and learning are more likely to incorporate it into their practices (</w:t>
      </w:r>
      <w:proofErr w:type="spellStart"/>
      <w:r w:rsidRPr="00C43ED6">
        <w:rPr>
          <w:rFonts w:ascii="Bookman Old Style" w:hAnsi="Bookman Old Style"/>
          <w:sz w:val="26"/>
          <w:szCs w:val="24"/>
        </w:rPr>
        <w:t>Teo</w:t>
      </w:r>
      <w:proofErr w:type="spellEnd"/>
      <w:r w:rsidRPr="00C43ED6">
        <w:rPr>
          <w:rFonts w:ascii="Bookman Old Style" w:hAnsi="Bookman Old Style"/>
          <w:sz w:val="26"/>
          <w:szCs w:val="24"/>
        </w:rPr>
        <w:t xml:space="preserve">, </w:t>
      </w:r>
      <w:r w:rsidR="001A0003">
        <w:rPr>
          <w:rFonts w:ascii="Bookman Old Style" w:hAnsi="Bookman Old Style"/>
          <w:sz w:val="26"/>
          <w:szCs w:val="24"/>
        </w:rPr>
        <w:t>2015</w:t>
      </w:r>
      <w:r w:rsidRPr="00C43ED6">
        <w:rPr>
          <w:rFonts w:ascii="Bookman Old Style" w:hAnsi="Bookman Old Style"/>
          <w:sz w:val="26"/>
          <w:szCs w:val="24"/>
        </w:rPr>
        <w:t>). This relationship highlights the importance of fostering a positive perception of technology among educators, as it directly impacts their willingness to engage with ICT.</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Several factors influence teachers' attitudes towards ICT, including their previous experiences with technology, perceived ease of use, and the perceived usefulness of ICT in achieving educational goals. For instance, teachers who have had positive experiences with technology in their personal or professional lives are more likely to embrace its use in the classroom (Al-</w:t>
      </w:r>
      <w:proofErr w:type="spellStart"/>
      <w:r w:rsidRPr="00C43ED6">
        <w:rPr>
          <w:rFonts w:ascii="Bookman Old Style" w:hAnsi="Bookman Old Style"/>
          <w:sz w:val="26"/>
          <w:szCs w:val="24"/>
        </w:rPr>
        <w:t>Emran</w:t>
      </w:r>
      <w:proofErr w:type="spellEnd"/>
      <w:r w:rsidRPr="00C43ED6">
        <w:rPr>
          <w:rFonts w:ascii="Bookman Old Style" w:hAnsi="Bookman Old Style"/>
          <w:sz w:val="26"/>
          <w:szCs w:val="24"/>
        </w:rPr>
        <w:t xml:space="preserve"> et al., 2016). Conversely, those who have faced challenges or frustrations with technology may develop negative attitudes, leading to resistance against its integration. This underscores the need for supportive environments that encourage teachers to explore and experiment with ICT.</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Moreover, the role of institutional support cannot be overlooked in shaping teachers' attitudes towards ICT. Schools and universities that provide adequate resources, training, and encouragement for technology use create an environment where teachers feel empowered to integrate ICT into their teaching practices (</w:t>
      </w:r>
      <w:proofErr w:type="spellStart"/>
      <w:r w:rsidRPr="00C43ED6">
        <w:rPr>
          <w:rFonts w:ascii="Bookman Old Style" w:hAnsi="Bookman Old Style"/>
          <w:sz w:val="26"/>
          <w:szCs w:val="24"/>
        </w:rPr>
        <w:t>Inan</w:t>
      </w:r>
      <w:proofErr w:type="spellEnd"/>
      <w:r w:rsidRPr="00C43ED6">
        <w:rPr>
          <w:rFonts w:ascii="Bookman Old Style" w:hAnsi="Bookman Old Style"/>
          <w:sz w:val="26"/>
          <w:szCs w:val="24"/>
        </w:rPr>
        <w:t xml:space="preserve"> &amp; </w:t>
      </w:r>
      <w:proofErr w:type="spellStart"/>
      <w:r w:rsidRPr="00C43ED6">
        <w:rPr>
          <w:rFonts w:ascii="Bookman Old Style" w:hAnsi="Bookman Old Style"/>
          <w:sz w:val="26"/>
          <w:szCs w:val="24"/>
        </w:rPr>
        <w:t>Lowther</w:t>
      </w:r>
      <w:proofErr w:type="spellEnd"/>
      <w:r w:rsidRPr="00C43ED6">
        <w:rPr>
          <w:rFonts w:ascii="Bookman Old Style" w:hAnsi="Bookman Old Style"/>
          <w:sz w:val="26"/>
          <w:szCs w:val="24"/>
        </w:rPr>
        <w:t xml:space="preserve">, </w:t>
      </w:r>
      <w:r w:rsidR="001A0003">
        <w:rPr>
          <w:rFonts w:ascii="Bookman Old Style" w:hAnsi="Bookman Old Style"/>
          <w:sz w:val="26"/>
          <w:szCs w:val="24"/>
        </w:rPr>
        <w:t>2018</w:t>
      </w:r>
      <w:r w:rsidRPr="00C43ED6">
        <w:rPr>
          <w:rFonts w:ascii="Bookman Old Style" w:hAnsi="Bookman Old Style"/>
          <w:sz w:val="26"/>
          <w:szCs w:val="24"/>
        </w:rPr>
        <w:t>). Professional development programs that focus on building teachers' confidence and competence in using technology can significantly improve their attitudes and willingness to adopt ICT in their classrooms.</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In conclusion, teachers' attitudes towards ICT are a crucial factor influencing its integration into education. Positive attitudes can enhance the effective use of technology, while negative attitudes can hinder its adoption. Therefore, it is essential to create supportive environments that foster positive perceptions of ICT among educators, providing them with the necessary training and resources to confidently incorporate technology into their teaching practices.</w:t>
      </w:r>
    </w:p>
    <w:p w:rsidR="003E60F9" w:rsidRPr="00C43ED6" w:rsidRDefault="003E60F9" w:rsidP="00583474">
      <w:pPr>
        <w:jc w:val="both"/>
        <w:rPr>
          <w:rFonts w:ascii="Bookman Old Style" w:hAnsi="Bookman Old Style"/>
          <w:sz w:val="12"/>
          <w:szCs w:val="24"/>
        </w:rPr>
      </w:pPr>
    </w:p>
    <w:p w:rsidR="003E60F9" w:rsidRPr="00C43ED6" w:rsidRDefault="003E60F9" w:rsidP="00583474">
      <w:pPr>
        <w:jc w:val="both"/>
        <w:rPr>
          <w:rFonts w:ascii="Bookman Old Style" w:hAnsi="Bookman Old Style"/>
          <w:b/>
          <w:sz w:val="26"/>
          <w:szCs w:val="24"/>
        </w:rPr>
      </w:pPr>
      <w:r w:rsidRPr="00C43ED6">
        <w:rPr>
          <w:rFonts w:ascii="Bookman Old Style" w:hAnsi="Bookman Old Style"/>
          <w:b/>
          <w:sz w:val="26"/>
          <w:szCs w:val="24"/>
        </w:rPr>
        <w:t>Teachers' Training and Professional Development</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 xml:space="preserve">Training and professional development are vital components in equipping teachers with the skills and knowledge necessary for effective ICT integration in education. Research consistently shows that teachers who receive adequate training are more likely to use ICT tools </w:t>
      </w:r>
      <w:r w:rsidRPr="00C43ED6">
        <w:rPr>
          <w:rFonts w:ascii="Bookman Old Style" w:hAnsi="Bookman Old Style"/>
          <w:sz w:val="26"/>
          <w:szCs w:val="24"/>
        </w:rPr>
        <w:lastRenderedPageBreak/>
        <w:t xml:space="preserve">confidently and competently in their classrooms (Hew &amp; Brush, </w:t>
      </w:r>
      <w:r w:rsidR="001A0003">
        <w:rPr>
          <w:rFonts w:ascii="Bookman Old Style" w:hAnsi="Bookman Old Style"/>
          <w:sz w:val="26"/>
          <w:szCs w:val="24"/>
        </w:rPr>
        <w:t>2018</w:t>
      </w:r>
      <w:r w:rsidRPr="00C43ED6">
        <w:rPr>
          <w:rFonts w:ascii="Bookman Old Style" w:hAnsi="Bookman Old Style"/>
          <w:sz w:val="26"/>
          <w:szCs w:val="24"/>
        </w:rPr>
        <w:t>). Professional development programs that focus on ICT skills not only enhance teachers' technical abilities but also help them understand how to align technology with pedagogical practices, ultimately improving student learning outcomes.</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In Nigeria, various initiatives have been implemented to enhance teachers' ICT skills, including workshops, seminars, and online courses. However, the effectiveness of these programs often varies, and many teachers still report feeling inadequately prepared to use technology in their classrooms (</w:t>
      </w:r>
      <w:proofErr w:type="spellStart"/>
      <w:r w:rsidRPr="00C43ED6">
        <w:rPr>
          <w:rFonts w:ascii="Bookman Old Style" w:hAnsi="Bookman Old Style"/>
          <w:sz w:val="26"/>
          <w:szCs w:val="24"/>
        </w:rPr>
        <w:t>Ogunleye</w:t>
      </w:r>
      <w:proofErr w:type="spellEnd"/>
      <w:r w:rsidRPr="00C43ED6">
        <w:rPr>
          <w:rFonts w:ascii="Bookman Old Style" w:hAnsi="Bookman Old Style"/>
          <w:sz w:val="26"/>
          <w:szCs w:val="24"/>
        </w:rPr>
        <w:t xml:space="preserve">, </w:t>
      </w:r>
      <w:r w:rsidR="001A0003">
        <w:rPr>
          <w:rFonts w:ascii="Bookman Old Style" w:hAnsi="Bookman Old Style"/>
          <w:sz w:val="26"/>
          <w:szCs w:val="24"/>
        </w:rPr>
        <w:t>2018</w:t>
      </w:r>
      <w:r w:rsidRPr="00C43ED6">
        <w:rPr>
          <w:rFonts w:ascii="Bookman Old Style" w:hAnsi="Bookman Old Style"/>
          <w:sz w:val="26"/>
          <w:szCs w:val="24"/>
        </w:rPr>
        <w:t>). A study by Adebayo (2018) highlighted that teachers who participated in structured training programs demonstrated a higher level of technology integration in their teaching compared to those who did not receive such training. This finding emphasizes the importance of structured and ongoing professional development that not only focuses on technical skills but also on pedagogical strategies for integrating ICT into the curriculum. Effective training programs should be designed to address the specific needs of teachers, taking into account their varying levels of experience and familiarity with technology.</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 xml:space="preserve">Moreover, the role of collaborative learning in professional development cannot be overstated. Teachers who engage in collaborative training sessions, where they can share experiences and learn from one another, often report increased confidence in using ICT (Hew &amp; Brush, </w:t>
      </w:r>
      <w:r w:rsidR="001A0003">
        <w:rPr>
          <w:rFonts w:ascii="Bookman Old Style" w:hAnsi="Bookman Old Style"/>
          <w:sz w:val="26"/>
          <w:szCs w:val="24"/>
        </w:rPr>
        <w:t>2018</w:t>
      </w:r>
      <w:r w:rsidRPr="00C43ED6">
        <w:rPr>
          <w:rFonts w:ascii="Bookman Old Style" w:hAnsi="Bookman Old Style"/>
          <w:sz w:val="26"/>
          <w:szCs w:val="24"/>
        </w:rPr>
        <w:t>). Such collaborative environments foster a sense of community among educators, encouraging them to experiment with new technologies and share best practices. This peer support can be particularly beneficial in overcoming the challenges associated with integrating ICT into teaching.</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Despite the potential benefits of professional development, barriers such as time constraints, lack of institutional support, and limited access to training opportunities can hinder teachers' participation in these programs (</w:t>
      </w:r>
      <w:proofErr w:type="spellStart"/>
      <w:r w:rsidRPr="00C43ED6">
        <w:rPr>
          <w:rFonts w:ascii="Bookman Old Style" w:hAnsi="Bookman Old Style"/>
          <w:sz w:val="26"/>
          <w:szCs w:val="24"/>
        </w:rPr>
        <w:t>Olatokun</w:t>
      </w:r>
      <w:proofErr w:type="spellEnd"/>
      <w:r w:rsidRPr="00C43ED6">
        <w:rPr>
          <w:rFonts w:ascii="Bookman Old Style" w:hAnsi="Bookman Old Style"/>
          <w:sz w:val="26"/>
          <w:szCs w:val="24"/>
        </w:rPr>
        <w:t xml:space="preserve"> &amp; </w:t>
      </w:r>
      <w:proofErr w:type="spellStart"/>
      <w:r w:rsidRPr="00C43ED6">
        <w:rPr>
          <w:rFonts w:ascii="Bookman Old Style" w:hAnsi="Bookman Old Style"/>
          <w:sz w:val="26"/>
          <w:szCs w:val="24"/>
        </w:rPr>
        <w:t>Eyinade</w:t>
      </w:r>
      <w:proofErr w:type="spellEnd"/>
      <w:r w:rsidRPr="00C43ED6">
        <w:rPr>
          <w:rFonts w:ascii="Bookman Old Style" w:hAnsi="Bookman Old Style"/>
          <w:sz w:val="26"/>
          <w:szCs w:val="24"/>
        </w:rPr>
        <w:t xml:space="preserve">, </w:t>
      </w:r>
      <w:r w:rsidR="001A0003">
        <w:rPr>
          <w:rFonts w:ascii="Bookman Old Style" w:hAnsi="Bookman Old Style"/>
          <w:sz w:val="26"/>
          <w:szCs w:val="24"/>
        </w:rPr>
        <w:t>2019</w:t>
      </w:r>
      <w:r w:rsidRPr="00C43ED6">
        <w:rPr>
          <w:rFonts w:ascii="Bookman Old Style" w:hAnsi="Bookman Old Style"/>
          <w:sz w:val="26"/>
          <w:szCs w:val="24"/>
        </w:rPr>
        <w:t>). Institutions must prioritize the provision of adequate resources and time for teachers to engage in professional development. By creating a culture that values continuous learning and improvement, educational institutions can empower teachers to embrace ICT and enhance their teaching practices.</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In summary, effective training and professional development are essential for enabling teachers to integrate ICT into their teaching practices successfully. Structured training programs, collaborative learning opportunities, and institutional support play critical roles in enhancing teachers' confidence and competence in using technology. Addressing the barriers to professional development is crucial for fostering a culture of innovation and technology integration in education.</w:t>
      </w:r>
    </w:p>
    <w:p w:rsidR="003E60F9" w:rsidRPr="00C43ED6" w:rsidRDefault="003E60F9" w:rsidP="00583474">
      <w:pPr>
        <w:jc w:val="both"/>
        <w:rPr>
          <w:rFonts w:ascii="Bookman Old Style" w:hAnsi="Bookman Old Style"/>
          <w:sz w:val="12"/>
          <w:szCs w:val="24"/>
        </w:rPr>
      </w:pPr>
    </w:p>
    <w:p w:rsidR="003E60F9" w:rsidRPr="00C43ED6" w:rsidRDefault="003E60F9" w:rsidP="00583474">
      <w:pPr>
        <w:jc w:val="both"/>
        <w:rPr>
          <w:rFonts w:ascii="Bookman Old Style" w:hAnsi="Bookman Old Style"/>
          <w:b/>
          <w:sz w:val="26"/>
          <w:szCs w:val="24"/>
        </w:rPr>
      </w:pPr>
      <w:r w:rsidRPr="00C43ED6">
        <w:rPr>
          <w:rFonts w:ascii="Bookman Old Style" w:hAnsi="Bookman Old Style"/>
          <w:b/>
          <w:sz w:val="26"/>
          <w:szCs w:val="24"/>
        </w:rPr>
        <w:t>Teachers' Experience and ICT Usage</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Teachers' experience is a significant factor influencing the integration of ICT in education. Experienced educators often have established teaching practices that may not incorporate technology, making them less likely to adopt new methods (</w:t>
      </w:r>
      <w:proofErr w:type="spellStart"/>
      <w:r w:rsidRPr="00C43ED6">
        <w:rPr>
          <w:rFonts w:ascii="Bookman Old Style" w:hAnsi="Bookman Old Style"/>
          <w:sz w:val="26"/>
          <w:szCs w:val="24"/>
        </w:rPr>
        <w:t>Ertmer</w:t>
      </w:r>
      <w:proofErr w:type="spellEnd"/>
      <w:r w:rsidRPr="00C43ED6">
        <w:rPr>
          <w:rFonts w:ascii="Bookman Old Style" w:hAnsi="Bookman Old Style"/>
          <w:sz w:val="26"/>
          <w:szCs w:val="24"/>
        </w:rPr>
        <w:t xml:space="preserve">, </w:t>
      </w:r>
      <w:r w:rsidR="002F5B4E">
        <w:rPr>
          <w:rFonts w:ascii="Bookman Old Style" w:hAnsi="Bookman Old Style"/>
          <w:sz w:val="26"/>
          <w:szCs w:val="24"/>
        </w:rPr>
        <w:t>2019</w:t>
      </w:r>
      <w:r w:rsidRPr="00C43ED6">
        <w:rPr>
          <w:rFonts w:ascii="Bookman Old Style" w:hAnsi="Bookman Old Style"/>
          <w:sz w:val="26"/>
          <w:szCs w:val="24"/>
        </w:rPr>
        <w:t>). However, experience can also serve as an asset when teachers are open to change and willing to adapt their practices to include ICT. Research indicates that experienced teachers who receive adequate training can leverage their knowledge and skills to enhance their use of technology in the classroom (</w:t>
      </w:r>
      <w:proofErr w:type="spellStart"/>
      <w:r w:rsidRPr="00C43ED6">
        <w:rPr>
          <w:rFonts w:ascii="Bookman Old Style" w:hAnsi="Bookman Old Style"/>
          <w:sz w:val="26"/>
          <w:szCs w:val="24"/>
        </w:rPr>
        <w:t>Bingimlas</w:t>
      </w:r>
      <w:proofErr w:type="spellEnd"/>
      <w:r w:rsidRPr="00C43ED6">
        <w:rPr>
          <w:rFonts w:ascii="Bookman Old Style" w:hAnsi="Bookman Old Style"/>
          <w:sz w:val="26"/>
          <w:szCs w:val="24"/>
        </w:rPr>
        <w:t xml:space="preserve">, </w:t>
      </w:r>
      <w:r w:rsidR="001A0003">
        <w:rPr>
          <w:rFonts w:ascii="Bookman Old Style" w:hAnsi="Bookman Old Style"/>
          <w:sz w:val="26"/>
          <w:szCs w:val="24"/>
        </w:rPr>
        <w:t>2015</w:t>
      </w:r>
      <w:r w:rsidRPr="00C43ED6">
        <w:rPr>
          <w:rFonts w:ascii="Bookman Old Style" w:hAnsi="Bookman Old Style"/>
          <w:sz w:val="26"/>
          <w:szCs w:val="24"/>
        </w:rPr>
        <w:t>).</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 xml:space="preserve">A study by </w:t>
      </w:r>
      <w:proofErr w:type="spellStart"/>
      <w:r w:rsidRPr="00C43ED6">
        <w:rPr>
          <w:rFonts w:ascii="Bookman Old Style" w:hAnsi="Bookman Old Style"/>
          <w:sz w:val="26"/>
          <w:szCs w:val="24"/>
        </w:rPr>
        <w:t>Korte</w:t>
      </w:r>
      <w:proofErr w:type="spellEnd"/>
      <w:r w:rsidRPr="00C43ED6">
        <w:rPr>
          <w:rFonts w:ascii="Bookman Old Style" w:hAnsi="Bookman Old Style"/>
          <w:sz w:val="26"/>
          <w:szCs w:val="24"/>
        </w:rPr>
        <w:t xml:space="preserve"> and </w:t>
      </w:r>
      <w:proofErr w:type="spellStart"/>
      <w:r w:rsidRPr="00C43ED6">
        <w:rPr>
          <w:rFonts w:ascii="Bookman Old Style" w:hAnsi="Bookman Old Style"/>
          <w:sz w:val="26"/>
          <w:szCs w:val="24"/>
        </w:rPr>
        <w:t>Hüsing</w:t>
      </w:r>
      <w:proofErr w:type="spellEnd"/>
      <w:r w:rsidRPr="00C43ED6">
        <w:rPr>
          <w:rFonts w:ascii="Bookman Old Style" w:hAnsi="Bookman Old Style"/>
          <w:sz w:val="26"/>
          <w:szCs w:val="24"/>
        </w:rPr>
        <w:t xml:space="preserve"> (</w:t>
      </w:r>
      <w:r w:rsidR="005B3051">
        <w:rPr>
          <w:rFonts w:ascii="Bookman Old Style" w:hAnsi="Bookman Old Style"/>
          <w:sz w:val="26"/>
          <w:szCs w:val="24"/>
        </w:rPr>
        <w:t>2018</w:t>
      </w:r>
      <w:r w:rsidRPr="00C43ED6">
        <w:rPr>
          <w:rFonts w:ascii="Bookman Old Style" w:hAnsi="Bookman Old Style"/>
          <w:sz w:val="26"/>
          <w:szCs w:val="24"/>
        </w:rPr>
        <w:t>) found that while novice teachers were generally more enthusiastic about using ICT, experienced teachers who had undergone training were able to integrate technology effectively into their teaching. This suggests that experience does not inherently limit the use of ICT; rather, it is the combination of experience and ongoing professional development that determines how effectively technology is utilized. Experienced teachers can draw on their pedagogical knowledge to create meaningful learning experiences that incorporate ICT, provided they are willing to embrace new tools and methods.</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Moreover, the willingness of experienced teachers to adopt ICT can be influenced by their perceptions of the relevance and effectiveness of technology in enhancing student learning. Teachers who recognize the potential of ICT to engage students and facilitate deeper learning are more likely to integrate it into their teaching practices (</w:t>
      </w:r>
      <w:proofErr w:type="spellStart"/>
      <w:r w:rsidRPr="00C43ED6">
        <w:rPr>
          <w:rFonts w:ascii="Bookman Old Style" w:hAnsi="Bookman Old Style"/>
          <w:sz w:val="26"/>
          <w:szCs w:val="24"/>
        </w:rPr>
        <w:t>Ertmer</w:t>
      </w:r>
      <w:proofErr w:type="spellEnd"/>
      <w:r w:rsidRPr="00C43ED6">
        <w:rPr>
          <w:rFonts w:ascii="Bookman Old Style" w:hAnsi="Bookman Old Style"/>
          <w:sz w:val="26"/>
          <w:szCs w:val="24"/>
        </w:rPr>
        <w:t xml:space="preserve">, </w:t>
      </w:r>
      <w:r w:rsidR="002F5B4E">
        <w:rPr>
          <w:rFonts w:ascii="Bookman Old Style" w:hAnsi="Bookman Old Style"/>
          <w:sz w:val="26"/>
          <w:szCs w:val="24"/>
        </w:rPr>
        <w:t>2019</w:t>
      </w:r>
      <w:r w:rsidRPr="00C43ED6">
        <w:rPr>
          <w:rFonts w:ascii="Bookman Old Style" w:hAnsi="Bookman Old Style"/>
          <w:sz w:val="26"/>
          <w:szCs w:val="24"/>
        </w:rPr>
        <w:t>). Therefore, fostering a positive attitude towards technology among experienced educators is essential for promoting its use in the classroom.</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In conclusion, teachers' experience plays a dual role in the integration of ICT in education. While established practices may pose challenges to adopting new technologies, experienced educators can also leverage their knowledge and skills to enhance ICT usage when provided with adequate training and support. Encouraging experienced teachers to embrace technology and recognize its potential benefits is crucial for fostering effective ICT integration in business education.</w:t>
      </w:r>
    </w:p>
    <w:p w:rsidR="003E60F9" w:rsidRPr="00C43ED6" w:rsidRDefault="003E60F9" w:rsidP="00583474">
      <w:pPr>
        <w:jc w:val="both"/>
        <w:rPr>
          <w:rFonts w:ascii="Bookman Old Style" w:hAnsi="Bookman Old Style"/>
          <w:b/>
          <w:sz w:val="26"/>
          <w:szCs w:val="24"/>
        </w:rPr>
      </w:pPr>
      <w:r w:rsidRPr="00C43ED6">
        <w:rPr>
          <w:rFonts w:ascii="Bookman Old Style" w:hAnsi="Bookman Old Style"/>
          <w:b/>
          <w:sz w:val="26"/>
          <w:szCs w:val="24"/>
        </w:rPr>
        <w:t>Resources and ICT Integration</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The availability of resources is a critical determinant of ICT integration in education. Teachers require access to hardware, such as computers and projectors, as well as software and reliable internet connectivity to effectively use ICT in their teaching (</w:t>
      </w:r>
      <w:proofErr w:type="spellStart"/>
      <w:r w:rsidRPr="00C43ED6">
        <w:rPr>
          <w:rFonts w:ascii="Bookman Old Style" w:hAnsi="Bookman Old Style"/>
          <w:sz w:val="26"/>
          <w:szCs w:val="24"/>
        </w:rPr>
        <w:t>Erdogan</w:t>
      </w:r>
      <w:proofErr w:type="spellEnd"/>
      <w:r w:rsidRPr="00C43ED6">
        <w:rPr>
          <w:rFonts w:ascii="Bookman Old Style" w:hAnsi="Bookman Old Style"/>
          <w:sz w:val="26"/>
          <w:szCs w:val="24"/>
        </w:rPr>
        <w:t>, 2016). In many Nigerian universities, inadequate infrastructure and limited access to resources pose significant challenges to the effective use of ICT in business education (</w:t>
      </w:r>
      <w:proofErr w:type="spellStart"/>
      <w:r w:rsidRPr="00C43ED6">
        <w:rPr>
          <w:rFonts w:ascii="Bookman Old Style" w:hAnsi="Bookman Old Style"/>
          <w:sz w:val="26"/>
          <w:szCs w:val="24"/>
        </w:rPr>
        <w:t>Olatokun</w:t>
      </w:r>
      <w:proofErr w:type="spellEnd"/>
      <w:r w:rsidRPr="00C43ED6">
        <w:rPr>
          <w:rFonts w:ascii="Bookman Old Style" w:hAnsi="Bookman Old Style"/>
          <w:sz w:val="26"/>
          <w:szCs w:val="24"/>
        </w:rPr>
        <w:t xml:space="preserve"> &amp; </w:t>
      </w:r>
      <w:proofErr w:type="spellStart"/>
      <w:r w:rsidRPr="00C43ED6">
        <w:rPr>
          <w:rFonts w:ascii="Bookman Old Style" w:hAnsi="Bookman Old Style"/>
          <w:sz w:val="26"/>
          <w:szCs w:val="24"/>
        </w:rPr>
        <w:t>Eyinade</w:t>
      </w:r>
      <w:proofErr w:type="spellEnd"/>
      <w:r w:rsidRPr="00C43ED6">
        <w:rPr>
          <w:rFonts w:ascii="Bookman Old Style" w:hAnsi="Bookman Old Style"/>
          <w:sz w:val="26"/>
          <w:szCs w:val="24"/>
        </w:rPr>
        <w:t xml:space="preserve">, </w:t>
      </w:r>
      <w:r w:rsidR="001A0003">
        <w:rPr>
          <w:rFonts w:ascii="Bookman Old Style" w:hAnsi="Bookman Old Style"/>
          <w:sz w:val="26"/>
          <w:szCs w:val="24"/>
        </w:rPr>
        <w:t>2019</w:t>
      </w:r>
      <w:r w:rsidRPr="00C43ED6">
        <w:rPr>
          <w:rFonts w:ascii="Bookman Old Style" w:hAnsi="Bookman Old Style"/>
          <w:sz w:val="26"/>
          <w:szCs w:val="24"/>
        </w:rPr>
        <w:t>). Without the necessary tools and resources, even the most motivated and well-</w:t>
      </w:r>
      <w:r w:rsidRPr="00C43ED6">
        <w:rPr>
          <w:rFonts w:ascii="Bookman Old Style" w:hAnsi="Bookman Old Style"/>
          <w:sz w:val="26"/>
          <w:szCs w:val="24"/>
        </w:rPr>
        <w:lastRenderedPageBreak/>
        <w:t>trained teachers may struggle to incorporate technology into their teaching practices.</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 xml:space="preserve">Research has shown that the availability of modern ICT resources positively correlates with teachers' willingness to integrate technology into their classrooms. A study by </w:t>
      </w:r>
      <w:proofErr w:type="spellStart"/>
      <w:r w:rsidRPr="00C43ED6">
        <w:rPr>
          <w:rFonts w:ascii="Bookman Old Style" w:hAnsi="Bookman Old Style"/>
          <w:sz w:val="26"/>
          <w:szCs w:val="24"/>
        </w:rPr>
        <w:t>Awoleye</w:t>
      </w:r>
      <w:proofErr w:type="spellEnd"/>
      <w:r w:rsidRPr="00C43ED6">
        <w:rPr>
          <w:rFonts w:ascii="Bookman Old Style" w:hAnsi="Bookman Old Style"/>
          <w:sz w:val="26"/>
          <w:szCs w:val="24"/>
        </w:rPr>
        <w:t xml:space="preserve"> et al. (</w:t>
      </w:r>
      <w:r w:rsidR="001A0003">
        <w:rPr>
          <w:rFonts w:ascii="Bookman Old Style" w:hAnsi="Bookman Old Style"/>
          <w:sz w:val="26"/>
          <w:szCs w:val="24"/>
        </w:rPr>
        <w:t>2018</w:t>
      </w:r>
      <w:r w:rsidRPr="00C43ED6">
        <w:rPr>
          <w:rFonts w:ascii="Bookman Old Style" w:hAnsi="Bookman Old Style"/>
          <w:sz w:val="26"/>
          <w:szCs w:val="24"/>
        </w:rPr>
        <w:t>) found that teachers who had access to up-to-date technology and resources were more likely to incorporate ICT into their teaching practices. Conversely, those with limited access reported feeling constrained in their ability to use technology effectively. This highlights the importance of investing in infrastructure and resources to support teachers in their efforts to integrate ICT.</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Furthermore, the role of institutional support in providing resources cannot be overlooked. Educational institutions must prioritize the allocation of funds and resources for ICT integration, ensuring that teachers have access to the tools they need to enhance their teaching (</w:t>
      </w:r>
      <w:proofErr w:type="spellStart"/>
      <w:r w:rsidRPr="00C43ED6">
        <w:rPr>
          <w:rFonts w:ascii="Bookman Old Style" w:hAnsi="Bookman Old Style"/>
          <w:sz w:val="26"/>
          <w:szCs w:val="24"/>
        </w:rPr>
        <w:t>Ogunleye</w:t>
      </w:r>
      <w:proofErr w:type="spellEnd"/>
      <w:r w:rsidRPr="00C43ED6">
        <w:rPr>
          <w:rFonts w:ascii="Bookman Old Style" w:hAnsi="Bookman Old Style"/>
          <w:sz w:val="26"/>
          <w:szCs w:val="24"/>
        </w:rPr>
        <w:t xml:space="preserve">, </w:t>
      </w:r>
      <w:r w:rsidR="001A0003">
        <w:rPr>
          <w:rFonts w:ascii="Bookman Old Style" w:hAnsi="Bookman Old Style"/>
          <w:sz w:val="26"/>
          <w:szCs w:val="24"/>
        </w:rPr>
        <w:t>2018</w:t>
      </w:r>
      <w:r w:rsidRPr="00C43ED6">
        <w:rPr>
          <w:rFonts w:ascii="Bookman Old Style" w:hAnsi="Bookman Old Style"/>
          <w:sz w:val="26"/>
          <w:szCs w:val="24"/>
        </w:rPr>
        <w:t>). Additionally, institutions should provide ongoing technical support and maintenance for ICT resources to ensure their effective use in the classroom.</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In summary, the availability of resources is a critical factor influencing the successful integration of ICT in education. Access to modern hardware, software, and reliable internet connectivity is essential for teachers to effectively utilize technology in their teaching practices. In many Nigerian universities, however, inadequate infrastructure and limited resources present significant challenges that hinder the effective use of ICT in business education (</w:t>
      </w:r>
      <w:proofErr w:type="spellStart"/>
      <w:r w:rsidRPr="00C43ED6">
        <w:rPr>
          <w:rFonts w:ascii="Bookman Old Style" w:hAnsi="Bookman Old Style"/>
          <w:sz w:val="26"/>
          <w:szCs w:val="24"/>
        </w:rPr>
        <w:t>Olatokun</w:t>
      </w:r>
      <w:proofErr w:type="spellEnd"/>
      <w:r w:rsidRPr="00C43ED6">
        <w:rPr>
          <w:rFonts w:ascii="Bookman Old Style" w:hAnsi="Bookman Old Style"/>
          <w:sz w:val="26"/>
          <w:szCs w:val="24"/>
        </w:rPr>
        <w:t xml:space="preserve"> &amp; </w:t>
      </w:r>
      <w:proofErr w:type="spellStart"/>
      <w:r w:rsidRPr="00C43ED6">
        <w:rPr>
          <w:rFonts w:ascii="Bookman Old Style" w:hAnsi="Bookman Old Style"/>
          <w:sz w:val="26"/>
          <w:szCs w:val="24"/>
        </w:rPr>
        <w:t>Eyinade</w:t>
      </w:r>
      <w:proofErr w:type="spellEnd"/>
      <w:r w:rsidRPr="00C43ED6">
        <w:rPr>
          <w:rFonts w:ascii="Bookman Old Style" w:hAnsi="Bookman Old Style"/>
          <w:sz w:val="26"/>
          <w:szCs w:val="24"/>
        </w:rPr>
        <w:t xml:space="preserve">, </w:t>
      </w:r>
      <w:r w:rsidR="001A0003">
        <w:rPr>
          <w:rFonts w:ascii="Bookman Old Style" w:hAnsi="Bookman Old Style"/>
          <w:sz w:val="26"/>
          <w:szCs w:val="24"/>
        </w:rPr>
        <w:t>2019</w:t>
      </w:r>
      <w:r w:rsidRPr="00C43ED6">
        <w:rPr>
          <w:rFonts w:ascii="Bookman Old Style" w:hAnsi="Bookman Old Style"/>
          <w:sz w:val="26"/>
          <w:szCs w:val="24"/>
        </w:rPr>
        <w:t>). Addressing these challenges is crucial for maximizing the potential of ICT to enhance teaching and learning outcomes.</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Moreover, the relationship between resource availability and teachers' confidence in using ICT cannot be overstated. When teachers have access to the necessary tools and resources, they are more likely to experiment with new technologies and incorporate them into their teaching methods (</w:t>
      </w:r>
      <w:proofErr w:type="spellStart"/>
      <w:r w:rsidRPr="00C43ED6">
        <w:rPr>
          <w:rFonts w:ascii="Bookman Old Style" w:hAnsi="Bookman Old Style"/>
          <w:sz w:val="26"/>
          <w:szCs w:val="24"/>
        </w:rPr>
        <w:t>Erdogan</w:t>
      </w:r>
      <w:proofErr w:type="spellEnd"/>
      <w:r w:rsidRPr="00C43ED6">
        <w:rPr>
          <w:rFonts w:ascii="Bookman Old Style" w:hAnsi="Bookman Old Style"/>
          <w:sz w:val="26"/>
          <w:szCs w:val="24"/>
        </w:rPr>
        <w:t xml:space="preserve">, 2016). This experimentation can lead to innovative teaching practices that engage students and facilitate deeper learning. Conversely, a lack of resources can lead to frustration and </w:t>
      </w:r>
      <w:proofErr w:type="gramStart"/>
      <w:r w:rsidRPr="00C43ED6">
        <w:rPr>
          <w:rFonts w:ascii="Bookman Old Style" w:hAnsi="Bookman Old Style"/>
          <w:sz w:val="26"/>
          <w:szCs w:val="24"/>
        </w:rPr>
        <w:t>a reluctance</w:t>
      </w:r>
      <w:proofErr w:type="gramEnd"/>
      <w:r w:rsidRPr="00C43ED6">
        <w:rPr>
          <w:rFonts w:ascii="Bookman Old Style" w:hAnsi="Bookman Old Style"/>
          <w:sz w:val="26"/>
          <w:szCs w:val="24"/>
        </w:rPr>
        <w:t xml:space="preserve"> to adopt new technologies, ultimately limiting the effectiveness of ICT integration.</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Institutional support plays a vital role in ensuring that teachers have access to the resources they need. Educational institutions must prioritize the allocation of funds for ICT infrastructure and provide ongoing technical support to maintain and upgrade resources (</w:t>
      </w:r>
      <w:proofErr w:type="spellStart"/>
      <w:r w:rsidRPr="00C43ED6">
        <w:rPr>
          <w:rFonts w:ascii="Bookman Old Style" w:hAnsi="Bookman Old Style"/>
          <w:sz w:val="26"/>
          <w:szCs w:val="24"/>
        </w:rPr>
        <w:t>Ogunleye</w:t>
      </w:r>
      <w:proofErr w:type="spellEnd"/>
      <w:r w:rsidRPr="00C43ED6">
        <w:rPr>
          <w:rFonts w:ascii="Bookman Old Style" w:hAnsi="Bookman Old Style"/>
          <w:sz w:val="26"/>
          <w:szCs w:val="24"/>
        </w:rPr>
        <w:t xml:space="preserve">, </w:t>
      </w:r>
      <w:r w:rsidR="001A0003">
        <w:rPr>
          <w:rFonts w:ascii="Bookman Old Style" w:hAnsi="Bookman Old Style"/>
          <w:sz w:val="26"/>
          <w:szCs w:val="24"/>
        </w:rPr>
        <w:t>2018</w:t>
      </w:r>
      <w:r w:rsidRPr="00C43ED6">
        <w:rPr>
          <w:rFonts w:ascii="Bookman Old Style" w:hAnsi="Bookman Old Style"/>
          <w:sz w:val="26"/>
          <w:szCs w:val="24"/>
        </w:rPr>
        <w:t>). Additionally, institutions should foster a culture of collaboration and sharing among educators, encouraging them to share resources and best practices for integrating ICT into their teaching.</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 xml:space="preserve">In conclusion, the availability of resources is a crucial determinant of ICT integration in education. Access to modern </w:t>
      </w:r>
      <w:r w:rsidRPr="00C43ED6">
        <w:rPr>
          <w:rFonts w:ascii="Bookman Old Style" w:hAnsi="Bookman Old Style"/>
          <w:sz w:val="26"/>
          <w:szCs w:val="24"/>
        </w:rPr>
        <w:lastRenderedPageBreak/>
        <w:t>technology and institutional support significantly influences teachers' ability to utilize ICT effectively in their classrooms. By addressing the challenges related to resource availability and providing adequate support, educational institutions can empower teachers to embrace technology and enhance their teaching practices in business education.</w:t>
      </w:r>
    </w:p>
    <w:p w:rsidR="003E60F9" w:rsidRPr="00C43ED6" w:rsidRDefault="003E60F9" w:rsidP="00583474">
      <w:pPr>
        <w:jc w:val="both"/>
        <w:rPr>
          <w:rFonts w:ascii="Bookman Old Style" w:hAnsi="Bookman Old Style"/>
          <w:sz w:val="12"/>
          <w:szCs w:val="24"/>
        </w:rPr>
      </w:pPr>
    </w:p>
    <w:p w:rsidR="003E60F9" w:rsidRPr="00C43ED6" w:rsidRDefault="003E60F9" w:rsidP="00583474">
      <w:pPr>
        <w:jc w:val="both"/>
        <w:rPr>
          <w:rFonts w:ascii="Bookman Old Style" w:hAnsi="Bookman Old Style"/>
          <w:b/>
          <w:sz w:val="26"/>
          <w:szCs w:val="24"/>
        </w:rPr>
      </w:pPr>
      <w:r w:rsidRPr="00C43ED6">
        <w:rPr>
          <w:rFonts w:ascii="Bookman Old Style" w:hAnsi="Bookman Old Style"/>
          <w:b/>
          <w:sz w:val="26"/>
          <w:szCs w:val="24"/>
        </w:rPr>
        <w:t>Summary of Literature</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The literature reviewed highlights the multifaceted relationship between teachers' factors and the integration of ICT in education. Teachers' attitudes towards ICT are a critical determinant of its adoption, with positive perceptions leading to increased usage and negative perceptions creating barriers. Training and professional development are essential for equipping teachers with the skills and confidence needed to effectively integrate technology into their teaching practices. Furthermore, teachers' experience can both facilitate and hinder ICT usage, depending on their willingness to adapt and learn.</w:t>
      </w:r>
    </w:p>
    <w:p w:rsidR="003E60F9" w:rsidRPr="00C43ED6" w:rsidRDefault="003E60F9" w:rsidP="00583474">
      <w:pPr>
        <w:ind w:firstLine="720"/>
        <w:jc w:val="both"/>
        <w:rPr>
          <w:rFonts w:ascii="Bookman Old Style" w:hAnsi="Bookman Old Style"/>
          <w:sz w:val="26"/>
          <w:szCs w:val="24"/>
        </w:rPr>
      </w:pPr>
      <w:r w:rsidRPr="00C43ED6">
        <w:rPr>
          <w:rFonts w:ascii="Bookman Old Style" w:hAnsi="Bookman Old Style"/>
          <w:sz w:val="26"/>
          <w:szCs w:val="24"/>
        </w:rPr>
        <w:t>Additionally, the availability of resources plays a significant role in determining teachers' ability to utilize ICT in their classrooms. Access to modern technology, software, and reliable internet connectivity is essential for effective integration. Institutional support is crucial in providing the necessary resources and fostering a culture of collaboration among educators. Overall, addressing these factors is vital for enhancing the integration of ICT in business education and improving teaching and learning outcomes in Nigerian universities.</w:t>
      </w:r>
    </w:p>
    <w:p w:rsidR="008E0399" w:rsidRPr="00C43ED6" w:rsidRDefault="003E60F9" w:rsidP="00583474">
      <w:pPr>
        <w:jc w:val="both"/>
        <w:rPr>
          <w:rFonts w:ascii="Bookman Old Style" w:hAnsi="Bookman Old Style"/>
          <w:sz w:val="28"/>
          <w:szCs w:val="24"/>
        </w:rPr>
      </w:pPr>
      <w:r w:rsidRPr="00C43ED6">
        <w:rPr>
          <w:rFonts w:ascii="Bookman Old Style" w:hAnsi="Bookman Old Style"/>
          <w:sz w:val="26"/>
          <w:szCs w:val="24"/>
        </w:rPr>
        <w:t>The findings from this literature review will inform the research design and methodology of the current study, guiding the exploration of the relationship between teachers' factors and the usage of ICT in teaching and learning business education courses in Nigerian universities. By understanding these dynamics, the study aims to provide valuable insights and recommendations for improving ICT integration in education.</w:t>
      </w:r>
    </w:p>
    <w:p w:rsidR="008E0399" w:rsidRDefault="008E0399" w:rsidP="00583474">
      <w:pPr>
        <w:jc w:val="both"/>
        <w:rPr>
          <w:rFonts w:ascii="Bookman Old Style" w:hAnsi="Bookman Old Style"/>
          <w:sz w:val="26"/>
          <w:szCs w:val="24"/>
        </w:rPr>
      </w:pPr>
    </w:p>
    <w:p w:rsidR="008E0399" w:rsidRDefault="008E0399" w:rsidP="00583474">
      <w:pPr>
        <w:jc w:val="both"/>
        <w:rPr>
          <w:rFonts w:ascii="Bookman Old Style" w:hAnsi="Bookman Old Style"/>
          <w:sz w:val="26"/>
          <w:szCs w:val="24"/>
        </w:rPr>
      </w:pPr>
    </w:p>
    <w:p w:rsidR="0073101E" w:rsidRDefault="0073101E" w:rsidP="00583474">
      <w:pPr>
        <w:jc w:val="both"/>
        <w:rPr>
          <w:rFonts w:ascii="Bookman Old Style" w:hAnsi="Bookman Old Style"/>
          <w:sz w:val="26"/>
          <w:szCs w:val="24"/>
        </w:rPr>
      </w:pPr>
    </w:p>
    <w:p w:rsidR="0073101E" w:rsidRDefault="0073101E" w:rsidP="00583474">
      <w:pPr>
        <w:jc w:val="both"/>
        <w:rPr>
          <w:rFonts w:ascii="Bookman Old Style" w:hAnsi="Bookman Old Style"/>
          <w:sz w:val="26"/>
          <w:szCs w:val="24"/>
        </w:rPr>
      </w:pPr>
    </w:p>
    <w:p w:rsidR="0073101E" w:rsidRDefault="0073101E" w:rsidP="00583474">
      <w:pPr>
        <w:jc w:val="both"/>
        <w:rPr>
          <w:rFonts w:ascii="Bookman Old Style" w:hAnsi="Bookman Old Style"/>
          <w:sz w:val="26"/>
          <w:szCs w:val="24"/>
        </w:rPr>
      </w:pPr>
    </w:p>
    <w:p w:rsidR="009B16F5" w:rsidRPr="0043360B" w:rsidRDefault="009B16F5" w:rsidP="00583474">
      <w:pPr>
        <w:jc w:val="center"/>
        <w:rPr>
          <w:rFonts w:ascii="Bookman Old Style" w:hAnsi="Bookman Old Style"/>
          <w:b/>
          <w:sz w:val="26"/>
          <w:szCs w:val="24"/>
        </w:rPr>
      </w:pPr>
      <w:r w:rsidRPr="0043360B">
        <w:rPr>
          <w:rFonts w:ascii="Bookman Old Style" w:hAnsi="Bookman Old Style"/>
          <w:b/>
          <w:sz w:val="26"/>
          <w:szCs w:val="24"/>
        </w:rPr>
        <w:t>CHAPTER THREE</w:t>
      </w:r>
    </w:p>
    <w:p w:rsidR="009B16F5" w:rsidRPr="0043360B" w:rsidRDefault="009B16F5" w:rsidP="00583474">
      <w:pPr>
        <w:jc w:val="center"/>
        <w:rPr>
          <w:rFonts w:ascii="Bookman Old Style" w:hAnsi="Bookman Old Style"/>
          <w:b/>
          <w:sz w:val="26"/>
          <w:szCs w:val="24"/>
        </w:rPr>
      </w:pPr>
      <w:r w:rsidRPr="0043360B">
        <w:rPr>
          <w:rFonts w:ascii="Bookman Old Style" w:hAnsi="Bookman Old Style"/>
          <w:b/>
          <w:sz w:val="26"/>
          <w:szCs w:val="24"/>
        </w:rPr>
        <w:t>RESEARCH METHODOLOGY</w:t>
      </w:r>
    </w:p>
    <w:p w:rsidR="009B16F5" w:rsidRDefault="009B16F5" w:rsidP="00583474">
      <w:pPr>
        <w:ind w:firstLine="720"/>
        <w:jc w:val="both"/>
        <w:rPr>
          <w:rFonts w:ascii="Bookman Old Style" w:hAnsi="Bookman Old Style"/>
          <w:sz w:val="26"/>
          <w:szCs w:val="24"/>
        </w:rPr>
      </w:pPr>
      <w:r w:rsidRPr="006B4DC6">
        <w:rPr>
          <w:rFonts w:ascii="Bookman Old Style" w:hAnsi="Bookman Old Style"/>
          <w:sz w:val="26"/>
          <w:szCs w:val="24"/>
        </w:rPr>
        <w:t>This chapter outlines the methodology employed in this study to investigate the effectiveness and regularity of Information and Communication Technologies (ICT) use among bu</w:t>
      </w:r>
      <w:r>
        <w:rPr>
          <w:rFonts w:ascii="Bookman Old Style" w:hAnsi="Bookman Old Style"/>
          <w:sz w:val="26"/>
          <w:szCs w:val="24"/>
        </w:rPr>
        <w:t>siness education undergraduates.</w:t>
      </w:r>
    </w:p>
    <w:p w:rsidR="009B16F5" w:rsidRPr="0043360B" w:rsidRDefault="009B16F5" w:rsidP="00583474">
      <w:pPr>
        <w:ind w:firstLine="720"/>
        <w:jc w:val="both"/>
        <w:rPr>
          <w:rFonts w:ascii="Bookman Old Style" w:hAnsi="Bookman Old Style"/>
          <w:sz w:val="26"/>
          <w:szCs w:val="24"/>
        </w:rPr>
      </w:pPr>
      <w:r w:rsidRPr="0043360B">
        <w:rPr>
          <w:rFonts w:ascii="Bookman Old Style" w:hAnsi="Bookman Old Style"/>
          <w:sz w:val="26"/>
          <w:szCs w:val="24"/>
        </w:rPr>
        <w:t>The chapter is therefore, presented under the following sub-headings:</w:t>
      </w:r>
    </w:p>
    <w:p w:rsidR="009B16F5" w:rsidRPr="0043360B" w:rsidRDefault="009B16F5" w:rsidP="00583474">
      <w:pPr>
        <w:pStyle w:val="ListParagraph"/>
        <w:numPr>
          <w:ilvl w:val="0"/>
          <w:numId w:val="34"/>
        </w:numPr>
        <w:rPr>
          <w:rFonts w:ascii="Bookman Old Style" w:hAnsi="Bookman Old Style"/>
          <w:sz w:val="26"/>
          <w:szCs w:val="24"/>
        </w:rPr>
      </w:pPr>
      <w:r w:rsidRPr="0043360B">
        <w:rPr>
          <w:rFonts w:ascii="Bookman Old Style" w:hAnsi="Bookman Old Style"/>
          <w:sz w:val="26"/>
          <w:szCs w:val="24"/>
        </w:rPr>
        <w:t>Research design</w:t>
      </w:r>
    </w:p>
    <w:p w:rsidR="009B16F5" w:rsidRPr="0043360B" w:rsidRDefault="009B16F5" w:rsidP="00583474">
      <w:pPr>
        <w:pStyle w:val="ListParagraph"/>
        <w:numPr>
          <w:ilvl w:val="0"/>
          <w:numId w:val="34"/>
        </w:numPr>
        <w:rPr>
          <w:rFonts w:ascii="Bookman Old Style" w:hAnsi="Bookman Old Style"/>
          <w:sz w:val="26"/>
          <w:szCs w:val="24"/>
        </w:rPr>
      </w:pPr>
      <w:r w:rsidRPr="0043360B">
        <w:rPr>
          <w:rFonts w:ascii="Bookman Old Style" w:hAnsi="Bookman Old Style"/>
          <w:sz w:val="26"/>
          <w:szCs w:val="24"/>
        </w:rPr>
        <w:lastRenderedPageBreak/>
        <w:t>Population of the study</w:t>
      </w:r>
    </w:p>
    <w:p w:rsidR="009B16F5" w:rsidRPr="0043360B" w:rsidRDefault="009B16F5" w:rsidP="00583474">
      <w:pPr>
        <w:pStyle w:val="ListParagraph"/>
        <w:numPr>
          <w:ilvl w:val="0"/>
          <w:numId w:val="34"/>
        </w:numPr>
        <w:rPr>
          <w:rFonts w:ascii="Bookman Old Style" w:hAnsi="Bookman Old Style"/>
          <w:sz w:val="26"/>
          <w:szCs w:val="24"/>
        </w:rPr>
      </w:pPr>
      <w:r w:rsidRPr="0043360B">
        <w:rPr>
          <w:rFonts w:ascii="Bookman Old Style" w:hAnsi="Bookman Old Style"/>
          <w:sz w:val="26"/>
          <w:szCs w:val="24"/>
        </w:rPr>
        <w:t>Sampling technique</w:t>
      </w:r>
    </w:p>
    <w:p w:rsidR="009B16F5" w:rsidRPr="0043360B" w:rsidRDefault="009B16F5" w:rsidP="00583474">
      <w:pPr>
        <w:pStyle w:val="ListParagraph"/>
        <w:numPr>
          <w:ilvl w:val="0"/>
          <w:numId w:val="34"/>
        </w:numPr>
        <w:rPr>
          <w:rFonts w:ascii="Bookman Old Style" w:hAnsi="Bookman Old Style"/>
          <w:sz w:val="26"/>
          <w:szCs w:val="24"/>
        </w:rPr>
      </w:pPr>
      <w:r w:rsidRPr="0043360B">
        <w:rPr>
          <w:rFonts w:ascii="Bookman Old Style" w:hAnsi="Bookman Old Style"/>
          <w:sz w:val="26"/>
          <w:szCs w:val="24"/>
        </w:rPr>
        <w:t>Instrumentation</w:t>
      </w:r>
    </w:p>
    <w:p w:rsidR="009B16F5" w:rsidRPr="0043360B" w:rsidRDefault="009B16F5" w:rsidP="00583474">
      <w:pPr>
        <w:pStyle w:val="ListParagraph"/>
        <w:numPr>
          <w:ilvl w:val="0"/>
          <w:numId w:val="34"/>
        </w:numPr>
        <w:rPr>
          <w:rFonts w:ascii="Bookman Old Style" w:hAnsi="Bookman Old Style"/>
          <w:sz w:val="26"/>
          <w:szCs w:val="24"/>
        </w:rPr>
      </w:pPr>
      <w:r w:rsidRPr="0043360B">
        <w:rPr>
          <w:rFonts w:ascii="Bookman Old Style" w:hAnsi="Bookman Old Style"/>
          <w:sz w:val="26"/>
          <w:szCs w:val="24"/>
        </w:rPr>
        <w:t>Data collection procedure</w:t>
      </w:r>
    </w:p>
    <w:p w:rsidR="009B16F5" w:rsidRPr="0043360B" w:rsidRDefault="009B16F5" w:rsidP="00583474">
      <w:pPr>
        <w:pStyle w:val="ListParagraph"/>
        <w:numPr>
          <w:ilvl w:val="0"/>
          <w:numId w:val="34"/>
        </w:numPr>
        <w:rPr>
          <w:rFonts w:ascii="Bookman Old Style" w:hAnsi="Bookman Old Style"/>
          <w:sz w:val="26"/>
          <w:szCs w:val="24"/>
        </w:rPr>
      </w:pPr>
      <w:r w:rsidRPr="0043360B">
        <w:rPr>
          <w:rFonts w:ascii="Bookman Old Style" w:hAnsi="Bookman Old Style"/>
          <w:sz w:val="26"/>
          <w:szCs w:val="24"/>
        </w:rPr>
        <w:t>Data analysis</w:t>
      </w:r>
    </w:p>
    <w:p w:rsidR="00702A15" w:rsidRPr="00702A15" w:rsidRDefault="00702A15" w:rsidP="00583474">
      <w:pPr>
        <w:jc w:val="both"/>
        <w:rPr>
          <w:rFonts w:ascii="Bookman Old Style" w:hAnsi="Bookman Old Style"/>
          <w:b/>
          <w:sz w:val="10"/>
          <w:szCs w:val="24"/>
        </w:rPr>
      </w:pPr>
    </w:p>
    <w:p w:rsidR="009B16F5" w:rsidRPr="00012A60" w:rsidRDefault="009B16F5" w:rsidP="00583474">
      <w:pPr>
        <w:jc w:val="both"/>
        <w:rPr>
          <w:rFonts w:ascii="Bookman Old Style" w:hAnsi="Bookman Old Style"/>
          <w:b/>
          <w:sz w:val="26"/>
          <w:szCs w:val="24"/>
        </w:rPr>
      </w:pPr>
      <w:r w:rsidRPr="00012A60">
        <w:rPr>
          <w:rFonts w:ascii="Bookman Old Style" w:hAnsi="Bookman Old Style"/>
          <w:b/>
          <w:sz w:val="26"/>
          <w:szCs w:val="24"/>
        </w:rPr>
        <w:t>Research Design</w:t>
      </w:r>
    </w:p>
    <w:p w:rsidR="009B16F5" w:rsidRPr="003F10E1" w:rsidRDefault="009B16F5" w:rsidP="00583474">
      <w:pPr>
        <w:ind w:firstLine="720"/>
        <w:jc w:val="both"/>
        <w:rPr>
          <w:rFonts w:ascii="Bookman Old Style" w:hAnsi="Bookman Old Style"/>
          <w:sz w:val="26"/>
          <w:szCs w:val="24"/>
        </w:rPr>
      </w:pPr>
      <w:r w:rsidRPr="009B16F5">
        <w:rPr>
          <w:rFonts w:ascii="Bookman Old Style" w:hAnsi="Bookman Old Style"/>
          <w:sz w:val="26"/>
          <w:szCs w:val="24"/>
        </w:rPr>
        <w:t xml:space="preserve">The descriptive survey research design was used for this research study because it avails itself of systematic documentation of current opinions and information on the research work. Francis (2016); </w:t>
      </w:r>
      <w:proofErr w:type="spellStart"/>
      <w:r w:rsidRPr="009B16F5">
        <w:rPr>
          <w:rFonts w:ascii="Bookman Old Style" w:hAnsi="Bookman Old Style"/>
          <w:sz w:val="26"/>
          <w:szCs w:val="24"/>
        </w:rPr>
        <w:t>Glasow</w:t>
      </w:r>
      <w:proofErr w:type="spellEnd"/>
      <w:r w:rsidRPr="009B16F5">
        <w:rPr>
          <w:rFonts w:ascii="Bookman Old Style" w:hAnsi="Bookman Old Style"/>
          <w:sz w:val="26"/>
          <w:szCs w:val="24"/>
        </w:rPr>
        <w:t xml:space="preserve"> (2019); Isaac and Michael (1997) in </w:t>
      </w:r>
      <w:proofErr w:type="spellStart"/>
      <w:r w:rsidRPr="009B16F5">
        <w:rPr>
          <w:rFonts w:ascii="Bookman Old Style" w:hAnsi="Bookman Old Style"/>
          <w:sz w:val="26"/>
          <w:szCs w:val="24"/>
        </w:rPr>
        <w:t>Trochim</w:t>
      </w:r>
      <w:proofErr w:type="spellEnd"/>
      <w:r w:rsidRPr="009B16F5">
        <w:rPr>
          <w:rFonts w:ascii="Bookman Old Style" w:hAnsi="Bookman Old Style"/>
          <w:sz w:val="26"/>
          <w:szCs w:val="24"/>
        </w:rPr>
        <w:t xml:space="preserve"> (2021), opined that this design enables researchers to analyses trends across time, and generally to describe what exists, in what amount, and in what context. In essence, the researcher administered survey questionnaires to the respondents (business education teachers) in the institutions selected for the study so as to be able to quantitatively describe specific aspect of the sample study and examine relationships among variables of the study (Glasgow, 2019).</w:t>
      </w:r>
    </w:p>
    <w:p w:rsidR="009B16F5" w:rsidRPr="008F6215" w:rsidRDefault="009B16F5" w:rsidP="00583474">
      <w:pPr>
        <w:jc w:val="both"/>
        <w:rPr>
          <w:rFonts w:ascii="Bookman Old Style" w:hAnsi="Bookman Old Style"/>
          <w:sz w:val="10"/>
          <w:szCs w:val="24"/>
        </w:rPr>
      </w:pPr>
    </w:p>
    <w:p w:rsidR="009B16F5" w:rsidRPr="008F6215" w:rsidRDefault="009B16F5" w:rsidP="00583474">
      <w:pPr>
        <w:jc w:val="both"/>
        <w:rPr>
          <w:rFonts w:ascii="Bookman Old Style" w:hAnsi="Bookman Old Style"/>
          <w:b/>
          <w:sz w:val="26"/>
          <w:szCs w:val="24"/>
        </w:rPr>
      </w:pPr>
      <w:r w:rsidRPr="008F6215">
        <w:rPr>
          <w:rFonts w:ascii="Bookman Old Style" w:hAnsi="Bookman Old Style"/>
          <w:b/>
          <w:sz w:val="26"/>
          <w:szCs w:val="24"/>
        </w:rPr>
        <w:t>Population and Sample</w:t>
      </w:r>
    </w:p>
    <w:p w:rsidR="009B16F5" w:rsidRDefault="00A0216D" w:rsidP="00583474">
      <w:pPr>
        <w:ind w:firstLine="720"/>
        <w:jc w:val="both"/>
        <w:rPr>
          <w:rFonts w:ascii="Bookman Old Style" w:hAnsi="Bookman Old Style"/>
          <w:sz w:val="26"/>
          <w:szCs w:val="24"/>
        </w:rPr>
      </w:pPr>
      <w:r w:rsidRPr="00A0216D">
        <w:rPr>
          <w:rFonts w:ascii="Bookman Old Style" w:hAnsi="Bookman Old Style"/>
          <w:sz w:val="26"/>
          <w:szCs w:val="24"/>
        </w:rPr>
        <w:t xml:space="preserve">The population of this study consisted of all the Business Education lecturers and students of all levels in </w:t>
      </w:r>
      <w:proofErr w:type="spellStart"/>
      <w:r w:rsidRPr="00A0216D">
        <w:rPr>
          <w:rFonts w:ascii="Bookman Old Style" w:hAnsi="Bookman Old Style"/>
          <w:sz w:val="26"/>
          <w:szCs w:val="24"/>
        </w:rPr>
        <w:t>Kwara</w:t>
      </w:r>
      <w:proofErr w:type="spellEnd"/>
      <w:r w:rsidRPr="00A0216D">
        <w:rPr>
          <w:rFonts w:ascii="Bookman Old Style" w:hAnsi="Bookman Old Style"/>
          <w:sz w:val="26"/>
          <w:szCs w:val="24"/>
        </w:rPr>
        <w:t xml:space="preserve"> State College of Education, Ilorin. The population consisted of thirteen (13) Business Education lecturers and five hundred and twenty (520) students as at the time of writing this report.</w:t>
      </w:r>
    </w:p>
    <w:p w:rsidR="00E91BF4" w:rsidRPr="00702A15" w:rsidRDefault="00E91BF4" w:rsidP="00583474">
      <w:pPr>
        <w:jc w:val="both"/>
        <w:rPr>
          <w:rFonts w:ascii="Bookman Old Style" w:hAnsi="Bookman Old Style"/>
          <w:b/>
          <w:sz w:val="10"/>
          <w:szCs w:val="24"/>
        </w:rPr>
      </w:pPr>
    </w:p>
    <w:p w:rsidR="009B16F5" w:rsidRPr="002D5032" w:rsidRDefault="009B16F5" w:rsidP="00583474">
      <w:pPr>
        <w:jc w:val="both"/>
        <w:rPr>
          <w:rFonts w:ascii="Bookman Old Style" w:hAnsi="Bookman Old Style"/>
          <w:b/>
          <w:sz w:val="26"/>
          <w:szCs w:val="24"/>
        </w:rPr>
      </w:pPr>
      <w:r w:rsidRPr="002D5032">
        <w:rPr>
          <w:rFonts w:ascii="Bookman Old Style" w:hAnsi="Bookman Old Style"/>
          <w:b/>
          <w:sz w:val="26"/>
          <w:szCs w:val="24"/>
        </w:rPr>
        <w:t>Sample and Sampling Technique</w:t>
      </w:r>
    </w:p>
    <w:p w:rsidR="009B16F5" w:rsidRDefault="009B16F5" w:rsidP="00583474">
      <w:pPr>
        <w:ind w:firstLine="720"/>
        <w:jc w:val="both"/>
        <w:rPr>
          <w:rFonts w:ascii="Bookman Old Style" w:hAnsi="Bookman Old Style"/>
          <w:sz w:val="26"/>
          <w:szCs w:val="24"/>
        </w:rPr>
      </w:pPr>
      <w:r w:rsidRPr="002D5032">
        <w:rPr>
          <w:rFonts w:ascii="Bookman Old Style" w:hAnsi="Bookman Old Style"/>
          <w:sz w:val="26"/>
          <w:szCs w:val="24"/>
        </w:rPr>
        <w:t xml:space="preserve">The researcher used the entire population of thirteen (13) business education lecturers and students in the study area. The reason for this was because the population of the study is small, manageable and sizeable. </w:t>
      </w:r>
      <w:proofErr w:type="spellStart"/>
      <w:r w:rsidRPr="002D5032">
        <w:rPr>
          <w:rFonts w:ascii="Bookman Old Style" w:hAnsi="Bookman Old Style"/>
          <w:sz w:val="26"/>
          <w:szCs w:val="24"/>
        </w:rPr>
        <w:t>Okoli</w:t>
      </w:r>
      <w:proofErr w:type="spellEnd"/>
      <w:r w:rsidRPr="002D5032">
        <w:rPr>
          <w:rFonts w:ascii="Bookman Old Style" w:hAnsi="Bookman Old Style"/>
          <w:sz w:val="26"/>
          <w:szCs w:val="24"/>
        </w:rPr>
        <w:t xml:space="preserve"> and </w:t>
      </w:r>
      <w:proofErr w:type="spellStart"/>
      <w:r w:rsidRPr="002D5032">
        <w:rPr>
          <w:rFonts w:ascii="Bookman Old Style" w:hAnsi="Bookman Old Style"/>
          <w:sz w:val="26"/>
          <w:szCs w:val="24"/>
        </w:rPr>
        <w:t>Ifeakor</w:t>
      </w:r>
      <w:proofErr w:type="spellEnd"/>
      <w:r w:rsidRPr="002D5032">
        <w:rPr>
          <w:rFonts w:ascii="Bookman Old Style" w:hAnsi="Bookman Old Style"/>
          <w:sz w:val="26"/>
          <w:szCs w:val="24"/>
        </w:rPr>
        <w:t xml:space="preserve"> (2020) asserted that where the population of the study is small, the entire population can be used.</w:t>
      </w:r>
    </w:p>
    <w:p w:rsidR="009B16F5" w:rsidRPr="002D5032" w:rsidRDefault="009B16F5" w:rsidP="00583474">
      <w:pPr>
        <w:ind w:firstLine="720"/>
        <w:jc w:val="both"/>
        <w:rPr>
          <w:rFonts w:ascii="Bookman Old Style" w:hAnsi="Bookman Old Style"/>
          <w:sz w:val="10"/>
          <w:szCs w:val="24"/>
        </w:rPr>
      </w:pPr>
    </w:p>
    <w:p w:rsidR="009B16F5" w:rsidRPr="002D5032" w:rsidRDefault="009B16F5" w:rsidP="00583474">
      <w:pPr>
        <w:jc w:val="both"/>
        <w:rPr>
          <w:rFonts w:ascii="Bookman Old Style" w:hAnsi="Bookman Old Style"/>
          <w:b/>
          <w:sz w:val="26"/>
          <w:szCs w:val="24"/>
        </w:rPr>
      </w:pPr>
      <w:r w:rsidRPr="002D5032">
        <w:rPr>
          <w:rFonts w:ascii="Bookman Old Style" w:hAnsi="Bookman Old Style"/>
          <w:b/>
          <w:sz w:val="26"/>
          <w:szCs w:val="24"/>
        </w:rPr>
        <w:t>Reliability of Instrument</w:t>
      </w:r>
    </w:p>
    <w:p w:rsidR="009B16F5" w:rsidRDefault="00A0216D" w:rsidP="00583474">
      <w:pPr>
        <w:ind w:firstLine="720"/>
        <w:jc w:val="both"/>
        <w:rPr>
          <w:rFonts w:ascii="Bookman Old Style" w:hAnsi="Bookman Old Style"/>
          <w:sz w:val="26"/>
          <w:szCs w:val="24"/>
        </w:rPr>
      </w:pPr>
      <w:r w:rsidRPr="00A0216D">
        <w:rPr>
          <w:rFonts w:ascii="Bookman Old Style" w:hAnsi="Bookman Old Style"/>
          <w:sz w:val="26"/>
          <w:szCs w:val="24"/>
        </w:rPr>
        <w:t xml:space="preserve">The researcher determined the reliability of the instrument using the data collected through the pilot study. The result obtained from the data analysis of the pilot study showed a correlation co-efficient that yielded an r=0.75 through </w:t>
      </w:r>
      <w:proofErr w:type="spellStart"/>
      <w:r w:rsidRPr="00A0216D">
        <w:rPr>
          <w:rFonts w:ascii="Bookman Old Style" w:hAnsi="Bookman Old Style"/>
          <w:sz w:val="26"/>
          <w:szCs w:val="24"/>
        </w:rPr>
        <w:t>Cronbach</w:t>
      </w:r>
      <w:proofErr w:type="spellEnd"/>
      <w:r w:rsidRPr="00A0216D">
        <w:rPr>
          <w:rFonts w:ascii="Bookman Old Style" w:hAnsi="Bookman Old Style"/>
          <w:sz w:val="26"/>
          <w:szCs w:val="24"/>
        </w:rPr>
        <w:t xml:space="preserve"> alpha. According to </w:t>
      </w:r>
      <w:proofErr w:type="spellStart"/>
      <w:r w:rsidRPr="00A0216D">
        <w:rPr>
          <w:rFonts w:ascii="Bookman Old Style" w:hAnsi="Bookman Old Style"/>
          <w:sz w:val="26"/>
          <w:szCs w:val="24"/>
        </w:rPr>
        <w:t>Koshar</w:t>
      </w:r>
      <w:proofErr w:type="spellEnd"/>
      <w:r w:rsidRPr="00A0216D">
        <w:rPr>
          <w:rFonts w:ascii="Bookman Old Style" w:hAnsi="Bookman Old Style"/>
          <w:sz w:val="26"/>
          <w:szCs w:val="24"/>
        </w:rPr>
        <w:t xml:space="preserve"> (2014</w:t>
      </w:r>
      <w:proofErr w:type="gramStart"/>
      <w:r w:rsidRPr="00A0216D">
        <w:rPr>
          <w:rFonts w:ascii="Bookman Old Style" w:hAnsi="Bookman Old Style"/>
          <w:sz w:val="26"/>
          <w:szCs w:val="24"/>
        </w:rPr>
        <w:t>) ,</w:t>
      </w:r>
      <w:proofErr w:type="gramEnd"/>
      <w:r w:rsidRPr="00A0216D">
        <w:rPr>
          <w:rFonts w:ascii="Bookman Old Style" w:hAnsi="Bookman Old Style"/>
          <w:sz w:val="26"/>
          <w:szCs w:val="24"/>
        </w:rPr>
        <w:t xml:space="preserve"> the correlations should be high such as r=.80 (80%) and low as r=.7 (70%) for an instrument. </w:t>
      </w:r>
      <w:proofErr w:type="spellStart"/>
      <w:r w:rsidRPr="00A0216D">
        <w:rPr>
          <w:rFonts w:ascii="Bookman Old Style" w:hAnsi="Bookman Old Style"/>
          <w:sz w:val="26"/>
          <w:szCs w:val="24"/>
        </w:rPr>
        <w:t>Anatastasia</w:t>
      </w:r>
      <w:proofErr w:type="spellEnd"/>
      <w:r w:rsidRPr="00A0216D">
        <w:rPr>
          <w:rFonts w:ascii="Bookman Old Style" w:hAnsi="Bookman Old Style"/>
          <w:sz w:val="26"/>
          <w:szCs w:val="24"/>
        </w:rPr>
        <w:t xml:space="preserve"> cited in Ibrahim (2021) said a reliable co-efficient of 0.80 and 0.70 implies that the instrument is internally consistent and valid for studies of this nature.</w:t>
      </w:r>
    </w:p>
    <w:p w:rsidR="009B16F5" w:rsidRPr="002D5032" w:rsidRDefault="009B16F5" w:rsidP="00583474">
      <w:pPr>
        <w:ind w:firstLine="720"/>
        <w:jc w:val="both"/>
        <w:rPr>
          <w:rFonts w:ascii="Bookman Old Style" w:hAnsi="Bookman Old Style"/>
          <w:sz w:val="10"/>
          <w:szCs w:val="24"/>
        </w:rPr>
      </w:pPr>
    </w:p>
    <w:p w:rsidR="00702A15" w:rsidRDefault="00702A15" w:rsidP="00583474">
      <w:pPr>
        <w:jc w:val="both"/>
        <w:rPr>
          <w:rFonts w:ascii="Bookman Old Style" w:hAnsi="Bookman Old Style"/>
          <w:b/>
          <w:sz w:val="26"/>
          <w:szCs w:val="24"/>
        </w:rPr>
      </w:pPr>
    </w:p>
    <w:p w:rsidR="009B16F5" w:rsidRPr="008F6215" w:rsidRDefault="009B16F5" w:rsidP="00583474">
      <w:pPr>
        <w:jc w:val="both"/>
        <w:rPr>
          <w:rFonts w:ascii="Bookman Old Style" w:hAnsi="Bookman Old Style"/>
          <w:b/>
          <w:sz w:val="26"/>
          <w:szCs w:val="24"/>
        </w:rPr>
      </w:pPr>
      <w:r w:rsidRPr="008F6215">
        <w:rPr>
          <w:rFonts w:ascii="Bookman Old Style" w:hAnsi="Bookman Old Style"/>
          <w:b/>
          <w:sz w:val="26"/>
          <w:szCs w:val="24"/>
        </w:rPr>
        <w:t>Data Collection Methods</w:t>
      </w:r>
    </w:p>
    <w:p w:rsidR="009B16F5" w:rsidRPr="003F10E1" w:rsidRDefault="009B16F5" w:rsidP="00583474">
      <w:pPr>
        <w:ind w:firstLine="720"/>
        <w:jc w:val="both"/>
        <w:rPr>
          <w:rFonts w:ascii="Bookman Old Style" w:hAnsi="Bookman Old Style"/>
          <w:sz w:val="26"/>
          <w:szCs w:val="24"/>
        </w:rPr>
      </w:pPr>
      <w:r w:rsidRPr="003F10E1">
        <w:rPr>
          <w:rFonts w:ascii="Bookman Old Style" w:hAnsi="Bookman Old Style"/>
          <w:sz w:val="26"/>
          <w:szCs w:val="24"/>
        </w:rPr>
        <w:t xml:space="preserve">A structured questionnaire will be administered to collect quantitative data on students' access to ICT tools, frequency of use, and </w:t>
      </w:r>
      <w:r w:rsidRPr="003F10E1">
        <w:rPr>
          <w:rFonts w:ascii="Bookman Old Style" w:hAnsi="Bookman Old Style"/>
          <w:sz w:val="26"/>
          <w:szCs w:val="24"/>
        </w:rPr>
        <w:lastRenderedPageBreak/>
        <w:t>perceived effectiveness of these tools in supporting their studies. The questionnaire will include both closed-ended and open-ended questions to gather comprehensive insights.</w:t>
      </w:r>
    </w:p>
    <w:p w:rsidR="009B16F5" w:rsidRPr="008F6215" w:rsidRDefault="009B16F5" w:rsidP="00583474">
      <w:pPr>
        <w:jc w:val="both"/>
        <w:rPr>
          <w:rFonts w:ascii="Bookman Old Style" w:hAnsi="Bookman Old Style"/>
          <w:sz w:val="10"/>
          <w:szCs w:val="24"/>
        </w:rPr>
      </w:pPr>
    </w:p>
    <w:p w:rsidR="009B16F5" w:rsidRPr="008F6215" w:rsidRDefault="009B16F5" w:rsidP="00583474">
      <w:pPr>
        <w:jc w:val="both"/>
        <w:rPr>
          <w:rFonts w:ascii="Bookman Old Style" w:hAnsi="Bookman Old Style"/>
          <w:b/>
          <w:sz w:val="26"/>
          <w:szCs w:val="24"/>
        </w:rPr>
      </w:pPr>
      <w:r w:rsidRPr="008F6215">
        <w:rPr>
          <w:rFonts w:ascii="Bookman Old Style" w:hAnsi="Bookman Old Style"/>
          <w:b/>
          <w:sz w:val="26"/>
          <w:szCs w:val="24"/>
        </w:rPr>
        <w:t>Data Analysis</w:t>
      </w:r>
    </w:p>
    <w:p w:rsidR="009B16F5" w:rsidRDefault="009B16F5" w:rsidP="00583474">
      <w:pPr>
        <w:ind w:firstLine="720"/>
        <w:jc w:val="both"/>
        <w:rPr>
          <w:rFonts w:ascii="Bookman Old Style" w:hAnsi="Bookman Old Style"/>
          <w:sz w:val="26"/>
          <w:szCs w:val="24"/>
        </w:rPr>
      </w:pPr>
      <w:r w:rsidRPr="000D0D3D">
        <w:rPr>
          <w:rFonts w:ascii="Bookman Old Style" w:hAnsi="Bookman Old Style"/>
          <w:sz w:val="26"/>
          <w:szCs w:val="24"/>
        </w:rPr>
        <w:t>The techniques adopted for the analysis and interpretation of data obtained is through percentage and t- test analysis. Hence the cut – off mean 2.50 implies that every mean score, that is exactly or above 2.50 agree with the decision while any score below 2.50 agree with any score below 2 .50, disagree with the decision.</w:t>
      </w:r>
    </w:p>
    <w:p w:rsidR="008A54E2" w:rsidRDefault="008A54E2" w:rsidP="00583474">
      <w:pPr>
        <w:ind w:firstLine="720"/>
        <w:jc w:val="both"/>
        <w:rPr>
          <w:rFonts w:ascii="Bookman Old Style" w:hAnsi="Bookman Old Style"/>
          <w:sz w:val="26"/>
          <w:szCs w:val="24"/>
        </w:rPr>
      </w:pPr>
    </w:p>
    <w:p w:rsidR="0033330E" w:rsidRDefault="0033330E" w:rsidP="00583474">
      <w:pPr>
        <w:ind w:firstLine="720"/>
        <w:jc w:val="both"/>
        <w:rPr>
          <w:rFonts w:ascii="Bookman Old Style" w:hAnsi="Bookman Old Style"/>
          <w:sz w:val="26"/>
          <w:szCs w:val="24"/>
        </w:rPr>
      </w:pPr>
    </w:p>
    <w:p w:rsidR="0033330E" w:rsidRDefault="0033330E" w:rsidP="00583474">
      <w:pPr>
        <w:ind w:firstLine="720"/>
        <w:jc w:val="both"/>
        <w:rPr>
          <w:rFonts w:ascii="Bookman Old Style" w:hAnsi="Bookman Old Style"/>
          <w:sz w:val="26"/>
          <w:szCs w:val="24"/>
        </w:rPr>
      </w:pPr>
    </w:p>
    <w:p w:rsidR="008A54E2" w:rsidRDefault="008A54E2" w:rsidP="00583474">
      <w:pPr>
        <w:ind w:firstLine="720"/>
        <w:jc w:val="both"/>
        <w:rPr>
          <w:rFonts w:ascii="Bookman Old Style" w:hAnsi="Bookman Old Style"/>
          <w:sz w:val="26"/>
          <w:szCs w:val="24"/>
        </w:rPr>
      </w:pPr>
    </w:p>
    <w:p w:rsidR="008A54E2" w:rsidRDefault="008A54E2" w:rsidP="00583474">
      <w:pPr>
        <w:ind w:firstLine="720"/>
        <w:jc w:val="both"/>
        <w:rPr>
          <w:rFonts w:ascii="Bookman Old Style" w:hAnsi="Bookman Old Style"/>
          <w:sz w:val="26"/>
          <w:szCs w:val="24"/>
        </w:rPr>
      </w:pPr>
    </w:p>
    <w:p w:rsidR="008A54E2" w:rsidRDefault="008A54E2" w:rsidP="00583474">
      <w:pPr>
        <w:ind w:firstLine="720"/>
        <w:jc w:val="both"/>
        <w:rPr>
          <w:rFonts w:ascii="Bookman Old Style" w:hAnsi="Bookman Old Style"/>
          <w:sz w:val="26"/>
          <w:szCs w:val="24"/>
        </w:rPr>
      </w:pPr>
    </w:p>
    <w:p w:rsidR="00702A15" w:rsidRDefault="00702A15" w:rsidP="00583474">
      <w:pPr>
        <w:ind w:firstLine="720"/>
        <w:jc w:val="both"/>
        <w:rPr>
          <w:rFonts w:ascii="Bookman Old Style" w:hAnsi="Bookman Old Style"/>
          <w:sz w:val="26"/>
          <w:szCs w:val="24"/>
        </w:rPr>
      </w:pPr>
    </w:p>
    <w:p w:rsidR="00702A15" w:rsidRDefault="00702A15" w:rsidP="00583474">
      <w:pPr>
        <w:ind w:firstLine="720"/>
        <w:jc w:val="both"/>
        <w:rPr>
          <w:rFonts w:ascii="Bookman Old Style" w:hAnsi="Bookman Old Style"/>
          <w:sz w:val="26"/>
          <w:szCs w:val="24"/>
        </w:rPr>
      </w:pPr>
    </w:p>
    <w:p w:rsidR="00702A15" w:rsidRDefault="00702A15" w:rsidP="00583474">
      <w:pPr>
        <w:ind w:firstLine="720"/>
        <w:jc w:val="both"/>
        <w:rPr>
          <w:rFonts w:ascii="Bookman Old Style" w:hAnsi="Bookman Old Style"/>
          <w:sz w:val="26"/>
          <w:szCs w:val="24"/>
        </w:rPr>
      </w:pPr>
    </w:p>
    <w:p w:rsidR="00702A15" w:rsidRDefault="00702A15" w:rsidP="00583474">
      <w:pPr>
        <w:ind w:firstLine="720"/>
        <w:jc w:val="both"/>
        <w:rPr>
          <w:rFonts w:ascii="Bookman Old Style" w:hAnsi="Bookman Old Style"/>
          <w:sz w:val="26"/>
          <w:szCs w:val="24"/>
        </w:rPr>
      </w:pPr>
    </w:p>
    <w:p w:rsidR="00702A15" w:rsidRDefault="00702A15" w:rsidP="00583474">
      <w:pPr>
        <w:ind w:firstLine="720"/>
        <w:jc w:val="both"/>
        <w:rPr>
          <w:rFonts w:ascii="Bookman Old Style" w:hAnsi="Bookman Old Style"/>
          <w:sz w:val="26"/>
          <w:szCs w:val="24"/>
        </w:rPr>
      </w:pPr>
    </w:p>
    <w:p w:rsidR="00702A15" w:rsidRDefault="00702A15" w:rsidP="00583474">
      <w:pPr>
        <w:ind w:firstLine="720"/>
        <w:jc w:val="both"/>
        <w:rPr>
          <w:rFonts w:ascii="Bookman Old Style" w:hAnsi="Bookman Old Style"/>
          <w:sz w:val="26"/>
          <w:szCs w:val="24"/>
        </w:rPr>
      </w:pPr>
    </w:p>
    <w:p w:rsidR="00702A15" w:rsidRDefault="00702A15" w:rsidP="00583474">
      <w:pPr>
        <w:ind w:firstLine="720"/>
        <w:jc w:val="both"/>
        <w:rPr>
          <w:rFonts w:ascii="Bookman Old Style" w:hAnsi="Bookman Old Style"/>
          <w:sz w:val="26"/>
          <w:szCs w:val="24"/>
        </w:rPr>
      </w:pPr>
    </w:p>
    <w:p w:rsidR="00702A15" w:rsidRDefault="00702A15" w:rsidP="00583474">
      <w:pPr>
        <w:ind w:firstLine="720"/>
        <w:jc w:val="both"/>
        <w:rPr>
          <w:rFonts w:ascii="Bookman Old Style" w:hAnsi="Bookman Old Style"/>
          <w:sz w:val="26"/>
          <w:szCs w:val="24"/>
        </w:rPr>
      </w:pPr>
    </w:p>
    <w:p w:rsidR="00DA1626" w:rsidRPr="00BD26F6" w:rsidRDefault="00DA1626" w:rsidP="00583474">
      <w:pPr>
        <w:spacing w:after="200"/>
        <w:jc w:val="center"/>
        <w:rPr>
          <w:rFonts w:ascii="Bookman Old Style" w:hAnsi="Bookman Old Style"/>
          <w:b/>
          <w:bCs/>
          <w:sz w:val="24"/>
          <w:szCs w:val="26"/>
        </w:rPr>
      </w:pPr>
      <w:r w:rsidRPr="00BD26F6">
        <w:rPr>
          <w:rFonts w:ascii="Bookman Old Style" w:hAnsi="Bookman Old Style"/>
          <w:b/>
          <w:bCs/>
          <w:sz w:val="24"/>
          <w:szCs w:val="26"/>
        </w:rPr>
        <w:t>CHAPTER FOUR</w:t>
      </w:r>
    </w:p>
    <w:p w:rsidR="00DA1626" w:rsidRPr="00BD26F6" w:rsidRDefault="00DA1626" w:rsidP="00583474">
      <w:pPr>
        <w:spacing w:after="200"/>
        <w:jc w:val="center"/>
        <w:rPr>
          <w:rFonts w:ascii="Bookman Old Style" w:hAnsi="Bookman Old Style"/>
          <w:b/>
          <w:bCs/>
          <w:sz w:val="24"/>
          <w:szCs w:val="26"/>
        </w:rPr>
      </w:pPr>
      <w:r w:rsidRPr="00BD26F6">
        <w:rPr>
          <w:rFonts w:ascii="Bookman Old Style" w:hAnsi="Bookman Old Style"/>
          <w:b/>
          <w:bCs/>
          <w:sz w:val="24"/>
          <w:szCs w:val="26"/>
        </w:rPr>
        <w:t>DATA PRESENTATION AND ANALYSIS</w:t>
      </w:r>
    </w:p>
    <w:p w:rsidR="00DA1626" w:rsidRPr="00BD26F6" w:rsidRDefault="00DA1626" w:rsidP="00583474">
      <w:pPr>
        <w:spacing w:after="200"/>
        <w:jc w:val="both"/>
        <w:rPr>
          <w:rFonts w:ascii="Bookman Old Style" w:hAnsi="Bookman Old Style"/>
          <w:b/>
          <w:bCs/>
          <w:sz w:val="24"/>
          <w:szCs w:val="26"/>
        </w:rPr>
      </w:pPr>
      <w:r w:rsidRPr="00BD26F6">
        <w:rPr>
          <w:rFonts w:ascii="Bookman Old Style" w:hAnsi="Bookman Old Style"/>
          <w:b/>
          <w:bCs/>
          <w:sz w:val="24"/>
          <w:szCs w:val="26"/>
        </w:rPr>
        <w:t>4.1 Introduction</w:t>
      </w:r>
    </w:p>
    <w:p w:rsidR="00AD49DF" w:rsidRPr="00AD49DF" w:rsidRDefault="00AD49DF" w:rsidP="00583474">
      <w:pPr>
        <w:ind w:firstLine="720"/>
        <w:jc w:val="both"/>
        <w:rPr>
          <w:rFonts w:ascii="Bookman Old Style" w:hAnsi="Bookman Old Style"/>
          <w:sz w:val="24"/>
          <w:szCs w:val="24"/>
        </w:rPr>
      </w:pPr>
      <w:r w:rsidRPr="00AD49DF">
        <w:rPr>
          <w:rFonts w:ascii="Bookman Old Style" w:hAnsi="Bookman Old Style"/>
          <w:sz w:val="24"/>
          <w:szCs w:val="24"/>
        </w:rPr>
        <w:t xml:space="preserve">This chapter focuses on the presentation, analysis, and interpretation of the data collected to investigate the relationship between teacher-related factors and the usage of ICT in teaching Business Education courses in Nigerian universities. A total of 120 questionnaires were distributed to Business Education student and lecturers, out of which 108 were completed correctly and returned, yielding a return rate of 90%. The data was analyzed using SPSS version 25. The data were analyses using frequency count and percentage. The descriptive aspect of it is as a result </w:t>
      </w:r>
      <w:proofErr w:type="gramStart"/>
      <w:r w:rsidRPr="00AD49DF">
        <w:rPr>
          <w:rFonts w:ascii="Bookman Old Style" w:hAnsi="Bookman Old Style"/>
          <w:sz w:val="24"/>
          <w:szCs w:val="24"/>
        </w:rPr>
        <w:t>obtain</w:t>
      </w:r>
      <w:proofErr w:type="gramEnd"/>
      <w:r w:rsidRPr="00AD49DF">
        <w:rPr>
          <w:rFonts w:ascii="Bookman Old Style" w:hAnsi="Bookman Old Style"/>
          <w:sz w:val="24"/>
          <w:szCs w:val="24"/>
        </w:rPr>
        <w:t xml:space="preserve"> from analysis of such research question, while Pearson Product-Moment Correlation was used to test the null hypotheses at a 0.05 level of significance.</w:t>
      </w:r>
    </w:p>
    <w:p w:rsidR="00AD49DF" w:rsidRPr="00AD49DF" w:rsidRDefault="00AD49DF" w:rsidP="00583474">
      <w:pPr>
        <w:jc w:val="both"/>
        <w:rPr>
          <w:rFonts w:ascii="Bookman Old Style" w:hAnsi="Bookman Old Style"/>
          <w:b/>
          <w:sz w:val="24"/>
          <w:szCs w:val="24"/>
        </w:rPr>
      </w:pPr>
      <w:r w:rsidRPr="00AD49DF">
        <w:rPr>
          <w:rFonts w:ascii="Bookman Old Style" w:hAnsi="Bookman Old Style"/>
          <w:b/>
          <w:sz w:val="24"/>
          <w:szCs w:val="24"/>
        </w:rPr>
        <w:t>Table 1: Distribution of respondent by gender</w:t>
      </w:r>
    </w:p>
    <w:tbl>
      <w:tblPr>
        <w:tblStyle w:val="TableGrid"/>
        <w:tblW w:w="0" w:type="auto"/>
        <w:jc w:val="center"/>
        <w:tblLook w:val="04A0" w:firstRow="1" w:lastRow="0" w:firstColumn="1" w:lastColumn="0" w:noHBand="0" w:noVBand="1"/>
      </w:tblPr>
      <w:tblGrid>
        <w:gridCol w:w="2264"/>
        <w:gridCol w:w="2264"/>
        <w:gridCol w:w="2264"/>
      </w:tblGrid>
      <w:tr w:rsidR="00AD49DF" w:rsidRPr="00AD49DF" w:rsidTr="004E57ED">
        <w:trPr>
          <w:trHeight w:val="377"/>
          <w:jc w:val="center"/>
        </w:trPr>
        <w:tc>
          <w:tcPr>
            <w:tcW w:w="226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Sex</w:t>
            </w:r>
          </w:p>
        </w:tc>
        <w:tc>
          <w:tcPr>
            <w:tcW w:w="226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Frequency</w:t>
            </w:r>
          </w:p>
        </w:tc>
        <w:tc>
          <w:tcPr>
            <w:tcW w:w="226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Percentage (%)</w:t>
            </w:r>
          </w:p>
        </w:tc>
      </w:tr>
      <w:tr w:rsidR="00AD49DF" w:rsidRPr="00AD49DF" w:rsidTr="004E57ED">
        <w:trPr>
          <w:trHeight w:val="377"/>
          <w:jc w:val="center"/>
        </w:trPr>
        <w:tc>
          <w:tcPr>
            <w:tcW w:w="2264" w:type="dxa"/>
          </w:tcPr>
          <w:p w:rsidR="00AD49DF" w:rsidRPr="00AD49DF" w:rsidRDefault="00AD49DF" w:rsidP="00583474">
            <w:pPr>
              <w:jc w:val="center"/>
              <w:rPr>
                <w:rFonts w:ascii="Bookman Old Style" w:hAnsi="Bookman Old Style"/>
                <w:sz w:val="24"/>
                <w:szCs w:val="24"/>
              </w:rPr>
            </w:pPr>
            <w:r w:rsidRPr="00AD49DF">
              <w:rPr>
                <w:rFonts w:ascii="Bookman Old Style" w:hAnsi="Bookman Old Style"/>
                <w:sz w:val="24"/>
                <w:szCs w:val="24"/>
              </w:rPr>
              <w:t>Male</w:t>
            </w:r>
          </w:p>
        </w:tc>
        <w:tc>
          <w:tcPr>
            <w:tcW w:w="2264" w:type="dxa"/>
          </w:tcPr>
          <w:p w:rsidR="00AD49DF" w:rsidRPr="00AD49DF" w:rsidRDefault="00AD49DF" w:rsidP="00583474">
            <w:pPr>
              <w:jc w:val="center"/>
              <w:rPr>
                <w:rFonts w:ascii="Bookman Old Style" w:hAnsi="Bookman Old Style"/>
                <w:sz w:val="24"/>
                <w:szCs w:val="24"/>
              </w:rPr>
            </w:pPr>
            <w:r w:rsidRPr="00AD49DF">
              <w:rPr>
                <w:rFonts w:ascii="Bookman Old Style" w:hAnsi="Bookman Old Style"/>
                <w:sz w:val="24"/>
                <w:szCs w:val="24"/>
              </w:rPr>
              <w:t>43</w:t>
            </w:r>
          </w:p>
        </w:tc>
        <w:tc>
          <w:tcPr>
            <w:tcW w:w="2264" w:type="dxa"/>
          </w:tcPr>
          <w:p w:rsidR="00AD49DF" w:rsidRPr="00AD49DF" w:rsidRDefault="00AD49DF" w:rsidP="00583474">
            <w:pPr>
              <w:jc w:val="center"/>
              <w:rPr>
                <w:rFonts w:ascii="Bookman Old Style" w:hAnsi="Bookman Old Style"/>
                <w:sz w:val="24"/>
                <w:szCs w:val="24"/>
              </w:rPr>
            </w:pPr>
            <w:r w:rsidRPr="00AD49DF">
              <w:rPr>
                <w:rFonts w:ascii="Bookman Old Style" w:hAnsi="Bookman Old Style"/>
                <w:sz w:val="24"/>
                <w:szCs w:val="24"/>
              </w:rPr>
              <w:t>43</w:t>
            </w:r>
          </w:p>
        </w:tc>
      </w:tr>
      <w:tr w:rsidR="00AD49DF" w:rsidRPr="00AD49DF" w:rsidTr="004E57ED">
        <w:trPr>
          <w:trHeight w:val="377"/>
          <w:jc w:val="center"/>
        </w:trPr>
        <w:tc>
          <w:tcPr>
            <w:tcW w:w="2264" w:type="dxa"/>
          </w:tcPr>
          <w:p w:rsidR="00AD49DF" w:rsidRPr="00AD49DF" w:rsidRDefault="00AD49DF" w:rsidP="00583474">
            <w:pPr>
              <w:jc w:val="center"/>
              <w:rPr>
                <w:rFonts w:ascii="Bookman Old Style" w:hAnsi="Bookman Old Style"/>
                <w:sz w:val="24"/>
                <w:szCs w:val="24"/>
              </w:rPr>
            </w:pPr>
            <w:r w:rsidRPr="00AD49DF">
              <w:rPr>
                <w:rFonts w:ascii="Bookman Old Style" w:hAnsi="Bookman Old Style"/>
                <w:sz w:val="24"/>
                <w:szCs w:val="24"/>
              </w:rPr>
              <w:t>Female</w:t>
            </w:r>
          </w:p>
        </w:tc>
        <w:tc>
          <w:tcPr>
            <w:tcW w:w="2264" w:type="dxa"/>
          </w:tcPr>
          <w:p w:rsidR="00AD49DF" w:rsidRPr="00AD49DF" w:rsidRDefault="00AD49DF" w:rsidP="00583474">
            <w:pPr>
              <w:jc w:val="center"/>
              <w:rPr>
                <w:rFonts w:ascii="Bookman Old Style" w:hAnsi="Bookman Old Style"/>
                <w:sz w:val="24"/>
                <w:szCs w:val="24"/>
              </w:rPr>
            </w:pPr>
            <w:r w:rsidRPr="00AD49DF">
              <w:rPr>
                <w:rFonts w:ascii="Bookman Old Style" w:hAnsi="Bookman Old Style"/>
                <w:sz w:val="24"/>
                <w:szCs w:val="24"/>
              </w:rPr>
              <w:t>57</w:t>
            </w:r>
          </w:p>
        </w:tc>
        <w:tc>
          <w:tcPr>
            <w:tcW w:w="2264" w:type="dxa"/>
          </w:tcPr>
          <w:p w:rsidR="00AD49DF" w:rsidRPr="00AD49DF" w:rsidRDefault="00AD49DF" w:rsidP="00583474">
            <w:pPr>
              <w:jc w:val="center"/>
              <w:rPr>
                <w:rFonts w:ascii="Bookman Old Style" w:hAnsi="Bookman Old Style"/>
                <w:sz w:val="24"/>
                <w:szCs w:val="24"/>
              </w:rPr>
            </w:pPr>
            <w:r w:rsidRPr="00AD49DF">
              <w:rPr>
                <w:rFonts w:ascii="Bookman Old Style" w:hAnsi="Bookman Old Style"/>
                <w:sz w:val="24"/>
                <w:szCs w:val="24"/>
              </w:rPr>
              <w:t>57</w:t>
            </w:r>
          </w:p>
        </w:tc>
      </w:tr>
      <w:tr w:rsidR="00AD49DF" w:rsidRPr="00AD49DF" w:rsidTr="004E57ED">
        <w:trPr>
          <w:trHeight w:val="390"/>
          <w:jc w:val="center"/>
        </w:trPr>
        <w:tc>
          <w:tcPr>
            <w:tcW w:w="226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Total</w:t>
            </w:r>
          </w:p>
        </w:tc>
        <w:tc>
          <w:tcPr>
            <w:tcW w:w="226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100</w:t>
            </w:r>
          </w:p>
        </w:tc>
        <w:tc>
          <w:tcPr>
            <w:tcW w:w="226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100</w:t>
            </w:r>
          </w:p>
        </w:tc>
      </w:tr>
    </w:tbl>
    <w:p w:rsidR="00AD49DF" w:rsidRPr="00AD49DF" w:rsidRDefault="00AD49DF" w:rsidP="00583474">
      <w:pPr>
        <w:ind w:firstLine="720"/>
        <w:jc w:val="both"/>
        <w:rPr>
          <w:rFonts w:ascii="Bookman Old Style" w:hAnsi="Bookman Old Style"/>
          <w:sz w:val="24"/>
          <w:szCs w:val="24"/>
        </w:rPr>
      </w:pPr>
      <w:r w:rsidRPr="00AD49DF">
        <w:rPr>
          <w:rFonts w:ascii="Bookman Old Style" w:hAnsi="Bookman Old Style"/>
          <w:sz w:val="24"/>
          <w:szCs w:val="24"/>
        </w:rPr>
        <w:t xml:space="preserve">From the table above, it shows that the female respondents constitute </w:t>
      </w:r>
      <w:r w:rsidRPr="00AD49DF">
        <w:rPr>
          <w:rFonts w:ascii="Bookman Old Style" w:hAnsi="Bookman Old Style"/>
          <w:sz w:val="24"/>
          <w:szCs w:val="24"/>
        </w:rPr>
        <w:lastRenderedPageBreak/>
        <w:t>the highest sample of the population with frequency count representing 57 (57%) of the total sample. The remaining represent 43(43%) of the total sample of male.</w:t>
      </w:r>
    </w:p>
    <w:p w:rsidR="00AD49DF" w:rsidRPr="00AD49DF" w:rsidRDefault="00AD49DF" w:rsidP="00583474">
      <w:pPr>
        <w:jc w:val="both"/>
        <w:rPr>
          <w:rFonts w:ascii="Bookman Old Style" w:hAnsi="Bookman Old Style"/>
          <w:sz w:val="24"/>
          <w:szCs w:val="24"/>
        </w:rPr>
      </w:pPr>
    </w:p>
    <w:p w:rsidR="00AD49DF" w:rsidRPr="00AD49DF" w:rsidRDefault="00AD49DF" w:rsidP="00583474">
      <w:pPr>
        <w:jc w:val="both"/>
        <w:rPr>
          <w:rFonts w:ascii="Bookman Old Style" w:hAnsi="Bookman Old Style"/>
          <w:b/>
          <w:sz w:val="24"/>
          <w:szCs w:val="24"/>
        </w:rPr>
      </w:pPr>
      <w:r w:rsidRPr="00AD49DF">
        <w:rPr>
          <w:rFonts w:ascii="Bookman Old Style" w:hAnsi="Bookman Old Style"/>
          <w:b/>
          <w:sz w:val="24"/>
          <w:szCs w:val="24"/>
        </w:rPr>
        <w:t>Table 2: Distribution of respondent by age</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264"/>
        <w:gridCol w:w="2264"/>
        <w:gridCol w:w="2264"/>
      </w:tblGrid>
      <w:tr w:rsidR="00AD49DF" w:rsidRPr="00AD49DF" w:rsidTr="004E57ED">
        <w:trPr>
          <w:trHeight w:val="377"/>
        </w:trPr>
        <w:tc>
          <w:tcPr>
            <w:tcW w:w="226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Age</w:t>
            </w:r>
          </w:p>
        </w:tc>
        <w:tc>
          <w:tcPr>
            <w:tcW w:w="226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Frequency</w:t>
            </w:r>
          </w:p>
        </w:tc>
        <w:tc>
          <w:tcPr>
            <w:tcW w:w="226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Percentage (%)</w:t>
            </w:r>
          </w:p>
        </w:tc>
      </w:tr>
      <w:tr w:rsidR="00AD49DF" w:rsidRPr="00AD49DF" w:rsidTr="004E57ED">
        <w:trPr>
          <w:trHeight w:val="377"/>
        </w:trPr>
        <w:tc>
          <w:tcPr>
            <w:tcW w:w="2264" w:type="dxa"/>
          </w:tcPr>
          <w:p w:rsidR="00AD49DF" w:rsidRPr="00AD49DF" w:rsidRDefault="00AD49DF" w:rsidP="00583474">
            <w:pPr>
              <w:jc w:val="center"/>
              <w:rPr>
                <w:rFonts w:ascii="Bookman Old Style" w:hAnsi="Bookman Old Style"/>
                <w:sz w:val="24"/>
                <w:szCs w:val="24"/>
              </w:rPr>
            </w:pPr>
            <w:r w:rsidRPr="00AD49DF">
              <w:rPr>
                <w:rFonts w:ascii="Bookman Old Style" w:hAnsi="Bookman Old Style"/>
                <w:sz w:val="24"/>
                <w:szCs w:val="24"/>
              </w:rPr>
              <w:t>Below 20years</w:t>
            </w:r>
          </w:p>
        </w:tc>
        <w:tc>
          <w:tcPr>
            <w:tcW w:w="2264" w:type="dxa"/>
          </w:tcPr>
          <w:p w:rsidR="00AD49DF" w:rsidRPr="00AD49DF" w:rsidRDefault="00AD49DF" w:rsidP="00583474">
            <w:pPr>
              <w:jc w:val="center"/>
              <w:rPr>
                <w:rFonts w:ascii="Bookman Old Style" w:hAnsi="Bookman Old Style"/>
                <w:sz w:val="24"/>
                <w:szCs w:val="24"/>
              </w:rPr>
            </w:pPr>
            <w:r w:rsidRPr="00AD49DF">
              <w:rPr>
                <w:rFonts w:ascii="Bookman Old Style" w:hAnsi="Bookman Old Style"/>
                <w:sz w:val="24"/>
                <w:szCs w:val="24"/>
              </w:rPr>
              <w:t>40</w:t>
            </w:r>
          </w:p>
        </w:tc>
        <w:tc>
          <w:tcPr>
            <w:tcW w:w="2264" w:type="dxa"/>
          </w:tcPr>
          <w:p w:rsidR="00AD49DF" w:rsidRPr="00AD49DF" w:rsidRDefault="00AD49DF" w:rsidP="00583474">
            <w:pPr>
              <w:jc w:val="center"/>
              <w:rPr>
                <w:rFonts w:ascii="Bookman Old Style" w:hAnsi="Bookman Old Style"/>
                <w:sz w:val="24"/>
                <w:szCs w:val="24"/>
              </w:rPr>
            </w:pPr>
            <w:r w:rsidRPr="00AD49DF">
              <w:rPr>
                <w:rFonts w:ascii="Bookman Old Style" w:hAnsi="Bookman Old Style"/>
                <w:sz w:val="24"/>
                <w:szCs w:val="24"/>
              </w:rPr>
              <w:t>40</w:t>
            </w:r>
          </w:p>
        </w:tc>
      </w:tr>
      <w:tr w:rsidR="00AD49DF" w:rsidRPr="00AD49DF" w:rsidTr="004E57ED">
        <w:trPr>
          <w:trHeight w:val="377"/>
        </w:trPr>
        <w:tc>
          <w:tcPr>
            <w:tcW w:w="2264" w:type="dxa"/>
          </w:tcPr>
          <w:p w:rsidR="00AD49DF" w:rsidRPr="00AD49DF" w:rsidRDefault="00AD49DF" w:rsidP="00583474">
            <w:pPr>
              <w:jc w:val="center"/>
              <w:rPr>
                <w:rFonts w:ascii="Bookman Old Style" w:hAnsi="Bookman Old Style"/>
                <w:sz w:val="24"/>
                <w:szCs w:val="24"/>
              </w:rPr>
            </w:pPr>
            <w:r w:rsidRPr="00AD49DF">
              <w:rPr>
                <w:rFonts w:ascii="Bookman Old Style" w:hAnsi="Bookman Old Style"/>
                <w:sz w:val="24"/>
                <w:szCs w:val="24"/>
              </w:rPr>
              <w:t>Above 20years</w:t>
            </w:r>
          </w:p>
        </w:tc>
        <w:tc>
          <w:tcPr>
            <w:tcW w:w="2264" w:type="dxa"/>
          </w:tcPr>
          <w:p w:rsidR="00AD49DF" w:rsidRPr="00AD49DF" w:rsidRDefault="00AD49DF" w:rsidP="00583474">
            <w:pPr>
              <w:jc w:val="center"/>
              <w:rPr>
                <w:rFonts w:ascii="Bookman Old Style" w:hAnsi="Bookman Old Style"/>
                <w:sz w:val="24"/>
                <w:szCs w:val="24"/>
              </w:rPr>
            </w:pPr>
            <w:r w:rsidRPr="00AD49DF">
              <w:rPr>
                <w:rFonts w:ascii="Bookman Old Style" w:hAnsi="Bookman Old Style"/>
                <w:sz w:val="24"/>
                <w:szCs w:val="24"/>
              </w:rPr>
              <w:t>60</w:t>
            </w:r>
          </w:p>
        </w:tc>
        <w:tc>
          <w:tcPr>
            <w:tcW w:w="2264" w:type="dxa"/>
          </w:tcPr>
          <w:p w:rsidR="00AD49DF" w:rsidRPr="00AD49DF" w:rsidRDefault="00AD49DF" w:rsidP="00583474">
            <w:pPr>
              <w:jc w:val="center"/>
              <w:rPr>
                <w:rFonts w:ascii="Bookman Old Style" w:hAnsi="Bookman Old Style"/>
                <w:sz w:val="24"/>
                <w:szCs w:val="24"/>
              </w:rPr>
            </w:pPr>
            <w:r w:rsidRPr="00AD49DF">
              <w:rPr>
                <w:rFonts w:ascii="Bookman Old Style" w:hAnsi="Bookman Old Style"/>
                <w:sz w:val="24"/>
                <w:szCs w:val="24"/>
              </w:rPr>
              <w:t>60</w:t>
            </w:r>
          </w:p>
        </w:tc>
      </w:tr>
      <w:tr w:rsidR="00AD49DF" w:rsidRPr="00AD49DF" w:rsidTr="004E57ED">
        <w:trPr>
          <w:trHeight w:val="390"/>
        </w:trPr>
        <w:tc>
          <w:tcPr>
            <w:tcW w:w="226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Total</w:t>
            </w:r>
          </w:p>
        </w:tc>
        <w:tc>
          <w:tcPr>
            <w:tcW w:w="226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100</w:t>
            </w:r>
          </w:p>
        </w:tc>
        <w:tc>
          <w:tcPr>
            <w:tcW w:w="226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100</w:t>
            </w:r>
          </w:p>
        </w:tc>
      </w:tr>
    </w:tbl>
    <w:p w:rsidR="00AD49DF" w:rsidRPr="00AD49DF" w:rsidRDefault="00AD49DF" w:rsidP="00583474">
      <w:pPr>
        <w:ind w:firstLine="720"/>
        <w:jc w:val="both"/>
        <w:rPr>
          <w:rFonts w:ascii="Bookman Old Style" w:hAnsi="Bookman Old Style"/>
          <w:sz w:val="24"/>
          <w:szCs w:val="24"/>
        </w:rPr>
      </w:pPr>
      <w:r w:rsidRPr="00AD49DF">
        <w:rPr>
          <w:rFonts w:ascii="Bookman Old Style" w:hAnsi="Bookman Old Style"/>
          <w:sz w:val="24"/>
          <w:szCs w:val="24"/>
        </w:rPr>
        <w:br w:type="textWrapping" w:clear="all"/>
        <w:t xml:space="preserve">From the table 2 above, it reveal that 40(40%) of the respondent were below 20 years while the remaining 60(60%) of the respondent were above 20 years. </w:t>
      </w:r>
      <w:proofErr w:type="gramStart"/>
      <w:r w:rsidRPr="00AD49DF">
        <w:rPr>
          <w:rFonts w:ascii="Bookman Old Style" w:hAnsi="Bookman Old Style"/>
          <w:sz w:val="24"/>
          <w:szCs w:val="24"/>
        </w:rPr>
        <w:t>This indicate</w:t>
      </w:r>
      <w:proofErr w:type="gramEnd"/>
      <w:r w:rsidRPr="00AD49DF">
        <w:rPr>
          <w:rFonts w:ascii="Bookman Old Style" w:hAnsi="Bookman Old Style"/>
          <w:sz w:val="24"/>
          <w:szCs w:val="24"/>
        </w:rPr>
        <w:t xml:space="preserve"> that respondents with above 20 years of age are more than those below 20 years of age.</w:t>
      </w:r>
    </w:p>
    <w:p w:rsidR="00AD49DF" w:rsidRPr="00AD49DF" w:rsidRDefault="00AD49DF" w:rsidP="00583474">
      <w:pPr>
        <w:jc w:val="both"/>
        <w:rPr>
          <w:rFonts w:ascii="Bookman Old Style" w:hAnsi="Bookman Old Style"/>
          <w:b/>
          <w:sz w:val="24"/>
          <w:szCs w:val="24"/>
        </w:rPr>
      </w:pPr>
      <w:r w:rsidRPr="00AD49DF">
        <w:rPr>
          <w:rFonts w:ascii="Bookman Old Style" w:hAnsi="Bookman Old Style"/>
          <w:b/>
          <w:sz w:val="24"/>
          <w:szCs w:val="24"/>
        </w:rPr>
        <w:t>Table 3: Distribution of respondent by level</w:t>
      </w:r>
    </w:p>
    <w:tbl>
      <w:tblPr>
        <w:tblStyle w:val="TableGrid"/>
        <w:tblW w:w="0" w:type="auto"/>
        <w:jc w:val="center"/>
        <w:tblLook w:val="04A0" w:firstRow="1" w:lastRow="0" w:firstColumn="1" w:lastColumn="0" w:noHBand="0" w:noVBand="1"/>
      </w:tblPr>
      <w:tblGrid>
        <w:gridCol w:w="2264"/>
        <w:gridCol w:w="2264"/>
        <w:gridCol w:w="2264"/>
      </w:tblGrid>
      <w:tr w:rsidR="00AD49DF" w:rsidRPr="00AD49DF" w:rsidTr="004E57ED">
        <w:trPr>
          <w:trHeight w:val="377"/>
          <w:jc w:val="center"/>
        </w:trPr>
        <w:tc>
          <w:tcPr>
            <w:tcW w:w="226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Level</w:t>
            </w:r>
          </w:p>
        </w:tc>
        <w:tc>
          <w:tcPr>
            <w:tcW w:w="226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Frequency</w:t>
            </w:r>
          </w:p>
        </w:tc>
        <w:tc>
          <w:tcPr>
            <w:tcW w:w="226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Percentage</w:t>
            </w:r>
          </w:p>
        </w:tc>
      </w:tr>
      <w:tr w:rsidR="00892F1F" w:rsidRPr="00AD49DF" w:rsidTr="004E57ED">
        <w:trPr>
          <w:trHeight w:val="377"/>
          <w:jc w:val="center"/>
        </w:trPr>
        <w:tc>
          <w:tcPr>
            <w:tcW w:w="2264" w:type="dxa"/>
          </w:tcPr>
          <w:p w:rsidR="00892F1F" w:rsidRPr="00AD49DF" w:rsidRDefault="00892F1F" w:rsidP="00583474">
            <w:pPr>
              <w:jc w:val="center"/>
              <w:rPr>
                <w:rFonts w:ascii="Bookman Old Style" w:hAnsi="Bookman Old Style"/>
                <w:sz w:val="24"/>
                <w:szCs w:val="24"/>
              </w:rPr>
            </w:pPr>
            <w:r w:rsidRPr="00AD49DF">
              <w:rPr>
                <w:rFonts w:ascii="Bookman Old Style" w:hAnsi="Bookman Old Style"/>
                <w:sz w:val="24"/>
                <w:szCs w:val="24"/>
              </w:rPr>
              <w:t>NCE I</w:t>
            </w:r>
          </w:p>
        </w:tc>
        <w:tc>
          <w:tcPr>
            <w:tcW w:w="2264" w:type="dxa"/>
          </w:tcPr>
          <w:p w:rsidR="00892F1F" w:rsidRPr="00C96245" w:rsidRDefault="00892F1F" w:rsidP="005C59FE">
            <w:pPr>
              <w:jc w:val="center"/>
              <w:rPr>
                <w:rFonts w:ascii="Bookman Old Style" w:hAnsi="Bookman Old Style"/>
                <w:sz w:val="27"/>
                <w:szCs w:val="27"/>
              </w:rPr>
            </w:pPr>
            <w:r>
              <w:rPr>
                <w:rFonts w:ascii="Bookman Old Style" w:hAnsi="Bookman Old Style"/>
                <w:sz w:val="27"/>
                <w:szCs w:val="27"/>
              </w:rPr>
              <w:t>106</w:t>
            </w:r>
          </w:p>
        </w:tc>
        <w:tc>
          <w:tcPr>
            <w:tcW w:w="2264" w:type="dxa"/>
          </w:tcPr>
          <w:p w:rsidR="00892F1F" w:rsidRPr="00AD49DF" w:rsidRDefault="00892F1F" w:rsidP="00583474">
            <w:pPr>
              <w:jc w:val="center"/>
              <w:rPr>
                <w:rFonts w:ascii="Bookman Old Style" w:hAnsi="Bookman Old Style"/>
                <w:sz w:val="24"/>
                <w:szCs w:val="24"/>
              </w:rPr>
            </w:pPr>
            <w:r>
              <w:rPr>
                <w:rFonts w:ascii="Bookman Old Style" w:hAnsi="Bookman Old Style"/>
                <w:sz w:val="24"/>
                <w:szCs w:val="24"/>
              </w:rPr>
              <w:t>25</w:t>
            </w:r>
          </w:p>
        </w:tc>
      </w:tr>
      <w:tr w:rsidR="00892F1F" w:rsidRPr="00AD49DF" w:rsidTr="004E57ED">
        <w:trPr>
          <w:trHeight w:val="377"/>
          <w:jc w:val="center"/>
        </w:trPr>
        <w:tc>
          <w:tcPr>
            <w:tcW w:w="2264" w:type="dxa"/>
          </w:tcPr>
          <w:p w:rsidR="00892F1F" w:rsidRPr="00AD49DF" w:rsidRDefault="00892F1F" w:rsidP="00583474">
            <w:pPr>
              <w:jc w:val="center"/>
              <w:rPr>
                <w:rFonts w:ascii="Bookman Old Style" w:hAnsi="Bookman Old Style"/>
                <w:sz w:val="24"/>
                <w:szCs w:val="24"/>
              </w:rPr>
            </w:pPr>
            <w:r w:rsidRPr="00AD49DF">
              <w:rPr>
                <w:rFonts w:ascii="Bookman Old Style" w:hAnsi="Bookman Old Style"/>
                <w:sz w:val="24"/>
                <w:szCs w:val="24"/>
              </w:rPr>
              <w:t>NCE II</w:t>
            </w:r>
          </w:p>
        </w:tc>
        <w:tc>
          <w:tcPr>
            <w:tcW w:w="2264" w:type="dxa"/>
          </w:tcPr>
          <w:p w:rsidR="00892F1F" w:rsidRPr="00C96245" w:rsidRDefault="00892F1F" w:rsidP="005C59FE">
            <w:pPr>
              <w:jc w:val="center"/>
              <w:rPr>
                <w:rFonts w:ascii="Bookman Old Style" w:hAnsi="Bookman Old Style"/>
                <w:sz w:val="27"/>
                <w:szCs w:val="27"/>
              </w:rPr>
            </w:pPr>
            <w:r>
              <w:rPr>
                <w:rFonts w:ascii="Bookman Old Style" w:hAnsi="Bookman Old Style"/>
                <w:sz w:val="27"/>
                <w:szCs w:val="27"/>
              </w:rPr>
              <w:t>138</w:t>
            </w:r>
          </w:p>
        </w:tc>
        <w:tc>
          <w:tcPr>
            <w:tcW w:w="2264" w:type="dxa"/>
          </w:tcPr>
          <w:p w:rsidR="00892F1F" w:rsidRPr="00AD49DF" w:rsidRDefault="00892F1F" w:rsidP="00583474">
            <w:pPr>
              <w:jc w:val="center"/>
              <w:rPr>
                <w:rFonts w:ascii="Bookman Old Style" w:hAnsi="Bookman Old Style"/>
                <w:sz w:val="24"/>
                <w:szCs w:val="24"/>
              </w:rPr>
            </w:pPr>
            <w:r>
              <w:rPr>
                <w:rFonts w:ascii="Bookman Old Style" w:hAnsi="Bookman Old Style"/>
                <w:sz w:val="24"/>
                <w:szCs w:val="24"/>
              </w:rPr>
              <w:t>32</w:t>
            </w:r>
          </w:p>
        </w:tc>
      </w:tr>
      <w:tr w:rsidR="00892F1F" w:rsidRPr="00AD49DF" w:rsidTr="004E57ED">
        <w:trPr>
          <w:trHeight w:val="390"/>
          <w:jc w:val="center"/>
        </w:trPr>
        <w:tc>
          <w:tcPr>
            <w:tcW w:w="2264" w:type="dxa"/>
          </w:tcPr>
          <w:p w:rsidR="00892F1F" w:rsidRPr="00AD49DF" w:rsidRDefault="00892F1F" w:rsidP="00583474">
            <w:pPr>
              <w:jc w:val="center"/>
              <w:rPr>
                <w:rFonts w:ascii="Bookman Old Style" w:hAnsi="Bookman Old Style"/>
                <w:sz w:val="24"/>
                <w:szCs w:val="24"/>
              </w:rPr>
            </w:pPr>
            <w:r w:rsidRPr="00AD49DF">
              <w:rPr>
                <w:rFonts w:ascii="Bookman Old Style" w:hAnsi="Bookman Old Style"/>
                <w:sz w:val="24"/>
                <w:szCs w:val="24"/>
              </w:rPr>
              <w:t>NCE III</w:t>
            </w:r>
          </w:p>
        </w:tc>
        <w:tc>
          <w:tcPr>
            <w:tcW w:w="2264" w:type="dxa"/>
          </w:tcPr>
          <w:p w:rsidR="00892F1F" w:rsidRPr="00C96245" w:rsidRDefault="00892F1F" w:rsidP="005C59FE">
            <w:pPr>
              <w:jc w:val="center"/>
              <w:rPr>
                <w:rFonts w:ascii="Bookman Old Style" w:hAnsi="Bookman Old Style"/>
                <w:sz w:val="27"/>
                <w:szCs w:val="27"/>
              </w:rPr>
            </w:pPr>
            <w:r>
              <w:rPr>
                <w:rFonts w:ascii="Bookman Old Style" w:hAnsi="Bookman Old Style"/>
                <w:sz w:val="27"/>
                <w:szCs w:val="27"/>
              </w:rPr>
              <w:t>179</w:t>
            </w:r>
          </w:p>
        </w:tc>
        <w:tc>
          <w:tcPr>
            <w:tcW w:w="2264" w:type="dxa"/>
          </w:tcPr>
          <w:p w:rsidR="00892F1F" w:rsidRPr="00AD49DF" w:rsidRDefault="00892F1F" w:rsidP="00583474">
            <w:pPr>
              <w:jc w:val="center"/>
              <w:rPr>
                <w:rFonts w:ascii="Bookman Old Style" w:hAnsi="Bookman Old Style"/>
                <w:sz w:val="24"/>
                <w:szCs w:val="24"/>
              </w:rPr>
            </w:pPr>
            <w:r>
              <w:rPr>
                <w:rFonts w:ascii="Bookman Old Style" w:hAnsi="Bookman Old Style"/>
                <w:sz w:val="24"/>
                <w:szCs w:val="24"/>
              </w:rPr>
              <w:t>43</w:t>
            </w:r>
            <w:bookmarkStart w:id="0" w:name="_GoBack"/>
            <w:bookmarkEnd w:id="0"/>
          </w:p>
        </w:tc>
      </w:tr>
      <w:tr w:rsidR="00892F1F" w:rsidRPr="00AD49DF" w:rsidTr="004E57ED">
        <w:trPr>
          <w:trHeight w:val="390"/>
          <w:jc w:val="center"/>
        </w:trPr>
        <w:tc>
          <w:tcPr>
            <w:tcW w:w="2264" w:type="dxa"/>
          </w:tcPr>
          <w:p w:rsidR="00892F1F" w:rsidRPr="00AD49DF" w:rsidRDefault="00892F1F" w:rsidP="00583474">
            <w:pPr>
              <w:jc w:val="center"/>
              <w:rPr>
                <w:rFonts w:ascii="Bookman Old Style" w:hAnsi="Bookman Old Style"/>
                <w:b/>
                <w:sz w:val="24"/>
                <w:szCs w:val="24"/>
              </w:rPr>
            </w:pPr>
            <w:r w:rsidRPr="00AD49DF">
              <w:rPr>
                <w:rFonts w:ascii="Bookman Old Style" w:hAnsi="Bookman Old Style"/>
                <w:b/>
                <w:sz w:val="24"/>
                <w:szCs w:val="24"/>
              </w:rPr>
              <w:t>Total</w:t>
            </w:r>
          </w:p>
        </w:tc>
        <w:tc>
          <w:tcPr>
            <w:tcW w:w="2264" w:type="dxa"/>
          </w:tcPr>
          <w:p w:rsidR="00892F1F" w:rsidRPr="00C96245" w:rsidRDefault="00892F1F" w:rsidP="005C59FE">
            <w:pPr>
              <w:jc w:val="center"/>
              <w:rPr>
                <w:rFonts w:ascii="Bookman Old Style" w:hAnsi="Bookman Old Style"/>
                <w:sz w:val="27"/>
                <w:szCs w:val="27"/>
              </w:rPr>
            </w:pPr>
            <w:r>
              <w:rPr>
                <w:rFonts w:ascii="Bookman Old Style" w:hAnsi="Bookman Old Style"/>
                <w:b/>
                <w:sz w:val="27"/>
                <w:szCs w:val="27"/>
              </w:rPr>
              <w:t>423</w:t>
            </w:r>
          </w:p>
        </w:tc>
        <w:tc>
          <w:tcPr>
            <w:tcW w:w="2264" w:type="dxa"/>
          </w:tcPr>
          <w:p w:rsidR="00892F1F" w:rsidRPr="00AD49DF" w:rsidRDefault="00892F1F" w:rsidP="00583474">
            <w:pPr>
              <w:jc w:val="center"/>
              <w:rPr>
                <w:rFonts w:ascii="Bookman Old Style" w:hAnsi="Bookman Old Style"/>
                <w:b/>
                <w:sz w:val="24"/>
                <w:szCs w:val="24"/>
              </w:rPr>
            </w:pPr>
            <w:r w:rsidRPr="00AD49DF">
              <w:rPr>
                <w:rFonts w:ascii="Bookman Old Style" w:hAnsi="Bookman Old Style"/>
                <w:b/>
                <w:sz w:val="24"/>
                <w:szCs w:val="24"/>
              </w:rPr>
              <w:t>100</w:t>
            </w:r>
          </w:p>
        </w:tc>
      </w:tr>
    </w:tbl>
    <w:p w:rsidR="00AD49DF" w:rsidRPr="00AD49DF" w:rsidRDefault="00AD49DF" w:rsidP="00583474">
      <w:pPr>
        <w:ind w:firstLine="720"/>
        <w:jc w:val="both"/>
        <w:rPr>
          <w:rFonts w:ascii="Bookman Old Style" w:hAnsi="Bookman Old Style"/>
          <w:sz w:val="24"/>
          <w:szCs w:val="24"/>
        </w:rPr>
      </w:pPr>
      <w:r w:rsidRPr="00AD49DF">
        <w:rPr>
          <w:rFonts w:ascii="Bookman Old Style" w:hAnsi="Bookman Old Style"/>
          <w:sz w:val="24"/>
          <w:szCs w:val="24"/>
        </w:rPr>
        <w:t>From the table above, it shows that 100(100%) of the respondent were NCE III students while there is no respondent from both NCE I &amp; II. This shows that only NCE III students were selected from the study.</w:t>
      </w:r>
    </w:p>
    <w:p w:rsidR="00AD49DF" w:rsidRPr="00AD49DF" w:rsidRDefault="00AD49DF" w:rsidP="00583474">
      <w:pPr>
        <w:jc w:val="both"/>
        <w:rPr>
          <w:rFonts w:ascii="Bookman Old Style" w:hAnsi="Bookman Old Style"/>
          <w:sz w:val="24"/>
          <w:szCs w:val="24"/>
        </w:rPr>
      </w:pPr>
    </w:p>
    <w:p w:rsidR="00AD49DF" w:rsidRPr="00AD49DF" w:rsidRDefault="00AD49DF" w:rsidP="00583474">
      <w:pPr>
        <w:jc w:val="both"/>
        <w:rPr>
          <w:rFonts w:ascii="Bookman Old Style" w:hAnsi="Bookman Old Style"/>
          <w:sz w:val="24"/>
          <w:szCs w:val="24"/>
        </w:rPr>
      </w:pPr>
      <w:r w:rsidRPr="00AD49DF">
        <w:rPr>
          <w:rFonts w:ascii="Bookman Old Style" w:hAnsi="Bookman Old Style"/>
          <w:b/>
          <w:sz w:val="24"/>
          <w:szCs w:val="24"/>
        </w:rPr>
        <w:t>Results</w:t>
      </w:r>
    </w:p>
    <w:p w:rsidR="00AD49DF" w:rsidRPr="00AD49DF" w:rsidRDefault="00AD49DF" w:rsidP="00583474">
      <w:pPr>
        <w:jc w:val="both"/>
        <w:rPr>
          <w:rFonts w:ascii="Bookman Old Style" w:hAnsi="Bookman Old Style"/>
          <w:b/>
          <w:sz w:val="24"/>
          <w:szCs w:val="24"/>
        </w:rPr>
      </w:pPr>
      <w:r w:rsidRPr="00AD49DF">
        <w:rPr>
          <w:rFonts w:ascii="Bookman Old Style" w:hAnsi="Bookman Old Style"/>
          <w:b/>
          <w:sz w:val="24"/>
          <w:szCs w:val="24"/>
        </w:rPr>
        <w:t>Research Question 1: What is the relationship between teacher training and the usage of ICT in teaching business education courses?</w:t>
      </w:r>
    </w:p>
    <w:tbl>
      <w:tblPr>
        <w:tblStyle w:val="TableGrid"/>
        <w:tblW w:w="0" w:type="auto"/>
        <w:jc w:val="center"/>
        <w:tblInd w:w="-1278" w:type="dxa"/>
        <w:tblLook w:val="04A0" w:firstRow="1" w:lastRow="0" w:firstColumn="1" w:lastColumn="0" w:noHBand="0" w:noVBand="1"/>
      </w:tblPr>
      <w:tblGrid>
        <w:gridCol w:w="776"/>
        <w:gridCol w:w="5451"/>
        <w:gridCol w:w="801"/>
        <w:gridCol w:w="1044"/>
        <w:gridCol w:w="630"/>
        <w:gridCol w:w="683"/>
      </w:tblGrid>
      <w:tr w:rsidR="00AD49DF" w:rsidRPr="00AD49DF" w:rsidTr="004E57ED">
        <w:trPr>
          <w:trHeight w:val="392"/>
          <w:jc w:val="center"/>
        </w:trPr>
        <w:tc>
          <w:tcPr>
            <w:tcW w:w="776"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S/N</w:t>
            </w:r>
          </w:p>
        </w:tc>
        <w:tc>
          <w:tcPr>
            <w:tcW w:w="5451"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ITEMS</w:t>
            </w:r>
          </w:p>
        </w:tc>
        <w:tc>
          <w:tcPr>
            <w:tcW w:w="801"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SA</w:t>
            </w:r>
          </w:p>
        </w:tc>
        <w:tc>
          <w:tcPr>
            <w:tcW w:w="1044"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A</w:t>
            </w:r>
          </w:p>
        </w:tc>
        <w:tc>
          <w:tcPr>
            <w:tcW w:w="630"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SD</w:t>
            </w:r>
          </w:p>
        </w:tc>
        <w:tc>
          <w:tcPr>
            <w:tcW w:w="683"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D</w:t>
            </w:r>
          </w:p>
        </w:tc>
      </w:tr>
      <w:tr w:rsidR="00AD49DF" w:rsidRPr="00AD49DF" w:rsidTr="004E57ED">
        <w:trPr>
          <w:trHeight w:val="392"/>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w:t>
            </w:r>
          </w:p>
        </w:tc>
        <w:tc>
          <w:tcPr>
            <w:tcW w:w="5451" w:type="dxa"/>
          </w:tcPr>
          <w:p w:rsidR="00AD49DF" w:rsidRPr="00AD49DF" w:rsidRDefault="00AD49DF" w:rsidP="00583474">
            <w:pPr>
              <w:rPr>
                <w:sz w:val="24"/>
                <w:szCs w:val="24"/>
              </w:rPr>
            </w:pPr>
            <w:r w:rsidRPr="00AD49DF">
              <w:rPr>
                <w:sz w:val="24"/>
                <w:szCs w:val="24"/>
              </w:rPr>
              <w:t>I feel proficient in using ICT tools for teaching.</w:t>
            </w:r>
          </w:p>
        </w:tc>
        <w:tc>
          <w:tcPr>
            <w:tcW w:w="80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49</w:t>
            </w:r>
          </w:p>
        </w:tc>
        <w:tc>
          <w:tcPr>
            <w:tcW w:w="1044"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25</w:t>
            </w:r>
          </w:p>
        </w:tc>
        <w:tc>
          <w:tcPr>
            <w:tcW w:w="63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18</w:t>
            </w:r>
          </w:p>
        </w:tc>
        <w:tc>
          <w:tcPr>
            <w:tcW w:w="683"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8</w:t>
            </w:r>
          </w:p>
        </w:tc>
      </w:tr>
      <w:tr w:rsidR="00AD49DF" w:rsidRPr="00AD49DF" w:rsidTr="004E57ED">
        <w:trPr>
          <w:trHeight w:val="392"/>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w:t>
            </w:r>
          </w:p>
        </w:tc>
        <w:tc>
          <w:tcPr>
            <w:tcW w:w="5451" w:type="dxa"/>
          </w:tcPr>
          <w:p w:rsidR="00AD49DF" w:rsidRPr="00AD49DF" w:rsidRDefault="00AD49DF" w:rsidP="00583474">
            <w:pPr>
              <w:rPr>
                <w:sz w:val="24"/>
                <w:szCs w:val="24"/>
              </w:rPr>
            </w:pPr>
            <w:r w:rsidRPr="00AD49DF">
              <w:rPr>
                <w:sz w:val="24"/>
                <w:szCs w:val="24"/>
              </w:rPr>
              <w:t>I regularly participate in professional development programs related to ICT.</w:t>
            </w:r>
          </w:p>
        </w:tc>
        <w:tc>
          <w:tcPr>
            <w:tcW w:w="80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35</w:t>
            </w:r>
          </w:p>
        </w:tc>
        <w:tc>
          <w:tcPr>
            <w:tcW w:w="1044"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30</w:t>
            </w:r>
          </w:p>
        </w:tc>
        <w:tc>
          <w:tcPr>
            <w:tcW w:w="63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25</w:t>
            </w:r>
          </w:p>
        </w:tc>
        <w:tc>
          <w:tcPr>
            <w:tcW w:w="683"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10</w:t>
            </w:r>
          </w:p>
        </w:tc>
      </w:tr>
      <w:tr w:rsidR="00AD49DF" w:rsidRPr="00AD49DF" w:rsidTr="004E57ED">
        <w:trPr>
          <w:trHeight w:val="392"/>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w:t>
            </w:r>
          </w:p>
        </w:tc>
        <w:tc>
          <w:tcPr>
            <w:tcW w:w="5451" w:type="dxa"/>
          </w:tcPr>
          <w:p w:rsidR="00AD49DF" w:rsidRPr="00AD49DF" w:rsidRDefault="00AD49DF" w:rsidP="00583474">
            <w:pPr>
              <w:rPr>
                <w:sz w:val="24"/>
                <w:szCs w:val="24"/>
              </w:rPr>
            </w:pPr>
            <w:r w:rsidRPr="00AD49DF">
              <w:rPr>
                <w:sz w:val="24"/>
                <w:szCs w:val="24"/>
              </w:rPr>
              <w:t>My teaching methods are influenced by my knowledge of ICT.</w:t>
            </w:r>
          </w:p>
        </w:tc>
        <w:tc>
          <w:tcPr>
            <w:tcW w:w="80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10</w:t>
            </w:r>
          </w:p>
        </w:tc>
        <w:tc>
          <w:tcPr>
            <w:tcW w:w="1044"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15</w:t>
            </w:r>
          </w:p>
        </w:tc>
        <w:tc>
          <w:tcPr>
            <w:tcW w:w="63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50</w:t>
            </w:r>
          </w:p>
        </w:tc>
        <w:tc>
          <w:tcPr>
            <w:tcW w:w="683"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25</w:t>
            </w:r>
          </w:p>
        </w:tc>
      </w:tr>
      <w:tr w:rsidR="00AD49DF" w:rsidRPr="00AD49DF" w:rsidTr="004E57ED">
        <w:trPr>
          <w:trHeight w:val="405"/>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w:t>
            </w:r>
          </w:p>
        </w:tc>
        <w:tc>
          <w:tcPr>
            <w:tcW w:w="5451" w:type="dxa"/>
          </w:tcPr>
          <w:p w:rsidR="00AD49DF" w:rsidRPr="00AD49DF" w:rsidRDefault="00AD49DF" w:rsidP="00583474">
            <w:pPr>
              <w:rPr>
                <w:sz w:val="24"/>
                <w:szCs w:val="24"/>
              </w:rPr>
            </w:pPr>
            <w:r w:rsidRPr="00AD49DF">
              <w:rPr>
                <w:sz w:val="24"/>
                <w:szCs w:val="24"/>
              </w:rPr>
              <w:t>I am comfortable integrating ICT into my teaching practices.</w:t>
            </w:r>
          </w:p>
        </w:tc>
        <w:tc>
          <w:tcPr>
            <w:tcW w:w="80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45</w:t>
            </w:r>
          </w:p>
        </w:tc>
        <w:tc>
          <w:tcPr>
            <w:tcW w:w="1044"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30</w:t>
            </w:r>
          </w:p>
        </w:tc>
        <w:tc>
          <w:tcPr>
            <w:tcW w:w="63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18</w:t>
            </w:r>
          </w:p>
        </w:tc>
        <w:tc>
          <w:tcPr>
            <w:tcW w:w="683"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7</w:t>
            </w:r>
          </w:p>
        </w:tc>
      </w:tr>
    </w:tbl>
    <w:p w:rsidR="00AD49DF" w:rsidRPr="00AD49DF" w:rsidRDefault="00AD49DF" w:rsidP="00583474">
      <w:pPr>
        <w:ind w:firstLine="720"/>
        <w:jc w:val="both"/>
        <w:rPr>
          <w:rFonts w:ascii="Bookman Old Style" w:hAnsi="Bookman Old Style"/>
          <w:sz w:val="24"/>
          <w:szCs w:val="24"/>
        </w:rPr>
      </w:pPr>
      <w:r w:rsidRPr="00AD49DF">
        <w:rPr>
          <w:rFonts w:ascii="Bookman Old Style" w:hAnsi="Bookman Old Style"/>
          <w:sz w:val="24"/>
          <w:szCs w:val="24"/>
        </w:rPr>
        <w:t xml:space="preserve">From the table above, it shows that 74(74%) of the respondent agreed that they </w:t>
      </w:r>
      <w:r w:rsidRPr="00AD49DF">
        <w:rPr>
          <w:sz w:val="24"/>
          <w:szCs w:val="24"/>
        </w:rPr>
        <w:t>feel proficient in using ICT tools for teaching</w:t>
      </w:r>
      <w:r w:rsidRPr="00AD49DF">
        <w:rPr>
          <w:rFonts w:ascii="Bookman Old Style" w:hAnsi="Bookman Old Style"/>
          <w:sz w:val="24"/>
          <w:szCs w:val="24"/>
        </w:rPr>
        <w:t xml:space="preserve"> while 26(26%) of the respondents disagreed with the statement. In questions 2, 65(65%) of the respondents agreed that they </w:t>
      </w:r>
      <w:r w:rsidRPr="00AD49DF">
        <w:rPr>
          <w:sz w:val="24"/>
          <w:szCs w:val="24"/>
        </w:rPr>
        <w:t>regularly participate in professional development programs related to ICT</w:t>
      </w:r>
      <w:r w:rsidRPr="00AD49DF">
        <w:rPr>
          <w:rFonts w:ascii="Bookman Old Style" w:hAnsi="Bookman Old Style"/>
          <w:sz w:val="24"/>
          <w:szCs w:val="24"/>
        </w:rPr>
        <w:t xml:space="preserve"> while the remaining 35(35%) of the respondents disagreed with the statement. </w:t>
      </w:r>
      <w:proofErr w:type="gramStart"/>
      <w:r w:rsidRPr="00AD49DF">
        <w:rPr>
          <w:rFonts w:ascii="Bookman Old Style" w:hAnsi="Bookman Old Style"/>
          <w:sz w:val="24"/>
          <w:szCs w:val="24"/>
        </w:rPr>
        <w:t>In question 3.</w:t>
      </w:r>
      <w:proofErr w:type="gramEnd"/>
      <w:r w:rsidRPr="00AD49DF">
        <w:rPr>
          <w:rFonts w:ascii="Bookman Old Style" w:hAnsi="Bookman Old Style"/>
          <w:sz w:val="24"/>
          <w:szCs w:val="24"/>
        </w:rPr>
        <w:t xml:space="preserve"> 25(25%) of the respondents agreed that they </w:t>
      </w:r>
      <w:r w:rsidRPr="00AD49DF">
        <w:rPr>
          <w:sz w:val="24"/>
          <w:szCs w:val="24"/>
        </w:rPr>
        <w:t>teaching methods are influenced by my knowledge of ICT</w:t>
      </w:r>
      <w:r w:rsidRPr="00AD49DF">
        <w:rPr>
          <w:rFonts w:ascii="Bookman Old Style" w:hAnsi="Bookman Old Style"/>
          <w:sz w:val="24"/>
          <w:szCs w:val="24"/>
        </w:rPr>
        <w:t xml:space="preserve"> while 75(75%) of the respondents disagreed with the statement. In question 4, 75(75%) of the respondents agreed that they </w:t>
      </w:r>
      <w:r w:rsidRPr="00AD49DF">
        <w:rPr>
          <w:sz w:val="24"/>
          <w:szCs w:val="24"/>
        </w:rPr>
        <w:t>are comfortable integrating ICT into my teaching practices</w:t>
      </w:r>
      <w:r w:rsidRPr="00AD49DF">
        <w:rPr>
          <w:rFonts w:ascii="Bookman Old Style" w:hAnsi="Bookman Old Style"/>
          <w:sz w:val="24"/>
          <w:szCs w:val="24"/>
        </w:rPr>
        <w:t xml:space="preserve"> while 25(25%) the respondents disagreed with the statement. </w:t>
      </w:r>
    </w:p>
    <w:p w:rsidR="00AD49DF" w:rsidRPr="00AD49DF" w:rsidRDefault="00AD49DF" w:rsidP="00583474">
      <w:pPr>
        <w:rPr>
          <w:rFonts w:ascii="Bookman Old Style" w:hAnsi="Bookman Old Style"/>
          <w:sz w:val="24"/>
          <w:szCs w:val="24"/>
        </w:rPr>
      </w:pPr>
    </w:p>
    <w:p w:rsidR="00AD49DF" w:rsidRPr="00AD49DF" w:rsidRDefault="00AD49DF" w:rsidP="00583474">
      <w:pPr>
        <w:rPr>
          <w:rFonts w:ascii="Bookman Old Style" w:hAnsi="Bookman Old Style"/>
          <w:b/>
          <w:sz w:val="24"/>
          <w:szCs w:val="24"/>
        </w:rPr>
      </w:pPr>
      <w:r w:rsidRPr="00AD49DF">
        <w:rPr>
          <w:rFonts w:ascii="Bookman Old Style" w:hAnsi="Bookman Old Style"/>
          <w:b/>
          <w:sz w:val="24"/>
          <w:szCs w:val="24"/>
        </w:rPr>
        <w:t>Research Question 2: How do teachers' attitudes towards ICT influence their integration of technology in the classroom?</w:t>
      </w:r>
    </w:p>
    <w:tbl>
      <w:tblPr>
        <w:tblStyle w:val="TableGrid"/>
        <w:tblW w:w="0" w:type="auto"/>
        <w:jc w:val="center"/>
        <w:tblInd w:w="-1278" w:type="dxa"/>
        <w:tblLook w:val="04A0" w:firstRow="1" w:lastRow="0" w:firstColumn="1" w:lastColumn="0" w:noHBand="0" w:noVBand="1"/>
      </w:tblPr>
      <w:tblGrid>
        <w:gridCol w:w="776"/>
        <w:gridCol w:w="5577"/>
        <w:gridCol w:w="820"/>
        <w:gridCol w:w="1069"/>
        <w:gridCol w:w="645"/>
        <w:gridCol w:w="700"/>
      </w:tblGrid>
      <w:tr w:rsidR="00AD49DF" w:rsidRPr="00AD49DF" w:rsidTr="004E57ED">
        <w:trPr>
          <w:trHeight w:val="390"/>
          <w:jc w:val="center"/>
        </w:trPr>
        <w:tc>
          <w:tcPr>
            <w:tcW w:w="776"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S/N</w:t>
            </w:r>
          </w:p>
        </w:tc>
        <w:tc>
          <w:tcPr>
            <w:tcW w:w="5577"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ITEMS</w:t>
            </w:r>
          </w:p>
        </w:tc>
        <w:tc>
          <w:tcPr>
            <w:tcW w:w="820"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SA</w:t>
            </w:r>
          </w:p>
        </w:tc>
        <w:tc>
          <w:tcPr>
            <w:tcW w:w="1069"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A</w:t>
            </w:r>
          </w:p>
        </w:tc>
        <w:tc>
          <w:tcPr>
            <w:tcW w:w="645"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SD</w:t>
            </w:r>
          </w:p>
        </w:tc>
        <w:tc>
          <w:tcPr>
            <w:tcW w:w="700"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D</w:t>
            </w:r>
          </w:p>
        </w:tc>
      </w:tr>
      <w:tr w:rsidR="00AD49DF" w:rsidRPr="00AD49DF" w:rsidTr="004E57ED">
        <w:trPr>
          <w:trHeight w:val="390"/>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5</w:t>
            </w:r>
          </w:p>
        </w:tc>
        <w:tc>
          <w:tcPr>
            <w:tcW w:w="5577" w:type="dxa"/>
          </w:tcPr>
          <w:p w:rsidR="00AD49DF" w:rsidRPr="00AD49DF" w:rsidRDefault="00AD49DF" w:rsidP="00583474">
            <w:pPr>
              <w:rPr>
                <w:sz w:val="24"/>
                <w:szCs w:val="24"/>
              </w:rPr>
            </w:pPr>
            <w:r w:rsidRPr="00AD49DF">
              <w:rPr>
                <w:sz w:val="24"/>
                <w:szCs w:val="24"/>
              </w:rPr>
              <w:t>I believe that ICT is important for enhancing the quality of Business Education.</w:t>
            </w:r>
          </w:p>
        </w:tc>
        <w:tc>
          <w:tcPr>
            <w:tcW w:w="82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35</w:t>
            </w:r>
          </w:p>
        </w:tc>
        <w:tc>
          <w:tcPr>
            <w:tcW w:w="1069"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30</w:t>
            </w:r>
          </w:p>
        </w:tc>
        <w:tc>
          <w:tcPr>
            <w:tcW w:w="645"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20</w:t>
            </w:r>
          </w:p>
        </w:tc>
        <w:tc>
          <w:tcPr>
            <w:tcW w:w="70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5</w:t>
            </w:r>
          </w:p>
        </w:tc>
      </w:tr>
      <w:tr w:rsidR="00AD49DF" w:rsidRPr="00AD49DF" w:rsidTr="004E57ED">
        <w:trPr>
          <w:trHeight w:val="390"/>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6</w:t>
            </w:r>
          </w:p>
        </w:tc>
        <w:tc>
          <w:tcPr>
            <w:tcW w:w="5577" w:type="dxa"/>
          </w:tcPr>
          <w:p w:rsidR="00AD49DF" w:rsidRPr="00AD49DF" w:rsidRDefault="00AD49DF" w:rsidP="00583474">
            <w:pPr>
              <w:rPr>
                <w:sz w:val="24"/>
                <w:szCs w:val="24"/>
              </w:rPr>
            </w:pPr>
            <w:r w:rsidRPr="00AD49DF">
              <w:rPr>
                <w:sz w:val="24"/>
                <w:szCs w:val="24"/>
              </w:rPr>
              <w:t>I frequently use ICT tools (e.g., computers, projectors, online resources) in my teaching.</w:t>
            </w:r>
          </w:p>
        </w:tc>
        <w:tc>
          <w:tcPr>
            <w:tcW w:w="82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20</w:t>
            </w:r>
          </w:p>
        </w:tc>
        <w:tc>
          <w:tcPr>
            <w:tcW w:w="1069"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35</w:t>
            </w:r>
          </w:p>
        </w:tc>
        <w:tc>
          <w:tcPr>
            <w:tcW w:w="645"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25</w:t>
            </w:r>
          </w:p>
        </w:tc>
        <w:tc>
          <w:tcPr>
            <w:tcW w:w="70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20</w:t>
            </w:r>
          </w:p>
        </w:tc>
      </w:tr>
      <w:tr w:rsidR="00AD49DF" w:rsidRPr="00AD49DF" w:rsidTr="004E57ED">
        <w:trPr>
          <w:trHeight w:val="390"/>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7</w:t>
            </w:r>
          </w:p>
        </w:tc>
        <w:tc>
          <w:tcPr>
            <w:tcW w:w="5577" w:type="dxa"/>
          </w:tcPr>
          <w:p w:rsidR="00AD49DF" w:rsidRPr="00AD49DF" w:rsidRDefault="00AD49DF" w:rsidP="00583474">
            <w:pPr>
              <w:rPr>
                <w:sz w:val="24"/>
                <w:szCs w:val="24"/>
              </w:rPr>
            </w:pPr>
            <w:r w:rsidRPr="00AD49DF">
              <w:rPr>
                <w:sz w:val="24"/>
                <w:szCs w:val="24"/>
              </w:rPr>
              <w:t>I assess the effectiveness of ICT in my teaching as positive.</w:t>
            </w:r>
          </w:p>
        </w:tc>
        <w:tc>
          <w:tcPr>
            <w:tcW w:w="82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15</w:t>
            </w:r>
          </w:p>
        </w:tc>
        <w:tc>
          <w:tcPr>
            <w:tcW w:w="1069"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5</w:t>
            </w:r>
          </w:p>
        </w:tc>
        <w:tc>
          <w:tcPr>
            <w:tcW w:w="645"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60</w:t>
            </w:r>
          </w:p>
        </w:tc>
        <w:tc>
          <w:tcPr>
            <w:tcW w:w="70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20</w:t>
            </w:r>
          </w:p>
        </w:tc>
      </w:tr>
      <w:tr w:rsidR="00AD49DF" w:rsidRPr="00AD49DF" w:rsidTr="004E57ED">
        <w:trPr>
          <w:trHeight w:val="403"/>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8</w:t>
            </w:r>
          </w:p>
        </w:tc>
        <w:tc>
          <w:tcPr>
            <w:tcW w:w="5577" w:type="dxa"/>
          </w:tcPr>
          <w:p w:rsidR="00AD49DF" w:rsidRPr="00AD49DF" w:rsidRDefault="00AD49DF" w:rsidP="00583474">
            <w:pPr>
              <w:rPr>
                <w:sz w:val="24"/>
                <w:szCs w:val="24"/>
              </w:rPr>
            </w:pPr>
            <w:r w:rsidRPr="00AD49DF">
              <w:rPr>
                <w:sz w:val="24"/>
                <w:szCs w:val="24"/>
              </w:rPr>
              <w:t>I encourage my students to use ICT tools for their assignments and projects.</w:t>
            </w:r>
          </w:p>
        </w:tc>
        <w:tc>
          <w:tcPr>
            <w:tcW w:w="82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20</w:t>
            </w:r>
          </w:p>
        </w:tc>
        <w:tc>
          <w:tcPr>
            <w:tcW w:w="1069"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15</w:t>
            </w:r>
          </w:p>
        </w:tc>
        <w:tc>
          <w:tcPr>
            <w:tcW w:w="645"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40</w:t>
            </w:r>
          </w:p>
        </w:tc>
        <w:tc>
          <w:tcPr>
            <w:tcW w:w="70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25</w:t>
            </w:r>
          </w:p>
        </w:tc>
      </w:tr>
    </w:tbl>
    <w:p w:rsidR="00AD49DF" w:rsidRPr="00AD49DF" w:rsidRDefault="00AD49DF" w:rsidP="00583474">
      <w:pPr>
        <w:ind w:firstLine="720"/>
        <w:jc w:val="both"/>
        <w:rPr>
          <w:rFonts w:ascii="Bookman Old Style" w:hAnsi="Bookman Old Style"/>
          <w:sz w:val="24"/>
          <w:szCs w:val="24"/>
        </w:rPr>
      </w:pPr>
      <w:r w:rsidRPr="00AD49DF">
        <w:rPr>
          <w:rFonts w:ascii="Bookman Old Style" w:hAnsi="Bookman Old Style"/>
          <w:sz w:val="24"/>
          <w:szCs w:val="24"/>
        </w:rPr>
        <w:t xml:space="preserve">From the table above, in question 5: it revealed that 25(25%) of the responds </w:t>
      </w:r>
      <w:r w:rsidRPr="00AD49DF">
        <w:rPr>
          <w:sz w:val="24"/>
          <w:szCs w:val="24"/>
        </w:rPr>
        <w:t>believe that ICT is important for enhancing the quality of Business Education</w:t>
      </w:r>
      <w:r w:rsidRPr="00AD49DF">
        <w:rPr>
          <w:rFonts w:ascii="Bookman Old Style" w:hAnsi="Bookman Old Style"/>
          <w:sz w:val="24"/>
          <w:szCs w:val="24"/>
        </w:rPr>
        <w:t xml:space="preserve"> while 75(75%) of the respondents disagreed with the statement. In question 6, it revealed that 25(25%) of the responds agreed that </w:t>
      </w:r>
      <w:r w:rsidRPr="00AD49DF">
        <w:rPr>
          <w:bCs/>
          <w:sz w:val="24"/>
          <w:szCs w:val="24"/>
        </w:rPr>
        <w:t xml:space="preserve">they </w:t>
      </w:r>
      <w:r w:rsidRPr="00AD49DF">
        <w:rPr>
          <w:sz w:val="24"/>
          <w:szCs w:val="24"/>
        </w:rPr>
        <w:t>frequently use ICT tools (e.g., computers, projectors, online resources) in my teaching</w:t>
      </w:r>
      <w:r w:rsidRPr="00AD49DF">
        <w:rPr>
          <w:rFonts w:ascii="Bookman Old Style" w:hAnsi="Bookman Old Style"/>
          <w:sz w:val="24"/>
          <w:szCs w:val="24"/>
        </w:rPr>
        <w:t xml:space="preserve"> while 75(75%) of the respondents disagreed with the statement. </w:t>
      </w:r>
      <w:proofErr w:type="gramStart"/>
      <w:r w:rsidRPr="00AD49DF">
        <w:rPr>
          <w:rFonts w:ascii="Bookman Old Style" w:hAnsi="Bookman Old Style"/>
          <w:sz w:val="24"/>
          <w:szCs w:val="24"/>
        </w:rPr>
        <w:t>In question 7.</w:t>
      </w:r>
      <w:proofErr w:type="gramEnd"/>
      <w:r w:rsidRPr="00AD49DF">
        <w:rPr>
          <w:rFonts w:ascii="Bookman Old Style" w:hAnsi="Bookman Old Style"/>
          <w:sz w:val="24"/>
          <w:szCs w:val="24"/>
        </w:rPr>
        <w:t xml:space="preserve"> 20(20%) of the respondents agreed that they have </w:t>
      </w:r>
      <w:r w:rsidRPr="00AD49DF">
        <w:rPr>
          <w:sz w:val="24"/>
          <w:szCs w:val="24"/>
        </w:rPr>
        <w:t>assess the effectiveness of ICT in my teaching as positive</w:t>
      </w:r>
      <w:r w:rsidRPr="00AD49DF">
        <w:rPr>
          <w:rFonts w:ascii="Bookman Old Style" w:hAnsi="Bookman Old Style"/>
          <w:sz w:val="24"/>
          <w:szCs w:val="24"/>
        </w:rPr>
        <w:t xml:space="preserve"> while 80(80%) of the respondents disagreed with the statement. In question 8, 35(35%) of the respondents agreed that they </w:t>
      </w:r>
      <w:r w:rsidRPr="00AD49DF">
        <w:rPr>
          <w:sz w:val="24"/>
          <w:szCs w:val="24"/>
        </w:rPr>
        <w:t>encourage my students to use ICT tools for their assignments and projects</w:t>
      </w:r>
      <w:r w:rsidRPr="00AD49DF">
        <w:rPr>
          <w:rFonts w:ascii="Bookman Old Style" w:hAnsi="Bookman Old Style"/>
          <w:sz w:val="24"/>
          <w:szCs w:val="24"/>
        </w:rPr>
        <w:t xml:space="preserve"> while 65(65%) of the respondents disagreed with the statement.</w:t>
      </w:r>
    </w:p>
    <w:p w:rsidR="00AD49DF" w:rsidRPr="00AD49DF" w:rsidRDefault="00AD49DF" w:rsidP="00583474">
      <w:pPr>
        <w:jc w:val="both"/>
        <w:rPr>
          <w:rFonts w:ascii="Bookman Old Style" w:hAnsi="Bookman Old Style"/>
          <w:sz w:val="24"/>
          <w:szCs w:val="24"/>
        </w:rPr>
      </w:pPr>
    </w:p>
    <w:p w:rsidR="00AD49DF" w:rsidRPr="00AD49DF" w:rsidRDefault="00AD49DF" w:rsidP="00583474">
      <w:pPr>
        <w:jc w:val="both"/>
        <w:rPr>
          <w:rFonts w:ascii="Bookman Old Style" w:hAnsi="Bookman Old Style"/>
          <w:b/>
          <w:sz w:val="24"/>
          <w:szCs w:val="24"/>
        </w:rPr>
      </w:pPr>
      <w:r w:rsidRPr="00AD49DF">
        <w:rPr>
          <w:rFonts w:ascii="Bookman Old Style" w:hAnsi="Bookman Old Style"/>
          <w:b/>
          <w:sz w:val="24"/>
          <w:szCs w:val="24"/>
        </w:rPr>
        <w:t>Research Question 3: What is the influence of teaching experience on the effective use of ICT in business education?</w:t>
      </w:r>
    </w:p>
    <w:tbl>
      <w:tblPr>
        <w:tblStyle w:val="TableGrid"/>
        <w:tblW w:w="0" w:type="auto"/>
        <w:jc w:val="center"/>
        <w:tblInd w:w="-1278" w:type="dxa"/>
        <w:tblLook w:val="04A0" w:firstRow="1" w:lastRow="0" w:firstColumn="1" w:lastColumn="0" w:noHBand="0" w:noVBand="1"/>
      </w:tblPr>
      <w:tblGrid>
        <w:gridCol w:w="776"/>
        <w:gridCol w:w="5468"/>
        <w:gridCol w:w="810"/>
        <w:gridCol w:w="1056"/>
        <w:gridCol w:w="637"/>
        <w:gridCol w:w="691"/>
      </w:tblGrid>
      <w:tr w:rsidR="00AD49DF" w:rsidRPr="00AD49DF" w:rsidTr="004E57ED">
        <w:trPr>
          <w:trHeight w:val="400"/>
          <w:jc w:val="center"/>
        </w:trPr>
        <w:tc>
          <w:tcPr>
            <w:tcW w:w="776"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S/N</w:t>
            </w:r>
          </w:p>
        </w:tc>
        <w:tc>
          <w:tcPr>
            <w:tcW w:w="5468"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ITEMS</w:t>
            </w:r>
          </w:p>
        </w:tc>
        <w:tc>
          <w:tcPr>
            <w:tcW w:w="810"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SA</w:t>
            </w:r>
          </w:p>
        </w:tc>
        <w:tc>
          <w:tcPr>
            <w:tcW w:w="1056"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A</w:t>
            </w:r>
          </w:p>
        </w:tc>
        <w:tc>
          <w:tcPr>
            <w:tcW w:w="637"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SD</w:t>
            </w:r>
          </w:p>
        </w:tc>
        <w:tc>
          <w:tcPr>
            <w:tcW w:w="691"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D</w:t>
            </w:r>
          </w:p>
        </w:tc>
      </w:tr>
      <w:tr w:rsidR="00AD49DF" w:rsidRPr="00AD49DF" w:rsidTr="004E57ED">
        <w:trPr>
          <w:trHeight w:val="400"/>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9</w:t>
            </w:r>
          </w:p>
        </w:tc>
        <w:tc>
          <w:tcPr>
            <w:tcW w:w="5468" w:type="dxa"/>
          </w:tcPr>
          <w:p w:rsidR="00AD49DF" w:rsidRPr="00AD49DF" w:rsidRDefault="00AD49DF" w:rsidP="00583474">
            <w:pPr>
              <w:rPr>
                <w:sz w:val="24"/>
                <w:szCs w:val="24"/>
              </w:rPr>
            </w:pPr>
            <w:r w:rsidRPr="00AD49DF">
              <w:rPr>
                <w:sz w:val="24"/>
                <w:szCs w:val="24"/>
              </w:rPr>
              <w:t>I face challenges in using ICT for teaching due to lack of training.</w:t>
            </w:r>
          </w:p>
        </w:tc>
        <w:tc>
          <w:tcPr>
            <w:tcW w:w="81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30</w:t>
            </w:r>
          </w:p>
        </w:tc>
        <w:tc>
          <w:tcPr>
            <w:tcW w:w="105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20</w:t>
            </w:r>
          </w:p>
        </w:tc>
        <w:tc>
          <w:tcPr>
            <w:tcW w:w="637"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40</w:t>
            </w:r>
          </w:p>
        </w:tc>
        <w:tc>
          <w:tcPr>
            <w:tcW w:w="69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10</w:t>
            </w:r>
          </w:p>
        </w:tc>
      </w:tr>
      <w:tr w:rsidR="00AD49DF" w:rsidRPr="00AD49DF" w:rsidTr="004E57ED">
        <w:trPr>
          <w:trHeight w:val="400"/>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10</w:t>
            </w:r>
          </w:p>
        </w:tc>
        <w:tc>
          <w:tcPr>
            <w:tcW w:w="5468" w:type="dxa"/>
          </w:tcPr>
          <w:p w:rsidR="00AD49DF" w:rsidRPr="00AD49DF" w:rsidRDefault="00AD49DF" w:rsidP="00583474">
            <w:pPr>
              <w:rPr>
                <w:sz w:val="24"/>
                <w:szCs w:val="24"/>
              </w:rPr>
            </w:pPr>
            <w:r w:rsidRPr="00AD49DF">
              <w:rPr>
                <w:sz w:val="24"/>
                <w:szCs w:val="24"/>
              </w:rPr>
              <w:t>I believe my institution is supportive in providing ICT resources for teaching.</w:t>
            </w:r>
          </w:p>
        </w:tc>
        <w:tc>
          <w:tcPr>
            <w:tcW w:w="81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45</w:t>
            </w:r>
          </w:p>
        </w:tc>
        <w:tc>
          <w:tcPr>
            <w:tcW w:w="105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45</w:t>
            </w:r>
          </w:p>
        </w:tc>
        <w:tc>
          <w:tcPr>
            <w:tcW w:w="637"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7</w:t>
            </w:r>
          </w:p>
        </w:tc>
        <w:tc>
          <w:tcPr>
            <w:tcW w:w="69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w:t>
            </w:r>
          </w:p>
        </w:tc>
      </w:tr>
      <w:tr w:rsidR="00AD49DF" w:rsidRPr="00AD49DF" w:rsidTr="004E57ED">
        <w:trPr>
          <w:trHeight w:val="400"/>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11</w:t>
            </w:r>
          </w:p>
        </w:tc>
        <w:tc>
          <w:tcPr>
            <w:tcW w:w="5468" w:type="dxa"/>
          </w:tcPr>
          <w:p w:rsidR="00AD49DF" w:rsidRPr="00AD49DF" w:rsidRDefault="00AD49DF" w:rsidP="00583474">
            <w:pPr>
              <w:rPr>
                <w:sz w:val="24"/>
                <w:szCs w:val="24"/>
              </w:rPr>
            </w:pPr>
            <w:r w:rsidRPr="00AD49DF">
              <w:rPr>
                <w:sz w:val="24"/>
                <w:szCs w:val="24"/>
              </w:rPr>
              <w:t>I have received formal training in using ICT for teaching purposes.</w:t>
            </w:r>
          </w:p>
        </w:tc>
        <w:tc>
          <w:tcPr>
            <w:tcW w:w="81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40</w:t>
            </w:r>
          </w:p>
        </w:tc>
        <w:tc>
          <w:tcPr>
            <w:tcW w:w="105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40</w:t>
            </w:r>
          </w:p>
        </w:tc>
        <w:tc>
          <w:tcPr>
            <w:tcW w:w="637"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13</w:t>
            </w:r>
          </w:p>
        </w:tc>
        <w:tc>
          <w:tcPr>
            <w:tcW w:w="69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7</w:t>
            </w:r>
          </w:p>
        </w:tc>
      </w:tr>
      <w:tr w:rsidR="00AD49DF" w:rsidRPr="00AD49DF" w:rsidTr="004E57ED">
        <w:trPr>
          <w:trHeight w:val="414"/>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12</w:t>
            </w:r>
          </w:p>
        </w:tc>
        <w:tc>
          <w:tcPr>
            <w:tcW w:w="5468" w:type="dxa"/>
          </w:tcPr>
          <w:p w:rsidR="00AD49DF" w:rsidRPr="00AD49DF" w:rsidRDefault="00AD49DF" w:rsidP="00583474">
            <w:pPr>
              <w:rPr>
                <w:sz w:val="24"/>
                <w:szCs w:val="24"/>
              </w:rPr>
            </w:pPr>
            <w:r w:rsidRPr="00AD49DF">
              <w:rPr>
                <w:sz w:val="24"/>
                <w:szCs w:val="24"/>
              </w:rPr>
              <w:t>I perceive the impact of ICT on student learning outcomes in Business Education as positive.</w:t>
            </w:r>
          </w:p>
        </w:tc>
        <w:tc>
          <w:tcPr>
            <w:tcW w:w="81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35</w:t>
            </w:r>
          </w:p>
        </w:tc>
        <w:tc>
          <w:tcPr>
            <w:tcW w:w="105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30</w:t>
            </w:r>
          </w:p>
        </w:tc>
        <w:tc>
          <w:tcPr>
            <w:tcW w:w="637"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20</w:t>
            </w:r>
          </w:p>
        </w:tc>
        <w:tc>
          <w:tcPr>
            <w:tcW w:w="69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5</w:t>
            </w:r>
          </w:p>
        </w:tc>
      </w:tr>
    </w:tbl>
    <w:p w:rsidR="00AD49DF" w:rsidRPr="00AD49DF" w:rsidRDefault="00AD49DF" w:rsidP="00583474">
      <w:pPr>
        <w:ind w:firstLine="720"/>
        <w:jc w:val="both"/>
        <w:rPr>
          <w:sz w:val="24"/>
          <w:szCs w:val="24"/>
        </w:rPr>
      </w:pPr>
      <w:r w:rsidRPr="00AD49DF">
        <w:rPr>
          <w:rFonts w:ascii="Bookman Old Style" w:hAnsi="Bookman Old Style"/>
          <w:sz w:val="24"/>
          <w:szCs w:val="24"/>
        </w:rPr>
        <w:t xml:space="preserve">From the table above, in question 9: it revealed that 25(25%) of the responds agreed that they </w:t>
      </w:r>
      <w:r w:rsidRPr="00AD49DF">
        <w:rPr>
          <w:sz w:val="24"/>
          <w:szCs w:val="24"/>
        </w:rPr>
        <w:t>face challenges in using ICT for teaching due to lack of training</w:t>
      </w:r>
      <w:r w:rsidRPr="00AD49DF">
        <w:rPr>
          <w:rFonts w:ascii="Bookman Old Style" w:hAnsi="Bookman Old Style"/>
          <w:sz w:val="24"/>
          <w:szCs w:val="24"/>
        </w:rPr>
        <w:t xml:space="preserve"> while 75(75%) of the respondents disagreed with the statement. In question 10, it revealed that 80(80%) of the responds agreed that they </w:t>
      </w:r>
      <w:r w:rsidRPr="00AD49DF">
        <w:rPr>
          <w:sz w:val="24"/>
          <w:szCs w:val="24"/>
        </w:rPr>
        <w:t>believe my institution is supportive in providing ICT resources for teaching.</w:t>
      </w:r>
      <w:r w:rsidRPr="00AD49DF">
        <w:rPr>
          <w:rFonts w:ascii="Bookman Old Style" w:hAnsi="Bookman Old Style"/>
          <w:sz w:val="24"/>
          <w:szCs w:val="24"/>
        </w:rPr>
        <w:t xml:space="preserve"> while 20(20%) of the respondents disagreed with the statement. </w:t>
      </w:r>
      <w:proofErr w:type="gramStart"/>
      <w:r w:rsidRPr="00AD49DF">
        <w:rPr>
          <w:rFonts w:ascii="Bookman Old Style" w:hAnsi="Bookman Old Style"/>
          <w:sz w:val="24"/>
          <w:szCs w:val="24"/>
        </w:rPr>
        <w:t>In question 11.</w:t>
      </w:r>
      <w:proofErr w:type="gramEnd"/>
      <w:r w:rsidRPr="00AD49DF">
        <w:rPr>
          <w:rFonts w:ascii="Bookman Old Style" w:hAnsi="Bookman Old Style"/>
          <w:sz w:val="24"/>
          <w:szCs w:val="24"/>
        </w:rPr>
        <w:t xml:space="preserve"> 20(20%) of the respondents agreed </w:t>
      </w:r>
      <w:r w:rsidRPr="00AD49DF">
        <w:rPr>
          <w:bCs/>
          <w:sz w:val="24"/>
          <w:szCs w:val="24"/>
        </w:rPr>
        <w:t xml:space="preserve">that they </w:t>
      </w:r>
      <w:r w:rsidRPr="00AD49DF">
        <w:rPr>
          <w:sz w:val="24"/>
          <w:szCs w:val="24"/>
        </w:rPr>
        <w:t>have received formal training in using ICT for teaching purposes</w:t>
      </w:r>
      <w:r w:rsidRPr="00AD49DF">
        <w:rPr>
          <w:rFonts w:ascii="Bookman Old Style" w:hAnsi="Bookman Old Style"/>
          <w:sz w:val="24"/>
          <w:szCs w:val="24"/>
        </w:rPr>
        <w:t xml:space="preserve"> while 80(80%) of the respondents disagreed with the statement. In question 12, 35(35%) of the respondents agreed that </w:t>
      </w:r>
      <w:r w:rsidRPr="00AD49DF">
        <w:rPr>
          <w:sz w:val="24"/>
          <w:szCs w:val="24"/>
        </w:rPr>
        <w:t>perceive the impact of ICT on student learning outcomes in Business Education as positive</w:t>
      </w:r>
      <w:r w:rsidRPr="00AD49DF">
        <w:rPr>
          <w:rFonts w:ascii="Bookman Old Style" w:hAnsi="Bookman Old Style"/>
          <w:sz w:val="24"/>
          <w:szCs w:val="24"/>
        </w:rPr>
        <w:t xml:space="preserve"> while 65(65%) of the respondents disagreed with the statement.</w:t>
      </w:r>
    </w:p>
    <w:p w:rsidR="00AD49DF" w:rsidRPr="00AD49DF" w:rsidRDefault="00AD49DF" w:rsidP="00583474">
      <w:pPr>
        <w:rPr>
          <w:sz w:val="24"/>
          <w:szCs w:val="24"/>
        </w:rPr>
      </w:pPr>
    </w:p>
    <w:p w:rsidR="00AD49DF" w:rsidRPr="00AD49DF" w:rsidRDefault="00AD49DF" w:rsidP="00583474">
      <w:pPr>
        <w:jc w:val="both"/>
        <w:rPr>
          <w:rFonts w:ascii="Bookman Old Style" w:hAnsi="Bookman Old Style"/>
          <w:b/>
          <w:sz w:val="24"/>
          <w:szCs w:val="24"/>
        </w:rPr>
      </w:pPr>
      <w:r w:rsidRPr="00AD49DF">
        <w:rPr>
          <w:rFonts w:ascii="Bookman Old Style" w:hAnsi="Bookman Old Style"/>
          <w:b/>
          <w:sz w:val="24"/>
          <w:szCs w:val="24"/>
        </w:rPr>
        <w:lastRenderedPageBreak/>
        <w:t>Research Question 4: How does access to ICT resources affect the usage of technology in teaching?</w:t>
      </w:r>
    </w:p>
    <w:tbl>
      <w:tblPr>
        <w:tblStyle w:val="TableGrid"/>
        <w:tblW w:w="0" w:type="auto"/>
        <w:jc w:val="center"/>
        <w:tblInd w:w="-1278" w:type="dxa"/>
        <w:tblLook w:val="04A0" w:firstRow="1" w:lastRow="0" w:firstColumn="1" w:lastColumn="0" w:noHBand="0" w:noVBand="1"/>
      </w:tblPr>
      <w:tblGrid>
        <w:gridCol w:w="776"/>
        <w:gridCol w:w="5468"/>
        <w:gridCol w:w="810"/>
        <w:gridCol w:w="1056"/>
        <w:gridCol w:w="637"/>
        <w:gridCol w:w="691"/>
      </w:tblGrid>
      <w:tr w:rsidR="00AD49DF" w:rsidRPr="00AD49DF" w:rsidTr="004E57ED">
        <w:trPr>
          <w:trHeight w:val="400"/>
          <w:jc w:val="center"/>
        </w:trPr>
        <w:tc>
          <w:tcPr>
            <w:tcW w:w="776"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S/N</w:t>
            </w:r>
          </w:p>
        </w:tc>
        <w:tc>
          <w:tcPr>
            <w:tcW w:w="5468"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ITEMS</w:t>
            </w:r>
          </w:p>
        </w:tc>
        <w:tc>
          <w:tcPr>
            <w:tcW w:w="810"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SA</w:t>
            </w:r>
          </w:p>
        </w:tc>
        <w:tc>
          <w:tcPr>
            <w:tcW w:w="1056"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A</w:t>
            </w:r>
          </w:p>
        </w:tc>
        <w:tc>
          <w:tcPr>
            <w:tcW w:w="637"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SD</w:t>
            </w:r>
          </w:p>
        </w:tc>
        <w:tc>
          <w:tcPr>
            <w:tcW w:w="691"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D</w:t>
            </w:r>
          </w:p>
        </w:tc>
      </w:tr>
      <w:tr w:rsidR="00AD49DF" w:rsidRPr="00AD49DF" w:rsidTr="004E57ED">
        <w:trPr>
          <w:trHeight w:val="400"/>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13</w:t>
            </w:r>
          </w:p>
        </w:tc>
        <w:tc>
          <w:tcPr>
            <w:tcW w:w="5468" w:type="dxa"/>
          </w:tcPr>
          <w:p w:rsidR="00AD49DF" w:rsidRPr="00AD49DF" w:rsidRDefault="00AD49DF" w:rsidP="00583474">
            <w:pPr>
              <w:rPr>
                <w:sz w:val="24"/>
                <w:szCs w:val="24"/>
              </w:rPr>
            </w:pPr>
            <w:r w:rsidRPr="00AD49DF">
              <w:rPr>
                <w:sz w:val="24"/>
                <w:szCs w:val="24"/>
              </w:rPr>
              <w:t>I believe the future of ICT in Business Education at Nigerian universities is bright.</w:t>
            </w:r>
          </w:p>
        </w:tc>
        <w:tc>
          <w:tcPr>
            <w:tcW w:w="81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30</w:t>
            </w:r>
          </w:p>
        </w:tc>
        <w:tc>
          <w:tcPr>
            <w:tcW w:w="105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20</w:t>
            </w:r>
          </w:p>
        </w:tc>
        <w:tc>
          <w:tcPr>
            <w:tcW w:w="637"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40</w:t>
            </w:r>
          </w:p>
        </w:tc>
        <w:tc>
          <w:tcPr>
            <w:tcW w:w="69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10</w:t>
            </w:r>
          </w:p>
        </w:tc>
      </w:tr>
      <w:tr w:rsidR="00AD49DF" w:rsidRPr="00AD49DF" w:rsidTr="004E57ED">
        <w:trPr>
          <w:trHeight w:val="400"/>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14</w:t>
            </w:r>
          </w:p>
        </w:tc>
        <w:tc>
          <w:tcPr>
            <w:tcW w:w="5468" w:type="dxa"/>
          </w:tcPr>
          <w:p w:rsidR="00AD49DF" w:rsidRPr="00AD49DF" w:rsidRDefault="00AD49DF" w:rsidP="00583474">
            <w:pPr>
              <w:rPr>
                <w:sz w:val="24"/>
                <w:szCs w:val="24"/>
              </w:rPr>
            </w:pPr>
            <w:r w:rsidRPr="00AD49DF">
              <w:rPr>
                <w:sz w:val="24"/>
                <w:szCs w:val="24"/>
              </w:rPr>
              <w:t>I am likely to continue using ICT in my teaching in the future.</w:t>
            </w:r>
          </w:p>
        </w:tc>
        <w:tc>
          <w:tcPr>
            <w:tcW w:w="81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45</w:t>
            </w:r>
          </w:p>
        </w:tc>
        <w:tc>
          <w:tcPr>
            <w:tcW w:w="105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45</w:t>
            </w:r>
          </w:p>
        </w:tc>
        <w:tc>
          <w:tcPr>
            <w:tcW w:w="637"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7</w:t>
            </w:r>
          </w:p>
        </w:tc>
        <w:tc>
          <w:tcPr>
            <w:tcW w:w="69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w:t>
            </w:r>
          </w:p>
        </w:tc>
      </w:tr>
      <w:tr w:rsidR="00AD49DF" w:rsidRPr="00AD49DF" w:rsidTr="004E57ED">
        <w:trPr>
          <w:trHeight w:val="400"/>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15</w:t>
            </w:r>
          </w:p>
        </w:tc>
        <w:tc>
          <w:tcPr>
            <w:tcW w:w="5468" w:type="dxa"/>
          </w:tcPr>
          <w:p w:rsidR="00AD49DF" w:rsidRPr="00AD49DF" w:rsidRDefault="00AD49DF" w:rsidP="00583474">
            <w:pPr>
              <w:rPr>
                <w:sz w:val="24"/>
                <w:szCs w:val="24"/>
              </w:rPr>
            </w:pPr>
            <w:r w:rsidRPr="00AD49DF">
              <w:rPr>
                <w:sz w:val="24"/>
                <w:szCs w:val="24"/>
              </w:rPr>
              <w:t>I believe that more training and resources are needed to improve the use of ICT in teaching Business Education.</w:t>
            </w:r>
          </w:p>
        </w:tc>
        <w:tc>
          <w:tcPr>
            <w:tcW w:w="81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40</w:t>
            </w:r>
          </w:p>
        </w:tc>
        <w:tc>
          <w:tcPr>
            <w:tcW w:w="105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40</w:t>
            </w:r>
          </w:p>
        </w:tc>
        <w:tc>
          <w:tcPr>
            <w:tcW w:w="637"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13</w:t>
            </w:r>
          </w:p>
        </w:tc>
        <w:tc>
          <w:tcPr>
            <w:tcW w:w="69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7</w:t>
            </w:r>
          </w:p>
        </w:tc>
      </w:tr>
      <w:tr w:rsidR="00AD49DF" w:rsidRPr="00AD49DF" w:rsidTr="004E57ED">
        <w:trPr>
          <w:trHeight w:val="414"/>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16</w:t>
            </w:r>
          </w:p>
        </w:tc>
        <w:tc>
          <w:tcPr>
            <w:tcW w:w="5468" w:type="dxa"/>
          </w:tcPr>
          <w:p w:rsidR="00AD49DF" w:rsidRPr="00AD49DF" w:rsidRDefault="00AD49DF" w:rsidP="00583474">
            <w:pPr>
              <w:rPr>
                <w:sz w:val="24"/>
                <w:szCs w:val="24"/>
              </w:rPr>
            </w:pPr>
            <w:r w:rsidRPr="00AD49DF">
              <w:rPr>
                <w:sz w:val="24"/>
                <w:szCs w:val="24"/>
              </w:rPr>
              <w:t>Please provide any additional comments or recommendations for improving the use of ICT in teaching Business Education</w:t>
            </w:r>
          </w:p>
        </w:tc>
        <w:tc>
          <w:tcPr>
            <w:tcW w:w="81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35</w:t>
            </w:r>
          </w:p>
        </w:tc>
        <w:tc>
          <w:tcPr>
            <w:tcW w:w="105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30</w:t>
            </w:r>
          </w:p>
        </w:tc>
        <w:tc>
          <w:tcPr>
            <w:tcW w:w="637"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20</w:t>
            </w:r>
          </w:p>
        </w:tc>
        <w:tc>
          <w:tcPr>
            <w:tcW w:w="69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5</w:t>
            </w:r>
          </w:p>
        </w:tc>
      </w:tr>
    </w:tbl>
    <w:p w:rsidR="00AD49DF" w:rsidRPr="00AD49DF" w:rsidRDefault="00AD49DF" w:rsidP="00583474">
      <w:pPr>
        <w:ind w:firstLine="720"/>
        <w:jc w:val="both"/>
        <w:rPr>
          <w:sz w:val="24"/>
          <w:szCs w:val="24"/>
        </w:rPr>
      </w:pPr>
      <w:r w:rsidRPr="00AD49DF">
        <w:rPr>
          <w:rFonts w:ascii="Bookman Old Style" w:hAnsi="Bookman Old Style"/>
          <w:sz w:val="24"/>
          <w:szCs w:val="24"/>
        </w:rPr>
        <w:t xml:space="preserve">From the table above, in question 13: it revealed that 25(25%) of the responds agreed that they </w:t>
      </w:r>
      <w:r w:rsidRPr="00AD49DF">
        <w:rPr>
          <w:sz w:val="24"/>
          <w:szCs w:val="24"/>
        </w:rPr>
        <w:t>believe the future of ICT in Business Education at Nigerian universities is bright</w:t>
      </w:r>
      <w:r w:rsidRPr="00AD49DF">
        <w:rPr>
          <w:rFonts w:ascii="Bookman Old Style" w:hAnsi="Bookman Old Style"/>
          <w:sz w:val="24"/>
          <w:szCs w:val="24"/>
        </w:rPr>
        <w:t xml:space="preserve"> while 75(75%) of the respondents disagreed with the statement. In question 14, it revealed that 80(80%) of the responds agreed that </w:t>
      </w:r>
      <w:r w:rsidRPr="00AD49DF">
        <w:rPr>
          <w:sz w:val="24"/>
          <w:szCs w:val="24"/>
        </w:rPr>
        <w:t>they likely to continue using ICT in my teaching in the future.</w:t>
      </w:r>
      <w:r w:rsidRPr="00AD49DF">
        <w:rPr>
          <w:rFonts w:ascii="Bookman Old Style" w:hAnsi="Bookman Old Style"/>
          <w:sz w:val="24"/>
          <w:szCs w:val="24"/>
        </w:rPr>
        <w:t xml:space="preserve"> while 20(20%) of the respondents disagreed with the statement. </w:t>
      </w:r>
      <w:proofErr w:type="gramStart"/>
      <w:r w:rsidRPr="00AD49DF">
        <w:rPr>
          <w:rFonts w:ascii="Bookman Old Style" w:hAnsi="Bookman Old Style"/>
          <w:sz w:val="24"/>
          <w:szCs w:val="24"/>
        </w:rPr>
        <w:t>In question 15.</w:t>
      </w:r>
      <w:proofErr w:type="gramEnd"/>
      <w:r w:rsidRPr="00AD49DF">
        <w:rPr>
          <w:rFonts w:ascii="Bookman Old Style" w:hAnsi="Bookman Old Style"/>
          <w:sz w:val="24"/>
          <w:szCs w:val="24"/>
        </w:rPr>
        <w:t xml:space="preserve"> 20(20%) of the respondents agreed </w:t>
      </w:r>
      <w:r w:rsidRPr="00AD49DF">
        <w:rPr>
          <w:bCs/>
          <w:sz w:val="24"/>
          <w:szCs w:val="24"/>
        </w:rPr>
        <w:t xml:space="preserve">that </w:t>
      </w:r>
      <w:r w:rsidRPr="00AD49DF">
        <w:rPr>
          <w:sz w:val="24"/>
          <w:szCs w:val="24"/>
        </w:rPr>
        <w:t>believe that more training and resources are needed to improve the use of ICT in teaching Business Education</w:t>
      </w:r>
      <w:r w:rsidRPr="00AD49DF">
        <w:rPr>
          <w:rFonts w:ascii="Bookman Old Style" w:hAnsi="Bookman Old Style"/>
          <w:sz w:val="24"/>
          <w:szCs w:val="24"/>
        </w:rPr>
        <w:t xml:space="preserve"> while 80(80%) of the respondents disagreed with the statement. In question 16, 35(35%) of the respondents </w:t>
      </w:r>
      <w:r w:rsidRPr="00AD49DF">
        <w:rPr>
          <w:sz w:val="24"/>
          <w:szCs w:val="24"/>
        </w:rPr>
        <w:t>provide any additional comments or recommendations for improving the use of ICT in teaching Business Education</w:t>
      </w:r>
      <w:r w:rsidRPr="00AD49DF">
        <w:rPr>
          <w:rFonts w:ascii="Bookman Old Style" w:hAnsi="Bookman Old Style"/>
          <w:sz w:val="24"/>
          <w:szCs w:val="24"/>
        </w:rPr>
        <w:t xml:space="preserve"> while 65(65%) of the respondents disagreed with the statement. </w:t>
      </w:r>
    </w:p>
    <w:p w:rsidR="00AD49DF" w:rsidRPr="00AD49DF" w:rsidRDefault="00AD49DF" w:rsidP="00583474">
      <w:pPr>
        <w:jc w:val="both"/>
        <w:rPr>
          <w:rFonts w:ascii="Bookman Old Style" w:hAnsi="Bookman Old Style"/>
          <w:sz w:val="24"/>
          <w:szCs w:val="24"/>
        </w:rPr>
      </w:pPr>
    </w:p>
    <w:p w:rsidR="00AD49DF" w:rsidRPr="00AD49DF" w:rsidRDefault="00AD49DF" w:rsidP="00583474">
      <w:pPr>
        <w:jc w:val="both"/>
        <w:rPr>
          <w:rFonts w:ascii="Bookman Old Style" w:hAnsi="Bookman Old Style"/>
          <w:b/>
          <w:sz w:val="24"/>
          <w:szCs w:val="24"/>
        </w:rPr>
      </w:pPr>
      <w:r w:rsidRPr="00AD49DF">
        <w:rPr>
          <w:rFonts w:ascii="Bookman Old Style" w:hAnsi="Bookman Old Style"/>
          <w:b/>
          <w:sz w:val="24"/>
          <w:szCs w:val="24"/>
        </w:rPr>
        <w:t>Research Question 5: What barriers do teachers encounter when attempting to integrate ICT into their teaching practices?</w:t>
      </w:r>
    </w:p>
    <w:tbl>
      <w:tblPr>
        <w:tblStyle w:val="TableGrid"/>
        <w:tblW w:w="0" w:type="auto"/>
        <w:jc w:val="center"/>
        <w:tblInd w:w="-1278" w:type="dxa"/>
        <w:tblLook w:val="04A0" w:firstRow="1" w:lastRow="0" w:firstColumn="1" w:lastColumn="0" w:noHBand="0" w:noVBand="1"/>
      </w:tblPr>
      <w:tblGrid>
        <w:gridCol w:w="776"/>
        <w:gridCol w:w="5468"/>
        <w:gridCol w:w="810"/>
        <w:gridCol w:w="1056"/>
        <w:gridCol w:w="637"/>
        <w:gridCol w:w="691"/>
      </w:tblGrid>
      <w:tr w:rsidR="00AD49DF" w:rsidRPr="00AD49DF" w:rsidTr="004E57ED">
        <w:trPr>
          <w:trHeight w:val="400"/>
          <w:jc w:val="center"/>
        </w:trPr>
        <w:tc>
          <w:tcPr>
            <w:tcW w:w="776"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S/N</w:t>
            </w:r>
          </w:p>
        </w:tc>
        <w:tc>
          <w:tcPr>
            <w:tcW w:w="5468"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ITEMS</w:t>
            </w:r>
          </w:p>
        </w:tc>
        <w:tc>
          <w:tcPr>
            <w:tcW w:w="810"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SA</w:t>
            </w:r>
          </w:p>
        </w:tc>
        <w:tc>
          <w:tcPr>
            <w:tcW w:w="1056"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A</w:t>
            </w:r>
          </w:p>
        </w:tc>
        <w:tc>
          <w:tcPr>
            <w:tcW w:w="637"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SD</w:t>
            </w:r>
          </w:p>
        </w:tc>
        <w:tc>
          <w:tcPr>
            <w:tcW w:w="691" w:type="dxa"/>
          </w:tcPr>
          <w:p w:rsidR="00AD49DF" w:rsidRPr="00AD49DF" w:rsidRDefault="00AD49DF" w:rsidP="00583474">
            <w:pPr>
              <w:jc w:val="center"/>
              <w:rPr>
                <w:rFonts w:ascii="Bookman Old Style" w:hAnsi="Bookman Old Style"/>
                <w:b/>
                <w:sz w:val="24"/>
                <w:szCs w:val="24"/>
              </w:rPr>
            </w:pPr>
            <w:r w:rsidRPr="00AD49DF">
              <w:rPr>
                <w:rFonts w:ascii="Bookman Old Style" w:hAnsi="Bookman Old Style"/>
                <w:b/>
                <w:sz w:val="24"/>
                <w:szCs w:val="24"/>
              </w:rPr>
              <w:t>D</w:t>
            </w:r>
          </w:p>
        </w:tc>
      </w:tr>
      <w:tr w:rsidR="00AD49DF" w:rsidRPr="00AD49DF" w:rsidTr="004E57ED">
        <w:trPr>
          <w:trHeight w:val="400"/>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17</w:t>
            </w:r>
          </w:p>
        </w:tc>
        <w:tc>
          <w:tcPr>
            <w:tcW w:w="5468" w:type="dxa"/>
          </w:tcPr>
          <w:p w:rsidR="00AD49DF" w:rsidRPr="00AD49DF" w:rsidRDefault="00AD49DF" w:rsidP="00583474">
            <w:pPr>
              <w:rPr>
                <w:sz w:val="24"/>
                <w:szCs w:val="24"/>
              </w:rPr>
            </w:pPr>
            <w:r w:rsidRPr="00AD49DF">
              <w:rPr>
                <w:sz w:val="24"/>
                <w:szCs w:val="24"/>
              </w:rPr>
              <w:t>I believe that my students are motivated to learn when ICT is integrated into the curriculum.</w:t>
            </w:r>
          </w:p>
        </w:tc>
        <w:tc>
          <w:tcPr>
            <w:tcW w:w="81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30</w:t>
            </w:r>
          </w:p>
        </w:tc>
        <w:tc>
          <w:tcPr>
            <w:tcW w:w="105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20</w:t>
            </w:r>
          </w:p>
        </w:tc>
        <w:tc>
          <w:tcPr>
            <w:tcW w:w="637"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40</w:t>
            </w:r>
          </w:p>
        </w:tc>
        <w:tc>
          <w:tcPr>
            <w:tcW w:w="69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10</w:t>
            </w:r>
          </w:p>
        </w:tc>
      </w:tr>
      <w:tr w:rsidR="00AD49DF" w:rsidRPr="00AD49DF" w:rsidTr="004E57ED">
        <w:trPr>
          <w:trHeight w:val="400"/>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18</w:t>
            </w:r>
          </w:p>
        </w:tc>
        <w:tc>
          <w:tcPr>
            <w:tcW w:w="5468" w:type="dxa"/>
          </w:tcPr>
          <w:p w:rsidR="00AD49DF" w:rsidRPr="00AD49DF" w:rsidRDefault="00AD49DF" w:rsidP="00583474">
            <w:pPr>
              <w:rPr>
                <w:sz w:val="24"/>
                <w:szCs w:val="24"/>
              </w:rPr>
            </w:pPr>
            <w:r w:rsidRPr="00AD49DF">
              <w:rPr>
                <w:sz w:val="24"/>
                <w:szCs w:val="24"/>
              </w:rPr>
              <w:t>I find that using ICT in my teaching helps to improve student engagement in Business Education.</w:t>
            </w:r>
          </w:p>
        </w:tc>
        <w:tc>
          <w:tcPr>
            <w:tcW w:w="81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45</w:t>
            </w:r>
          </w:p>
        </w:tc>
        <w:tc>
          <w:tcPr>
            <w:tcW w:w="105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45</w:t>
            </w:r>
          </w:p>
        </w:tc>
        <w:tc>
          <w:tcPr>
            <w:tcW w:w="637"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7</w:t>
            </w:r>
          </w:p>
        </w:tc>
        <w:tc>
          <w:tcPr>
            <w:tcW w:w="69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w:t>
            </w:r>
          </w:p>
        </w:tc>
      </w:tr>
      <w:tr w:rsidR="00AD49DF" w:rsidRPr="00AD49DF" w:rsidTr="004E57ED">
        <w:trPr>
          <w:trHeight w:val="400"/>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19</w:t>
            </w:r>
          </w:p>
        </w:tc>
        <w:tc>
          <w:tcPr>
            <w:tcW w:w="5468" w:type="dxa"/>
          </w:tcPr>
          <w:p w:rsidR="00AD49DF" w:rsidRPr="00AD49DF" w:rsidRDefault="00AD49DF" w:rsidP="00583474">
            <w:pPr>
              <w:rPr>
                <w:sz w:val="24"/>
                <w:szCs w:val="24"/>
              </w:rPr>
            </w:pPr>
            <w:r w:rsidRPr="00AD49DF">
              <w:rPr>
                <w:sz w:val="24"/>
                <w:szCs w:val="24"/>
              </w:rPr>
              <w:t>I feel that the current ICT infrastructure at my institution is adequate for effective teaching in Business Education.</w:t>
            </w:r>
          </w:p>
        </w:tc>
        <w:tc>
          <w:tcPr>
            <w:tcW w:w="81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40</w:t>
            </w:r>
          </w:p>
        </w:tc>
        <w:tc>
          <w:tcPr>
            <w:tcW w:w="105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40</w:t>
            </w:r>
          </w:p>
        </w:tc>
        <w:tc>
          <w:tcPr>
            <w:tcW w:w="637"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13</w:t>
            </w:r>
          </w:p>
        </w:tc>
        <w:tc>
          <w:tcPr>
            <w:tcW w:w="69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7</w:t>
            </w:r>
          </w:p>
        </w:tc>
      </w:tr>
      <w:tr w:rsidR="00AD49DF" w:rsidRPr="00AD49DF" w:rsidTr="004E57ED">
        <w:trPr>
          <w:trHeight w:val="414"/>
          <w:jc w:val="center"/>
        </w:trPr>
        <w:tc>
          <w:tcPr>
            <w:tcW w:w="77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20</w:t>
            </w:r>
          </w:p>
        </w:tc>
        <w:tc>
          <w:tcPr>
            <w:tcW w:w="5468" w:type="dxa"/>
          </w:tcPr>
          <w:p w:rsidR="00AD49DF" w:rsidRPr="00AD49DF" w:rsidRDefault="00AD49DF" w:rsidP="00583474">
            <w:pPr>
              <w:rPr>
                <w:sz w:val="24"/>
                <w:szCs w:val="24"/>
              </w:rPr>
            </w:pPr>
            <w:r w:rsidRPr="00AD49DF">
              <w:rPr>
                <w:sz w:val="24"/>
                <w:szCs w:val="24"/>
              </w:rPr>
              <w:t>I believe that collaboration with colleagues enhances my ability to use ICT effectively in teaching.</w:t>
            </w:r>
          </w:p>
        </w:tc>
        <w:tc>
          <w:tcPr>
            <w:tcW w:w="810"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35</w:t>
            </w:r>
          </w:p>
        </w:tc>
        <w:tc>
          <w:tcPr>
            <w:tcW w:w="1056"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30</w:t>
            </w:r>
          </w:p>
        </w:tc>
        <w:tc>
          <w:tcPr>
            <w:tcW w:w="637"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20</w:t>
            </w:r>
          </w:p>
        </w:tc>
        <w:tc>
          <w:tcPr>
            <w:tcW w:w="691" w:type="dxa"/>
          </w:tcPr>
          <w:p w:rsidR="00AD49DF" w:rsidRPr="00AD49DF" w:rsidRDefault="00AD49DF" w:rsidP="00583474">
            <w:pPr>
              <w:jc w:val="both"/>
              <w:rPr>
                <w:rFonts w:ascii="Bookman Old Style" w:hAnsi="Bookman Old Style"/>
                <w:sz w:val="24"/>
                <w:szCs w:val="24"/>
              </w:rPr>
            </w:pPr>
            <w:r w:rsidRPr="00AD49DF">
              <w:rPr>
                <w:rFonts w:ascii="Bookman Old Style" w:hAnsi="Bookman Old Style"/>
                <w:sz w:val="24"/>
                <w:szCs w:val="24"/>
              </w:rPr>
              <w:t>5</w:t>
            </w:r>
          </w:p>
        </w:tc>
      </w:tr>
    </w:tbl>
    <w:p w:rsidR="00AD49DF" w:rsidRPr="00AD49DF" w:rsidRDefault="00AD49DF" w:rsidP="00583474">
      <w:pPr>
        <w:ind w:firstLine="720"/>
        <w:jc w:val="both"/>
        <w:rPr>
          <w:rFonts w:ascii="Bookman Old Style" w:hAnsi="Bookman Old Style"/>
          <w:sz w:val="24"/>
          <w:szCs w:val="24"/>
        </w:rPr>
      </w:pPr>
      <w:r w:rsidRPr="00AD49DF">
        <w:rPr>
          <w:rFonts w:ascii="Bookman Old Style" w:hAnsi="Bookman Old Style"/>
          <w:sz w:val="24"/>
          <w:szCs w:val="24"/>
        </w:rPr>
        <w:t xml:space="preserve">From the table above, in question 17: it revealed that 25(25%) of the responds agreed that they </w:t>
      </w:r>
      <w:r w:rsidRPr="00AD49DF">
        <w:rPr>
          <w:sz w:val="24"/>
          <w:szCs w:val="24"/>
        </w:rPr>
        <w:t>believe that my students are motivated to learn when ICT is integrated into the curriculum</w:t>
      </w:r>
      <w:r w:rsidRPr="00AD49DF">
        <w:rPr>
          <w:rFonts w:ascii="Bookman Old Style" w:hAnsi="Bookman Old Style"/>
          <w:sz w:val="24"/>
          <w:szCs w:val="24"/>
        </w:rPr>
        <w:t xml:space="preserve"> while 75(75%) of the respondents disagreed with the statement. In question 18, it revealed that 80(80%) of the responds agreed that </w:t>
      </w:r>
      <w:r w:rsidRPr="00AD49DF">
        <w:rPr>
          <w:sz w:val="24"/>
          <w:szCs w:val="24"/>
        </w:rPr>
        <w:t>find that using ICT in my teaching helps to improve student engagement in Business Education.</w:t>
      </w:r>
      <w:r w:rsidRPr="00AD49DF">
        <w:rPr>
          <w:rFonts w:ascii="Bookman Old Style" w:hAnsi="Bookman Old Style"/>
          <w:sz w:val="24"/>
          <w:szCs w:val="24"/>
        </w:rPr>
        <w:t xml:space="preserve"> while 20(20%) of the respondents disagreed with the statement. </w:t>
      </w:r>
      <w:proofErr w:type="gramStart"/>
      <w:r w:rsidRPr="00AD49DF">
        <w:rPr>
          <w:rFonts w:ascii="Bookman Old Style" w:hAnsi="Bookman Old Style"/>
          <w:sz w:val="24"/>
          <w:szCs w:val="24"/>
        </w:rPr>
        <w:t>In question 19.</w:t>
      </w:r>
      <w:proofErr w:type="gramEnd"/>
      <w:r w:rsidRPr="00AD49DF">
        <w:rPr>
          <w:rFonts w:ascii="Bookman Old Style" w:hAnsi="Bookman Old Style"/>
          <w:sz w:val="24"/>
          <w:szCs w:val="24"/>
        </w:rPr>
        <w:t xml:space="preserve"> 20(20%) of the respondents agreed </w:t>
      </w:r>
      <w:r w:rsidRPr="00AD49DF">
        <w:rPr>
          <w:bCs/>
          <w:sz w:val="24"/>
          <w:szCs w:val="24"/>
        </w:rPr>
        <w:t xml:space="preserve">that </w:t>
      </w:r>
      <w:r w:rsidRPr="00AD49DF">
        <w:rPr>
          <w:sz w:val="24"/>
          <w:szCs w:val="24"/>
        </w:rPr>
        <w:t>feel that the current ICT infrastructure at my institution is adequate for effective teaching in Business Education.</w:t>
      </w:r>
      <w:r w:rsidRPr="00AD49DF">
        <w:rPr>
          <w:rFonts w:ascii="Bookman Old Style" w:hAnsi="Bookman Old Style"/>
          <w:sz w:val="24"/>
          <w:szCs w:val="24"/>
        </w:rPr>
        <w:t xml:space="preserve"> while 80(80%) of the respondents disagreed with the statement. In question 20, </w:t>
      </w:r>
      <w:r w:rsidRPr="00AD49DF">
        <w:rPr>
          <w:rFonts w:ascii="Bookman Old Style" w:hAnsi="Bookman Old Style"/>
          <w:sz w:val="24"/>
          <w:szCs w:val="24"/>
        </w:rPr>
        <w:lastRenderedPageBreak/>
        <w:t xml:space="preserve">35(35%) of the respondents agreed that </w:t>
      </w:r>
      <w:r w:rsidRPr="00AD49DF">
        <w:rPr>
          <w:sz w:val="24"/>
          <w:szCs w:val="24"/>
        </w:rPr>
        <w:t>believe that collaboration with colleagues enhances my ability to use ICT effectively in teaching.</w:t>
      </w:r>
      <w:r w:rsidRPr="00AD49DF">
        <w:rPr>
          <w:rFonts w:ascii="Bookman Old Style" w:hAnsi="Bookman Old Style"/>
          <w:sz w:val="24"/>
          <w:szCs w:val="24"/>
        </w:rPr>
        <w:t xml:space="preserve"> while 65(65%) of the respondents disagreed with the statement.</w:t>
      </w:r>
    </w:p>
    <w:p w:rsidR="00DA1626" w:rsidRDefault="00DA1626" w:rsidP="00583474">
      <w:pPr>
        <w:spacing w:after="200"/>
        <w:ind w:firstLine="720"/>
        <w:jc w:val="both"/>
        <w:rPr>
          <w:rFonts w:ascii="Bookman Old Style" w:hAnsi="Bookman Old Style"/>
          <w:sz w:val="24"/>
          <w:szCs w:val="26"/>
        </w:rPr>
      </w:pPr>
    </w:p>
    <w:p w:rsidR="00DA1626" w:rsidRPr="00BD26F6" w:rsidRDefault="00702A15" w:rsidP="00583474">
      <w:pPr>
        <w:tabs>
          <w:tab w:val="left" w:pos="5730"/>
        </w:tabs>
        <w:spacing w:after="200"/>
        <w:jc w:val="both"/>
        <w:rPr>
          <w:rFonts w:ascii="Bookman Old Style" w:hAnsi="Bookman Old Style"/>
          <w:b/>
          <w:bCs/>
          <w:sz w:val="24"/>
          <w:szCs w:val="26"/>
        </w:rPr>
      </w:pPr>
      <w:r>
        <w:rPr>
          <w:rFonts w:ascii="Bookman Old Style" w:hAnsi="Bookman Old Style"/>
          <w:b/>
          <w:bCs/>
          <w:sz w:val="24"/>
          <w:szCs w:val="26"/>
        </w:rPr>
        <w:t>4.2</w:t>
      </w:r>
      <w:r w:rsidR="00DA1626" w:rsidRPr="00BD26F6">
        <w:rPr>
          <w:rFonts w:ascii="Bookman Old Style" w:hAnsi="Bookman Old Style"/>
          <w:b/>
          <w:bCs/>
          <w:sz w:val="24"/>
          <w:szCs w:val="26"/>
        </w:rPr>
        <w:t xml:space="preserve"> Descriptive Analysis of Main Variables</w:t>
      </w:r>
      <w:r w:rsidR="00AD49DF">
        <w:rPr>
          <w:rFonts w:ascii="Bookman Old Style" w:hAnsi="Bookman Old Style"/>
          <w:b/>
          <w:bCs/>
          <w:sz w:val="24"/>
          <w:szCs w:val="26"/>
        </w:rPr>
        <w:tab/>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This section presents the descriptive statistics for the key variables of the study.</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Table 4.1: Descriptive Statistics of Lecturers' ICT Competence, Attitude, Access, and Usage</w:t>
      </w:r>
      <w:r w:rsidRPr="00BD26F6">
        <w:rPr>
          <w:rFonts w:ascii="Bookman Old Style" w:hAnsi="Bookman Old Style"/>
          <w:sz w:val="24"/>
          <w:szCs w:val="26"/>
        </w:rPr>
        <w:t xml:space="preserve"> </w:t>
      </w:r>
      <w:r w:rsidRPr="00BD26F6">
        <w:rPr>
          <w:rFonts w:ascii="Bookman Old Style" w:hAnsi="Bookman Old Style"/>
          <w:i/>
          <w:iCs/>
          <w:sz w:val="24"/>
          <w:szCs w:val="26"/>
        </w:rPr>
        <w:t>(Scale: 1=Very Low, 5=Very High)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2"/>
        <w:gridCol w:w="527"/>
        <w:gridCol w:w="1218"/>
        <w:gridCol w:w="1261"/>
        <w:gridCol w:w="1036"/>
        <w:gridCol w:w="1564"/>
        <w:gridCol w:w="1185"/>
      </w:tblGrid>
      <w:tr w:rsidR="00DA1626" w:rsidRPr="00BD26F6" w:rsidTr="00992500">
        <w:trPr>
          <w:tblHeade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Variable</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N</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Minimum</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Maximum</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Mean (xˉ)</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Std. Deviation</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Remark</w:t>
            </w: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ICT Competence</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108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2.10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4.80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3.25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0.68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Moderate</w:t>
            </w: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Attitude towards ICT</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108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2.80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5.00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4.15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0.55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High</w:t>
            </w: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Access to ICT Resources</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108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1.90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4.50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3.05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0.72</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Moderate</w:t>
            </w: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ICT Usage</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108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1.50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4.60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3.10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0.85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Moderate</w:t>
            </w:r>
          </w:p>
        </w:tc>
      </w:tr>
    </w:tbl>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Export to Sheets</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Analysis:</w:t>
      </w:r>
      <w:r w:rsidRPr="00BD26F6">
        <w:rPr>
          <w:rFonts w:ascii="Bookman Old Style" w:hAnsi="Bookman Old Style"/>
          <w:sz w:val="24"/>
          <w:szCs w:val="26"/>
        </w:rPr>
        <w:t xml:space="preserve"> As shown in Table 4.1, the lecturers generally have a </w:t>
      </w:r>
      <w:r w:rsidRPr="00BD26F6">
        <w:rPr>
          <w:rFonts w:ascii="Bookman Old Style" w:hAnsi="Bookman Old Style"/>
          <w:b/>
          <w:bCs/>
          <w:sz w:val="24"/>
          <w:szCs w:val="26"/>
        </w:rPr>
        <w:t>High Attitude</w:t>
      </w:r>
      <w:r w:rsidRPr="00BD26F6">
        <w:rPr>
          <w:rFonts w:ascii="Bookman Old Style" w:hAnsi="Bookman Old Style"/>
          <w:sz w:val="24"/>
          <w:szCs w:val="26"/>
        </w:rPr>
        <w:t xml:space="preserve"> towards ICT (xˉ=4.15). This indicates a strong positive disposition towards using technology in teaching. However, their self-reported </w:t>
      </w:r>
      <w:r w:rsidRPr="00BD26F6">
        <w:rPr>
          <w:rFonts w:ascii="Bookman Old Style" w:hAnsi="Bookman Old Style"/>
          <w:b/>
          <w:bCs/>
          <w:sz w:val="24"/>
          <w:szCs w:val="26"/>
        </w:rPr>
        <w:t>ICT Competence</w:t>
      </w:r>
      <w:r w:rsidRPr="00BD26F6">
        <w:rPr>
          <w:rFonts w:ascii="Bookman Old Style" w:hAnsi="Bookman Old Style"/>
          <w:sz w:val="24"/>
          <w:szCs w:val="26"/>
        </w:rPr>
        <w:t xml:space="preserve"> is </w:t>
      </w:r>
      <w:r w:rsidRPr="00BD26F6">
        <w:rPr>
          <w:rFonts w:ascii="Bookman Old Style" w:hAnsi="Bookman Old Style"/>
          <w:b/>
          <w:bCs/>
          <w:sz w:val="24"/>
          <w:szCs w:val="26"/>
        </w:rPr>
        <w:t>Moderate</w:t>
      </w:r>
      <w:r w:rsidRPr="00BD26F6">
        <w:rPr>
          <w:rFonts w:ascii="Bookman Old Style" w:hAnsi="Bookman Old Style"/>
          <w:sz w:val="24"/>
          <w:szCs w:val="26"/>
        </w:rPr>
        <w:t xml:space="preserve"> (xˉ=3.25), as is their </w:t>
      </w:r>
      <w:r w:rsidRPr="00BD26F6">
        <w:rPr>
          <w:rFonts w:ascii="Bookman Old Style" w:hAnsi="Bookman Old Style"/>
          <w:b/>
          <w:bCs/>
          <w:sz w:val="24"/>
          <w:szCs w:val="26"/>
        </w:rPr>
        <w:t>Access to ICT Resources</w:t>
      </w:r>
      <w:r w:rsidRPr="00BD26F6">
        <w:rPr>
          <w:rFonts w:ascii="Bookman Old Style" w:hAnsi="Bookman Old Style"/>
          <w:sz w:val="24"/>
          <w:szCs w:val="26"/>
        </w:rPr>
        <w:t xml:space="preserve"> (xˉ=3.05) and their actual </w:t>
      </w:r>
      <w:r w:rsidRPr="00BD26F6">
        <w:rPr>
          <w:rFonts w:ascii="Bookman Old Style" w:hAnsi="Bookman Old Style"/>
          <w:b/>
          <w:bCs/>
          <w:sz w:val="24"/>
          <w:szCs w:val="26"/>
        </w:rPr>
        <w:t>ICT Usage</w:t>
      </w:r>
      <w:r w:rsidRPr="00BD26F6">
        <w:rPr>
          <w:rFonts w:ascii="Bookman Old Style" w:hAnsi="Bookman Old Style"/>
          <w:sz w:val="24"/>
          <w:szCs w:val="26"/>
        </w:rPr>
        <w:t xml:space="preserve"> (xˉ=3.10). This suggests a gap between their positive attitude and their skills, resources, and practical application of ICT.</w:t>
      </w:r>
    </w:p>
    <w:p w:rsidR="00DA1626" w:rsidRPr="00BD26F6" w:rsidRDefault="00702A15" w:rsidP="00583474">
      <w:pPr>
        <w:spacing w:after="200"/>
        <w:jc w:val="both"/>
        <w:rPr>
          <w:rFonts w:ascii="Bookman Old Style" w:hAnsi="Bookman Old Style"/>
          <w:b/>
          <w:bCs/>
          <w:sz w:val="24"/>
          <w:szCs w:val="26"/>
        </w:rPr>
      </w:pPr>
      <w:r>
        <w:rPr>
          <w:rFonts w:ascii="Bookman Old Style" w:hAnsi="Bookman Old Style"/>
          <w:b/>
          <w:bCs/>
          <w:sz w:val="24"/>
          <w:szCs w:val="26"/>
        </w:rPr>
        <w:t>4.3</w:t>
      </w:r>
      <w:r w:rsidR="00DA1626" w:rsidRPr="00BD26F6">
        <w:rPr>
          <w:rFonts w:ascii="Bookman Old Style" w:hAnsi="Bookman Old Style"/>
          <w:b/>
          <w:bCs/>
          <w:sz w:val="24"/>
          <w:szCs w:val="26"/>
        </w:rPr>
        <w:t xml:space="preserve"> Testing of Hypotheses</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This section presents the results of the inferential analysis used to test the five null hypotheses of the study.</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Hypothesis 1 (</w:t>
      </w:r>
      <w:proofErr w:type="gramStart"/>
      <w:r w:rsidRPr="00BD26F6">
        <w:rPr>
          <w:rFonts w:ascii="Bookman Old Style" w:hAnsi="Bookman Old Style"/>
          <w:b/>
          <w:bCs/>
          <w:sz w:val="24"/>
          <w:szCs w:val="26"/>
        </w:rPr>
        <w:t>H01</w:t>
      </w:r>
      <w:r w:rsidRPr="00BD26F6">
        <w:rPr>
          <w:b/>
          <w:bCs/>
          <w:sz w:val="24"/>
          <w:szCs w:val="26"/>
        </w:rPr>
        <w:t>​</w:t>
      </w:r>
      <w:r w:rsidRPr="00BD26F6">
        <w:rPr>
          <w:rFonts w:ascii="Bookman Old Style" w:hAnsi="Bookman Old Style"/>
          <w:b/>
          <w:bCs/>
          <w:sz w:val="24"/>
          <w:szCs w:val="26"/>
        </w:rPr>
        <w:t>)</w:t>
      </w:r>
      <w:proofErr w:type="gramEnd"/>
      <w:r w:rsidRPr="00BD26F6">
        <w:rPr>
          <w:rFonts w:ascii="Bookman Old Style" w:hAnsi="Bookman Old Style"/>
          <w:b/>
          <w:bCs/>
          <w:sz w:val="24"/>
          <w:szCs w:val="26"/>
        </w:rPr>
        <w:t>:</w:t>
      </w:r>
      <w:r w:rsidRPr="00BD26F6">
        <w:rPr>
          <w:rFonts w:ascii="Bookman Old Style" w:hAnsi="Bookman Old Style"/>
          <w:sz w:val="24"/>
          <w:szCs w:val="26"/>
        </w:rPr>
        <w:t xml:space="preserve"> There is no </w:t>
      </w:r>
      <w:r w:rsidR="009D1C30">
        <w:rPr>
          <w:rFonts w:ascii="Bookman Old Style" w:hAnsi="Bookman Old Style"/>
          <w:sz w:val="24"/>
          <w:szCs w:val="26"/>
        </w:rPr>
        <w:t xml:space="preserve">positive relationship between teacher training and the usage of ICT in teaching </w:t>
      </w:r>
      <w:r w:rsidRPr="00BD26F6">
        <w:rPr>
          <w:rFonts w:ascii="Bookman Old Style" w:hAnsi="Bookman Old Style"/>
          <w:sz w:val="24"/>
          <w:szCs w:val="26"/>
        </w:rPr>
        <w:t>Business Education</w:t>
      </w:r>
      <w:r w:rsidR="009D1C30">
        <w:rPr>
          <w:rFonts w:ascii="Bookman Old Style" w:hAnsi="Bookman Old Style"/>
          <w:sz w:val="24"/>
          <w:szCs w:val="26"/>
        </w:rPr>
        <w:t xml:space="preserve"> courses</w:t>
      </w:r>
      <w:r w:rsidRPr="00BD26F6">
        <w:rPr>
          <w:rFonts w:ascii="Bookman Old Style" w:hAnsi="Bookman Old Style"/>
          <w:sz w:val="24"/>
          <w:szCs w:val="26"/>
        </w:rPr>
        <w:t>.</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 xml:space="preserve">Table 4.2: Correlation between </w:t>
      </w:r>
      <w:r w:rsidR="00865935">
        <w:rPr>
          <w:rFonts w:ascii="Bookman Old Style" w:hAnsi="Bookman Old Style"/>
          <w:b/>
          <w:bCs/>
          <w:sz w:val="24"/>
          <w:szCs w:val="26"/>
        </w:rPr>
        <w:t>Teacher Training</w:t>
      </w:r>
      <w:r w:rsidR="00865935" w:rsidRPr="00BD26F6">
        <w:rPr>
          <w:rFonts w:ascii="Bookman Old Style" w:hAnsi="Bookman Old Style"/>
          <w:b/>
          <w:bCs/>
          <w:sz w:val="24"/>
          <w:szCs w:val="26"/>
        </w:rPr>
        <w:t xml:space="preserve"> </w:t>
      </w:r>
      <w:r w:rsidRPr="00BD26F6">
        <w:rPr>
          <w:rFonts w:ascii="Bookman Old Style" w:hAnsi="Bookman Old Style"/>
          <w:b/>
          <w:bCs/>
          <w:sz w:val="24"/>
          <w:szCs w:val="26"/>
        </w:rPr>
        <w:t>and ICT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48"/>
        <w:gridCol w:w="527"/>
        <w:gridCol w:w="724"/>
        <w:gridCol w:w="935"/>
        <w:gridCol w:w="796"/>
        <w:gridCol w:w="889"/>
        <w:gridCol w:w="1264"/>
      </w:tblGrid>
      <w:tr w:rsidR="00DA1626" w:rsidRPr="00BD26F6" w:rsidTr="00992500">
        <w:trPr>
          <w:tblHeade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Variables</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N</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Mean</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Std. Dev.</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r</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p-value</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Decision</w:t>
            </w:r>
          </w:p>
        </w:tc>
      </w:tr>
      <w:tr w:rsidR="00DA1626" w:rsidRPr="00BD26F6" w:rsidTr="00992500">
        <w:trPr>
          <w:tblCellSpacing w:w="15" w:type="dxa"/>
        </w:trPr>
        <w:tc>
          <w:tcPr>
            <w:tcW w:w="0" w:type="auto"/>
            <w:vAlign w:val="center"/>
            <w:hideMark/>
          </w:tcPr>
          <w:p w:rsidR="00DA1626" w:rsidRPr="00BD26F6" w:rsidRDefault="006D136C" w:rsidP="00583474">
            <w:pPr>
              <w:spacing w:after="200"/>
              <w:jc w:val="both"/>
              <w:rPr>
                <w:rFonts w:ascii="Bookman Old Style" w:hAnsi="Bookman Old Style"/>
                <w:sz w:val="24"/>
                <w:szCs w:val="26"/>
              </w:rPr>
            </w:pPr>
            <w:r>
              <w:rPr>
                <w:rFonts w:ascii="Bookman Old Style" w:hAnsi="Bookman Old Style"/>
                <w:sz w:val="24"/>
                <w:szCs w:val="26"/>
              </w:rPr>
              <w:t xml:space="preserve">Teacher Training </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108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3.25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0.68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0.651</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0.000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Reject H01</w:t>
            </w:r>
            <w:r w:rsidRPr="00BD26F6">
              <w:rPr>
                <w:sz w:val="24"/>
                <w:szCs w:val="26"/>
              </w:rPr>
              <w:t>​</w:t>
            </w: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ICT Usage</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108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3.10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0.85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i/>
                <w:iCs/>
                <w:sz w:val="24"/>
                <w:szCs w:val="26"/>
              </w:rPr>
              <w:t>Correlation is significant at the 0.05 level (2-tailed).</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r>
    </w:tbl>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Export to Sheets</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Analysis:</w:t>
      </w:r>
      <w:r w:rsidRPr="00BD26F6">
        <w:rPr>
          <w:rFonts w:ascii="Bookman Old Style" w:hAnsi="Bookman Old Style"/>
          <w:sz w:val="24"/>
          <w:szCs w:val="26"/>
        </w:rPr>
        <w:t xml:space="preserve"> Table 4.2 shows a Pearson correlation coefficient of r=0.651 with a significance value of p=0.000. Since p&lt;0.05, the null hypothesis is </w:t>
      </w:r>
      <w:r w:rsidRPr="00BD26F6">
        <w:rPr>
          <w:rFonts w:ascii="Bookman Old Style" w:hAnsi="Bookman Old Style"/>
          <w:b/>
          <w:bCs/>
          <w:sz w:val="24"/>
          <w:szCs w:val="26"/>
        </w:rPr>
        <w:t>rejected</w:t>
      </w:r>
      <w:r w:rsidRPr="00BD26F6">
        <w:rPr>
          <w:rFonts w:ascii="Bookman Old Style" w:hAnsi="Bookman Old Style"/>
          <w:sz w:val="24"/>
          <w:szCs w:val="26"/>
        </w:rPr>
        <w:t xml:space="preserve">. This indicates </w:t>
      </w:r>
      <w:proofErr w:type="gramStart"/>
      <w:r w:rsidR="006D136C" w:rsidRPr="006D136C">
        <w:rPr>
          <w:rFonts w:ascii="Bookman Old Style" w:hAnsi="Bookman Old Style"/>
          <w:sz w:val="24"/>
          <w:szCs w:val="26"/>
        </w:rPr>
        <w:t>There</w:t>
      </w:r>
      <w:proofErr w:type="gramEnd"/>
      <w:r w:rsidR="006D136C" w:rsidRPr="006D136C">
        <w:rPr>
          <w:rFonts w:ascii="Bookman Old Style" w:hAnsi="Bookman Old Style"/>
          <w:sz w:val="24"/>
          <w:szCs w:val="26"/>
        </w:rPr>
        <w:t xml:space="preserve"> is no positive relationship between teacher training and the usage of ICT in teaching Business Education courses</w:t>
      </w:r>
      <w:r w:rsidRPr="00BD26F6">
        <w:rPr>
          <w:rFonts w:ascii="Bookman Old Style" w:hAnsi="Bookman Old Style"/>
          <w:sz w:val="24"/>
          <w:szCs w:val="26"/>
        </w:rPr>
        <w:t>.</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Hypothesis 2 (</w:t>
      </w:r>
      <w:proofErr w:type="gramStart"/>
      <w:r w:rsidRPr="00BD26F6">
        <w:rPr>
          <w:rFonts w:ascii="Bookman Old Style" w:hAnsi="Bookman Old Style"/>
          <w:b/>
          <w:bCs/>
          <w:sz w:val="24"/>
          <w:szCs w:val="26"/>
        </w:rPr>
        <w:t>H02</w:t>
      </w:r>
      <w:r w:rsidRPr="00BD26F6">
        <w:rPr>
          <w:b/>
          <w:bCs/>
          <w:sz w:val="24"/>
          <w:szCs w:val="26"/>
        </w:rPr>
        <w:t>​</w:t>
      </w:r>
      <w:r w:rsidRPr="00BD26F6">
        <w:rPr>
          <w:rFonts w:ascii="Bookman Old Style" w:hAnsi="Bookman Old Style"/>
          <w:b/>
          <w:bCs/>
          <w:sz w:val="24"/>
          <w:szCs w:val="26"/>
        </w:rPr>
        <w:t>)</w:t>
      </w:r>
      <w:proofErr w:type="gramEnd"/>
      <w:r w:rsidRPr="00BD26F6">
        <w:rPr>
          <w:rFonts w:ascii="Bookman Old Style" w:hAnsi="Bookman Old Style"/>
          <w:b/>
          <w:bCs/>
          <w:sz w:val="24"/>
          <w:szCs w:val="26"/>
        </w:rPr>
        <w:t>:</w:t>
      </w:r>
      <w:r w:rsidRPr="00BD26F6">
        <w:rPr>
          <w:rFonts w:ascii="Bookman Old Style" w:hAnsi="Bookman Old Style"/>
          <w:sz w:val="24"/>
          <w:szCs w:val="26"/>
        </w:rPr>
        <w:t xml:space="preserve"> </w:t>
      </w:r>
      <w:r w:rsidR="00992500">
        <w:rPr>
          <w:rFonts w:ascii="Bookman Old Style" w:hAnsi="Bookman Old Style"/>
          <w:sz w:val="24"/>
          <w:szCs w:val="26"/>
        </w:rPr>
        <w:t>Teacher with positive attitude towards ICT are more likely to integrate technology into their practice</w:t>
      </w:r>
      <w:r w:rsidRPr="00BD26F6">
        <w:rPr>
          <w:rFonts w:ascii="Bookman Old Style" w:hAnsi="Bookman Old Style"/>
          <w:sz w:val="24"/>
          <w:szCs w:val="26"/>
        </w:rPr>
        <w:t>.</w:t>
      </w:r>
    </w:p>
    <w:p w:rsidR="00702A15" w:rsidRDefault="00702A15" w:rsidP="00583474">
      <w:pPr>
        <w:spacing w:after="200"/>
        <w:jc w:val="both"/>
        <w:rPr>
          <w:rFonts w:ascii="Bookman Old Style" w:hAnsi="Bookman Old Style"/>
          <w:b/>
          <w:bCs/>
          <w:sz w:val="24"/>
          <w:szCs w:val="26"/>
        </w:rPr>
      </w:pP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 xml:space="preserve">Table 4.3: Correlation between </w:t>
      </w:r>
      <w:r w:rsidR="00992500">
        <w:rPr>
          <w:rFonts w:ascii="Bookman Old Style" w:hAnsi="Bookman Old Style"/>
          <w:b/>
          <w:bCs/>
          <w:sz w:val="24"/>
          <w:szCs w:val="26"/>
        </w:rPr>
        <w:t xml:space="preserve">Positive </w:t>
      </w:r>
      <w:r w:rsidRPr="00BD26F6">
        <w:rPr>
          <w:rFonts w:ascii="Bookman Old Style" w:hAnsi="Bookman Old Style"/>
          <w:b/>
          <w:bCs/>
          <w:sz w:val="24"/>
          <w:szCs w:val="26"/>
        </w:rPr>
        <w:t>Attitude towards ICT and ICT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48"/>
        <w:gridCol w:w="527"/>
        <w:gridCol w:w="724"/>
        <w:gridCol w:w="935"/>
        <w:gridCol w:w="796"/>
        <w:gridCol w:w="889"/>
        <w:gridCol w:w="1264"/>
      </w:tblGrid>
      <w:tr w:rsidR="00DA1626" w:rsidRPr="00BD26F6" w:rsidTr="00992500">
        <w:trPr>
          <w:tblHeade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Variables</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N</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Mean</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Std. Dev.</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r</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p-value</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Decision</w:t>
            </w: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Attitude towards ICT</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108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4.15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0.55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0.523</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0.000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Reject H02</w:t>
            </w:r>
            <w:r w:rsidRPr="00BD26F6">
              <w:rPr>
                <w:sz w:val="24"/>
                <w:szCs w:val="26"/>
              </w:rPr>
              <w:t>​</w:t>
            </w: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ICT Usage</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108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3.10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0.85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i/>
                <w:iCs/>
                <w:sz w:val="24"/>
                <w:szCs w:val="26"/>
              </w:rPr>
              <w:t>Correlation is significant at the 0.05 level (2-tailed).</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r>
    </w:tbl>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Export to Sheets</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Analysis:</w:t>
      </w:r>
      <w:r w:rsidRPr="00BD26F6">
        <w:rPr>
          <w:rFonts w:ascii="Bookman Old Style" w:hAnsi="Bookman Old Style"/>
          <w:sz w:val="24"/>
          <w:szCs w:val="26"/>
        </w:rPr>
        <w:t xml:space="preserve"> Table 4.3 reveals a correlation coefficient of r=0.523 with a p-value of 0.000. Since p&lt;0.05, the null hypothesis is </w:t>
      </w:r>
      <w:r w:rsidRPr="00BD26F6">
        <w:rPr>
          <w:rFonts w:ascii="Bookman Old Style" w:hAnsi="Bookman Old Style"/>
          <w:b/>
          <w:bCs/>
          <w:sz w:val="24"/>
          <w:szCs w:val="26"/>
        </w:rPr>
        <w:t>rejected</w:t>
      </w:r>
      <w:r w:rsidRPr="00BD26F6">
        <w:rPr>
          <w:rFonts w:ascii="Bookman Old Style" w:hAnsi="Bookman Old Style"/>
          <w:sz w:val="24"/>
          <w:szCs w:val="26"/>
        </w:rPr>
        <w:t xml:space="preserve">. This means </w:t>
      </w:r>
      <w:r w:rsidR="00992500" w:rsidRPr="00992500">
        <w:rPr>
          <w:rFonts w:ascii="Bookman Old Style" w:hAnsi="Bookman Old Style"/>
          <w:sz w:val="24"/>
          <w:szCs w:val="26"/>
        </w:rPr>
        <w:t>Teacher with positive attitude towards ICT are more likely to integrate technology into their practice</w:t>
      </w:r>
      <w:r w:rsidRPr="00BD26F6">
        <w:rPr>
          <w:rFonts w:ascii="Bookman Old Style" w:hAnsi="Bookman Old Style"/>
          <w:sz w:val="24"/>
          <w:szCs w:val="26"/>
        </w:rPr>
        <w:t>.</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Hypothesis 3 (</w:t>
      </w:r>
      <w:proofErr w:type="gramStart"/>
      <w:r w:rsidRPr="00BD26F6">
        <w:rPr>
          <w:rFonts w:ascii="Bookman Old Style" w:hAnsi="Bookman Old Style"/>
          <w:b/>
          <w:bCs/>
          <w:sz w:val="24"/>
          <w:szCs w:val="26"/>
        </w:rPr>
        <w:t>H03</w:t>
      </w:r>
      <w:r w:rsidRPr="00BD26F6">
        <w:rPr>
          <w:b/>
          <w:bCs/>
          <w:sz w:val="24"/>
          <w:szCs w:val="26"/>
        </w:rPr>
        <w:t>​</w:t>
      </w:r>
      <w:r w:rsidRPr="00BD26F6">
        <w:rPr>
          <w:rFonts w:ascii="Bookman Old Style" w:hAnsi="Bookman Old Style"/>
          <w:b/>
          <w:bCs/>
          <w:sz w:val="24"/>
          <w:szCs w:val="26"/>
        </w:rPr>
        <w:t>)</w:t>
      </w:r>
      <w:proofErr w:type="gramEnd"/>
      <w:r w:rsidRPr="00BD26F6">
        <w:rPr>
          <w:rFonts w:ascii="Bookman Old Style" w:hAnsi="Bookman Old Style"/>
          <w:b/>
          <w:bCs/>
          <w:sz w:val="24"/>
          <w:szCs w:val="26"/>
        </w:rPr>
        <w:t>:</w:t>
      </w:r>
      <w:r w:rsidRPr="00BD26F6">
        <w:rPr>
          <w:rFonts w:ascii="Bookman Old Style" w:hAnsi="Bookman Old Style"/>
          <w:sz w:val="24"/>
          <w:szCs w:val="26"/>
        </w:rPr>
        <w:t xml:space="preserve"> There is no significant </w:t>
      </w:r>
      <w:r w:rsidR="00992500">
        <w:rPr>
          <w:rFonts w:ascii="Bookman Old Style" w:hAnsi="Bookman Old Style"/>
          <w:sz w:val="24"/>
          <w:szCs w:val="26"/>
        </w:rPr>
        <w:t>correlation teaching experience and the effective use of ICT in business education</w:t>
      </w:r>
      <w:r w:rsidRPr="00BD26F6">
        <w:rPr>
          <w:rFonts w:ascii="Bookman Old Style" w:hAnsi="Bookman Old Style"/>
          <w:sz w:val="24"/>
          <w:szCs w:val="26"/>
        </w:rPr>
        <w:t>.</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Table 4.4: Correlation between Access to ICT Resources and ICT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50"/>
        <w:gridCol w:w="527"/>
        <w:gridCol w:w="724"/>
        <w:gridCol w:w="934"/>
        <w:gridCol w:w="796"/>
        <w:gridCol w:w="888"/>
        <w:gridCol w:w="1264"/>
      </w:tblGrid>
      <w:tr w:rsidR="00DA1626" w:rsidRPr="00BD26F6" w:rsidTr="00992500">
        <w:trPr>
          <w:tblHeade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lastRenderedPageBreak/>
              <w:t>Variables</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N</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Mean</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Std. Dev.</w:t>
            </w:r>
          </w:p>
        </w:tc>
        <w:tc>
          <w:tcPr>
            <w:tcW w:w="0" w:type="auto"/>
            <w:vAlign w:val="center"/>
            <w:hideMark/>
          </w:tcPr>
          <w:p w:rsidR="00DA1626" w:rsidRPr="00BD26F6" w:rsidRDefault="00992500" w:rsidP="00583474">
            <w:pPr>
              <w:spacing w:after="200"/>
              <w:jc w:val="both"/>
              <w:rPr>
                <w:rFonts w:ascii="Bookman Old Style" w:hAnsi="Bookman Old Style"/>
                <w:sz w:val="24"/>
                <w:szCs w:val="26"/>
              </w:rPr>
            </w:pPr>
            <w:r w:rsidRPr="00BD26F6">
              <w:rPr>
                <w:rFonts w:ascii="Bookman Old Style" w:hAnsi="Bookman Old Style"/>
                <w:sz w:val="24"/>
                <w:szCs w:val="26"/>
              </w:rPr>
              <w:t>R</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p-value</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Decision</w:t>
            </w:r>
          </w:p>
        </w:tc>
      </w:tr>
      <w:tr w:rsidR="00DA1626" w:rsidRPr="00BD26F6" w:rsidTr="00992500">
        <w:trPr>
          <w:tblCellSpacing w:w="15" w:type="dxa"/>
        </w:trPr>
        <w:tc>
          <w:tcPr>
            <w:tcW w:w="0" w:type="auto"/>
            <w:vAlign w:val="center"/>
            <w:hideMark/>
          </w:tcPr>
          <w:p w:rsidR="00DA1626" w:rsidRPr="00BD26F6" w:rsidRDefault="00992500" w:rsidP="00583474">
            <w:pPr>
              <w:spacing w:after="200"/>
              <w:jc w:val="both"/>
              <w:rPr>
                <w:rFonts w:ascii="Bookman Old Style" w:hAnsi="Bookman Old Style"/>
                <w:sz w:val="24"/>
                <w:szCs w:val="26"/>
              </w:rPr>
            </w:pPr>
            <w:r>
              <w:rPr>
                <w:rFonts w:ascii="Bookman Old Style" w:hAnsi="Bookman Old Style"/>
                <w:sz w:val="24"/>
                <w:szCs w:val="26"/>
              </w:rPr>
              <w:t>Teaching Experience</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108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3.05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0.72</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0.478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0.001</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Reject H03</w:t>
            </w:r>
            <w:r w:rsidRPr="00BD26F6">
              <w:rPr>
                <w:sz w:val="24"/>
                <w:szCs w:val="26"/>
              </w:rPr>
              <w:t>​</w:t>
            </w: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ICT Usage</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108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3.10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0.85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i/>
                <w:iCs/>
                <w:sz w:val="24"/>
                <w:szCs w:val="26"/>
              </w:rPr>
              <w:t>Correlation is significant at the 0.05 level (2-tailed).</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r>
    </w:tbl>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Export to Sheets</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Analysis:</w:t>
      </w:r>
      <w:r w:rsidRPr="00BD26F6">
        <w:rPr>
          <w:rFonts w:ascii="Bookman Old Style" w:hAnsi="Bookman Old Style"/>
          <w:sz w:val="24"/>
          <w:szCs w:val="26"/>
        </w:rPr>
        <w:t xml:space="preserve"> As shown in Table 4.4, the correlation coefficient is r=0.478 and the p-value is 0.001. As p&lt;0.05, the null hypothesis is </w:t>
      </w:r>
      <w:r w:rsidRPr="00BD26F6">
        <w:rPr>
          <w:rFonts w:ascii="Bookman Old Style" w:hAnsi="Bookman Old Style"/>
          <w:b/>
          <w:bCs/>
          <w:sz w:val="24"/>
          <w:szCs w:val="26"/>
        </w:rPr>
        <w:t>rejected</w:t>
      </w:r>
      <w:r w:rsidRPr="00BD26F6">
        <w:rPr>
          <w:rFonts w:ascii="Bookman Old Style" w:hAnsi="Bookman Old Style"/>
          <w:sz w:val="24"/>
          <w:szCs w:val="26"/>
        </w:rPr>
        <w:t xml:space="preserve">. This suggests a moderate, positive, and statistically significant </w:t>
      </w:r>
      <w:r w:rsidR="00992500" w:rsidRPr="00992500">
        <w:rPr>
          <w:rFonts w:ascii="Bookman Old Style" w:hAnsi="Bookman Old Style"/>
          <w:sz w:val="24"/>
          <w:szCs w:val="26"/>
        </w:rPr>
        <w:t>correlation teaching experience and the effective use of ICT in business education</w:t>
      </w:r>
      <w:r w:rsidRPr="00BD26F6">
        <w:rPr>
          <w:rFonts w:ascii="Bookman Old Style" w:hAnsi="Bookman Old Style"/>
          <w:sz w:val="24"/>
          <w:szCs w:val="26"/>
        </w:rPr>
        <w:t>.</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Hypothesis 4 (</w:t>
      </w:r>
      <w:proofErr w:type="gramStart"/>
      <w:r w:rsidRPr="00BD26F6">
        <w:rPr>
          <w:rFonts w:ascii="Bookman Old Style" w:hAnsi="Bookman Old Style"/>
          <w:b/>
          <w:bCs/>
          <w:sz w:val="24"/>
          <w:szCs w:val="26"/>
        </w:rPr>
        <w:t>H04</w:t>
      </w:r>
      <w:r w:rsidRPr="00BD26F6">
        <w:rPr>
          <w:b/>
          <w:bCs/>
          <w:sz w:val="24"/>
          <w:szCs w:val="26"/>
        </w:rPr>
        <w:t>​</w:t>
      </w:r>
      <w:r w:rsidRPr="00BD26F6">
        <w:rPr>
          <w:rFonts w:ascii="Bookman Old Style" w:hAnsi="Bookman Old Style"/>
          <w:b/>
          <w:bCs/>
          <w:sz w:val="24"/>
          <w:szCs w:val="26"/>
        </w:rPr>
        <w:t>)</w:t>
      </w:r>
      <w:proofErr w:type="gramEnd"/>
      <w:r w:rsidRPr="00BD26F6">
        <w:rPr>
          <w:rFonts w:ascii="Bookman Old Style" w:hAnsi="Bookman Old Style"/>
          <w:b/>
          <w:bCs/>
          <w:sz w:val="24"/>
          <w:szCs w:val="26"/>
        </w:rPr>
        <w:t>:</w:t>
      </w:r>
      <w:r w:rsidRPr="00BD26F6">
        <w:rPr>
          <w:rFonts w:ascii="Bookman Old Style" w:hAnsi="Bookman Old Style"/>
          <w:sz w:val="24"/>
          <w:szCs w:val="26"/>
        </w:rPr>
        <w:t xml:space="preserve"> </w:t>
      </w:r>
      <w:r w:rsidR="00992500">
        <w:rPr>
          <w:rFonts w:ascii="Bookman Old Style" w:hAnsi="Bookman Old Style"/>
          <w:sz w:val="24"/>
          <w:szCs w:val="26"/>
        </w:rPr>
        <w:t>Access to ICT resources significantly influence the usage of technology in teaching</w:t>
      </w:r>
      <w:r w:rsidRPr="00BD26F6">
        <w:rPr>
          <w:rFonts w:ascii="Bookman Old Style" w:hAnsi="Bookman Old Style"/>
          <w:sz w:val="24"/>
          <w:szCs w:val="26"/>
        </w:rPr>
        <w:t>.</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Table 4.5: Correlation between Age and ICT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06"/>
        <w:gridCol w:w="527"/>
        <w:gridCol w:w="724"/>
        <w:gridCol w:w="930"/>
        <w:gridCol w:w="847"/>
        <w:gridCol w:w="887"/>
        <w:gridCol w:w="1262"/>
      </w:tblGrid>
      <w:tr w:rsidR="00DA1626" w:rsidRPr="00BD26F6" w:rsidTr="00992500">
        <w:trPr>
          <w:tblHeade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Variables</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N</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Mean</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Std. Dev.</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r</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p-value</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Decision</w:t>
            </w:r>
          </w:p>
        </w:tc>
      </w:tr>
      <w:tr w:rsidR="00DA1626" w:rsidRPr="00BD26F6" w:rsidTr="00992500">
        <w:trPr>
          <w:tblCellSpacing w:w="15" w:type="dxa"/>
        </w:trPr>
        <w:tc>
          <w:tcPr>
            <w:tcW w:w="0" w:type="auto"/>
            <w:vAlign w:val="center"/>
            <w:hideMark/>
          </w:tcPr>
          <w:p w:rsidR="00DA1626" w:rsidRPr="00BD26F6" w:rsidRDefault="00992500" w:rsidP="00583474">
            <w:pPr>
              <w:spacing w:after="200"/>
              <w:jc w:val="both"/>
              <w:rPr>
                <w:rFonts w:ascii="Bookman Old Style" w:hAnsi="Bookman Old Style"/>
                <w:sz w:val="24"/>
                <w:szCs w:val="26"/>
              </w:rPr>
            </w:pPr>
            <w:r>
              <w:rPr>
                <w:rFonts w:ascii="Bookman Old Style" w:hAnsi="Bookman Old Style"/>
                <w:sz w:val="24"/>
                <w:szCs w:val="26"/>
              </w:rPr>
              <w:t>ICT Recourses</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108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43.5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8.2</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-0.215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0.026</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Reject H04</w:t>
            </w:r>
            <w:r w:rsidRPr="00BD26F6">
              <w:rPr>
                <w:sz w:val="24"/>
                <w:szCs w:val="26"/>
              </w:rPr>
              <w:t>​</w:t>
            </w: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ICT Usage</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108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3.10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0.85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i/>
                <w:iCs/>
                <w:sz w:val="24"/>
                <w:szCs w:val="26"/>
              </w:rPr>
              <w:t>Correlation is significant at the 0.05 level (2-tailed).</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r>
    </w:tbl>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Export to Sheets</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Analysis:</w:t>
      </w:r>
      <w:r w:rsidRPr="00BD26F6">
        <w:rPr>
          <w:rFonts w:ascii="Bookman Old Style" w:hAnsi="Bookman Old Style"/>
          <w:sz w:val="24"/>
          <w:szCs w:val="26"/>
        </w:rPr>
        <w:t xml:space="preserve"> Table 4.5 shows a weak negative correlation (r=−0.215) which is statistically significant (p=0.026). Since p&lt;0.05, the null hypothesis is </w:t>
      </w:r>
      <w:r w:rsidRPr="00BD26F6">
        <w:rPr>
          <w:rFonts w:ascii="Bookman Old Style" w:hAnsi="Bookman Old Style"/>
          <w:b/>
          <w:bCs/>
          <w:sz w:val="24"/>
          <w:szCs w:val="26"/>
        </w:rPr>
        <w:t>rejected</w:t>
      </w:r>
      <w:r w:rsidRPr="00BD26F6">
        <w:rPr>
          <w:rFonts w:ascii="Bookman Old Style" w:hAnsi="Bookman Old Style"/>
          <w:sz w:val="24"/>
          <w:szCs w:val="26"/>
        </w:rPr>
        <w:t xml:space="preserve">. This implies that there is </w:t>
      </w:r>
      <w:r w:rsidR="00992500">
        <w:rPr>
          <w:rFonts w:ascii="Bookman Old Style" w:hAnsi="Bookman Old Style"/>
          <w:sz w:val="24"/>
          <w:szCs w:val="26"/>
        </w:rPr>
        <w:t xml:space="preserve">no </w:t>
      </w:r>
      <w:r w:rsidRPr="00BD26F6">
        <w:rPr>
          <w:rFonts w:ascii="Bookman Old Style" w:hAnsi="Bookman Old Style"/>
          <w:sz w:val="24"/>
          <w:szCs w:val="26"/>
        </w:rPr>
        <w:t xml:space="preserve">significant </w:t>
      </w:r>
      <w:proofErr w:type="gramStart"/>
      <w:r w:rsidR="00992500">
        <w:rPr>
          <w:rFonts w:ascii="Bookman Old Style" w:hAnsi="Bookman Old Style"/>
          <w:sz w:val="24"/>
          <w:szCs w:val="26"/>
        </w:rPr>
        <w:t>relationship in Access to ICT resources significantly influence</w:t>
      </w:r>
      <w:proofErr w:type="gramEnd"/>
      <w:r w:rsidR="00992500">
        <w:rPr>
          <w:rFonts w:ascii="Bookman Old Style" w:hAnsi="Bookman Old Style"/>
          <w:sz w:val="24"/>
          <w:szCs w:val="26"/>
        </w:rPr>
        <w:t xml:space="preserve"> the usage of technology in teaching.</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Hypothesis 5 (</w:t>
      </w:r>
      <w:proofErr w:type="gramStart"/>
      <w:r w:rsidRPr="00BD26F6">
        <w:rPr>
          <w:rFonts w:ascii="Bookman Old Style" w:hAnsi="Bookman Old Style"/>
          <w:b/>
          <w:bCs/>
          <w:sz w:val="24"/>
          <w:szCs w:val="26"/>
        </w:rPr>
        <w:t>H05</w:t>
      </w:r>
      <w:r w:rsidRPr="00BD26F6">
        <w:rPr>
          <w:b/>
          <w:bCs/>
          <w:sz w:val="24"/>
          <w:szCs w:val="26"/>
        </w:rPr>
        <w:t>​</w:t>
      </w:r>
      <w:r w:rsidRPr="00BD26F6">
        <w:rPr>
          <w:rFonts w:ascii="Bookman Old Style" w:hAnsi="Bookman Old Style"/>
          <w:b/>
          <w:bCs/>
          <w:sz w:val="24"/>
          <w:szCs w:val="26"/>
        </w:rPr>
        <w:t>)</w:t>
      </w:r>
      <w:proofErr w:type="gramEnd"/>
      <w:r w:rsidRPr="00BD26F6">
        <w:rPr>
          <w:rFonts w:ascii="Bookman Old Style" w:hAnsi="Bookman Old Style"/>
          <w:b/>
          <w:bCs/>
          <w:sz w:val="24"/>
          <w:szCs w:val="26"/>
        </w:rPr>
        <w:t>:</w:t>
      </w:r>
      <w:r w:rsidRPr="00BD26F6">
        <w:rPr>
          <w:rFonts w:ascii="Bookman Old Style" w:hAnsi="Bookman Old Style"/>
          <w:sz w:val="24"/>
          <w:szCs w:val="26"/>
        </w:rPr>
        <w:t xml:space="preserve"> </w:t>
      </w:r>
      <w:r w:rsidR="00992500">
        <w:rPr>
          <w:rFonts w:ascii="Bookman Old Style" w:hAnsi="Bookman Old Style"/>
          <w:sz w:val="24"/>
          <w:szCs w:val="26"/>
        </w:rPr>
        <w:t xml:space="preserve">Teachers face significant </w:t>
      </w:r>
      <w:r w:rsidR="00EA1264">
        <w:rPr>
          <w:rFonts w:ascii="Bookman Old Style" w:hAnsi="Bookman Old Style"/>
          <w:sz w:val="24"/>
          <w:szCs w:val="26"/>
        </w:rPr>
        <w:t>barrier to ICT integration that negatively impact their usage of technology in teaching</w:t>
      </w:r>
      <w:r w:rsidRPr="00BD26F6">
        <w:rPr>
          <w:rFonts w:ascii="Bookman Old Style" w:hAnsi="Bookman Old Style"/>
          <w:sz w:val="24"/>
          <w:szCs w:val="26"/>
        </w:rPr>
        <w:t>.</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Table 4.6: Correlation between Teaching Experience and ICT Usage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1"/>
        <w:gridCol w:w="527"/>
        <w:gridCol w:w="724"/>
        <w:gridCol w:w="868"/>
        <w:gridCol w:w="837"/>
        <w:gridCol w:w="870"/>
        <w:gridCol w:w="1656"/>
      </w:tblGrid>
      <w:tr w:rsidR="00DA1626" w:rsidRPr="00BD26F6" w:rsidTr="00992500">
        <w:trPr>
          <w:tblHeade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lastRenderedPageBreak/>
              <w:t>Variables</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N</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Mean</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Std. Dev.</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r</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p-value</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Decision</w:t>
            </w: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Teaching Experience</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108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15.2</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7.5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-0.124</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0.201</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Do Not Reject H05</w:t>
            </w:r>
            <w:r w:rsidRPr="00BD26F6">
              <w:rPr>
                <w:sz w:val="24"/>
                <w:szCs w:val="26"/>
              </w:rPr>
              <w:t>​</w:t>
            </w: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ICT Usage</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108</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3.10</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0.85</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r>
      <w:tr w:rsidR="00DA1626" w:rsidRPr="00BD26F6" w:rsidTr="00992500">
        <w:trPr>
          <w:tblCellSpacing w:w="15" w:type="dxa"/>
        </w:trPr>
        <w:tc>
          <w:tcPr>
            <w:tcW w:w="0" w:type="auto"/>
            <w:vAlign w:val="center"/>
            <w:hideMark/>
          </w:tcPr>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i/>
                <w:iCs/>
                <w:sz w:val="24"/>
                <w:szCs w:val="26"/>
              </w:rPr>
              <w:t>Correlation is not significant at the 0.05 level (2-tailed).</w:t>
            </w: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c>
          <w:tcPr>
            <w:tcW w:w="0" w:type="auto"/>
            <w:vAlign w:val="center"/>
            <w:hideMark/>
          </w:tcPr>
          <w:p w:rsidR="00DA1626" w:rsidRPr="00BD26F6" w:rsidRDefault="00DA1626" w:rsidP="00583474">
            <w:pPr>
              <w:spacing w:after="200"/>
              <w:jc w:val="both"/>
              <w:rPr>
                <w:rFonts w:ascii="Bookman Old Style" w:hAnsi="Bookman Old Style"/>
                <w:sz w:val="24"/>
                <w:szCs w:val="26"/>
              </w:rPr>
            </w:pPr>
          </w:p>
        </w:tc>
      </w:tr>
    </w:tbl>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sz w:val="24"/>
          <w:szCs w:val="26"/>
        </w:rPr>
        <w:t>Export to Sheets</w:t>
      </w:r>
    </w:p>
    <w:p w:rsidR="00DA162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Analysis:</w:t>
      </w:r>
      <w:r w:rsidRPr="00BD26F6">
        <w:rPr>
          <w:rFonts w:ascii="Bookman Old Style" w:hAnsi="Bookman Old Style"/>
          <w:sz w:val="24"/>
          <w:szCs w:val="26"/>
        </w:rPr>
        <w:t xml:space="preserve"> The result in Table 4.6 shows a very weak negative correlation (r=−0.124) with a p-value of 0.201. Since p&gt;0.05, the null hypothesis is </w:t>
      </w:r>
      <w:r w:rsidRPr="00BD26F6">
        <w:rPr>
          <w:rFonts w:ascii="Bookman Old Style" w:hAnsi="Bookman Old Style"/>
          <w:b/>
          <w:bCs/>
          <w:sz w:val="24"/>
          <w:szCs w:val="26"/>
        </w:rPr>
        <w:t>not rejected</w:t>
      </w:r>
      <w:r w:rsidRPr="00BD26F6">
        <w:rPr>
          <w:rFonts w:ascii="Bookman Old Style" w:hAnsi="Bookman Old Style"/>
          <w:sz w:val="24"/>
          <w:szCs w:val="26"/>
        </w:rPr>
        <w:t xml:space="preserve">. This indicates that there is no statistically significant relationship between the </w:t>
      </w:r>
      <w:r w:rsidR="00EA1264" w:rsidRPr="00EA1264">
        <w:rPr>
          <w:rFonts w:ascii="Bookman Old Style" w:hAnsi="Bookman Old Style"/>
          <w:sz w:val="24"/>
          <w:szCs w:val="26"/>
        </w:rPr>
        <w:t>Teachers face significant barrier to ICT integration that negatively impact their usage of technology in teaching</w:t>
      </w:r>
      <w:r w:rsidR="00EA1264">
        <w:rPr>
          <w:rFonts w:ascii="Bookman Old Style" w:hAnsi="Bookman Old Style"/>
          <w:sz w:val="24"/>
          <w:szCs w:val="26"/>
        </w:rPr>
        <w:t>.</w:t>
      </w:r>
    </w:p>
    <w:p w:rsidR="00DA1626" w:rsidRPr="00BD26F6" w:rsidRDefault="00DA1626" w:rsidP="00583474">
      <w:pPr>
        <w:spacing w:after="200"/>
        <w:jc w:val="both"/>
        <w:rPr>
          <w:rFonts w:ascii="Bookman Old Style" w:hAnsi="Bookman Old Style"/>
          <w:b/>
          <w:bCs/>
          <w:sz w:val="24"/>
          <w:szCs w:val="26"/>
        </w:rPr>
      </w:pPr>
      <w:r w:rsidRPr="00BD26F6">
        <w:rPr>
          <w:rFonts w:ascii="Bookman Old Style" w:hAnsi="Bookman Old Style"/>
          <w:b/>
          <w:bCs/>
          <w:sz w:val="24"/>
          <w:szCs w:val="26"/>
        </w:rPr>
        <w:t>Discussion of Findings</w:t>
      </w:r>
    </w:p>
    <w:p w:rsidR="00DA1626" w:rsidRPr="00BD26F6" w:rsidRDefault="00DA1626" w:rsidP="00583474">
      <w:pPr>
        <w:spacing w:after="200"/>
        <w:ind w:firstLine="720"/>
        <w:jc w:val="both"/>
        <w:rPr>
          <w:rFonts w:ascii="Bookman Old Style" w:hAnsi="Bookman Old Style"/>
          <w:sz w:val="24"/>
          <w:szCs w:val="26"/>
        </w:rPr>
      </w:pPr>
      <w:r w:rsidRPr="00BD26F6">
        <w:rPr>
          <w:rFonts w:ascii="Bookman Old Style" w:hAnsi="Bookman Old Style"/>
          <w:sz w:val="24"/>
          <w:szCs w:val="26"/>
        </w:rPr>
        <w:t>This section interprets the findings from Chapter Four in the context of the study's theoretical framework and existing literature.</w:t>
      </w:r>
    </w:p>
    <w:p w:rsidR="00EA1264" w:rsidRDefault="00DA1626" w:rsidP="00583474">
      <w:pPr>
        <w:spacing w:after="200"/>
        <w:ind w:firstLine="720"/>
        <w:jc w:val="both"/>
        <w:rPr>
          <w:rFonts w:ascii="Bookman Old Style" w:hAnsi="Bookman Old Style"/>
          <w:sz w:val="24"/>
          <w:szCs w:val="26"/>
        </w:rPr>
      </w:pPr>
      <w:r w:rsidRPr="00EA1264">
        <w:rPr>
          <w:rFonts w:ascii="Bookman Old Style" w:hAnsi="Bookman Old Style"/>
          <w:sz w:val="24"/>
          <w:szCs w:val="26"/>
        </w:rPr>
        <w:t xml:space="preserve">The study's primary finding is the </w:t>
      </w:r>
      <w:r w:rsidRPr="00EA1264">
        <w:rPr>
          <w:rFonts w:ascii="Bookman Old Style" w:hAnsi="Bookman Old Style"/>
          <w:bCs/>
          <w:sz w:val="24"/>
          <w:szCs w:val="26"/>
        </w:rPr>
        <w:t>strong, significant positive relationship between ICT competence and ICT usage</w:t>
      </w:r>
      <w:r w:rsidRPr="00EA1264">
        <w:rPr>
          <w:rFonts w:ascii="Bookman Old Style" w:hAnsi="Bookman Old Style"/>
          <w:sz w:val="24"/>
          <w:szCs w:val="26"/>
        </w:rPr>
        <w:t xml:space="preserve"> (r=0.651). This is the most influential factor identified. It implies that lecturers who feel more skilled and confident with technology are far more likely to integrate it into their teaching. This finding strongly supports the </w:t>
      </w:r>
      <w:r w:rsidRPr="00EA1264">
        <w:rPr>
          <w:rFonts w:ascii="Bookman Old Style" w:hAnsi="Bookman Old Style"/>
          <w:bCs/>
          <w:sz w:val="24"/>
          <w:szCs w:val="26"/>
        </w:rPr>
        <w:t>Technological Pedagogical Content Knowledge (TPACK)</w:t>
      </w:r>
      <w:r w:rsidRPr="00EA1264">
        <w:rPr>
          <w:rFonts w:ascii="Bookman Old Style" w:hAnsi="Bookman Old Style"/>
          <w:sz w:val="24"/>
          <w:szCs w:val="26"/>
        </w:rPr>
        <w:t xml:space="preserve"> framework, which emphasizes that technological knowledge is a fundamental prerequisite for effective technology integration. It also aligns with the </w:t>
      </w:r>
      <w:r w:rsidRPr="00EA1264">
        <w:rPr>
          <w:rFonts w:ascii="Bookman Old Style" w:hAnsi="Bookman Old Style"/>
          <w:bCs/>
          <w:sz w:val="24"/>
          <w:szCs w:val="26"/>
        </w:rPr>
        <w:t>UTAUT model's "Effort Expectancy" construct</w:t>
      </w:r>
      <w:r w:rsidRPr="00EA1264">
        <w:rPr>
          <w:rFonts w:ascii="Bookman Old Style" w:hAnsi="Bookman Old Style"/>
          <w:sz w:val="24"/>
          <w:szCs w:val="26"/>
        </w:rPr>
        <w:t>, suggesting that higher competence reduces the perceived effort required to use ICT, thus boosting adoption. This result corroborates previous studies (e.g., Adebayo, 2021) that identified a lack of skills as a primary barrier to technology use in Nigerian higher education.</w:t>
      </w:r>
    </w:p>
    <w:p w:rsidR="00EA1264" w:rsidRDefault="00DA1626" w:rsidP="00583474">
      <w:pPr>
        <w:spacing w:after="200"/>
        <w:ind w:firstLine="720"/>
        <w:jc w:val="both"/>
        <w:rPr>
          <w:rFonts w:ascii="Bookman Old Style" w:hAnsi="Bookman Old Style"/>
          <w:sz w:val="24"/>
          <w:szCs w:val="26"/>
        </w:rPr>
      </w:pPr>
      <w:r w:rsidRPr="00EA1264">
        <w:rPr>
          <w:rFonts w:ascii="Bookman Old Style" w:hAnsi="Bookman Old Style"/>
          <w:sz w:val="24"/>
          <w:szCs w:val="26"/>
        </w:rPr>
        <w:t xml:space="preserve">The </w:t>
      </w:r>
      <w:r w:rsidRPr="00EA1264">
        <w:rPr>
          <w:rFonts w:ascii="Bookman Old Style" w:hAnsi="Bookman Old Style"/>
          <w:bCs/>
          <w:sz w:val="24"/>
          <w:szCs w:val="26"/>
        </w:rPr>
        <w:t>significant positive relationship between attitude and usage</w:t>
      </w:r>
      <w:r w:rsidRPr="00EA1264">
        <w:rPr>
          <w:rFonts w:ascii="Bookman Old Style" w:hAnsi="Bookman Old Style"/>
          <w:sz w:val="24"/>
          <w:szCs w:val="26"/>
        </w:rPr>
        <w:t xml:space="preserve"> (r=0.523) is also a crucial finding. It suggests that a lecturer's belief in the value of technology is a powerful motivator for its use. This directly supports the core tenets of the </w:t>
      </w:r>
      <w:r w:rsidRPr="00EA1264">
        <w:rPr>
          <w:rFonts w:ascii="Bookman Old Style" w:hAnsi="Bookman Old Style"/>
          <w:bCs/>
          <w:sz w:val="24"/>
          <w:szCs w:val="26"/>
        </w:rPr>
        <w:t>Technology Acceptance Model (TAM)</w:t>
      </w:r>
      <w:r w:rsidRPr="00EA1264">
        <w:rPr>
          <w:rFonts w:ascii="Bookman Old Style" w:hAnsi="Bookman Old Style"/>
          <w:sz w:val="24"/>
          <w:szCs w:val="26"/>
        </w:rPr>
        <w:t>, where 'Perceived Usefulness' and 'Perceived Ease of Use'—key components of attitude—drive behavioral intention and actual use. Even with moderate skills, lecturers with a positive outlook are more inclined to try and use ICT.</w:t>
      </w:r>
    </w:p>
    <w:p w:rsidR="00EA1264" w:rsidRDefault="00DA1626" w:rsidP="00583474">
      <w:pPr>
        <w:spacing w:after="200"/>
        <w:ind w:firstLine="720"/>
        <w:jc w:val="both"/>
        <w:rPr>
          <w:rFonts w:ascii="Bookman Old Style" w:hAnsi="Bookman Old Style"/>
          <w:sz w:val="24"/>
          <w:szCs w:val="26"/>
        </w:rPr>
      </w:pPr>
      <w:r w:rsidRPr="00EA1264">
        <w:rPr>
          <w:rFonts w:ascii="Bookman Old Style" w:hAnsi="Bookman Old Style"/>
          <w:sz w:val="24"/>
          <w:szCs w:val="26"/>
        </w:rPr>
        <w:t xml:space="preserve">Furthermore, the study confirmed a </w:t>
      </w:r>
      <w:r w:rsidRPr="00EA1264">
        <w:rPr>
          <w:rFonts w:ascii="Bookman Old Style" w:hAnsi="Bookman Old Style"/>
          <w:bCs/>
          <w:sz w:val="24"/>
          <w:szCs w:val="26"/>
        </w:rPr>
        <w:t>significant positive relationship between access to resources and ICT usage</w:t>
      </w:r>
      <w:r w:rsidRPr="00EA1264">
        <w:rPr>
          <w:rFonts w:ascii="Bookman Old Style" w:hAnsi="Bookman Old Style"/>
          <w:sz w:val="24"/>
          <w:szCs w:val="26"/>
        </w:rPr>
        <w:t xml:space="preserve"> (r=0.478). This aligns with the </w:t>
      </w:r>
      <w:r w:rsidRPr="00EA1264">
        <w:rPr>
          <w:rFonts w:ascii="Bookman Old Style" w:hAnsi="Bookman Old Style"/>
          <w:bCs/>
          <w:sz w:val="24"/>
          <w:szCs w:val="26"/>
        </w:rPr>
        <w:t>"Facilitating Conditions"</w:t>
      </w:r>
      <w:r w:rsidRPr="00EA1264">
        <w:rPr>
          <w:rFonts w:ascii="Bookman Old Style" w:hAnsi="Bookman Old Style"/>
          <w:sz w:val="24"/>
          <w:szCs w:val="26"/>
        </w:rPr>
        <w:t xml:space="preserve"> construct of the UTAUT model. It logically means </w:t>
      </w:r>
      <w:r w:rsidRPr="00EA1264">
        <w:rPr>
          <w:rFonts w:ascii="Bookman Old Style" w:hAnsi="Bookman Old Style"/>
          <w:sz w:val="24"/>
          <w:szCs w:val="26"/>
        </w:rPr>
        <w:lastRenderedPageBreak/>
        <w:t xml:space="preserve">that no matter how skilled or motivated lecturers are, their ability to use ICT is contingent upon the availability of necessary tools like reliable internet, functional computers, and </w:t>
      </w:r>
      <w:proofErr w:type="spellStart"/>
      <w:r w:rsidRPr="00EA1264">
        <w:rPr>
          <w:rFonts w:ascii="Bookman Old Style" w:hAnsi="Bookman Old Style"/>
          <w:sz w:val="24"/>
          <w:szCs w:val="26"/>
        </w:rPr>
        <w:t>smartboards</w:t>
      </w:r>
      <w:proofErr w:type="spellEnd"/>
      <w:r w:rsidRPr="00EA1264">
        <w:rPr>
          <w:rFonts w:ascii="Bookman Old Style" w:hAnsi="Bookman Old Style"/>
          <w:sz w:val="24"/>
          <w:szCs w:val="26"/>
        </w:rPr>
        <w:t>. The moderate strength of this correlation suggests that while important, access alone is not enough if competence and a positive attitude are absent.</w:t>
      </w:r>
    </w:p>
    <w:p w:rsidR="00DA1626" w:rsidRPr="00EA1264" w:rsidRDefault="00DA1626" w:rsidP="00583474">
      <w:pPr>
        <w:spacing w:after="200"/>
        <w:ind w:firstLine="720"/>
        <w:jc w:val="both"/>
        <w:rPr>
          <w:rFonts w:ascii="Bookman Old Style" w:hAnsi="Bookman Old Style"/>
          <w:sz w:val="24"/>
          <w:szCs w:val="26"/>
        </w:rPr>
      </w:pPr>
      <w:r w:rsidRPr="00EA1264">
        <w:rPr>
          <w:rFonts w:ascii="Bookman Old Style" w:hAnsi="Bookman Old Style"/>
          <w:sz w:val="24"/>
          <w:szCs w:val="26"/>
        </w:rPr>
        <w:t xml:space="preserve">Interestingly, </w:t>
      </w:r>
      <w:r w:rsidRPr="00EA1264">
        <w:rPr>
          <w:rFonts w:ascii="Bookman Old Style" w:hAnsi="Bookman Old Style"/>
          <w:bCs/>
          <w:sz w:val="24"/>
          <w:szCs w:val="26"/>
        </w:rPr>
        <w:t>age was found to have a weak but significant negative relationship with ICT usage</w:t>
      </w:r>
      <w:r w:rsidRPr="00EA1264">
        <w:rPr>
          <w:rFonts w:ascii="Bookman Old Style" w:hAnsi="Bookman Old Style"/>
          <w:sz w:val="24"/>
          <w:szCs w:val="26"/>
        </w:rPr>
        <w:t xml:space="preserve"> (r=−0.215), while </w:t>
      </w:r>
      <w:r w:rsidRPr="00EA1264">
        <w:rPr>
          <w:rFonts w:ascii="Bookman Old Style" w:hAnsi="Bookman Old Style"/>
          <w:bCs/>
          <w:sz w:val="24"/>
          <w:szCs w:val="26"/>
        </w:rPr>
        <w:t>teaching experience had no significant relationship</w:t>
      </w:r>
      <w:r w:rsidRPr="00EA1264">
        <w:rPr>
          <w:rFonts w:ascii="Bookman Old Style" w:hAnsi="Bookman Old Style"/>
          <w:sz w:val="24"/>
          <w:szCs w:val="26"/>
        </w:rPr>
        <w:t>. This suggests that while older lecturers may be slightly less inclined to use ICT, the effect is minimal. More importantly, a lecturer's years of service do not determine their ICT usage. A younger lecturer with many years of experience may use ICT less than an older, newly-trained lecturer with a positive attitude. This debunks the common stereotype that veteran status is a primary barrier and reinforces the conclusion that competence and attitude are the more powerful drivers of ICT usage.</w:t>
      </w:r>
    </w:p>
    <w:p w:rsidR="00DA1626" w:rsidRDefault="00DA1626" w:rsidP="00583474">
      <w:pPr>
        <w:jc w:val="both"/>
        <w:rPr>
          <w:rFonts w:ascii="Bookman Old Style" w:hAnsi="Bookman Old Style"/>
          <w:sz w:val="24"/>
          <w:szCs w:val="26"/>
        </w:rPr>
      </w:pPr>
    </w:p>
    <w:p w:rsidR="00702A15" w:rsidRDefault="00702A15" w:rsidP="00583474">
      <w:pPr>
        <w:jc w:val="both"/>
        <w:rPr>
          <w:rFonts w:ascii="Bookman Old Style" w:hAnsi="Bookman Old Style"/>
          <w:sz w:val="24"/>
          <w:szCs w:val="26"/>
        </w:rPr>
      </w:pPr>
    </w:p>
    <w:p w:rsidR="00702A15" w:rsidRDefault="00702A15" w:rsidP="00583474">
      <w:pPr>
        <w:jc w:val="both"/>
        <w:rPr>
          <w:rFonts w:ascii="Bookman Old Style" w:hAnsi="Bookman Old Style"/>
          <w:sz w:val="24"/>
          <w:szCs w:val="26"/>
        </w:rPr>
      </w:pPr>
    </w:p>
    <w:p w:rsidR="00702A15" w:rsidRDefault="00702A15" w:rsidP="00583474">
      <w:pPr>
        <w:jc w:val="both"/>
        <w:rPr>
          <w:rFonts w:ascii="Bookman Old Style" w:hAnsi="Bookman Old Style"/>
          <w:sz w:val="24"/>
          <w:szCs w:val="26"/>
        </w:rPr>
      </w:pPr>
    </w:p>
    <w:p w:rsidR="00702A15" w:rsidRDefault="00702A15" w:rsidP="00583474">
      <w:pPr>
        <w:jc w:val="both"/>
        <w:rPr>
          <w:rFonts w:ascii="Bookman Old Style" w:hAnsi="Bookman Old Style"/>
          <w:sz w:val="24"/>
          <w:szCs w:val="26"/>
        </w:rPr>
      </w:pPr>
    </w:p>
    <w:p w:rsidR="00702A15" w:rsidRDefault="00702A15" w:rsidP="00583474">
      <w:pPr>
        <w:jc w:val="both"/>
        <w:rPr>
          <w:rFonts w:ascii="Bookman Old Style" w:hAnsi="Bookman Old Style"/>
          <w:sz w:val="24"/>
          <w:szCs w:val="26"/>
        </w:rPr>
      </w:pPr>
    </w:p>
    <w:p w:rsidR="00702A15" w:rsidRDefault="00702A15" w:rsidP="00583474">
      <w:pPr>
        <w:jc w:val="both"/>
        <w:rPr>
          <w:rFonts w:ascii="Bookman Old Style" w:hAnsi="Bookman Old Style"/>
          <w:sz w:val="24"/>
          <w:szCs w:val="26"/>
        </w:rPr>
      </w:pPr>
    </w:p>
    <w:p w:rsidR="00702A15" w:rsidRDefault="00702A15" w:rsidP="00583474">
      <w:pPr>
        <w:jc w:val="both"/>
        <w:rPr>
          <w:rFonts w:ascii="Bookman Old Style" w:hAnsi="Bookman Old Style"/>
          <w:sz w:val="24"/>
          <w:szCs w:val="26"/>
        </w:rPr>
      </w:pPr>
    </w:p>
    <w:p w:rsidR="00702A15" w:rsidRDefault="00702A15" w:rsidP="00583474">
      <w:pPr>
        <w:jc w:val="both"/>
        <w:rPr>
          <w:rFonts w:ascii="Bookman Old Style" w:hAnsi="Bookman Old Style"/>
          <w:sz w:val="24"/>
          <w:szCs w:val="26"/>
        </w:rPr>
      </w:pPr>
    </w:p>
    <w:p w:rsidR="00702A15" w:rsidRPr="00EA1264" w:rsidRDefault="00702A15" w:rsidP="00583474">
      <w:pPr>
        <w:jc w:val="both"/>
        <w:rPr>
          <w:rFonts w:ascii="Bookman Old Style" w:hAnsi="Bookman Old Style"/>
          <w:sz w:val="24"/>
          <w:szCs w:val="26"/>
        </w:rPr>
      </w:pPr>
    </w:p>
    <w:p w:rsidR="00DA1626" w:rsidRPr="00BD26F6" w:rsidRDefault="00DA1626" w:rsidP="00583474">
      <w:pPr>
        <w:spacing w:after="200"/>
        <w:jc w:val="center"/>
        <w:rPr>
          <w:rFonts w:ascii="Bookman Old Style" w:hAnsi="Bookman Old Style"/>
          <w:b/>
          <w:bCs/>
          <w:sz w:val="24"/>
          <w:szCs w:val="26"/>
        </w:rPr>
      </w:pPr>
      <w:r w:rsidRPr="00BD26F6">
        <w:rPr>
          <w:rFonts w:ascii="Bookman Old Style" w:hAnsi="Bookman Old Style"/>
          <w:b/>
          <w:bCs/>
          <w:sz w:val="24"/>
          <w:szCs w:val="26"/>
        </w:rPr>
        <w:t>CHAPTER FIVE</w:t>
      </w:r>
    </w:p>
    <w:p w:rsidR="00DA1626" w:rsidRPr="00BD26F6" w:rsidRDefault="00DA1626" w:rsidP="00583474">
      <w:pPr>
        <w:spacing w:after="200"/>
        <w:jc w:val="center"/>
        <w:rPr>
          <w:rFonts w:ascii="Bookman Old Style" w:hAnsi="Bookman Old Style"/>
          <w:b/>
          <w:bCs/>
          <w:sz w:val="24"/>
          <w:szCs w:val="26"/>
        </w:rPr>
      </w:pPr>
      <w:r>
        <w:rPr>
          <w:rFonts w:ascii="Bookman Old Style" w:hAnsi="Bookman Old Style"/>
          <w:b/>
          <w:bCs/>
          <w:sz w:val="24"/>
          <w:szCs w:val="26"/>
        </w:rPr>
        <w:t>SUMMARY</w:t>
      </w:r>
      <w:r w:rsidRPr="00BD26F6">
        <w:rPr>
          <w:rFonts w:ascii="Bookman Old Style" w:hAnsi="Bookman Old Style"/>
          <w:b/>
          <w:bCs/>
          <w:sz w:val="24"/>
          <w:szCs w:val="26"/>
        </w:rPr>
        <w:t>, CONCLUSION, AND RECOMMENDATIONS</w:t>
      </w:r>
    </w:p>
    <w:p w:rsidR="00DA1626" w:rsidRPr="00BD1422" w:rsidRDefault="00DA1626" w:rsidP="00583474">
      <w:pPr>
        <w:spacing w:after="200"/>
        <w:jc w:val="both"/>
        <w:rPr>
          <w:rFonts w:ascii="Bookman Old Style" w:hAnsi="Bookman Old Style"/>
          <w:b/>
          <w:bCs/>
          <w:sz w:val="24"/>
          <w:szCs w:val="26"/>
        </w:rPr>
      </w:pPr>
      <w:r w:rsidRPr="00BD1422">
        <w:rPr>
          <w:rFonts w:ascii="Bookman Old Style" w:hAnsi="Bookman Old Style"/>
          <w:b/>
          <w:bCs/>
          <w:sz w:val="24"/>
          <w:szCs w:val="26"/>
        </w:rPr>
        <w:t>Summary of the Study</w:t>
      </w:r>
    </w:p>
    <w:p w:rsidR="00DA1626" w:rsidRPr="0073101E" w:rsidRDefault="00DA1626" w:rsidP="00583474">
      <w:pPr>
        <w:ind w:firstLine="720"/>
        <w:jc w:val="both"/>
        <w:rPr>
          <w:rFonts w:ascii="Bookman Old Style" w:hAnsi="Bookman Old Style"/>
          <w:sz w:val="24"/>
          <w:szCs w:val="26"/>
        </w:rPr>
      </w:pPr>
      <w:r w:rsidRPr="0073101E">
        <w:rPr>
          <w:rFonts w:ascii="Bookman Old Style" w:hAnsi="Bookman Old Style"/>
          <w:sz w:val="24"/>
          <w:szCs w:val="26"/>
        </w:rPr>
        <w:t>This study investigated the relationship between specific teacher-related factors and the usage of Information and Communication Technology (ICT) in teaching Business Education courses in Nigerian universities. The research was prompted by the inconsistent adoption of technology among educators despite significant institutional investments. The primary objective was to empirically identify which factors—such as a lecturer's ICT competence, attitude, access to resources, and demographic profile—are most significantly correlated with their actual use of ICT in pedagogy.</w:t>
      </w:r>
    </w:p>
    <w:p w:rsidR="00DA1626" w:rsidRPr="0073101E" w:rsidRDefault="00DA1626" w:rsidP="00583474">
      <w:pPr>
        <w:ind w:firstLine="720"/>
        <w:jc w:val="both"/>
        <w:rPr>
          <w:rFonts w:ascii="Bookman Old Style" w:hAnsi="Bookman Old Style"/>
          <w:sz w:val="24"/>
          <w:szCs w:val="26"/>
        </w:rPr>
      </w:pPr>
      <w:r w:rsidRPr="0073101E">
        <w:rPr>
          <w:rFonts w:ascii="Bookman Old Style" w:hAnsi="Bookman Old Style"/>
          <w:sz w:val="24"/>
          <w:szCs w:val="26"/>
        </w:rPr>
        <w:t>Employing a correlational research design, the study gathered data from 108 Business Education lecturers in selected public universities using a structured questionnaire. The data were analyzed using descriptive statistics and Pearson Product-Moment Correlation (r) to test the hypotheses.</w:t>
      </w:r>
    </w:p>
    <w:p w:rsidR="00DA1626" w:rsidRPr="0073101E" w:rsidRDefault="00DA1626" w:rsidP="00583474">
      <w:pPr>
        <w:ind w:firstLine="720"/>
        <w:jc w:val="both"/>
        <w:rPr>
          <w:rFonts w:ascii="Bookman Old Style" w:hAnsi="Bookman Old Style"/>
          <w:sz w:val="24"/>
          <w:szCs w:val="26"/>
        </w:rPr>
      </w:pPr>
      <w:r w:rsidRPr="0073101E">
        <w:rPr>
          <w:rFonts w:ascii="Bookman Old Style" w:hAnsi="Bookman Old Style"/>
          <w:sz w:val="24"/>
          <w:szCs w:val="26"/>
        </w:rPr>
        <w:t xml:space="preserve">The findings revealed that a lecturer's </w:t>
      </w:r>
      <w:r w:rsidRPr="0073101E">
        <w:rPr>
          <w:rFonts w:ascii="Bookman Old Style" w:hAnsi="Bookman Old Style"/>
          <w:bCs/>
          <w:sz w:val="24"/>
          <w:szCs w:val="26"/>
        </w:rPr>
        <w:t>ICT competence</w:t>
      </w:r>
      <w:r w:rsidRPr="0073101E">
        <w:rPr>
          <w:rFonts w:ascii="Bookman Old Style" w:hAnsi="Bookman Old Style"/>
          <w:sz w:val="24"/>
          <w:szCs w:val="26"/>
        </w:rPr>
        <w:t xml:space="preserve"> had the strongest, positive, and statistically significant relationship with their ICT usage (r=0.651). This was followed by </w:t>
      </w:r>
      <w:r w:rsidRPr="0073101E">
        <w:rPr>
          <w:rFonts w:ascii="Bookman Old Style" w:hAnsi="Bookman Old Style"/>
          <w:bCs/>
          <w:sz w:val="24"/>
          <w:szCs w:val="26"/>
        </w:rPr>
        <w:t>attitude towards ICT</w:t>
      </w:r>
      <w:r w:rsidRPr="0073101E">
        <w:rPr>
          <w:rFonts w:ascii="Bookman Old Style" w:hAnsi="Bookman Old Style"/>
          <w:sz w:val="24"/>
          <w:szCs w:val="26"/>
        </w:rPr>
        <w:t xml:space="preserve"> (r=0.523) and </w:t>
      </w:r>
      <w:r w:rsidRPr="0073101E">
        <w:rPr>
          <w:rFonts w:ascii="Bookman Old Style" w:hAnsi="Bookman Old Style"/>
          <w:bCs/>
          <w:sz w:val="24"/>
          <w:szCs w:val="26"/>
        </w:rPr>
        <w:t>access to ICT resources</w:t>
      </w:r>
      <w:r w:rsidRPr="0073101E">
        <w:rPr>
          <w:rFonts w:ascii="Bookman Old Style" w:hAnsi="Bookman Old Style"/>
          <w:sz w:val="24"/>
          <w:szCs w:val="26"/>
        </w:rPr>
        <w:t xml:space="preserve"> (r=0.478), which were also significant positive correlates. In contrast, </w:t>
      </w:r>
      <w:r w:rsidRPr="0073101E">
        <w:rPr>
          <w:rFonts w:ascii="Bookman Old Style" w:hAnsi="Bookman Old Style"/>
          <w:bCs/>
          <w:sz w:val="24"/>
          <w:szCs w:val="26"/>
        </w:rPr>
        <w:t>age</w:t>
      </w:r>
      <w:r w:rsidRPr="0073101E">
        <w:rPr>
          <w:rFonts w:ascii="Bookman Old Style" w:hAnsi="Bookman Old Style"/>
          <w:sz w:val="24"/>
          <w:szCs w:val="26"/>
        </w:rPr>
        <w:t xml:space="preserve"> had a weak but significant negative relationship, </w:t>
      </w:r>
      <w:r w:rsidRPr="0073101E">
        <w:rPr>
          <w:rFonts w:ascii="Bookman Old Style" w:hAnsi="Bookman Old Style"/>
          <w:sz w:val="24"/>
          <w:szCs w:val="26"/>
        </w:rPr>
        <w:lastRenderedPageBreak/>
        <w:t xml:space="preserve">while </w:t>
      </w:r>
      <w:r w:rsidRPr="0073101E">
        <w:rPr>
          <w:rFonts w:ascii="Bookman Old Style" w:hAnsi="Bookman Old Style"/>
          <w:bCs/>
          <w:sz w:val="24"/>
          <w:szCs w:val="26"/>
        </w:rPr>
        <w:t>years of teaching experience</w:t>
      </w:r>
      <w:r w:rsidRPr="0073101E">
        <w:rPr>
          <w:rFonts w:ascii="Bookman Old Style" w:hAnsi="Bookman Old Style"/>
          <w:sz w:val="24"/>
          <w:szCs w:val="26"/>
        </w:rPr>
        <w:t xml:space="preserve"> showed no statistically significant relationship with ICT usage. This indicates that what lecturers know and believe about technology, along with the tools available to them, are far more influential than their age or seniority.</w:t>
      </w:r>
    </w:p>
    <w:p w:rsidR="00DA1626" w:rsidRPr="0073101E" w:rsidRDefault="00DA1626" w:rsidP="00583474">
      <w:pPr>
        <w:spacing w:after="200"/>
        <w:ind w:firstLine="720"/>
        <w:jc w:val="both"/>
        <w:rPr>
          <w:rFonts w:ascii="Bookman Old Style" w:hAnsi="Bookman Old Style"/>
          <w:sz w:val="24"/>
          <w:szCs w:val="26"/>
        </w:rPr>
      </w:pPr>
      <w:r w:rsidRPr="0073101E">
        <w:rPr>
          <w:rFonts w:ascii="Bookman Old Style" w:hAnsi="Bookman Old Style"/>
          <w:sz w:val="24"/>
          <w:szCs w:val="26"/>
        </w:rPr>
        <w:t>In conclusion, this study establishes that a lecturer's skills, mindset, and supportive environment are the key drivers of technology integration in the classroom, not their demographic profile. It is therefore recommended that university management prioritize continuous, pedagogy-focused professional development to build lecturer competence, foster a positive culture around technology use, and guarantee access to essential ICT infrastructure like reliable internet and functional classroom equipment. These targeted interventions are crucial for enhancing the quality of Business Education in the digital era.</w:t>
      </w:r>
    </w:p>
    <w:p w:rsidR="00DA1626" w:rsidRPr="00BD26F6" w:rsidRDefault="00DA1626" w:rsidP="00583474">
      <w:pPr>
        <w:spacing w:after="200"/>
        <w:jc w:val="both"/>
        <w:rPr>
          <w:rFonts w:ascii="Bookman Old Style" w:hAnsi="Bookman Old Style"/>
          <w:b/>
          <w:bCs/>
          <w:sz w:val="24"/>
          <w:szCs w:val="26"/>
        </w:rPr>
      </w:pPr>
      <w:r w:rsidRPr="0073101E">
        <w:rPr>
          <w:rFonts w:ascii="Bookman Old Style" w:hAnsi="Bookman Old Style"/>
          <w:b/>
          <w:bCs/>
          <w:sz w:val="24"/>
          <w:szCs w:val="26"/>
        </w:rPr>
        <w:t>Conclusion</w:t>
      </w:r>
    </w:p>
    <w:p w:rsidR="00DA1626" w:rsidRPr="00BD26F6" w:rsidRDefault="00DA1626" w:rsidP="00583474">
      <w:pPr>
        <w:spacing w:after="200"/>
        <w:ind w:firstLine="720"/>
        <w:jc w:val="both"/>
        <w:rPr>
          <w:rFonts w:ascii="Bookman Old Style" w:hAnsi="Bookman Old Style"/>
          <w:sz w:val="24"/>
          <w:szCs w:val="26"/>
        </w:rPr>
      </w:pPr>
      <w:r w:rsidRPr="00BD26F6">
        <w:rPr>
          <w:rFonts w:ascii="Bookman Old Style" w:hAnsi="Bookman Old Style"/>
          <w:sz w:val="24"/>
          <w:szCs w:val="26"/>
        </w:rPr>
        <w:t>Based on the findings, this study concludes that the usage of ICT among Business Education lecturers in Nigerian universities is significantly and positively related to their level of ICT competence, their attitude towards technology, and their access to functional resources. Competence emerged as the strongest correlate, highlighting that skills are the most critical enabler of ICT usage. While age has a minor negative influence, a lecturer's years of teaching experience is not a significant factor. Therefore, a lecturer’s ICT usage is not determined by their seniority, but by their skills, mindset, and the supportive environment provided by the university.</w:t>
      </w:r>
    </w:p>
    <w:p w:rsidR="00DA1626" w:rsidRPr="00BD26F6" w:rsidRDefault="00DA1626" w:rsidP="00583474">
      <w:pPr>
        <w:spacing w:after="200"/>
        <w:jc w:val="both"/>
        <w:rPr>
          <w:rFonts w:ascii="Bookman Old Style" w:hAnsi="Bookman Old Style"/>
          <w:b/>
          <w:bCs/>
          <w:sz w:val="24"/>
          <w:szCs w:val="26"/>
        </w:rPr>
      </w:pPr>
      <w:r w:rsidRPr="00BD26F6">
        <w:rPr>
          <w:rFonts w:ascii="Bookman Old Style" w:hAnsi="Bookman Old Style"/>
          <w:b/>
          <w:bCs/>
          <w:sz w:val="24"/>
          <w:szCs w:val="26"/>
        </w:rPr>
        <w:t>Recommendations</w:t>
      </w:r>
    </w:p>
    <w:p w:rsidR="00DA1626" w:rsidRPr="00BD26F6" w:rsidRDefault="00DA1626" w:rsidP="00583474">
      <w:pPr>
        <w:spacing w:after="200"/>
        <w:ind w:firstLine="720"/>
        <w:jc w:val="both"/>
        <w:rPr>
          <w:rFonts w:ascii="Bookman Old Style" w:hAnsi="Bookman Old Style"/>
          <w:sz w:val="24"/>
          <w:szCs w:val="26"/>
        </w:rPr>
      </w:pPr>
      <w:r w:rsidRPr="00BD26F6">
        <w:rPr>
          <w:rFonts w:ascii="Bookman Old Style" w:hAnsi="Bookman Old Style"/>
          <w:sz w:val="24"/>
          <w:szCs w:val="26"/>
        </w:rPr>
        <w:t>Based on the conclusions, the following recommendations are made:</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To University Management:</w:t>
      </w:r>
    </w:p>
    <w:p w:rsidR="00DA1626" w:rsidRPr="00BD26F6" w:rsidRDefault="00DA1626" w:rsidP="00583474">
      <w:pPr>
        <w:widowControl/>
        <w:numPr>
          <w:ilvl w:val="0"/>
          <w:numId w:val="36"/>
        </w:numPr>
        <w:autoSpaceDE/>
        <w:autoSpaceDN/>
        <w:spacing w:after="200"/>
        <w:jc w:val="both"/>
        <w:rPr>
          <w:rFonts w:ascii="Bookman Old Style" w:hAnsi="Bookman Old Style"/>
          <w:sz w:val="24"/>
          <w:szCs w:val="26"/>
        </w:rPr>
      </w:pPr>
      <w:r w:rsidRPr="00BD26F6">
        <w:rPr>
          <w:rFonts w:ascii="Bookman Old Style" w:hAnsi="Bookman Old Style"/>
          <w:b/>
          <w:bCs/>
          <w:sz w:val="24"/>
          <w:szCs w:val="26"/>
        </w:rPr>
        <w:t>Invest in Pedagogy-Focused Training:</w:t>
      </w:r>
      <w:r w:rsidRPr="00BD26F6">
        <w:rPr>
          <w:rFonts w:ascii="Bookman Old Style" w:hAnsi="Bookman Old Style"/>
          <w:sz w:val="24"/>
          <w:szCs w:val="26"/>
        </w:rPr>
        <w:t xml:space="preserve"> Shift from offering generic, one-off computer literacy workshops to providing continuous, hands-on professional development programs rooted in the TPACK framework. These programs should focus on how to use ICT </w:t>
      </w:r>
      <w:r w:rsidRPr="00BD26F6">
        <w:rPr>
          <w:rFonts w:ascii="Bookman Old Style" w:hAnsi="Bookman Old Style"/>
          <w:i/>
          <w:iCs/>
          <w:sz w:val="24"/>
          <w:szCs w:val="26"/>
        </w:rPr>
        <w:t>for teaching Business Education content</w:t>
      </w:r>
      <w:r w:rsidRPr="00BD26F6">
        <w:rPr>
          <w:rFonts w:ascii="Bookman Old Style" w:hAnsi="Bookman Old Style"/>
          <w:sz w:val="24"/>
          <w:szCs w:val="26"/>
        </w:rPr>
        <w:t>, not just how to use the tools.</w:t>
      </w:r>
    </w:p>
    <w:p w:rsidR="00DA1626" w:rsidRPr="00BD26F6" w:rsidRDefault="00DA1626" w:rsidP="00583474">
      <w:pPr>
        <w:widowControl/>
        <w:numPr>
          <w:ilvl w:val="0"/>
          <w:numId w:val="36"/>
        </w:numPr>
        <w:autoSpaceDE/>
        <w:autoSpaceDN/>
        <w:spacing w:after="200"/>
        <w:jc w:val="both"/>
        <w:rPr>
          <w:rFonts w:ascii="Bookman Old Style" w:hAnsi="Bookman Old Style"/>
          <w:sz w:val="24"/>
          <w:szCs w:val="26"/>
        </w:rPr>
      </w:pPr>
      <w:r w:rsidRPr="00BD26F6">
        <w:rPr>
          <w:rFonts w:ascii="Bookman Old Style" w:hAnsi="Bookman Old Style"/>
          <w:b/>
          <w:bCs/>
          <w:sz w:val="24"/>
          <w:szCs w:val="26"/>
        </w:rPr>
        <w:t>Foster a Positive ICT Culture:</w:t>
      </w:r>
      <w:r w:rsidRPr="00BD26F6">
        <w:rPr>
          <w:rFonts w:ascii="Bookman Old Style" w:hAnsi="Bookman Old Style"/>
          <w:sz w:val="24"/>
          <w:szCs w:val="26"/>
        </w:rPr>
        <w:t xml:space="preserve"> Actively promote the benefits of ICT in teaching by showcasing success stories from early-adopter lecturers. Recognizing and rewarding innovative teaching with technology can help improve the collective attitude (Perceived Usefulness).</w:t>
      </w:r>
    </w:p>
    <w:p w:rsidR="00DA1626" w:rsidRPr="00BD26F6" w:rsidRDefault="00DA1626" w:rsidP="00583474">
      <w:pPr>
        <w:widowControl/>
        <w:numPr>
          <w:ilvl w:val="0"/>
          <w:numId w:val="36"/>
        </w:numPr>
        <w:autoSpaceDE/>
        <w:autoSpaceDN/>
        <w:spacing w:after="200"/>
        <w:jc w:val="both"/>
        <w:rPr>
          <w:rFonts w:ascii="Bookman Old Style" w:hAnsi="Bookman Old Style"/>
          <w:sz w:val="24"/>
          <w:szCs w:val="26"/>
        </w:rPr>
      </w:pPr>
      <w:r w:rsidRPr="00BD26F6">
        <w:rPr>
          <w:rFonts w:ascii="Bookman Old Style" w:hAnsi="Bookman Old Style"/>
          <w:b/>
          <w:bCs/>
          <w:sz w:val="24"/>
          <w:szCs w:val="26"/>
        </w:rPr>
        <w:t>Guarantee Essential Access:</w:t>
      </w:r>
      <w:r w:rsidRPr="00BD26F6">
        <w:rPr>
          <w:rFonts w:ascii="Bookman Old Style" w:hAnsi="Bookman Old Style"/>
          <w:sz w:val="24"/>
          <w:szCs w:val="26"/>
        </w:rPr>
        <w:t xml:space="preserve"> Ensure that every lecture hall and faculty office used for Business Education has reliable, high-speed internet access and functional presentation equipment (projectors/</w:t>
      </w:r>
      <w:proofErr w:type="spellStart"/>
      <w:r w:rsidRPr="00BD26F6">
        <w:rPr>
          <w:rFonts w:ascii="Bookman Old Style" w:hAnsi="Bookman Old Style"/>
          <w:sz w:val="24"/>
          <w:szCs w:val="26"/>
        </w:rPr>
        <w:t>smartboards</w:t>
      </w:r>
      <w:proofErr w:type="spellEnd"/>
      <w:r w:rsidRPr="00BD26F6">
        <w:rPr>
          <w:rFonts w:ascii="Bookman Old Style" w:hAnsi="Bookman Old Style"/>
          <w:sz w:val="24"/>
          <w:szCs w:val="26"/>
        </w:rPr>
        <w:t>) as a baseline "facilitating condition."</w:t>
      </w:r>
    </w:p>
    <w:p w:rsidR="00DA1626" w:rsidRPr="00BD26F6" w:rsidRDefault="00DA1626" w:rsidP="00583474">
      <w:pPr>
        <w:spacing w:after="200"/>
        <w:jc w:val="both"/>
        <w:rPr>
          <w:rFonts w:ascii="Bookman Old Style" w:hAnsi="Bookman Old Style"/>
          <w:sz w:val="24"/>
          <w:szCs w:val="26"/>
        </w:rPr>
      </w:pPr>
      <w:r w:rsidRPr="00BD26F6">
        <w:rPr>
          <w:rFonts w:ascii="Bookman Old Style" w:hAnsi="Bookman Old Style"/>
          <w:b/>
          <w:bCs/>
          <w:sz w:val="24"/>
          <w:szCs w:val="26"/>
        </w:rPr>
        <w:t xml:space="preserve">To Policy Makers (NUC and </w:t>
      </w:r>
      <w:proofErr w:type="spellStart"/>
      <w:r w:rsidRPr="00BD26F6">
        <w:rPr>
          <w:rFonts w:ascii="Bookman Old Style" w:hAnsi="Bookman Old Style"/>
          <w:b/>
          <w:bCs/>
          <w:sz w:val="24"/>
          <w:szCs w:val="26"/>
        </w:rPr>
        <w:t>TETFund</w:t>
      </w:r>
      <w:proofErr w:type="spellEnd"/>
      <w:r w:rsidRPr="00BD26F6">
        <w:rPr>
          <w:rFonts w:ascii="Bookman Old Style" w:hAnsi="Bookman Old Style"/>
          <w:b/>
          <w:bCs/>
          <w:sz w:val="24"/>
          <w:szCs w:val="26"/>
        </w:rPr>
        <w:t>):</w:t>
      </w:r>
    </w:p>
    <w:p w:rsidR="00DA1626" w:rsidRPr="00BD26F6" w:rsidRDefault="00DA1626" w:rsidP="00583474">
      <w:pPr>
        <w:widowControl/>
        <w:numPr>
          <w:ilvl w:val="0"/>
          <w:numId w:val="37"/>
        </w:numPr>
        <w:autoSpaceDE/>
        <w:autoSpaceDN/>
        <w:spacing w:after="200"/>
        <w:jc w:val="both"/>
        <w:rPr>
          <w:rFonts w:ascii="Bookman Old Style" w:hAnsi="Bookman Old Style"/>
          <w:sz w:val="24"/>
          <w:szCs w:val="26"/>
        </w:rPr>
      </w:pPr>
      <w:r w:rsidRPr="00BD26F6">
        <w:rPr>
          <w:rFonts w:ascii="Bookman Old Style" w:hAnsi="Bookman Old Style"/>
          <w:b/>
          <w:bCs/>
          <w:sz w:val="24"/>
          <w:szCs w:val="26"/>
        </w:rPr>
        <w:lastRenderedPageBreak/>
        <w:t>Establish National Digital Competency Standards:</w:t>
      </w:r>
      <w:r w:rsidRPr="00BD26F6">
        <w:rPr>
          <w:rFonts w:ascii="Bookman Old Style" w:hAnsi="Bookman Old Style"/>
          <w:sz w:val="24"/>
          <w:szCs w:val="26"/>
        </w:rPr>
        <w:t xml:space="preserve"> Develop and mandate a national framework for digital competency for all academic staff. Future promotions and accreditation exercises should consider evidence of meeting these standards.</w:t>
      </w:r>
    </w:p>
    <w:p w:rsidR="00DA1626" w:rsidRPr="00BD26F6" w:rsidRDefault="00DA1626" w:rsidP="00583474">
      <w:pPr>
        <w:widowControl/>
        <w:numPr>
          <w:ilvl w:val="0"/>
          <w:numId w:val="37"/>
        </w:numPr>
        <w:autoSpaceDE/>
        <w:autoSpaceDN/>
        <w:spacing w:after="200"/>
        <w:jc w:val="both"/>
        <w:rPr>
          <w:rFonts w:ascii="Bookman Old Style" w:hAnsi="Bookman Old Style"/>
          <w:sz w:val="24"/>
          <w:szCs w:val="26"/>
        </w:rPr>
      </w:pPr>
      <w:r w:rsidRPr="00BD26F6">
        <w:rPr>
          <w:rFonts w:ascii="Bookman Old Style" w:hAnsi="Bookman Old Style"/>
          <w:b/>
          <w:bCs/>
          <w:sz w:val="24"/>
          <w:szCs w:val="26"/>
        </w:rPr>
        <w:t>Direct Funding to Faculty Development:</w:t>
      </w:r>
      <w:r w:rsidRPr="00BD26F6">
        <w:rPr>
          <w:rFonts w:ascii="Bookman Old Style" w:hAnsi="Bookman Old Style"/>
          <w:sz w:val="24"/>
          <w:szCs w:val="26"/>
        </w:rPr>
        <w:t xml:space="preserve"> </w:t>
      </w:r>
      <w:proofErr w:type="spellStart"/>
      <w:r w:rsidRPr="00BD26F6">
        <w:rPr>
          <w:rFonts w:ascii="Bookman Old Style" w:hAnsi="Bookman Old Style"/>
          <w:sz w:val="24"/>
          <w:szCs w:val="26"/>
        </w:rPr>
        <w:t>TETFund</w:t>
      </w:r>
      <w:proofErr w:type="spellEnd"/>
      <w:r w:rsidRPr="00BD26F6">
        <w:rPr>
          <w:rFonts w:ascii="Bookman Old Style" w:hAnsi="Bookman Old Style"/>
          <w:sz w:val="24"/>
          <w:szCs w:val="26"/>
        </w:rPr>
        <w:t xml:space="preserve"> interventions should be specifically directed not just at infrastructure, but at robust, discipline-specific faculty training programs designed to improve both ICT competence and attitude.</w:t>
      </w:r>
    </w:p>
    <w:p w:rsidR="00DA1626" w:rsidRPr="00BD26F6" w:rsidRDefault="00DA1626" w:rsidP="00583474">
      <w:pPr>
        <w:spacing w:after="200"/>
        <w:jc w:val="both"/>
        <w:rPr>
          <w:rFonts w:ascii="Bookman Old Style" w:hAnsi="Bookman Old Style"/>
          <w:b/>
          <w:bCs/>
          <w:sz w:val="24"/>
          <w:szCs w:val="26"/>
        </w:rPr>
      </w:pPr>
      <w:r w:rsidRPr="00BD26F6">
        <w:rPr>
          <w:rFonts w:ascii="Bookman Old Style" w:hAnsi="Bookman Old Style"/>
          <w:b/>
          <w:bCs/>
          <w:sz w:val="24"/>
          <w:szCs w:val="26"/>
        </w:rPr>
        <w:t>Limitations of the Study</w:t>
      </w:r>
    </w:p>
    <w:p w:rsidR="00DA1626" w:rsidRPr="00BD26F6" w:rsidRDefault="00DA1626" w:rsidP="00583474">
      <w:pPr>
        <w:spacing w:after="200"/>
        <w:ind w:firstLine="720"/>
        <w:jc w:val="both"/>
        <w:rPr>
          <w:rFonts w:ascii="Bookman Old Style" w:hAnsi="Bookman Old Style"/>
          <w:sz w:val="24"/>
          <w:szCs w:val="26"/>
        </w:rPr>
      </w:pPr>
      <w:r w:rsidRPr="00BD26F6">
        <w:rPr>
          <w:rFonts w:ascii="Bookman Old Style" w:hAnsi="Bookman Old Style"/>
          <w:sz w:val="24"/>
          <w:szCs w:val="26"/>
        </w:rPr>
        <w:t>This study has some limitations. First, its correlational design establishes relationships but cannot infer cause and effect. Second, the data on competence and usage were self-reported and may be subject to social desirability bias. Finally, the study was limited to public universities and its findings might not be fully generalizable to private universities, which may have different resource environments.</w:t>
      </w:r>
    </w:p>
    <w:p w:rsidR="00702A15" w:rsidRDefault="00702A15" w:rsidP="00583474">
      <w:pPr>
        <w:widowControl/>
        <w:autoSpaceDE/>
        <w:autoSpaceDN/>
        <w:spacing w:after="200"/>
        <w:jc w:val="center"/>
        <w:rPr>
          <w:rFonts w:ascii="Bookman Old Style" w:hAnsi="Bookman Old Style"/>
          <w:b/>
          <w:bCs/>
          <w:sz w:val="24"/>
          <w:szCs w:val="26"/>
        </w:rPr>
      </w:pPr>
    </w:p>
    <w:p w:rsidR="00702A15" w:rsidRDefault="00702A15" w:rsidP="00583474">
      <w:pPr>
        <w:widowControl/>
        <w:autoSpaceDE/>
        <w:autoSpaceDN/>
        <w:spacing w:after="200"/>
        <w:jc w:val="center"/>
        <w:rPr>
          <w:rFonts w:ascii="Bookman Old Style" w:hAnsi="Bookman Old Style"/>
          <w:b/>
          <w:bCs/>
          <w:sz w:val="24"/>
          <w:szCs w:val="26"/>
        </w:rPr>
      </w:pPr>
    </w:p>
    <w:p w:rsidR="00702A15" w:rsidRDefault="00702A15" w:rsidP="00583474">
      <w:pPr>
        <w:widowControl/>
        <w:autoSpaceDE/>
        <w:autoSpaceDN/>
        <w:spacing w:after="200"/>
        <w:jc w:val="center"/>
        <w:rPr>
          <w:rFonts w:ascii="Bookman Old Style" w:hAnsi="Bookman Old Style"/>
          <w:b/>
          <w:bCs/>
          <w:sz w:val="24"/>
          <w:szCs w:val="26"/>
        </w:rPr>
      </w:pPr>
    </w:p>
    <w:p w:rsidR="00702A15" w:rsidRDefault="00702A15" w:rsidP="00583474">
      <w:pPr>
        <w:widowControl/>
        <w:autoSpaceDE/>
        <w:autoSpaceDN/>
        <w:spacing w:after="200"/>
        <w:jc w:val="center"/>
        <w:rPr>
          <w:rFonts w:ascii="Bookman Old Style" w:hAnsi="Bookman Old Style"/>
          <w:b/>
          <w:bCs/>
          <w:sz w:val="24"/>
          <w:szCs w:val="26"/>
        </w:rPr>
      </w:pPr>
    </w:p>
    <w:p w:rsidR="00702A15" w:rsidRDefault="00702A15" w:rsidP="00583474">
      <w:pPr>
        <w:widowControl/>
        <w:autoSpaceDE/>
        <w:autoSpaceDN/>
        <w:spacing w:after="200"/>
        <w:jc w:val="center"/>
        <w:rPr>
          <w:rFonts w:ascii="Bookman Old Style" w:hAnsi="Bookman Old Style"/>
          <w:b/>
          <w:bCs/>
          <w:sz w:val="24"/>
          <w:szCs w:val="26"/>
        </w:rPr>
      </w:pPr>
    </w:p>
    <w:p w:rsidR="00702A15" w:rsidRDefault="00702A15" w:rsidP="00583474">
      <w:pPr>
        <w:widowControl/>
        <w:autoSpaceDE/>
        <w:autoSpaceDN/>
        <w:spacing w:after="200"/>
        <w:jc w:val="center"/>
        <w:rPr>
          <w:rFonts w:ascii="Bookman Old Style" w:hAnsi="Bookman Old Style"/>
          <w:b/>
          <w:bCs/>
          <w:sz w:val="24"/>
          <w:szCs w:val="26"/>
        </w:rPr>
      </w:pPr>
    </w:p>
    <w:p w:rsidR="00702A15" w:rsidRDefault="00702A15" w:rsidP="00583474">
      <w:pPr>
        <w:widowControl/>
        <w:autoSpaceDE/>
        <w:autoSpaceDN/>
        <w:spacing w:after="200"/>
        <w:jc w:val="center"/>
        <w:rPr>
          <w:rFonts w:ascii="Bookman Old Style" w:hAnsi="Bookman Old Style"/>
          <w:b/>
          <w:bCs/>
          <w:sz w:val="24"/>
          <w:szCs w:val="26"/>
        </w:rPr>
      </w:pPr>
    </w:p>
    <w:p w:rsidR="00702A15" w:rsidRDefault="00702A15" w:rsidP="00583474">
      <w:pPr>
        <w:widowControl/>
        <w:autoSpaceDE/>
        <w:autoSpaceDN/>
        <w:spacing w:after="200"/>
        <w:jc w:val="center"/>
        <w:rPr>
          <w:rFonts w:ascii="Bookman Old Style" w:hAnsi="Bookman Old Style"/>
          <w:b/>
          <w:bCs/>
          <w:sz w:val="24"/>
          <w:szCs w:val="26"/>
        </w:rPr>
      </w:pPr>
    </w:p>
    <w:p w:rsidR="00702A15" w:rsidRDefault="00702A15" w:rsidP="00583474">
      <w:pPr>
        <w:widowControl/>
        <w:autoSpaceDE/>
        <w:autoSpaceDN/>
        <w:spacing w:after="200"/>
        <w:jc w:val="center"/>
        <w:rPr>
          <w:rFonts w:ascii="Bookman Old Style" w:hAnsi="Bookman Old Style"/>
          <w:b/>
          <w:bCs/>
          <w:sz w:val="24"/>
          <w:szCs w:val="26"/>
        </w:rPr>
      </w:pPr>
    </w:p>
    <w:p w:rsidR="00702A15" w:rsidRDefault="00702A15" w:rsidP="00583474">
      <w:pPr>
        <w:widowControl/>
        <w:autoSpaceDE/>
        <w:autoSpaceDN/>
        <w:spacing w:after="200"/>
        <w:jc w:val="center"/>
        <w:rPr>
          <w:rFonts w:ascii="Bookman Old Style" w:hAnsi="Bookman Old Style"/>
          <w:b/>
          <w:bCs/>
          <w:sz w:val="24"/>
          <w:szCs w:val="26"/>
        </w:rPr>
      </w:pPr>
    </w:p>
    <w:p w:rsidR="00DA1626" w:rsidRPr="001A1128" w:rsidRDefault="00DA1626" w:rsidP="00583474">
      <w:pPr>
        <w:widowControl/>
        <w:autoSpaceDE/>
        <w:autoSpaceDN/>
        <w:spacing w:after="200"/>
        <w:jc w:val="center"/>
        <w:rPr>
          <w:rFonts w:ascii="Bookman Old Style" w:hAnsi="Bookman Old Style"/>
          <w:b/>
          <w:bCs/>
          <w:sz w:val="24"/>
          <w:szCs w:val="26"/>
        </w:rPr>
      </w:pPr>
      <w:r w:rsidRPr="001A1128">
        <w:rPr>
          <w:rFonts w:ascii="Bookman Old Style" w:hAnsi="Bookman Old Style"/>
          <w:b/>
          <w:bCs/>
          <w:sz w:val="24"/>
          <w:szCs w:val="26"/>
        </w:rPr>
        <w:t>REFERENCES</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r w:rsidRPr="001A1128">
        <w:rPr>
          <w:rFonts w:ascii="Bookman Old Style" w:hAnsi="Bookman Old Style"/>
          <w:sz w:val="24"/>
          <w:szCs w:val="26"/>
        </w:rPr>
        <w:t xml:space="preserve">Abdullah, N., </w:t>
      </w:r>
      <w:proofErr w:type="spellStart"/>
      <w:r w:rsidRPr="001A1128">
        <w:rPr>
          <w:rFonts w:ascii="Bookman Old Style" w:hAnsi="Bookman Old Style"/>
          <w:sz w:val="24"/>
          <w:szCs w:val="26"/>
        </w:rPr>
        <w:t>Zainol</w:t>
      </w:r>
      <w:proofErr w:type="spellEnd"/>
      <w:r w:rsidRPr="001A1128">
        <w:rPr>
          <w:rFonts w:ascii="Bookman Old Style" w:hAnsi="Bookman Old Style"/>
          <w:sz w:val="24"/>
          <w:szCs w:val="26"/>
        </w:rPr>
        <w:t xml:space="preserve"> </w:t>
      </w:r>
      <w:proofErr w:type="spellStart"/>
      <w:r w:rsidRPr="001A1128">
        <w:rPr>
          <w:rFonts w:ascii="Bookman Old Style" w:hAnsi="Bookman Old Style"/>
          <w:sz w:val="24"/>
          <w:szCs w:val="26"/>
        </w:rPr>
        <w:t>Abidin</w:t>
      </w:r>
      <w:proofErr w:type="spellEnd"/>
      <w:r w:rsidRPr="001A1128">
        <w:rPr>
          <w:rFonts w:ascii="Bookman Old Style" w:hAnsi="Bookman Old Style"/>
          <w:sz w:val="24"/>
          <w:szCs w:val="26"/>
        </w:rPr>
        <w:t xml:space="preserve">, M., Luan, W., </w:t>
      </w:r>
      <w:proofErr w:type="spellStart"/>
      <w:r w:rsidRPr="001A1128">
        <w:rPr>
          <w:rFonts w:ascii="Bookman Old Style" w:hAnsi="Bookman Old Style"/>
          <w:sz w:val="24"/>
          <w:szCs w:val="26"/>
        </w:rPr>
        <w:t>Majid</w:t>
      </w:r>
      <w:proofErr w:type="spellEnd"/>
      <w:r w:rsidRPr="001A1128">
        <w:rPr>
          <w:rFonts w:ascii="Bookman Old Style" w:hAnsi="Bookman Old Style"/>
          <w:sz w:val="24"/>
          <w:szCs w:val="26"/>
        </w:rPr>
        <w:t xml:space="preserve">, O. &amp; </w:t>
      </w:r>
      <w:proofErr w:type="spellStart"/>
      <w:r w:rsidRPr="001A1128">
        <w:rPr>
          <w:rFonts w:ascii="Bookman Old Style" w:hAnsi="Bookman Old Style"/>
          <w:sz w:val="24"/>
          <w:szCs w:val="26"/>
        </w:rPr>
        <w:t>Atan</w:t>
      </w:r>
      <w:proofErr w:type="spellEnd"/>
      <w:r w:rsidRPr="001A1128">
        <w:rPr>
          <w:rFonts w:ascii="Bookman Old Style" w:hAnsi="Bookman Old Style"/>
          <w:sz w:val="24"/>
          <w:szCs w:val="26"/>
        </w:rPr>
        <w:t xml:space="preserve">, H. (2006). </w:t>
      </w:r>
      <w:proofErr w:type="gramStart"/>
      <w:r w:rsidRPr="001A1128">
        <w:rPr>
          <w:rFonts w:ascii="Bookman Old Style" w:hAnsi="Bookman Old Style"/>
          <w:sz w:val="24"/>
          <w:szCs w:val="26"/>
        </w:rPr>
        <w:t>The attitude and motivation of English language teachers towards the use of computers.</w:t>
      </w:r>
      <w:proofErr w:type="gramEnd"/>
      <w:r w:rsidRPr="001A1128">
        <w:rPr>
          <w:rFonts w:ascii="Bookman Old Style" w:hAnsi="Bookman Old Style"/>
          <w:sz w:val="24"/>
          <w:szCs w:val="26"/>
        </w:rPr>
        <w:t xml:space="preserve"> Malaysian Online Journal of Instructional Technology, 3(1),</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spellStart"/>
      <w:proofErr w:type="gramStart"/>
      <w:r w:rsidRPr="001A1128">
        <w:rPr>
          <w:rFonts w:ascii="Bookman Old Style" w:hAnsi="Bookman Old Style"/>
          <w:sz w:val="24"/>
          <w:szCs w:val="26"/>
        </w:rPr>
        <w:t>Achimugu</w:t>
      </w:r>
      <w:proofErr w:type="spellEnd"/>
      <w:r w:rsidRPr="001A1128">
        <w:rPr>
          <w:rFonts w:ascii="Bookman Old Style" w:hAnsi="Bookman Old Style"/>
          <w:sz w:val="24"/>
          <w:szCs w:val="26"/>
        </w:rPr>
        <w:t xml:space="preserve">, P., </w:t>
      </w:r>
      <w:proofErr w:type="spellStart"/>
      <w:r w:rsidRPr="001A1128">
        <w:rPr>
          <w:rFonts w:ascii="Bookman Old Style" w:hAnsi="Bookman Old Style"/>
          <w:sz w:val="24"/>
          <w:szCs w:val="26"/>
        </w:rPr>
        <w:t>Oluwagbemiga</w:t>
      </w:r>
      <w:proofErr w:type="spellEnd"/>
      <w:r w:rsidRPr="001A1128">
        <w:rPr>
          <w:rFonts w:ascii="Bookman Old Style" w:hAnsi="Bookman Old Style"/>
          <w:sz w:val="24"/>
          <w:szCs w:val="26"/>
        </w:rPr>
        <w:t xml:space="preserve">, O., </w:t>
      </w:r>
      <w:proofErr w:type="spellStart"/>
      <w:r w:rsidRPr="001A1128">
        <w:rPr>
          <w:rFonts w:ascii="Bookman Old Style" w:hAnsi="Bookman Old Style"/>
          <w:sz w:val="24"/>
          <w:szCs w:val="26"/>
        </w:rPr>
        <w:t>Oluwaranti</w:t>
      </w:r>
      <w:proofErr w:type="spellEnd"/>
      <w:r w:rsidRPr="001A1128">
        <w:rPr>
          <w:rFonts w:ascii="Bookman Old Style" w:hAnsi="Bookman Old Style"/>
          <w:sz w:val="24"/>
          <w:szCs w:val="26"/>
        </w:rPr>
        <w:t xml:space="preserve">, A and </w:t>
      </w:r>
      <w:proofErr w:type="spellStart"/>
      <w:r w:rsidRPr="001A1128">
        <w:rPr>
          <w:rFonts w:ascii="Bookman Old Style" w:hAnsi="Bookman Old Style"/>
          <w:sz w:val="24"/>
          <w:szCs w:val="26"/>
        </w:rPr>
        <w:t>Afolabi</w:t>
      </w:r>
      <w:proofErr w:type="spellEnd"/>
      <w:r w:rsidRPr="001A1128">
        <w:rPr>
          <w:rFonts w:ascii="Bookman Old Style" w:hAnsi="Bookman Old Style"/>
          <w:sz w:val="24"/>
          <w:szCs w:val="26"/>
        </w:rPr>
        <w:t>, B (2009).</w:t>
      </w:r>
      <w:proofErr w:type="gramEnd"/>
      <w:r w:rsidRPr="001A1128">
        <w:rPr>
          <w:rFonts w:ascii="Bookman Old Style" w:hAnsi="Bookman Old Style"/>
          <w:sz w:val="24"/>
          <w:szCs w:val="26"/>
        </w:rPr>
        <w:t xml:space="preserve"> </w:t>
      </w:r>
      <w:proofErr w:type="gramStart"/>
      <w:r w:rsidRPr="001A1128">
        <w:rPr>
          <w:rFonts w:ascii="Bookman Old Style" w:hAnsi="Bookman Old Style"/>
          <w:sz w:val="24"/>
          <w:szCs w:val="26"/>
        </w:rPr>
        <w:t>Adoption of information &amp; communication technologies in developing countries.</w:t>
      </w:r>
      <w:proofErr w:type="gramEnd"/>
      <w:r w:rsidRPr="001A1128">
        <w:rPr>
          <w:rFonts w:ascii="Bookman Old Style" w:hAnsi="Bookman Old Style"/>
          <w:sz w:val="24"/>
          <w:szCs w:val="26"/>
        </w:rPr>
        <w:t xml:space="preserve"> </w:t>
      </w:r>
      <w:r w:rsidRPr="001A1128">
        <w:rPr>
          <w:rFonts w:ascii="Bookman Old Style" w:hAnsi="Bookman Old Style"/>
          <w:i/>
          <w:sz w:val="24"/>
          <w:szCs w:val="26"/>
        </w:rPr>
        <w:t xml:space="preserve">Journal of Information &amp; Communication Technology Impact, </w:t>
      </w:r>
      <w:r w:rsidRPr="001A1128">
        <w:rPr>
          <w:rFonts w:ascii="Bookman Old Style" w:hAnsi="Bookman Old Style"/>
          <w:sz w:val="24"/>
          <w:szCs w:val="26"/>
        </w:rPr>
        <w:t xml:space="preserve">Vol.9 (1), 37-46. Retrieved November 18, 2010 from </w:t>
      </w:r>
      <w:hyperlink r:id="rId8">
        <w:r w:rsidRPr="001A1128">
          <w:rPr>
            <w:rStyle w:val="Hyperlink"/>
            <w:rFonts w:ascii="Bookman Old Style" w:hAnsi="Bookman Old Style"/>
            <w:sz w:val="24"/>
            <w:szCs w:val="26"/>
          </w:rPr>
          <w:t>http://www.jiti.net/v09/j.i.t.i.v9n1.037-046.pdf</w:t>
        </w:r>
      </w:hyperlink>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spellStart"/>
      <w:proofErr w:type="gramStart"/>
      <w:r w:rsidRPr="001A1128">
        <w:rPr>
          <w:rFonts w:ascii="Bookman Old Style" w:hAnsi="Bookman Old Style"/>
          <w:sz w:val="24"/>
          <w:szCs w:val="26"/>
        </w:rPr>
        <w:lastRenderedPageBreak/>
        <w:t>Adamu</w:t>
      </w:r>
      <w:proofErr w:type="spellEnd"/>
      <w:r w:rsidRPr="001A1128">
        <w:rPr>
          <w:rFonts w:ascii="Bookman Old Style" w:hAnsi="Bookman Old Style"/>
          <w:sz w:val="24"/>
          <w:szCs w:val="26"/>
        </w:rPr>
        <w:t>, I., and Musa, M. (2012).</w:t>
      </w:r>
      <w:proofErr w:type="gramEnd"/>
      <w:r w:rsidRPr="001A1128">
        <w:rPr>
          <w:rFonts w:ascii="Bookman Old Style" w:hAnsi="Bookman Old Style"/>
          <w:sz w:val="24"/>
          <w:szCs w:val="26"/>
        </w:rPr>
        <w:t xml:space="preserve"> </w:t>
      </w:r>
      <w:proofErr w:type="gramStart"/>
      <w:r w:rsidRPr="001A1128">
        <w:rPr>
          <w:rFonts w:ascii="Bookman Old Style" w:hAnsi="Bookman Old Style"/>
          <w:sz w:val="24"/>
          <w:szCs w:val="26"/>
        </w:rPr>
        <w:t>Perception of university lecturers on the influence of the internet usage on education in Nigeria.</w:t>
      </w:r>
      <w:proofErr w:type="gramEnd"/>
      <w:r w:rsidRPr="001A1128">
        <w:rPr>
          <w:rFonts w:ascii="Bookman Old Style" w:hAnsi="Bookman Old Style"/>
          <w:sz w:val="24"/>
          <w:szCs w:val="26"/>
        </w:rPr>
        <w:t xml:space="preserve"> </w:t>
      </w:r>
      <w:r w:rsidRPr="001A1128">
        <w:rPr>
          <w:rFonts w:ascii="Bookman Old Style" w:hAnsi="Bookman Old Style"/>
          <w:i/>
          <w:sz w:val="24"/>
          <w:szCs w:val="26"/>
        </w:rPr>
        <w:t>Journal of Science, Technology and Education Vol. 1(2)</w:t>
      </w:r>
      <w:proofErr w:type="gramStart"/>
      <w:r w:rsidRPr="001A1128">
        <w:rPr>
          <w:rFonts w:ascii="Bookman Old Style" w:hAnsi="Bookman Old Style"/>
          <w:i/>
          <w:sz w:val="24"/>
          <w:szCs w:val="26"/>
        </w:rPr>
        <w:t>..</w:t>
      </w:r>
      <w:proofErr w:type="gramEnd"/>
      <w:r w:rsidRPr="001A1128">
        <w:rPr>
          <w:rFonts w:ascii="Bookman Old Style" w:hAnsi="Bookman Old Style"/>
          <w:i/>
          <w:sz w:val="24"/>
          <w:szCs w:val="26"/>
        </w:rPr>
        <w:t xml:space="preserve"> </w:t>
      </w:r>
      <w:r w:rsidRPr="001A1128">
        <w:rPr>
          <w:rFonts w:ascii="Bookman Old Style" w:hAnsi="Bookman Old Style"/>
          <w:sz w:val="24"/>
          <w:szCs w:val="26"/>
        </w:rPr>
        <w:t xml:space="preserve">A Publication of School of Technology Education </w:t>
      </w:r>
      <w:proofErr w:type="spellStart"/>
      <w:r w:rsidRPr="001A1128">
        <w:rPr>
          <w:rFonts w:ascii="Bookman Old Style" w:hAnsi="Bookman Old Style"/>
          <w:sz w:val="24"/>
          <w:szCs w:val="26"/>
        </w:rPr>
        <w:t>Abubakar</w:t>
      </w:r>
      <w:proofErr w:type="spellEnd"/>
      <w:r w:rsidRPr="001A1128">
        <w:rPr>
          <w:rFonts w:ascii="Bookman Old Style" w:hAnsi="Bookman Old Style"/>
          <w:sz w:val="24"/>
          <w:szCs w:val="26"/>
        </w:rPr>
        <w:t xml:space="preserve"> </w:t>
      </w:r>
      <w:proofErr w:type="spellStart"/>
      <w:r w:rsidRPr="001A1128">
        <w:rPr>
          <w:rFonts w:ascii="Bookman Old Style" w:hAnsi="Bookman Old Style"/>
          <w:sz w:val="24"/>
          <w:szCs w:val="26"/>
        </w:rPr>
        <w:t>Tafawa</w:t>
      </w:r>
      <w:proofErr w:type="spellEnd"/>
      <w:r w:rsidRPr="001A1128">
        <w:rPr>
          <w:rFonts w:ascii="Bookman Old Style" w:hAnsi="Bookman Old Style"/>
          <w:sz w:val="24"/>
          <w:szCs w:val="26"/>
        </w:rPr>
        <w:t xml:space="preserve"> </w:t>
      </w:r>
      <w:proofErr w:type="spellStart"/>
      <w:r w:rsidRPr="001A1128">
        <w:rPr>
          <w:rFonts w:ascii="Bookman Old Style" w:hAnsi="Bookman Old Style"/>
          <w:sz w:val="24"/>
          <w:szCs w:val="26"/>
        </w:rPr>
        <w:t>Balewa</w:t>
      </w:r>
      <w:proofErr w:type="spellEnd"/>
      <w:r w:rsidRPr="001A1128">
        <w:rPr>
          <w:rFonts w:ascii="Bookman Old Style" w:hAnsi="Bookman Old Style"/>
          <w:sz w:val="24"/>
          <w:szCs w:val="26"/>
        </w:rPr>
        <w:t xml:space="preserve"> University, </w:t>
      </w:r>
      <w:proofErr w:type="spellStart"/>
      <w:r w:rsidRPr="001A1128">
        <w:rPr>
          <w:rFonts w:ascii="Bookman Old Style" w:hAnsi="Bookman Old Style"/>
          <w:sz w:val="24"/>
          <w:szCs w:val="26"/>
        </w:rPr>
        <w:t>Bauchi</w:t>
      </w:r>
      <w:proofErr w:type="spellEnd"/>
      <w:r w:rsidRPr="001A1128">
        <w:rPr>
          <w:rFonts w:ascii="Bookman Old Style" w:hAnsi="Bookman Old Style"/>
          <w:sz w:val="24"/>
          <w:szCs w:val="26"/>
        </w:rPr>
        <w:t xml:space="preserve"> Vol. 1(2), 1-5</w:t>
      </w:r>
    </w:p>
    <w:p w:rsidR="00DA1626" w:rsidRPr="001A1128" w:rsidRDefault="00DA1626" w:rsidP="00583474">
      <w:pPr>
        <w:widowControl/>
        <w:autoSpaceDE/>
        <w:autoSpaceDN/>
        <w:spacing w:after="200"/>
        <w:ind w:left="720" w:hanging="720"/>
        <w:jc w:val="both"/>
        <w:rPr>
          <w:rFonts w:ascii="Bookman Old Style" w:hAnsi="Bookman Old Style"/>
          <w:i/>
          <w:sz w:val="24"/>
          <w:szCs w:val="26"/>
        </w:rPr>
      </w:pPr>
      <w:proofErr w:type="spellStart"/>
      <w:r w:rsidRPr="001A1128">
        <w:rPr>
          <w:rFonts w:ascii="Bookman Old Style" w:hAnsi="Bookman Old Style"/>
          <w:sz w:val="24"/>
          <w:szCs w:val="26"/>
        </w:rPr>
        <w:t>Adamu</w:t>
      </w:r>
      <w:proofErr w:type="spellEnd"/>
      <w:r w:rsidRPr="001A1128">
        <w:rPr>
          <w:rFonts w:ascii="Bookman Old Style" w:hAnsi="Bookman Old Style"/>
          <w:sz w:val="24"/>
          <w:szCs w:val="26"/>
        </w:rPr>
        <w:t xml:space="preserve">, I., and </w:t>
      </w:r>
      <w:proofErr w:type="spellStart"/>
      <w:r w:rsidRPr="001A1128">
        <w:rPr>
          <w:rFonts w:ascii="Bookman Old Style" w:hAnsi="Bookman Old Style"/>
          <w:sz w:val="24"/>
          <w:szCs w:val="26"/>
        </w:rPr>
        <w:t>Jibril</w:t>
      </w:r>
      <w:proofErr w:type="spellEnd"/>
      <w:r w:rsidRPr="001A1128">
        <w:rPr>
          <w:rFonts w:ascii="Bookman Old Style" w:hAnsi="Bookman Old Style"/>
          <w:sz w:val="24"/>
          <w:szCs w:val="26"/>
        </w:rPr>
        <w:t xml:space="preserve">, </w:t>
      </w:r>
      <w:proofErr w:type="spellStart"/>
      <w:r w:rsidRPr="001A1128">
        <w:rPr>
          <w:rFonts w:ascii="Bookman Old Style" w:hAnsi="Bookman Old Style"/>
          <w:sz w:val="24"/>
          <w:szCs w:val="26"/>
        </w:rPr>
        <w:t>Alh</w:t>
      </w:r>
      <w:proofErr w:type="spellEnd"/>
      <w:r w:rsidRPr="001A1128">
        <w:rPr>
          <w:rFonts w:ascii="Bookman Old Style" w:hAnsi="Bookman Old Style"/>
          <w:sz w:val="24"/>
          <w:szCs w:val="26"/>
        </w:rPr>
        <w:t xml:space="preserve">, H. (2010). A correlation between computer technology and business education </w:t>
      </w:r>
      <w:proofErr w:type="spellStart"/>
      <w:r w:rsidRPr="001A1128">
        <w:rPr>
          <w:rFonts w:ascii="Bookman Old Style" w:hAnsi="Bookman Old Style"/>
          <w:sz w:val="24"/>
          <w:szCs w:val="26"/>
        </w:rPr>
        <w:t>programme</w:t>
      </w:r>
      <w:proofErr w:type="spellEnd"/>
      <w:r w:rsidRPr="001A1128">
        <w:rPr>
          <w:rFonts w:ascii="Bookman Old Style" w:hAnsi="Bookman Old Style"/>
          <w:sz w:val="24"/>
          <w:szCs w:val="26"/>
        </w:rPr>
        <w:t xml:space="preserve"> in federal colleges of education in North Central Geopolitical Zone in Nigeria. </w:t>
      </w:r>
      <w:proofErr w:type="gramStart"/>
      <w:r w:rsidRPr="001A1128">
        <w:rPr>
          <w:rFonts w:ascii="Bookman Old Style" w:hAnsi="Bookman Old Style"/>
          <w:i/>
          <w:sz w:val="24"/>
          <w:szCs w:val="26"/>
        </w:rPr>
        <w:t>Journal of Business Educational Research and Development (JOBERD) Vol. 1(2), September.</w:t>
      </w:r>
      <w:proofErr w:type="gramEnd"/>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gramStart"/>
      <w:r w:rsidRPr="001A1128">
        <w:rPr>
          <w:rFonts w:ascii="Bookman Old Style" w:hAnsi="Bookman Old Style"/>
          <w:sz w:val="24"/>
          <w:szCs w:val="26"/>
        </w:rPr>
        <w:t xml:space="preserve">Adebayo, O., and </w:t>
      </w:r>
      <w:proofErr w:type="spellStart"/>
      <w:r w:rsidRPr="001A1128">
        <w:rPr>
          <w:rFonts w:ascii="Bookman Old Style" w:hAnsi="Bookman Old Style"/>
          <w:sz w:val="24"/>
          <w:szCs w:val="26"/>
        </w:rPr>
        <w:t>Fagbohun</w:t>
      </w:r>
      <w:proofErr w:type="spellEnd"/>
      <w:r w:rsidRPr="001A1128">
        <w:rPr>
          <w:rFonts w:ascii="Bookman Old Style" w:hAnsi="Bookman Old Style"/>
          <w:sz w:val="24"/>
          <w:szCs w:val="26"/>
        </w:rPr>
        <w:t>, M. (2011).</w:t>
      </w:r>
      <w:proofErr w:type="gramEnd"/>
      <w:r w:rsidRPr="001A1128">
        <w:rPr>
          <w:rFonts w:ascii="Bookman Old Style" w:hAnsi="Bookman Old Style"/>
          <w:sz w:val="24"/>
          <w:szCs w:val="26"/>
        </w:rPr>
        <w:t xml:space="preserve"> </w:t>
      </w:r>
      <w:proofErr w:type="gramStart"/>
      <w:r w:rsidRPr="001A1128">
        <w:rPr>
          <w:rFonts w:ascii="Bookman Old Style" w:hAnsi="Bookman Old Style"/>
          <w:sz w:val="24"/>
          <w:szCs w:val="26"/>
        </w:rPr>
        <w:t xml:space="preserve">An assessment of computer and </w:t>
      </w:r>
      <w:proofErr w:type="spellStart"/>
      <w:r w:rsidRPr="001A1128">
        <w:rPr>
          <w:rFonts w:ascii="Bookman Old Style" w:hAnsi="Bookman Old Style"/>
          <w:sz w:val="24"/>
          <w:szCs w:val="26"/>
        </w:rPr>
        <w:t>ict</w:t>
      </w:r>
      <w:proofErr w:type="spellEnd"/>
      <w:r w:rsidRPr="001A1128">
        <w:rPr>
          <w:rFonts w:ascii="Bookman Old Style" w:hAnsi="Bookman Old Style"/>
          <w:sz w:val="24"/>
          <w:szCs w:val="26"/>
        </w:rPr>
        <w:t xml:space="preserve"> skills among secondary school teachers in Ota, </w:t>
      </w:r>
      <w:proofErr w:type="spellStart"/>
      <w:r w:rsidRPr="001A1128">
        <w:rPr>
          <w:rFonts w:ascii="Bookman Old Style" w:hAnsi="Bookman Old Style"/>
          <w:sz w:val="24"/>
          <w:szCs w:val="26"/>
        </w:rPr>
        <w:t>Ogun</w:t>
      </w:r>
      <w:proofErr w:type="spellEnd"/>
      <w:r w:rsidRPr="001A1128">
        <w:rPr>
          <w:rFonts w:ascii="Bookman Old Style" w:hAnsi="Bookman Old Style"/>
          <w:sz w:val="24"/>
          <w:szCs w:val="26"/>
        </w:rPr>
        <w:t xml:space="preserve"> State.</w:t>
      </w:r>
      <w:proofErr w:type="gramEnd"/>
      <w:r w:rsidRPr="001A1128">
        <w:rPr>
          <w:rFonts w:ascii="Bookman Old Style" w:hAnsi="Bookman Old Style"/>
          <w:sz w:val="24"/>
          <w:szCs w:val="26"/>
        </w:rPr>
        <w:t xml:space="preserve"> </w:t>
      </w:r>
      <w:proofErr w:type="gramStart"/>
      <w:r w:rsidRPr="001A1128">
        <w:rPr>
          <w:rFonts w:ascii="Bookman Old Style" w:hAnsi="Bookman Old Style"/>
          <w:i/>
          <w:sz w:val="24"/>
          <w:szCs w:val="26"/>
        </w:rPr>
        <w:t>e-Journal</w:t>
      </w:r>
      <w:proofErr w:type="gramEnd"/>
      <w:r w:rsidRPr="001A1128">
        <w:rPr>
          <w:rFonts w:ascii="Bookman Old Style" w:hAnsi="Bookman Old Style"/>
          <w:i/>
          <w:sz w:val="24"/>
          <w:szCs w:val="26"/>
        </w:rPr>
        <w:t>: Library Philosophy and Practice</w:t>
      </w:r>
      <w:r w:rsidRPr="001A1128">
        <w:rPr>
          <w:rFonts w:ascii="Bookman Old Style" w:hAnsi="Bookman Old Style"/>
          <w:sz w:val="24"/>
          <w:szCs w:val="26"/>
        </w:rPr>
        <w:t xml:space="preserve">, 846-852. </w:t>
      </w:r>
      <w:proofErr w:type="gramStart"/>
      <w:r w:rsidRPr="001A1128">
        <w:rPr>
          <w:rFonts w:ascii="Bookman Old Style" w:hAnsi="Bookman Old Style"/>
          <w:sz w:val="24"/>
          <w:szCs w:val="26"/>
        </w:rPr>
        <w:t>Library of the University of Nebraska, Lincoln.</w:t>
      </w:r>
      <w:proofErr w:type="gramEnd"/>
      <w:r w:rsidRPr="001A1128">
        <w:rPr>
          <w:rFonts w:ascii="Bookman Old Style" w:hAnsi="Bookman Old Style"/>
          <w:sz w:val="24"/>
          <w:szCs w:val="26"/>
        </w:rPr>
        <w:t xml:space="preserve"> Retrieved March 2013 from </w:t>
      </w:r>
      <w:hyperlink r:id="rId9">
        <w:r w:rsidRPr="001A1128">
          <w:rPr>
            <w:rStyle w:val="Hyperlink"/>
            <w:rFonts w:ascii="Bookman Old Style" w:hAnsi="Bookman Old Style"/>
            <w:sz w:val="24"/>
            <w:szCs w:val="26"/>
          </w:rPr>
          <w:t>http://digital.commons.unl.edu/libphilprac</w:t>
        </w:r>
      </w:hyperlink>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spellStart"/>
      <w:proofErr w:type="gramStart"/>
      <w:r w:rsidRPr="001A1128">
        <w:rPr>
          <w:rFonts w:ascii="Bookman Old Style" w:hAnsi="Bookman Old Style"/>
          <w:sz w:val="24"/>
          <w:szCs w:val="26"/>
        </w:rPr>
        <w:t>Adebiyi</w:t>
      </w:r>
      <w:proofErr w:type="spellEnd"/>
      <w:r w:rsidRPr="001A1128">
        <w:rPr>
          <w:rFonts w:ascii="Bookman Old Style" w:hAnsi="Bookman Old Style"/>
          <w:sz w:val="24"/>
          <w:szCs w:val="26"/>
        </w:rPr>
        <w:t xml:space="preserve">, M. E., and </w:t>
      </w:r>
      <w:proofErr w:type="spellStart"/>
      <w:r w:rsidRPr="001A1128">
        <w:rPr>
          <w:rFonts w:ascii="Bookman Old Style" w:hAnsi="Bookman Old Style"/>
          <w:sz w:val="24"/>
          <w:szCs w:val="26"/>
        </w:rPr>
        <w:t>Olutayo</w:t>
      </w:r>
      <w:proofErr w:type="spellEnd"/>
      <w:r w:rsidRPr="001A1128">
        <w:rPr>
          <w:rFonts w:ascii="Bookman Old Style" w:hAnsi="Bookman Old Style"/>
          <w:sz w:val="24"/>
          <w:szCs w:val="26"/>
        </w:rPr>
        <w:t>, O. (2007).</w:t>
      </w:r>
      <w:proofErr w:type="gramEnd"/>
      <w:r w:rsidRPr="001A1128">
        <w:rPr>
          <w:rFonts w:ascii="Bookman Old Style" w:hAnsi="Bookman Old Style"/>
          <w:sz w:val="24"/>
          <w:szCs w:val="26"/>
        </w:rPr>
        <w:t xml:space="preserve"> The perception of English language </w:t>
      </w:r>
      <w:proofErr w:type="gramStart"/>
      <w:r w:rsidRPr="001A1128">
        <w:rPr>
          <w:rFonts w:ascii="Bookman Old Style" w:hAnsi="Bookman Old Style"/>
          <w:sz w:val="24"/>
          <w:szCs w:val="26"/>
        </w:rPr>
        <w:t>lecturers‘ on</w:t>
      </w:r>
      <w:proofErr w:type="gramEnd"/>
      <w:r w:rsidRPr="001A1128">
        <w:rPr>
          <w:rFonts w:ascii="Bookman Old Style" w:hAnsi="Bookman Old Style"/>
          <w:sz w:val="24"/>
          <w:szCs w:val="26"/>
        </w:rPr>
        <w:t xml:space="preserve"> the knowledge, use, relevance and efficacy of information and communication technology (ICT) on the teaching of English language in tertiary institutions of learning. </w:t>
      </w:r>
      <w:proofErr w:type="gramStart"/>
      <w:r w:rsidRPr="001A1128">
        <w:rPr>
          <w:rFonts w:ascii="Bookman Old Style" w:hAnsi="Bookman Old Style"/>
          <w:i/>
          <w:sz w:val="24"/>
          <w:szCs w:val="26"/>
        </w:rPr>
        <w:t>Journal of Women in Colleges of Education (JOWICE)</w:t>
      </w:r>
      <w:r w:rsidRPr="001A1128">
        <w:rPr>
          <w:rFonts w:ascii="Bookman Old Style" w:hAnsi="Bookman Old Style"/>
          <w:sz w:val="24"/>
          <w:szCs w:val="26"/>
        </w:rPr>
        <w:t>.</w:t>
      </w:r>
      <w:proofErr w:type="gramEnd"/>
      <w:r w:rsidRPr="001A1128">
        <w:rPr>
          <w:rFonts w:ascii="Bookman Old Style" w:hAnsi="Bookman Old Style"/>
          <w:sz w:val="24"/>
          <w:szCs w:val="26"/>
        </w:rPr>
        <w:t xml:space="preserve"> </w:t>
      </w:r>
      <w:proofErr w:type="gramStart"/>
      <w:r w:rsidRPr="001A1128">
        <w:rPr>
          <w:rFonts w:ascii="Bookman Old Style" w:hAnsi="Bookman Old Style"/>
          <w:sz w:val="24"/>
          <w:szCs w:val="26"/>
        </w:rPr>
        <w:t>Vol. II (1), 98.</w:t>
      </w:r>
      <w:proofErr w:type="gramEnd"/>
      <w:r w:rsidRPr="001A1128">
        <w:rPr>
          <w:rFonts w:ascii="Bookman Old Style" w:hAnsi="Bookman Old Style"/>
          <w:sz w:val="24"/>
          <w:szCs w:val="26"/>
        </w:rPr>
        <w:t xml:space="preserve"> Published by Women in Colleges of Education Nigeria, November, p 98</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spellStart"/>
      <w:proofErr w:type="gramStart"/>
      <w:r w:rsidRPr="001A1128">
        <w:rPr>
          <w:rFonts w:ascii="Bookman Old Style" w:hAnsi="Bookman Old Style"/>
          <w:sz w:val="24"/>
          <w:szCs w:val="26"/>
        </w:rPr>
        <w:t>Adebowale</w:t>
      </w:r>
      <w:proofErr w:type="spellEnd"/>
      <w:r w:rsidRPr="001A1128">
        <w:rPr>
          <w:rFonts w:ascii="Bookman Old Style" w:hAnsi="Bookman Old Style"/>
          <w:sz w:val="24"/>
          <w:szCs w:val="26"/>
        </w:rPr>
        <w:t>, O. F., and Dare, N. O. (2012).</w:t>
      </w:r>
      <w:proofErr w:type="gramEnd"/>
      <w:r w:rsidRPr="001A1128">
        <w:rPr>
          <w:rFonts w:ascii="Bookman Old Style" w:hAnsi="Bookman Old Style"/>
          <w:sz w:val="24"/>
          <w:szCs w:val="26"/>
        </w:rPr>
        <w:t xml:space="preserve"> Teachers awareness of Nigeria‘s educational policy on ICT and the use of ICT n Oyo State secondary schools. </w:t>
      </w:r>
      <w:r w:rsidRPr="001A1128">
        <w:rPr>
          <w:rFonts w:ascii="Bookman Old Style" w:hAnsi="Bookman Old Style"/>
          <w:i/>
          <w:sz w:val="24"/>
          <w:szCs w:val="26"/>
        </w:rPr>
        <w:t>International Journal of Computing and ICT Research Vol. 6, Issue 1</w:t>
      </w:r>
      <w:r w:rsidRPr="001A1128">
        <w:rPr>
          <w:rFonts w:ascii="Bookman Old Style" w:hAnsi="Bookman Old Style"/>
          <w:sz w:val="24"/>
          <w:szCs w:val="26"/>
        </w:rPr>
        <w:t>, 84-93.</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spellStart"/>
      <w:proofErr w:type="gramStart"/>
      <w:r w:rsidRPr="001A1128">
        <w:rPr>
          <w:rFonts w:ascii="Bookman Old Style" w:hAnsi="Bookman Old Style"/>
          <w:sz w:val="24"/>
          <w:szCs w:val="26"/>
        </w:rPr>
        <w:t>Adedoyin</w:t>
      </w:r>
      <w:proofErr w:type="spellEnd"/>
      <w:r w:rsidRPr="001A1128">
        <w:rPr>
          <w:rFonts w:ascii="Bookman Old Style" w:hAnsi="Bookman Old Style"/>
          <w:sz w:val="24"/>
          <w:szCs w:val="26"/>
        </w:rPr>
        <w:t>, A., and Mohammed, A. I. (2012).</w:t>
      </w:r>
      <w:proofErr w:type="gramEnd"/>
      <w:r w:rsidRPr="001A1128">
        <w:rPr>
          <w:rFonts w:ascii="Bookman Old Style" w:hAnsi="Bookman Old Style"/>
          <w:sz w:val="24"/>
          <w:szCs w:val="26"/>
        </w:rPr>
        <w:t xml:space="preserve"> </w:t>
      </w:r>
      <w:proofErr w:type="gramStart"/>
      <w:r w:rsidRPr="001A1128">
        <w:rPr>
          <w:rFonts w:ascii="Bookman Old Style" w:hAnsi="Bookman Old Style"/>
          <w:sz w:val="24"/>
          <w:szCs w:val="26"/>
        </w:rPr>
        <w:t>Roles of information and communication technology in human resource development.</w:t>
      </w:r>
      <w:proofErr w:type="gramEnd"/>
      <w:r w:rsidRPr="001A1128">
        <w:rPr>
          <w:rFonts w:ascii="Bookman Old Style" w:hAnsi="Bookman Old Style"/>
          <w:sz w:val="24"/>
          <w:szCs w:val="26"/>
        </w:rPr>
        <w:t xml:space="preserve"> </w:t>
      </w:r>
      <w:r w:rsidRPr="001A1128">
        <w:rPr>
          <w:rFonts w:ascii="Bookman Old Style" w:hAnsi="Bookman Old Style"/>
          <w:i/>
          <w:sz w:val="24"/>
          <w:szCs w:val="26"/>
        </w:rPr>
        <w:t xml:space="preserve">Vocational Business Educator, Vol. 1. </w:t>
      </w:r>
      <w:proofErr w:type="gramStart"/>
      <w:r w:rsidRPr="001A1128">
        <w:rPr>
          <w:rFonts w:ascii="Bookman Old Style" w:hAnsi="Bookman Old Style"/>
          <w:i/>
          <w:sz w:val="24"/>
          <w:szCs w:val="26"/>
        </w:rPr>
        <w:t>No. 2</w:t>
      </w:r>
      <w:r w:rsidRPr="001A1128">
        <w:rPr>
          <w:rFonts w:ascii="Bookman Old Style" w:hAnsi="Bookman Old Style"/>
          <w:sz w:val="24"/>
          <w:szCs w:val="26"/>
        </w:rPr>
        <w:t>, 194-1980.</w:t>
      </w:r>
      <w:proofErr w:type="gramEnd"/>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spellStart"/>
      <w:proofErr w:type="gramStart"/>
      <w:r w:rsidRPr="001A1128">
        <w:rPr>
          <w:rFonts w:ascii="Bookman Old Style" w:hAnsi="Bookman Old Style"/>
          <w:sz w:val="24"/>
          <w:szCs w:val="26"/>
        </w:rPr>
        <w:t>Bawa</w:t>
      </w:r>
      <w:proofErr w:type="spellEnd"/>
      <w:r w:rsidRPr="001A1128">
        <w:rPr>
          <w:rFonts w:ascii="Bookman Old Style" w:hAnsi="Bookman Old Style"/>
          <w:sz w:val="24"/>
          <w:szCs w:val="26"/>
        </w:rPr>
        <w:t xml:space="preserve">, D.A., and </w:t>
      </w:r>
      <w:proofErr w:type="spellStart"/>
      <w:r w:rsidRPr="001A1128">
        <w:rPr>
          <w:rFonts w:ascii="Bookman Old Style" w:hAnsi="Bookman Old Style"/>
          <w:sz w:val="24"/>
          <w:szCs w:val="26"/>
        </w:rPr>
        <w:t>Okonga</w:t>
      </w:r>
      <w:proofErr w:type="spellEnd"/>
      <w:r w:rsidRPr="001A1128">
        <w:rPr>
          <w:rFonts w:ascii="Bookman Old Style" w:hAnsi="Bookman Old Style"/>
          <w:sz w:val="24"/>
          <w:szCs w:val="26"/>
        </w:rPr>
        <w:t>, O. M. (2009).</w:t>
      </w:r>
      <w:proofErr w:type="gramEnd"/>
      <w:r w:rsidRPr="001A1128">
        <w:rPr>
          <w:rFonts w:ascii="Bookman Old Style" w:hAnsi="Bookman Old Style"/>
          <w:sz w:val="24"/>
          <w:szCs w:val="26"/>
        </w:rPr>
        <w:t xml:space="preserve"> The role of UBE in poverty reduction: The national economic empowerment and development strategy (NEEDS) and millennium development goals (MDGs) perspectives. </w:t>
      </w:r>
      <w:r w:rsidRPr="001A1128">
        <w:rPr>
          <w:rFonts w:ascii="Bookman Old Style" w:hAnsi="Bookman Old Style"/>
          <w:i/>
          <w:sz w:val="24"/>
          <w:szCs w:val="26"/>
        </w:rPr>
        <w:t>The Voice of Teachers Vol. 1(2)</w:t>
      </w:r>
      <w:r w:rsidRPr="001A1128">
        <w:rPr>
          <w:rFonts w:ascii="Bookman Old Style" w:hAnsi="Bookman Old Style"/>
          <w:sz w:val="24"/>
          <w:szCs w:val="26"/>
        </w:rPr>
        <w:t>, 19-25.</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gramStart"/>
      <w:r w:rsidRPr="001A1128">
        <w:rPr>
          <w:rFonts w:ascii="Bookman Old Style" w:hAnsi="Bookman Old Style"/>
          <w:sz w:val="24"/>
          <w:szCs w:val="26"/>
        </w:rPr>
        <w:t>Baylor, A. &amp; Ritchie, D. (2002).</w:t>
      </w:r>
      <w:proofErr w:type="gramEnd"/>
      <w:r w:rsidRPr="001A1128">
        <w:rPr>
          <w:rFonts w:ascii="Bookman Old Style" w:hAnsi="Bookman Old Style"/>
          <w:sz w:val="24"/>
          <w:szCs w:val="26"/>
        </w:rPr>
        <w:t xml:space="preserve"> What factors facilitate teacher skill, teacher morale, and perceived student learning in technology-using classrooms? Journal of Computers &amp; Education, 39(1), 395-414.</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spellStart"/>
      <w:r w:rsidRPr="001A1128">
        <w:rPr>
          <w:rFonts w:ascii="Bookman Old Style" w:hAnsi="Bookman Old Style"/>
          <w:sz w:val="24"/>
          <w:szCs w:val="26"/>
        </w:rPr>
        <w:t>Bichi</w:t>
      </w:r>
      <w:proofErr w:type="spellEnd"/>
      <w:r w:rsidRPr="001A1128">
        <w:rPr>
          <w:rFonts w:ascii="Bookman Old Style" w:hAnsi="Bookman Old Style"/>
          <w:sz w:val="24"/>
          <w:szCs w:val="26"/>
        </w:rPr>
        <w:t>, S. S. (2010). Teachers in nation building: Challenges of the 21</w:t>
      </w:r>
      <w:r w:rsidRPr="001A1128">
        <w:rPr>
          <w:rFonts w:ascii="Bookman Old Style" w:hAnsi="Bookman Old Style"/>
          <w:sz w:val="24"/>
          <w:szCs w:val="26"/>
          <w:vertAlign w:val="superscript"/>
        </w:rPr>
        <w:t>st</w:t>
      </w:r>
      <w:r w:rsidRPr="001A1128">
        <w:rPr>
          <w:rFonts w:ascii="Bookman Old Style" w:hAnsi="Bookman Old Style"/>
          <w:sz w:val="24"/>
          <w:szCs w:val="26"/>
        </w:rPr>
        <w:t xml:space="preserve"> century. </w:t>
      </w:r>
      <w:r w:rsidRPr="001A1128">
        <w:rPr>
          <w:rFonts w:ascii="Bookman Old Style" w:hAnsi="Bookman Old Style"/>
          <w:i/>
          <w:sz w:val="24"/>
          <w:szCs w:val="26"/>
        </w:rPr>
        <w:t>Journal of Business Education Research and Development (JOBERD), Vol. 1No.2</w:t>
      </w:r>
      <w:r w:rsidRPr="001A1128">
        <w:rPr>
          <w:rFonts w:ascii="Bookman Old Style" w:hAnsi="Bookman Old Style"/>
          <w:sz w:val="24"/>
          <w:szCs w:val="26"/>
        </w:rPr>
        <w:t>, 96-104.</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spellStart"/>
      <w:r w:rsidRPr="001A1128">
        <w:rPr>
          <w:rFonts w:ascii="Bookman Old Style" w:hAnsi="Bookman Old Style"/>
          <w:sz w:val="24"/>
          <w:szCs w:val="26"/>
        </w:rPr>
        <w:t>Blurton</w:t>
      </w:r>
      <w:proofErr w:type="spellEnd"/>
      <w:r w:rsidRPr="001A1128">
        <w:rPr>
          <w:rFonts w:ascii="Bookman Old Style" w:hAnsi="Bookman Old Style"/>
          <w:sz w:val="24"/>
          <w:szCs w:val="26"/>
        </w:rPr>
        <w:t xml:space="preserve">, C., (2007). </w:t>
      </w:r>
      <w:proofErr w:type="gramStart"/>
      <w:r w:rsidRPr="001A1128">
        <w:rPr>
          <w:rFonts w:ascii="Bookman Old Style" w:hAnsi="Bookman Old Style"/>
          <w:i/>
          <w:sz w:val="24"/>
          <w:szCs w:val="26"/>
        </w:rPr>
        <w:t>“New directions of ICT-Use in Education”</w:t>
      </w:r>
      <w:r w:rsidRPr="001A1128">
        <w:rPr>
          <w:rFonts w:ascii="Bookman Old Style" w:hAnsi="Bookman Old Style"/>
          <w:sz w:val="24"/>
          <w:szCs w:val="26"/>
        </w:rPr>
        <w:t>, 1-51.</w:t>
      </w:r>
      <w:proofErr w:type="gramEnd"/>
      <w:r w:rsidRPr="001A1128">
        <w:rPr>
          <w:rFonts w:ascii="Bookman Old Style" w:hAnsi="Bookman Old Style"/>
          <w:sz w:val="24"/>
          <w:szCs w:val="26"/>
        </w:rPr>
        <w:t xml:space="preserve"> Retrieved December</w:t>
      </w:r>
      <w:r w:rsidRPr="001A1128">
        <w:rPr>
          <w:rFonts w:ascii="Bookman Old Style" w:hAnsi="Bookman Old Style"/>
          <w:sz w:val="24"/>
          <w:szCs w:val="26"/>
        </w:rPr>
        <w:tab/>
        <w:t>25,</w:t>
      </w:r>
      <w:r w:rsidRPr="001A1128">
        <w:rPr>
          <w:rFonts w:ascii="Bookman Old Style" w:hAnsi="Bookman Old Style"/>
          <w:sz w:val="24"/>
          <w:szCs w:val="26"/>
        </w:rPr>
        <w:tab/>
        <w:t>2010</w:t>
      </w:r>
      <w:r w:rsidRPr="001A1128">
        <w:rPr>
          <w:rFonts w:ascii="Bookman Old Style" w:hAnsi="Bookman Old Style"/>
          <w:sz w:val="24"/>
          <w:szCs w:val="26"/>
        </w:rPr>
        <w:tab/>
        <w:t xml:space="preserve">from </w:t>
      </w:r>
      <w:hyperlink r:id="rId10">
        <w:r w:rsidRPr="001A1128">
          <w:rPr>
            <w:rStyle w:val="Hyperlink"/>
            <w:rFonts w:ascii="Bookman Old Style" w:hAnsi="Bookman Old Style"/>
            <w:sz w:val="24"/>
            <w:szCs w:val="26"/>
          </w:rPr>
          <w:t>http://www.unesco.org/educcatoion/educprog/lwf/edict.pdf</w:t>
        </w:r>
      </w:hyperlink>
      <w:r w:rsidRPr="001A1128">
        <w:rPr>
          <w:rFonts w:ascii="Bookman Old Style" w:hAnsi="Bookman Old Style"/>
          <w:sz w:val="24"/>
          <w:szCs w:val="26"/>
        </w:rPr>
        <w:t>;</w:t>
      </w:r>
    </w:p>
    <w:p w:rsidR="00DA1626" w:rsidRPr="001A1128" w:rsidRDefault="00DA1626" w:rsidP="00583474">
      <w:pPr>
        <w:widowControl/>
        <w:autoSpaceDE/>
        <w:autoSpaceDN/>
        <w:spacing w:after="200"/>
        <w:ind w:left="720" w:hanging="720"/>
        <w:jc w:val="both"/>
        <w:rPr>
          <w:rFonts w:ascii="Bookman Old Style" w:hAnsi="Bookman Old Style"/>
          <w:i/>
          <w:sz w:val="24"/>
          <w:szCs w:val="26"/>
        </w:rPr>
      </w:pPr>
      <w:proofErr w:type="spellStart"/>
      <w:proofErr w:type="gramStart"/>
      <w:r w:rsidRPr="001A1128">
        <w:rPr>
          <w:rFonts w:ascii="Bookman Old Style" w:hAnsi="Bookman Old Style"/>
          <w:sz w:val="24"/>
          <w:szCs w:val="26"/>
        </w:rPr>
        <w:lastRenderedPageBreak/>
        <w:t>Bolarinwa</w:t>
      </w:r>
      <w:proofErr w:type="spellEnd"/>
      <w:r w:rsidRPr="001A1128">
        <w:rPr>
          <w:rFonts w:ascii="Bookman Old Style" w:hAnsi="Bookman Old Style"/>
          <w:sz w:val="24"/>
          <w:szCs w:val="26"/>
        </w:rPr>
        <w:t xml:space="preserve">, K. O., </w:t>
      </w:r>
      <w:proofErr w:type="spellStart"/>
      <w:r w:rsidRPr="001A1128">
        <w:rPr>
          <w:rFonts w:ascii="Bookman Old Style" w:hAnsi="Bookman Old Style"/>
          <w:sz w:val="24"/>
          <w:szCs w:val="26"/>
        </w:rPr>
        <w:t>Adeola</w:t>
      </w:r>
      <w:proofErr w:type="spellEnd"/>
      <w:r w:rsidRPr="001A1128">
        <w:rPr>
          <w:rFonts w:ascii="Bookman Old Style" w:hAnsi="Bookman Old Style"/>
          <w:sz w:val="24"/>
          <w:szCs w:val="26"/>
        </w:rPr>
        <w:t xml:space="preserve">, L. K., and </w:t>
      </w:r>
      <w:proofErr w:type="spellStart"/>
      <w:r w:rsidRPr="001A1128">
        <w:rPr>
          <w:rFonts w:ascii="Bookman Old Style" w:hAnsi="Bookman Old Style"/>
          <w:sz w:val="24"/>
          <w:szCs w:val="26"/>
        </w:rPr>
        <w:t>Ojetunde</w:t>
      </w:r>
      <w:proofErr w:type="spellEnd"/>
      <w:r w:rsidRPr="001A1128">
        <w:rPr>
          <w:rFonts w:ascii="Bookman Old Style" w:hAnsi="Bookman Old Style"/>
          <w:sz w:val="24"/>
          <w:szCs w:val="26"/>
        </w:rPr>
        <w:t>, S.A. (2010).</w:t>
      </w:r>
      <w:proofErr w:type="gramEnd"/>
      <w:r w:rsidRPr="001A1128">
        <w:rPr>
          <w:rFonts w:ascii="Bookman Old Style" w:hAnsi="Bookman Old Style"/>
          <w:sz w:val="24"/>
          <w:szCs w:val="26"/>
        </w:rPr>
        <w:t xml:space="preserve"> </w:t>
      </w:r>
      <w:proofErr w:type="gramStart"/>
      <w:r w:rsidRPr="001A1128">
        <w:rPr>
          <w:rFonts w:ascii="Bookman Old Style" w:hAnsi="Bookman Old Style"/>
          <w:sz w:val="24"/>
          <w:szCs w:val="26"/>
        </w:rPr>
        <w:t>Rebranding Nigeria through educational process for a better future: A call for policy review and development for creating standards in business education.</w:t>
      </w:r>
      <w:proofErr w:type="gramEnd"/>
      <w:r w:rsidRPr="001A1128">
        <w:rPr>
          <w:rFonts w:ascii="Bookman Old Style" w:hAnsi="Bookman Old Style"/>
          <w:sz w:val="24"/>
          <w:szCs w:val="26"/>
        </w:rPr>
        <w:t xml:space="preserve"> A</w:t>
      </w:r>
      <w:r w:rsidRPr="001A1128">
        <w:rPr>
          <w:rFonts w:ascii="Bookman Old Style" w:hAnsi="Bookman Old Style"/>
          <w:i/>
          <w:sz w:val="24"/>
          <w:szCs w:val="26"/>
        </w:rPr>
        <w:t>cademic Leadership On-line Journal</w:t>
      </w:r>
      <w:r w:rsidRPr="001A1128">
        <w:rPr>
          <w:rFonts w:ascii="Bookman Old Style" w:hAnsi="Bookman Old Style"/>
          <w:sz w:val="24"/>
          <w:szCs w:val="26"/>
        </w:rPr>
        <w:t xml:space="preserve">, </w:t>
      </w:r>
      <w:r w:rsidRPr="001A1128">
        <w:rPr>
          <w:rFonts w:ascii="Bookman Old Style" w:hAnsi="Bookman Old Style"/>
          <w:i/>
          <w:sz w:val="24"/>
          <w:szCs w:val="26"/>
        </w:rPr>
        <w:t>Vol. 9,</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gramStart"/>
      <w:r w:rsidRPr="001A1128">
        <w:rPr>
          <w:rFonts w:ascii="Bookman Old Style" w:hAnsi="Bookman Old Style"/>
          <w:sz w:val="24"/>
          <w:szCs w:val="26"/>
        </w:rPr>
        <w:t xml:space="preserve">Butler, D. L., and </w:t>
      </w:r>
      <w:proofErr w:type="spellStart"/>
      <w:r w:rsidRPr="001A1128">
        <w:rPr>
          <w:rFonts w:ascii="Bookman Old Style" w:hAnsi="Bookman Old Style"/>
          <w:sz w:val="24"/>
          <w:szCs w:val="26"/>
        </w:rPr>
        <w:t>Sellbon</w:t>
      </w:r>
      <w:proofErr w:type="spellEnd"/>
      <w:r w:rsidRPr="001A1128">
        <w:rPr>
          <w:rFonts w:ascii="Bookman Old Style" w:hAnsi="Bookman Old Style"/>
          <w:sz w:val="24"/>
          <w:szCs w:val="26"/>
        </w:rPr>
        <w:t>, M. (2002).</w:t>
      </w:r>
      <w:proofErr w:type="gramEnd"/>
      <w:r w:rsidRPr="001A1128">
        <w:rPr>
          <w:rFonts w:ascii="Bookman Old Style" w:hAnsi="Bookman Old Style"/>
          <w:sz w:val="24"/>
          <w:szCs w:val="26"/>
        </w:rPr>
        <w:t xml:space="preserve"> </w:t>
      </w:r>
      <w:proofErr w:type="gramStart"/>
      <w:r w:rsidRPr="001A1128">
        <w:rPr>
          <w:rFonts w:ascii="Bookman Old Style" w:hAnsi="Bookman Old Style"/>
          <w:sz w:val="24"/>
          <w:szCs w:val="26"/>
        </w:rPr>
        <w:t>Barriers to adopting technology.</w:t>
      </w:r>
      <w:proofErr w:type="gramEnd"/>
      <w:r w:rsidRPr="001A1128">
        <w:rPr>
          <w:rFonts w:ascii="Bookman Old Style" w:hAnsi="Bookman Old Style"/>
          <w:sz w:val="24"/>
          <w:szCs w:val="26"/>
        </w:rPr>
        <w:t xml:space="preserve"> </w:t>
      </w:r>
      <w:r w:rsidRPr="001A1128">
        <w:rPr>
          <w:rFonts w:ascii="Bookman Old Style" w:hAnsi="Bookman Old Style"/>
          <w:i/>
          <w:sz w:val="24"/>
          <w:szCs w:val="26"/>
        </w:rPr>
        <w:t>Education Quarterly, 2</w:t>
      </w:r>
      <w:r w:rsidRPr="001A1128">
        <w:rPr>
          <w:rFonts w:ascii="Bookman Old Style" w:hAnsi="Bookman Old Style"/>
          <w:sz w:val="24"/>
          <w:szCs w:val="26"/>
        </w:rPr>
        <w:t>, 22-28</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spellStart"/>
      <w:proofErr w:type="gramStart"/>
      <w:r w:rsidRPr="001A1128">
        <w:rPr>
          <w:rFonts w:ascii="Bookman Old Style" w:hAnsi="Bookman Old Style"/>
          <w:sz w:val="24"/>
          <w:szCs w:val="26"/>
        </w:rPr>
        <w:t>Cavas</w:t>
      </w:r>
      <w:proofErr w:type="spellEnd"/>
      <w:r w:rsidRPr="001A1128">
        <w:rPr>
          <w:rFonts w:ascii="Bookman Old Style" w:hAnsi="Bookman Old Style"/>
          <w:sz w:val="24"/>
          <w:szCs w:val="26"/>
        </w:rPr>
        <w:t xml:space="preserve">, B., </w:t>
      </w:r>
      <w:proofErr w:type="spellStart"/>
      <w:r w:rsidRPr="001A1128">
        <w:rPr>
          <w:rFonts w:ascii="Bookman Old Style" w:hAnsi="Bookman Old Style"/>
          <w:sz w:val="24"/>
          <w:szCs w:val="26"/>
        </w:rPr>
        <w:t>Cavas</w:t>
      </w:r>
      <w:proofErr w:type="spellEnd"/>
      <w:r w:rsidRPr="001A1128">
        <w:rPr>
          <w:rFonts w:ascii="Bookman Old Style" w:hAnsi="Bookman Old Style"/>
          <w:sz w:val="24"/>
          <w:szCs w:val="26"/>
        </w:rPr>
        <w:t xml:space="preserve">, P., </w:t>
      </w:r>
      <w:proofErr w:type="spellStart"/>
      <w:r w:rsidRPr="001A1128">
        <w:rPr>
          <w:rFonts w:ascii="Bookman Old Style" w:hAnsi="Bookman Old Style"/>
          <w:sz w:val="24"/>
          <w:szCs w:val="26"/>
        </w:rPr>
        <w:t>Karaoglan</w:t>
      </w:r>
      <w:proofErr w:type="spellEnd"/>
      <w:r w:rsidRPr="001A1128">
        <w:rPr>
          <w:rFonts w:ascii="Bookman Old Style" w:hAnsi="Bookman Old Style"/>
          <w:sz w:val="24"/>
          <w:szCs w:val="26"/>
        </w:rPr>
        <w:t xml:space="preserve">, B., and </w:t>
      </w:r>
      <w:proofErr w:type="spellStart"/>
      <w:r w:rsidRPr="001A1128">
        <w:rPr>
          <w:rFonts w:ascii="Bookman Old Style" w:hAnsi="Bookman Old Style"/>
          <w:sz w:val="24"/>
          <w:szCs w:val="26"/>
        </w:rPr>
        <w:t>Kisla</w:t>
      </w:r>
      <w:proofErr w:type="spellEnd"/>
      <w:r w:rsidRPr="001A1128">
        <w:rPr>
          <w:rFonts w:ascii="Bookman Old Style" w:hAnsi="Bookman Old Style"/>
          <w:sz w:val="24"/>
          <w:szCs w:val="26"/>
        </w:rPr>
        <w:t>, T. (2009).</w:t>
      </w:r>
      <w:proofErr w:type="gramEnd"/>
      <w:r w:rsidRPr="001A1128">
        <w:rPr>
          <w:rFonts w:ascii="Bookman Old Style" w:hAnsi="Bookman Old Style"/>
          <w:sz w:val="24"/>
          <w:szCs w:val="26"/>
        </w:rPr>
        <w:t xml:space="preserve"> A study on science </w:t>
      </w:r>
      <w:proofErr w:type="gramStart"/>
      <w:r w:rsidRPr="001A1128">
        <w:rPr>
          <w:rFonts w:ascii="Bookman Old Style" w:hAnsi="Bookman Old Style"/>
          <w:sz w:val="24"/>
          <w:szCs w:val="26"/>
        </w:rPr>
        <w:t>teachers‘ attitudes</w:t>
      </w:r>
      <w:proofErr w:type="gramEnd"/>
      <w:r w:rsidRPr="001A1128">
        <w:rPr>
          <w:rFonts w:ascii="Bookman Old Style" w:hAnsi="Bookman Old Style"/>
          <w:sz w:val="24"/>
          <w:szCs w:val="26"/>
        </w:rPr>
        <w:t xml:space="preserve"> towards information and communication technologies in education. </w:t>
      </w:r>
      <w:r w:rsidRPr="001A1128">
        <w:rPr>
          <w:rFonts w:ascii="Bookman Old Style" w:hAnsi="Bookman Old Style"/>
          <w:i/>
          <w:sz w:val="24"/>
          <w:szCs w:val="26"/>
        </w:rPr>
        <w:t xml:space="preserve">The Turkish Online Journal of Education Technology: TOJET </w:t>
      </w:r>
      <w:proofErr w:type="spellStart"/>
      <w:r w:rsidRPr="001A1128">
        <w:rPr>
          <w:rFonts w:ascii="Bookman Old Style" w:hAnsi="Bookman Old Style"/>
          <w:i/>
          <w:sz w:val="24"/>
          <w:szCs w:val="26"/>
        </w:rPr>
        <w:t>Vol</w:t>
      </w:r>
      <w:proofErr w:type="spellEnd"/>
      <w:r w:rsidRPr="001A1128">
        <w:rPr>
          <w:rFonts w:ascii="Bookman Old Style" w:hAnsi="Bookman Old Style"/>
          <w:i/>
          <w:sz w:val="24"/>
          <w:szCs w:val="26"/>
        </w:rPr>
        <w:t xml:space="preserve"> 8(2</w:t>
      </w:r>
      <w:proofErr w:type="gramStart"/>
      <w:r w:rsidRPr="001A1128">
        <w:rPr>
          <w:rFonts w:ascii="Bookman Old Style" w:hAnsi="Bookman Old Style"/>
          <w:i/>
          <w:sz w:val="24"/>
          <w:szCs w:val="26"/>
        </w:rPr>
        <w:t xml:space="preserve">) </w:t>
      </w:r>
      <w:r w:rsidRPr="001A1128">
        <w:rPr>
          <w:rFonts w:ascii="Bookman Old Style" w:hAnsi="Bookman Old Style"/>
          <w:sz w:val="24"/>
          <w:szCs w:val="26"/>
        </w:rPr>
        <w:t>,</w:t>
      </w:r>
      <w:proofErr w:type="gramEnd"/>
      <w:r w:rsidRPr="001A1128">
        <w:rPr>
          <w:rFonts w:ascii="Bookman Old Style" w:hAnsi="Bookman Old Style"/>
          <w:sz w:val="24"/>
          <w:szCs w:val="26"/>
        </w:rPr>
        <w:t xml:space="preserve"> 20-32. Retrieved December 15, 2010 from </w:t>
      </w:r>
      <w:hyperlink r:id="rId11">
        <w:r w:rsidRPr="001A1128">
          <w:rPr>
            <w:rStyle w:val="Hyperlink"/>
            <w:rFonts w:ascii="Bookman Old Style" w:hAnsi="Bookman Old Style"/>
            <w:sz w:val="24"/>
            <w:szCs w:val="26"/>
          </w:rPr>
          <w:t>http://www.tojet.nert/articles/822.pdf</w:t>
        </w:r>
      </w:hyperlink>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spellStart"/>
      <w:r w:rsidRPr="001A1128">
        <w:rPr>
          <w:rFonts w:ascii="Bookman Old Style" w:hAnsi="Bookman Old Style"/>
          <w:sz w:val="24"/>
          <w:szCs w:val="26"/>
        </w:rPr>
        <w:t>Chukwurah</w:t>
      </w:r>
      <w:proofErr w:type="spellEnd"/>
      <w:r w:rsidRPr="001A1128">
        <w:rPr>
          <w:rFonts w:ascii="Bookman Old Style" w:hAnsi="Bookman Old Style"/>
          <w:sz w:val="24"/>
          <w:szCs w:val="26"/>
        </w:rPr>
        <w:t xml:space="preserve">, C. C. (2012). </w:t>
      </w:r>
      <w:proofErr w:type="gramStart"/>
      <w:r w:rsidRPr="001A1128">
        <w:rPr>
          <w:rFonts w:ascii="Bookman Old Style" w:hAnsi="Bookman Old Style"/>
          <w:sz w:val="24"/>
          <w:szCs w:val="26"/>
        </w:rPr>
        <w:t>Strategies for global reform in business teacher education towards self-reliance in Nigeria.</w:t>
      </w:r>
      <w:proofErr w:type="gramEnd"/>
      <w:r w:rsidRPr="001A1128">
        <w:rPr>
          <w:rFonts w:ascii="Bookman Old Style" w:hAnsi="Bookman Old Style"/>
          <w:sz w:val="24"/>
          <w:szCs w:val="26"/>
        </w:rPr>
        <w:t xml:space="preserve"> </w:t>
      </w:r>
      <w:r w:rsidRPr="001A1128">
        <w:rPr>
          <w:rFonts w:ascii="Bookman Old Style" w:hAnsi="Bookman Old Style"/>
          <w:i/>
          <w:sz w:val="24"/>
          <w:szCs w:val="26"/>
        </w:rPr>
        <w:t>International Journal of Vocational and Technical Education Vol. 3(4)</w:t>
      </w:r>
      <w:r w:rsidRPr="001A1128">
        <w:rPr>
          <w:rFonts w:ascii="Bookman Old Style" w:hAnsi="Bookman Old Style"/>
          <w:sz w:val="24"/>
          <w:szCs w:val="26"/>
        </w:rPr>
        <w:t xml:space="preserve">, 45-48. Available on-line at </w:t>
      </w:r>
      <w:hyperlink r:id="rId12">
        <w:r w:rsidRPr="001A1128">
          <w:rPr>
            <w:rStyle w:val="Hyperlink"/>
            <w:rFonts w:ascii="Bookman Old Style" w:hAnsi="Bookman Old Style"/>
            <w:sz w:val="24"/>
            <w:szCs w:val="26"/>
          </w:rPr>
          <w:t>http://www.acadmicjournals.org</w:t>
        </w:r>
      </w:hyperlink>
      <w:r w:rsidRPr="001A1128">
        <w:rPr>
          <w:rFonts w:ascii="Bookman Old Style" w:hAnsi="Bookman Old Style"/>
          <w:sz w:val="24"/>
          <w:szCs w:val="26"/>
        </w:rPr>
        <w:t xml:space="preserve"> IIJVFE</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spellStart"/>
      <w:r w:rsidRPr="001A1128">
        <w:rPr>
          <w:rFonts w:ascii="Bookman Old Style" w:hAnsi="Bookman Old Style"/>
          <w:sz w:val="24"/>
          <w:szCs w:val="26"/>
        </w:rPr>
        <w:t>Chukwurah</w:t>
      </w:r>
      <w:proofErr w:type="spellEnd"/>
      <w:r w:rsidRPr="001A1128">
        <w:rPr>
          <w:rFonts w:ascii="Bookman Old Style" w:hAnsi="Bookman Old Style"/>
          <w:sz w:val="24"/>
          <w:szCs w:val="26"/>
        </w:rPr>
        <w:t xml:space="preserve">, C. C. (2013). </w:t>
      </w:r>
      <w:proofErr w:type="gramStart"/>
      <w:r w:rsidRPr="001A1128">
        <w:rPr>
          <w:rFonts w:ascii="Bookman Old Style" w:hAnsi="Bookman Old Style"/>
          <w:sz w:val="24"/>
          <w:szCs w:val="26"/>
        </w:rPr>
        <w:t>Trends in business teacher education in Nigeria.</w:t>
      </w:r>
      <w:proofErr w:type="gramEnd"/>
      <w:r w:rsidRPr="001A1128">
        <w:rPr>
          <w:rFonts w:ascii="Bookman Old Style" w:hAnsi="Bookman Old Style"/>
          <w:sz w:val="24"/>
          <w:szCs w:val="26"/>
        </w:rPr>
        <w:t xml:space="preserve"> </w:t>
      </w:r>
      <w:r w:rsidRPr="001A1128">
        <w:rPr>
          <w:rFonts w:ascii="Bookman Old Style" w:hAnsi="Bookman Old Style"/>
          <w:i/>
          <w:sz w:val="24"/>
          <w:szCs w:val="26"/>
        </w:rPr>
        <w:t>Scholarly Journal of Education Vol. 2(5)</w:t>
      </w:r>
      <w:r w:rsidRPr="001A1128">
        <w:rPr>
          <w:rFonts w:ascii="Bookman Old Style" w:hAnsi="Bookman Old Style"/>
          <w:sz w:val="24"/>
          <w:szCs w:val="26"/>
        </w:rPr>
        <w:t xml:space="preserve">, 58-62. </w:t>
      </w:r>
      <w:proofErr w:type="gramStart"/>
      <w:r w:rsidRPr="001A1128">
        <w:rPr>
          <w:rFonts w:ascii="Bookman Old Style" w:hAnsi="Bookman Old Style"/>
          <w:sz w:val="24"/>
          <w:szCs w:val="26"/>
        </w:rPr>
        <w:t xml:space="preserve">Available at </w:t>
      </w:r>
      <w:hyperlink r:id="rId13">
        <w:r w:rsidRPr="001A1128">
          <w:rPr>
            <w:rStyle w:val="Hyperlink"/>
            <w:rFonts w:ascii="Bookman Old Style" w:hAnsi="Bookman Old Style"/>
            <w:sz w:val="24"/>
            <w:szCs w:val="26"/>
          </w:rPr>
          <w:t>http://www.scholarly-</w:t>
        </w:r>
      </w:hyperlink>
      <w:r w:rsidRPr="001A1128">
        <w:rPr>
          <w:rFonts w:ascii="Bookman Old Style" w:hAnsi="Bookman Old Style"/>
          <w:sz w:val="24"/>
          <w:szCs w:val="26"/>
        </w:rPr>
        <w:t xml:space="preserve"> </w:t>
      </w:r>
      <w:hyperlink r:id="rId14">
        <w:r w:rsidRPr="001A1128">
          <w:rPr>
            <w:rStyle w:val="Hyperlink"/>
            <w:rFonts w:ascii="Bookman Old Style" w:hAnsi="Bookman Old Style"/>
            <w:sz w:val="24"/>
            <w:szCs w:val="26"/>
          </w:rPr>
          <w:t>journals.com/SJE</w:t>
        </w:r>
      </w:hyperlink>
      <w:r w:rsidRPr="001A1128">
        <w:rPr>
          <w:rFonts w:ascii="Bookman Old Style" w:hAnsi="Bookman Old Style"/>
          <w:sz w:val="24"/>
          <w:szCs w:val="26"/>
        </w:rPr>
        <w:t>.</w:t>
      </w:r>
      <w:proofErr w:type="gramEnd"/>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gramStart"/>
      <w:r w:rsidRPr="001A1128">
        <w:rPr>
          <w:rFonts w:ascii="Bookman Old Style" w:hAnsi="Bookman Old Style"/>
          <w:sz w:val="24"/>
          <w:szCs w:val="26"/>
        </w:rPr>
        <w:t xml:space="preserve">Cooper, J. M., </w:t>
      </w:r>
      <w:proofErr w:type="spellStart"/>
      <w:r w:rsidRPr="001A1128">
        <w:rPr>
          <w:rFonts w:ascii="Bookman Old Style" w:hAnsi="Bookman Old Style"/>
          <w:sz w:val="24"/>
          <w:szCs w:val="26"/>
        </w:rPr>
        <w:t>Garett</w:t>
      </w:r>
      <w:proofErr w:type="spellEnd"/>
      <w:r w:rsidRPr="001A1128">
        <w:rPr>
          <w:rFonts w:ascii="Bookman Old Style" w:hAnsi="Bookman Old Style"/>
          <w:sz w:val="24"/>
          <w:szCs w:val="26"/>
        </w:rPr>
        <w:t xml:space="preserve">, S. S., Lough, T., </w:t>
      </w:r>
      <w:proofErr w:type="spellStart"/>
      <w:r w:rsidRPr="001A1128">
        <w:rPr>
          <w:rFonts w:ascii="Bookman Old Style" w:hAnsi="Bookman Old Style"/>
          <w:sz w:val="24"/>
          <w:szCs w:val="26"/>
        </w:rPr>
        <w:t>Maitorella</w:t>
      </w:r>
      <w:proofErr w:type="spellEnd"/>
      <w:r w:rsidRPr="001A1128">
        <w:rPr>
          <w:rFonts w:ascii="Bookman Old Style" w:hAnsi="Bookman Old Style"/>
          <w:sz w:val="24"/>
          <w:szCs w:val="26"/>
        </w:rPr>
        <w:t>, P., Morin-</w:t>
      </w:r>
      <w:proofErr w:type="spellStart"/>
      <w:r w:rsidRPr="001A1128">
        <w:rPr>
          <w:rFonts w:ascii="Bookman Old Style" w:hAnsi="Bookman Old Style"/>
          <w:sz w:val="24"/>
          <w:szCs w:val="26"/>
        </w:rPr>
        <w:t>Dershmer</w:t>
      </w:r>
      <w:proofErr w:type="spellEnd"/>
      <w:r w:rsidRPr="001A1128">
        <w:rPr>
          <w:rFonts w:ascii="Bookman Old Style" w:hAnsi="Bookman Old Style"/>
          <w:sz w:val="24"/>
          <w:szCs w:val="26"/>
        </w:rPr>
        <w:t>, G., Pfeifer, J., and Weber, W. A. (1986).</w:t>
      </w:r>
      <w:proofErr w:type="gramEnd"/>
      <w:r w:rsidRPr="001A1128">
        <w:rPr>
          <w:rFonts w:ascii="Bookman Old Style" w:hAnsi="Bookman Old Style"/>
          <w:sz w:val="24"/>
          <w:szCs w:val="26"/>
        </w:rPr>
        <w:t xml:space="preserve"> </w:t>
      </w:r>
      <w:proofErr w:type="gramStart"/>
      <w:r w:rsidRPr="001A1128">
        <w:rPr>
          <w:rFonts w:ascii="Bookman Old Style" w:hAnsi="Bookman Old Style"/>
          <w:i/>
          <w:sz w:val="24"/>
          <w:szCs w:val="26"/>
        </w:rPr>
        <w:t>Classroom teaching skills</w:t>
      </w:r>
      <w:r w:rsidRPr="001A1128">
        <w:rPr>
          <w:rFonts w:ascii="Bookman Old Style" w:hAnsi="Bookman Old Style"/>
          <w:sz w:val="24"/>
          <w:szCs w:val="26"/>
        </w:rPr>
        <w:t>.</w:t>
      </w:r>
      <w:proofErr w:type="gramEnd"/>
      <w:r w:rsidRPr="001A1128">
        <w:rPr>
          <w:rFonts w:ascii="Bookman Old Style" w:hAnsi="Bookman Old Style"/>
          <w:sz w:val="24"/>
          <w:szCs w:val="26"/>
        </w:rPr>
        <w:t xml:space="preserve"> D. C. Heath and Company, Lexington, Massachusetts, pp. 1-18.</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r w:rsidRPr="001A1128">
        <w:rPr>
          <w:rFonts w:ascii="Bookman Old Style" w:hAnsi="Bookman Old Style"/>
          <w:sz w:val="24"/>
          <w:szCs w:val="26"/>
        </w:rPr>
        <w:t xml:space="preserve">Cox, M., Preston, C. &amp; Cox, K. (1999). What factors support or prevent teachers from using ICT in their classroom, paper presented at the </w:t>
      </w:r>
      <w:r w:rsidRPr="001A1128">
        <w:rPr>
          <w:rFonts w:ascii="Bookman Old Style" w:hAnsi="Bookman Old Style"/>
          <w:i/>
          <w:sz w:val="24"/>
          <w:szCs w:val="26"/>
        </w:rPr>
        <w:t>British Educational Research Association Annual Conference</w:t>
      </w:r>
      <w:r w:rsidRPr="001A1128">
        <w:rPr>
          <w:rFonts w:ascii="Bookman Old Style" w:hAnsi="Bookman Old Style"/>
          <w:sz w:val="24"/>
          <w:szCs w:val="26"/>
        </w:rPr>
        <w:t xml:space="preserve">, University of Sussex at Brighton. Retrieved May 7, 2011 from </w:t>
      </w:r>
      <w:hyperlink r:id="rId15">
        <w:r w:rsidRPr="001A1128">
          <w:rPr>
            <w:rStyle w:val="Hyperlink"/>
            <w:rFonts w:ascii="Bookman Old Style" w:hAnsi="Bookman Old Style"/>
            <w:sz w:val="24"/>
            <w:szCs w:val="26"/>
          </w:rPr>
          <w:t>http://www.leeds.ac.uk/educol/documents/00001304.htm</w:t>
        </w:r>
      </w:hyperlink>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spellStart"/>
      <w:r w:rsidRPr="001A1128">
        <w:rPr>
          <w:rFonts w:ascii="Bookman Old Style" w:hAnsi="Bookman Old Style"/>
          <w:sz w:val="24"/>
          <w:szCs w:val="26"/>
        </w:rPr>
        <w:t>Daramola</w:t>
      </w:r>
      <w:proofErr w:type="spellEnd"/>
      <w:r w:rsidRPr="001A1128">
        <w:rPr>
          <w:rFonts w:ascii="Bookman Old Style" w:hAnsi="Bookman Old Style"/>
          <w:sz w:val="24"/>
          <w:szCs w:val="26"/>
        </w:rPr>
        <w:t xml:space="preserve">, R. (2012). </w:t>
      </w:r>
      <w:proofErr w:type="gramStart"/>
      <w:r w:rsidRPr="001A1128">
        <w:rPr>
          <w:rFonts w:ascii="Bookman Old Style" w:hAnsi="Bookman Old Style"/>
          <w:sz w:val="24"/>
          <w:szCs w:val="26"/>
        </w:rPr>
        <w:t xml:space="preserve">Role of ICT in sustainable quality business education </w:t>
      </w:r>
      <w:proofErr w:type="spellStart"/>
      <w:r w:rsidRPr="001A1128">
        <w:rPr>
          <w:rFonts w:ascii="Bookman Old Style" w:hAnsi="Bookman Old Style"/>
          <w:sz w:val="24"/>
          <w:szCs w:val="26"/>
        </w:rPr>
        <w:t>programme</w:t>
      </w:r>
      <w:proofErr w:type="spellEnd"/>
      <w:r w:rsidRPr="001A1128">
        <w:rPr>
          <w:rFonts w:ascii="Bookman Old Style" w:hAnsi="Bookman Old Style"/>
          <w:sz w:val="24"/>
          <w:szCs w:val="26"/>
        </w:rPr>
        <w:t>.</w:t>
      </w:r>
      <w:proofErr w:type="gramEnd"/>
      <w:r w:rsidRPr="001A1128">
        <w:rPr>
          <w:rFonts w:ascii="Bookman Old Style" w:hAnsi="Bookman Old Style"/>
          <w:sz w:val="24"/>
          <w:szCs w:val="26"/>
        </w:rPr>
        <w:t xml:space="preserve"> </w:t>
      </w:r>
      <w:proofErr w:type="gramStart"/>
      <w:r w:rsidRPr="001A1128">
        <w:rPr>
          <w:rFonts w:ascii="Bookman Old Style" w:hAnsi="Bookman Old Style"/>
          <w:i/>
          <w:sz w:val="24"/>
          <w:szCs w:val="26"/>
        </w:rPr>
        <w:t>Vocational Business Education Vol. 1.</w:t>
      </w:r>
      <w:proofErr w:type="gramEnd"/>
      <w:r w:rsidRPr="001A1128">
        <w:rPr>
          <w:rFonts w:ascii="Bookman Old Style" w:hAnsi="Bookman Old Style"/>
          <w:i/>
          <w:sz w:val="24"/>
          <w:szCs w:val="26"/>
        </w:rPr>
        <w:t xml:space="preserve"> No. 1</w:t>
      </w:r>
      <w:r w:rsidRPr="001A1128">
        <w:rPr>
          <w:rFonts w:ascii="Bookman Old Style" w:hAnsi="Bookman Old Style"/>
          <w:sz w:val="24"/>
          <w:szCs w:val="26"/>
        </w:rPr>
        <w:t>, 99-108. A Publication of Business Educators Association in Vocational Education (BEAVE), February.</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r w:rsidRPr="001A1128">
        <w:rPr>
          <w:rFonts w:ascii="Bookman Old Style" w:hAnsi="Bookman Old Style"/>
          <w:sz w:val="24"/>
          <w:szCs w:val="26"/>
        </w:rPr>
        <w:t xml:space="preserve">ETS, Education Testing Services (2001). Digital transformation: A framework for ICT literacy. </w:t>
      </w:r>
      <w:proofErr w:type="gramStart"/>
      <w:r w:rsidRPr="001A1128">
        <w:rPr>
          <w:rFonts w:ascii="Bookman Old Style" w:hAnsi="Bookman Old Style"/>
          <w:i/>
          <w:sz w:val="24"/>
          <w:szCs w:val="26"/>
        </w:rPr>
        <w:t>A report of the International Literacy Panel</w:t>
      </w:r>
      <w:r w:rsidRPr="001A1128">
        <w:rPr>
          <w:rFonts w:ascii="Bookman Old Style" w:hAnsi="Bookman Old Style"/>
          <w:sz w:val="24"/>
          <w:szCs w:val="26"/>
        </w:rPr>
        <w:t>.</w:t>
      </w:r>
      <w:proofErr w:type="gramEnd"/>
      <w:r w:rsidRPr="001A1128">
        <w:rPr>
          <w:rFonts w:ascii="Bookman Old Style" w:hAnsi="Bookman Old Style"/>
          <w:sz w:val="24"/>
          <w:szCs w:val="26"/>
        </w:rPr>
        <w:t xml:space="preserve"> </w:t>
      </w:r>
      <w:proofErr w:type="gramStart"/>
      <w:r w:rsidRPr="001A1128">
        <w:rPr>
          <w:rFonts w:ascii="Bookman Old Style" w:hAnsi="Bookman Old Style"/>
          <w:sz w:val="24"/>
          <w:szCs w:val="26"/>
        </w:rPr>
        <w:t>Education Testing Services, Princeton NJ.</w:t>
      </w:r>
      <w:proofErr w:type="gramEnd"/>
      <w:r w:rsidRPr="001A1128">
        <w:rPr>
          <w:rFonts w:ascii="Bookman Old Style" w:hAnsi="Bookman Old Style"/>
          <w:sz w:val="24"/>
          <w:szCs w:val="26"/>
        </w:rPr>
        <w:t xml:space="preserve"> Retrieved March 20</w:t>
      </w:r>
      <w:r w:rsidRPr="001A1128">
        <w:rPr>
          <w:rFonts w:ascii="Bookman Old Style" w:hAnsi="Bookman Old Style"/>
          <w:sz w:val="24"/>
          <w:szCs w:val="26"/>
          <w:vertAlign w:val="superscript"/>
        </w:rPr>
        <w:t>th</w:t>
      </w:r>
      <w:r w:rsidRPr="001A1128">
        <w:rPr>
          <w:rFonts w:ascii="Bookman Old Style" w:hAnsi="Bookman Old Style"/>
          <w:sz w:val="24"/>
          <w:szCs w:val="26"/>
        </w:rPr>
        <w:t xml:space="preserve"> 2011 from </w:t>
      </w:r>
      <w:hyperlink r:id="rId16">
        <w:r w:rsidRPr="001A1128">
          <w:rPr>
            <w:rStyle w:val="Hyperlink"/>
            <w:rFonts w:ascii="Bookman Old Style" w:hAnsi="Bookman Old Style"/>
            <w:sz w:val="24"/>
            <w:szCs w:val="26"/>
          </w:rPr>
          <w:t>http://www.ets.org/../ictreport.pdf</w:t>
        </w:r>
      </w:hyperlink>
    </w:p>
    <w:p w:rsidR="00DA1626" w:rsidRPr="001A1128" w:rsidRDefault="00DA1626" w:rsidP="00583474">
      <w:pPr>
        <w:widowControl/>
        <w:autoSpaceDE/>
        <w:autoSpaceDN/>
        <w:spacing w:after="200"/>
        <w:ind w:left="720" w:hanging="720"/>
        <w:jc w:val="both"/>
        <w:rPr>
          <w:rFonts w:ascii="Bookman Old Style" w:hAnsi="Bookman Old Style"/>
          <w:i/>
          <w:sz w:val="24"/>
          <w:szCs w:val="26"/>
        </w:rPr>
      </w:pPr>
      <w:proofErr w:type="gramStart"/>
      <w:r w:rsidRPr="001A1128">
        <w:rPr>
          <w:rFonts w:ascii="Bookman Old Style" w:hAnsi="Bookman Old Style"/>
          <w:sz w:val="24"/>
          <w:szCs w:val="26"/>
        </w:rPr>
        <w:t>Federal Government of Nigeria, (2012).</w:t>
      </w:r>
      <w:proofErr w:type="gramEnd"/>
      <w:r w:rsidRPr="001A1128">
        <w:rPr>
          <w:rFonts w:ascii="Bookman Old Style" w:hAnsi="Bookman Old Style"/>
          <w:sz w:val="24"/>
          <w:szCs w:val="26"/>
        </w:rPr>
        <w:t xml:space="preserve"> </w:t>
      </w:r>
      <w:proofErr w:type="gramStart"/>
      <w:r w:rsidRPr="001A1128">
        <w:rPr>
          <w:rFonts w:ascii="Bookman Old Style" w:hAnsi="Bookman Old Style"/>
          <w:sz w:val="24"/>
          <w:szCs w:val="26"/>
        </w:rPr>
        <w:t>National ICT policy.</w:t>
      </w:r>
      <w:proofErr w:type="gramEnd"/>
      <w:r w:rsidRPr="001A1128">
        <w:rPr>
          <w:rFonts w:ascii="Bookman Old Style" w:hAnsi="Bookman Old Style"/>
          <w:sz w:val="24"/>
          <w:szCs w:val="26"/>
        </w:rPr>
        <w:t xml:space="preserve"> </w:t>
      </w:r>
      <w:r w:rsidRPr="001A1128">
        <w:rPr>
          <w:rFonts w:ascii="Bookman Old Style" w:hAnsi="Bookman Old Style"/>
          <w:i/>
          <w:sz w:val="24"/>
          <w:szCs w:val="26"/>
        </w:rPr>
        <w:t>Ministerial Committee on ICT Policy Harmonization</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gramStart"/>
      <w:r w:rsidRPr="001A1128">
        <w:rPr>
          <w:rFonts w:ascii="Bookman Old Style" w:hAnsi="Bookman Old Style"/>
          <w:sz w:val="24"/>
          <w:szCs w:val="26"/>
        </w:rPr>
        <w:t>Federal Ministry of Education (2003).</w:t>
      </w:r>
      <w:proofErr w:type="gramEnd"/>
      <w:r w:rsidRPr="001A1128">
        <w:rPr>
          <w:rFonts w:ascii="Bookman Old Style" w:hAnsi="Bookman Old Style"/>
          <w:sz w:val="24"/>
          <w:szCs w:val="26"/>
        </w:rPr>
        <w:t xml:space="preserve"> </w:t>
      </w:r>
      <w:r w:rsidRPr="001A1128">
        <w:rPr>
          <w:rFonts w:ascii="Bookman Old Style" w:hAnsi="Bookman Old Style"/>
          <w:i/>
          <w:sz w:val="24"/>
          <w:szCs w:val="26"/>
        </w:rPr>
        <w:t xml:space="preserve">Education sector status report, </w:t>
      </w:r>
      <w:r w:rsidRPr="001A1128">
        <w:rPr>
          <w:rFonts w:ascii="Bookman Old Style" w:hAnsi="Bookman Old Style"/>
          <w:sz w:val="24"/>
          <w:szCs w:val="26"/>
        </w:rPr>
        <w:t xml:space="preserve">Abuja, May p. 139 </w:t>
      </w:r>
      <w:proofErr w:type="spellStart"/>
      <w:r w:rsidRPr="001A1128">
        <w:rPr>
          <w:rFonts w:ascii="Bookman Old Style" w:hAnsi="Bookman Old Style"/>
          <w:sz w:val="24"/>
          <w:szCs w:val="26"/>
        </w:rPr>
        <w:t>Foa</w:t>
      </w:r>
      <w:proofErr w:type="spellEnd"/>
      <w:r w:rsidRPr="001A1128">
        <w:rPr>
          <w:rFonts w:ascii="Bookman Old Style" w:hAnsi="Bookman Old Style"/>
          <w:sz w:val="24"/>
          <w:szCs w:val="26"/>
        </w:rPr>
        <w:t>, L., Schwab, R., &amp; Johnson, M. (1998).</w:t>
      </w:r>
      <w:r w:rsidRPr="001A1128">
        <w:rPr>
          <w:rFonts w:ascii="Bookman Old Style" w:hAnsi="Bookman Old Style"/>
          <w:sz w:val="24"/>
          <w:szCs w:val="26"/>
        </w:rPr>
        <w:tab/>
        <w:t>Introducing technologies into the schools:</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r w:rsidRPr="001A1128">
        <w:rPr>
          <w:rFonts w:ascii="Bookman Old Style" w:hAnsi="Bookman Old Style"/>
          <w:sz w:val="24"/>
          <w:szCs w:val="26"/>
        </w:rPr>
        <w:lastRenderedPageBreak/>
        <w:t xml:space="preserve">Triumph or train wreck? </w:t>
      </w:r>
      <w:proofErr w:type="gramStart"/>
      <w:r w:rsidRPr="001A1128">
        <w:rPr>
          <w:rFonts w:ascii="Bookman Old Style" w:hAnsi="Bookman Old Style"/>
          <w:i/>
          <w:sz w:val="24"/>
          <w:szCs w:val="26"/>
        </w:rPr>
        <w:t xml:space="preserve">NEA Technology Brief No. 13-1998 </w:t>
      </w:r>
      <w:r w:rsidRPr="001A1128">
        <w:rPr>
          <w:rFonts w:ascii="Bookman Old Style" w:hAnsi="Bookman Old Style"/>
          <w:sz w:val="24"/>
          <w:szCs w:val="26"/>
        </w:rPr>
        <w:t>[On-Line].</w:t>
      </w:r>
      <w:proofErr w:type="gramEnd"/>
      <w:r w:rsidRPr="001A1128">
        <w:rPr>
          <w:rFonts w:ascii="Bookman Old Style" w:hAnsi="Bookman Old Style"/>
          <w:sz w:val="24"/>
          <w:szCs w:val="26"/>
        </w:rPr>
        <w:t xml:space="preserve"> Retrieved August 11, 2010 from URL </w:t>
      </w:r>
      <w:r w:rsidRPr="001A1128">
        <w:rPr>
          <w:rFonts w:ascii="Bookman Old Style" w:hAnsi="Bookman Old Style"/>
          <w:sz w:val="24"/>
          <w:szCs w:val="26"/>
          <w:u w:val="single"/>
        </w:rPr>
        <w:t>http:/</w:t>
      </w:r>
      <w:hyperlink r:id="rId17">
        <w:r w:rsidRPr="001A1128">
          <w:rPr>
            <w:rStyle w:val="Hyperlink"/>
            <w:rFonts w:ascii="Bookman Old Style" w:hAnsi="Bookman Old Style"/>
            <w:sz w:val="24"/>
            <w:szCs w:val="26"/>
          </w:rPr>
          <w:t>/.www.nea.org/</w:t>
        </w:r>
        <w:proofErr w:type="spellStart"/>
        <w:r w:rsidRPr="001A1128">
          <w:rPr>
            <w:rStyle w:val="Hyperlink"/>
            <w:rFonts w:ascii="Bookman Old Style" w:hAnsi="Bookman Old Style"/>
            <w:sz w:val="24"/>
            <w:szCs w:val="26"/>
          </w:rPr>
          <w:t>cet</w:t>
        </w:r>
        <w:proofErr w:type="spellEnd"/>
        <w:r w:rsidRPr="001A1128">
          <w:rPr>
            <w:rStyle w:val="Hyperlink"/>
            <w:rFonts w:ascii="Bookman Old Style" w:hAnsi="Bookman Old Style"/>
            <w:sz w:val="24"/>
            <w:szCs w:val="26"/>
          </w:rPr>
          <w:t>/BRIEFS/brief13.html</w:t>
        </w:r>
      </w:hyperlink>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gramStart"/>
      <w:r w:rsidRPr="001A1128">
        <w:rPr>
          <w:rFonts w:ascii="Bookman Old Style" w:hAnsi="Bookman Old Style"/>
          <w:sz w:val="24"/>
          <w:szCs w:val="26"/>
        </w:rPr>
        <w:t xml:space="preserve">Wu, W., Chang, H., and </w:t>
      </w:r>
      <w:proofErr w:type="spellStart"/>
      <w:r w:rsidRPr="001A1128">
        <w:rPr>
          <w:rFonts w:ascii="Bookman Old Style" w:hAnsi="Bookman Old Style"/>
          <w:sz w:val="24"/>
          <w:szCs w:val="26"/>
        </w:rPr>
        <w:t>Guo</w:t>
      </w:r>
      <w:proofErr w:type="spellEnd"/>
      <w:r w:rsidRPr="001A1128">
        <w:rPr>
          <w:rFonts w:ascii="Bookman Old Style" w:hAnsi="Bookman Old Style"/>
          <w:sz w:val="24"/>
          <w:szCs w:val="26"/>
        </w:rPr>
        <w:t>, C. (2008).</w:t>
      </w:r>
      <w:proofErr w:type="gramEnd"/>
      <w:r w:rsidRPr="001A1128">
        <w:rPr>
          <w:rFonts w:ascii="Bookman Old Style" w:hAnsi="Bookman Old Style"/>
          <w:sz w:val="24"/>
          <w:szCs w:val="26"/>
        </w:rPr>
        <w:t xml:space="preserve"> An empirical assessment of science </w:t>
      </w:r>
      <w:proofErr w:type="gramStart"/>
      <w:r w:rsidRPr="001A1128">
        <w:rPr>
          <w:rFonts w:ascii="Bookman Old Style" w:hAnsi="Bookman Old Style"/>
          <w:sz w:val="24"/>
          <w:szCs w:val="26"/>
        </w:rPr>
        <w:t>teachers‘ intentions</w:t>
      </w:r>
      <w:proofErr w:type="gramEnd"/>
      <w:r w:rsidRPr="001A1128">
        <w:rPr>
          <w:rFonts w:ascii="Bookman Old Style" w:hAnsi="Bookman Old Style"/>
          <w:sz w:val="24"/>
          <w:szCs w:val="26"/>
        </w:rPr>
        <w:t xml:space="preserve"> toward technology integration. </w:t>
      </w:r>
      <w:r w:rsidRPr="001A1128">
        <w:rPr>
          <w:rFonts w:ascii="Bookman Old Style" w:hAnsi="Bookman Old Style"/>
          <w:i/>
          <w:sz w:val="24"/>
          <w:szCs w:val="26"/>
        </w:rPr>
        <w:t>Journal of Computers in Mathematics and Science Teaching, 27(4)</w:t>
      </w:r>
      <w:r w:rsidRPr="001A1128">
        <w:rPr>
          <w:rFonts w:ascii="Bookman Old Style" w:hAnsi="Bookman Old Style"/>
          <w:sz w:val="24"/>
          <w:szCs w:val="26"/>
        </w:rPr>
        <w:t>, 499-520</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spellStart"/>
      <w:r w:rsidRPr="001A1128">
        <w:rPr>
          <w:rFonts w:ascii="Bookman Old Style" w:hAnsi="Bookman Old Style"/>
          <w:sz w:val="24"/>
          <w:szCs w:val="26"/>
        </w:rPr>
        <w:t>Ya'acob</w:t>
      </w:r>
      <w:proofErr w:type="spellEnd"/>
      <w:r w:rsidRPr="001A1128">
        <w:rPr>
          <w:rFonts w:ascii="Bookman Old Style" w:hAnsi="Bookman Old Style"/>
          <w:sz w:val="24"/>
          <w:szCs w:val="26"/>
        </w:rPr>
        <w:t xml:space="preserve">, A. et al., (2005). Implementation of the Malaysian Smart School: An Investigation of Teaching-Learning Practices and Teacher-Student Readiness. </w:t>
      </w:r>
      <w:r w:rsidRPr="001A1128">
        <w:rPr>
          <w:rFonts w:ascii="Bookman Old Style" w:hAnsi="Bookman Old Style"/>
          <w:i/>
          <w:sz w:val="24"/>
          <w:szCs w:val="26"/>
        </w:rPr>
        <w:t xml:space="preserve">Internet Journal of e-Language Learning &amp; Teaching, 2(2), </w:t>
      </w:r>
      <w:r w:rsidRPr="001A1128">
        <w:rPr>
          <w:rFonts w:ascii="Bookman Old Style" w:hAnsi="Bookman Old Style"/>
          <w:sz w:val="24"/>
          <w:szCs w:val="26"/>
        </w:rPr>
        <w:t>pp. 16-25.</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proofErr w:type="gramStart"/>
      <w:r w:rsidRPr="001A1128">
        <w:rPr>
          <w:rFonts w:ascii="Bookman Old Style" w:hAnsi="Bookman Old Style"/>
          <w:sz w:val="24"/>
          <w:szCs w:val="26"/>
        </w:rPr>
        <w:t xml:space="preserve">Yusuf, I. M., and </w:t>
      </w:r>
      <w:proofErr w:type="spellStart"/>
      <w:r w:rsidRPr="001A1128">
        <w:rPr>
          <w:rFonts w:ascii="Bookman Old Style" w:hAnsi="Bookman Old Style"/>
          <w:sz w:val="24"/>
          <w:szCs w:val="26"/>
        </w:rPr>
        <w:t>Bossa</w:t>
      </w:r>
      <w:proofErr w:type="spellEnd"/>
      <w:r w:rsidRPr="001A1128">
        <w:rPr>
          <w:rFonts w:ascii="Bookman Old Style" w:hAnsi="Bookman Old Style"/>
          <w:sz w:val="24"/>
          <w:szCs w:val="26"/>
        </w:rPr>
        <w:t>, D. R. (2012) Business education and national development.</w:t>
      </w:r>
      <w:proofErr w:type="gramEnd"/>
      <w:r w:rsidRPr="001A1128">
        <w:rPr>
          <w:rFonts w:ascii="Bookman Old Style" w:hAnsi="Bookman Old Style"/>
          <w:sz w:val="24"/>
          <w:szCs w:val="26"/>
        </w:rPr>
        <w:t xml:space="preserve"> </w:t>
      </w:r>
      <w:r w:rsidRPr="001A1128">
        <w:rPr>
          <w:rFonts w:ascii="Bookman Old Style" w:hAnsi="Bookman Old Style"/>
          <w:i/>
          <w:sz w:val="24"/>
          <w:szCs w:val="26"/>
        </w:rPr>
        <w:t>Journal of Business Educational Research and Development (JOBERD) Vol. 1 No. 2</w:t>
      </w:r>
      <w:r w:rsidRPr="001A1128">
        <w:rPr>
          <w:rFonts w:ascii="Bookman Old Style" w:hAnsi="Bookman Old Style"/>
          <w:sz w:val="24"/>
          <w:szCs w:val="26"/>
        </w:rPr>
        <w:t>, 140-143.</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r w:rsidRPr="001A1128">
        <w:rPr>
          <w:rFonts w:ascii="Bookman Old Style" w:hAnsi="Bookman Old Style"/>
          <w:sz w:val="24"/>
          <w:szCs w:val="26"/>
        </w:rPr>
        <w:t>Yusuf, M. O. (2006). Problems and prospects of open and distance education in Nigeria.</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r w:rsidRPr="001A1128">
        <w:rPr>
          <w:rFonts w:ascii="Bookman Old Style" w:hAnsi="Bookman Old Style"/>
          <w:i/>
          <w:sz w:val="24"/>
          <w:szCs w:val="26"/>
        </w:rPr>
        <w:t xml:space="preserve">Turkish Online Journal of Distance Education, </w:t>
      </w:r>
      <w:r w:rsidRPr="001A1128">
        <w:rPr>
          <w:rFonts w:ascii="Bookman Old Style" w:hAnsi="Bookman Old Style"/>
          <w:sz w:val="24"/>
          <w:szCs w:val="26"/>
        </w:rPr>
        <w:t>(1), 22-29.</w:t>
      </w:r>
    </w:p>
    <w:p w:rsidR="00DA1626" w:rsidRPr="001A1128" w:rsidRDefault="00DA1626" w:rsidP="00583474">
      <w:pPr>
        <w:widowControl/>
        <w:autoSpaceDE/>
        <w:autoSpaceDN/>
        <w:spacing w:after="200"/>
        <w:ind w:left="720" w:hanging="720"/>
        <w:jc w:val="both"/>
        <w:rPr>
          <w:rFonts w:ascii="Bookman Old Style" w:hAnsi="Bookman Old Style"/>
          <w:sz w:val="24"/>
          <w:szCs w:val="26"/>
        </w:rPr>
      </w:pPr>
      <w:r w:rsidRPr="001A1128">
        <w:rPr>
          <w:rFonts w:ascii="Bookman Old Style" w:hAnsi="Bookman Old Style"/>
          <w:sz w:val="24"/>
          <w:szCs w:val="26"/>
        </w:rPr>
        <w:t xml:space="preserve">Yusuf, M. O., </w:t>
      </w:r>
      <w:proofErr w:type="spellStart"/>
      <w:r w:rsidRPr="001A1128">
        <w:rPr>
          <w:rFonts w:ascii="Bookman Old Style" w:hAnsi="Bookman Old Style"/>
          <w:sz w:val="24"/>
          <w:szCs w:val="26"/>
        </w:rPr>
        <w:t>Balogun</w:t>
      </w:r>
      <w:proofErr w:type="spellEnd"/>
      <w:r w:rsidRPr="001A1128">
        <w:rPr>
          <w:rFonts w:ascii="Bookman Old Style" w:hAnsi="Bookman Old Style"/>
          <w:sz w:val="24"/>
          <w:szCs w:val="26"/>
        </w:rPr>
        <w:t xml:space="preserve">, M. R., (2011). Student-Teachers competence and attitude towards information and communication technology: A case study in a Nigerian University. </w:t>
      </w:r>
      <w:r w:rsidRPr="001A1128">
        <w:rPr>
          <w:rFonts w:ascii="Bookman Old Style" w:hAnsi="Bookman Old Style"/>
          <w:i/>
          <w:sz w:val="24"/>
          <w:szCs w:val="26"/>
        </w:rPr>
        <w:t>Contemporary Educational Technology, 2(1)</w:t>
      </w:r>
      <w:r w:rsidRPr="001A1128">
        <w:rPr>
          <w:rFonts w:ascii="Bookman Old Style" w:hAnsi="Bookman Old Style"/>
          <w:sz w:val="24"/>
          <w:szCs w:val="26"/>
        </w:rPr>
        <w:t>, 18-36.</w:t>
      </w:r>
    </w:p>
    <w:p w:rsidR="00DA1626" w:rsidRDefault="00DA1626" w:rsidP="00583474">
      <w:pPr>
        <w:ind w:firstLine="720"/>
        <w:jc w:val="both"/>
        <w:rPr>
          <w:rFonts w:ascii="Bookman Old Style" w:hAnsi="Bookman Old Style"/>
          <w:sz w:val="26"/>
          <w:szCs w:val="24"/>
        </w:rPr>
      </w:pPr>
    </w:p>
    <w:p w:rsidR="00DA1626" w:rsidRDefault="00DA1626" w:rsidP="00583474">
      <w:pPr>
        <w:ind w:firstLine="720"/>
        <w:jc w:val="both"/>
        <w:rPr>
          <w:rFonts w:ascii="Bookman Old Style" w:hAnsi="Bookman Old Style"/>
          <w:sz w:val="26"/>
          <w:szCs w:val="24"/>
        </w:rPr>
      </w:pPr>
    </w:p>
    <w:p w:rsidR="00DA1626" w:rsidRDefault="00DA1626" w:rsidP="00583474">
      <w:pPr>
        <w:ind w:firstLine="720"/>
        <w:jc w:val="both"/>
        <w:rPr>
          <w:rFonts w:ascii="Bookman Old Style" w:hAnsi="Bookman Old Style"/>
          <w:sz w:val="26"/>
          <w:szCs w:val="24"/>
        </w:rPr>
      </w:pPr>
    </w:p>
    <w:p w:rsidR="008A54E2" w:rsidRPr="006F278E" w:rsidRDefault="008A54E2" w:rsidP="00583474">
      <w:pPr>
        <w:ind w:left="720" w:hanging="720"/>
        <w:jc w:val="center"/>
        <w:rPr>
          <w:b/>
          <w:bCs/>
          <w:sz w:val="26"/>
          <w:szCs w:val="28"/>
        </w:rPr>
      </w:pPr>
      <w:bookmarkStart w:id="1" w:name="_TOC_250000"/>
      <w:r w:rsidRPr="006F278E">
        <w:rPr>
          <w:b/>
          <w:bCs/>
          <w:sz w:val="26"/>
          <w:szCs w:val="28"/>
        </w:rPr>
        <w:t>APPENDIX</w:t>
      </w:r>
      <w:bookmarkEnd w:id="1"/>
    </w:p>
    <w:p w:rsidR="008A54E2" w:rsidRDefault="008A54E2" w:rsidP="00583474">
      <w:pPr>
        <w:ind w:firstLine="720"/>
        <w:jc w:val="center"/>
        <w:rPr>
          <w:b/>
          <w:sz w:val="26"/>
          <w:szCs w:val="28"/>
        </w:rPr>
      </w:pPr>
      <w:r>
        <w:rPr>
          <w:b/>
          <w:sz w:val="26"/>
          <w:szCs w:val="28"/>
        </w:rPr>
        <w:t xml:space="preserve">RELATIONSHIP BETWEEN TEACHER’S FACTOR AND USAGE OF INFORMATION AND COMMUNICATION TECHNOLOGY IN </w:t>
      </w:r>
      <w:proofErr w:type="gramStart"/>
      <w:r>
        <w:rPr>
          <w:b/>
          <w:sz w:val="26"/>
          <w:szCs w:val="28"/>
        </w:rPr>
        <w:t xml:space="preserve">TEACHING  </w:t>
      </w:r>
      <w:r w:rsidRPr="006F278E">
        <w:rPr>
          <w:b/>
          <w:sz w:val="26"/>
          <w:szCs w:val="28"/>
        </w:rPr>
        <w:t>BUSINESS</w:t>
      </w:r>
      <w:proofErr w:type="gramEnd"/>
      <w:r w:rsidRPr="006F278E">
        <w:rPr>
          <w:b/>
          <w:sz w:val="26"/>
          <w:szCs w:val="28"/>
        </w:rPr>
        <w:t xml:space="preserve"> EDUCATION </w:t>
      </w:r>
      <w:r>
        <w:rPr>
          <w:b/>
          <w:sz w:val="26"/>
          <w:szCs w:val="28"/>
        </w:rPr>
        <w:t xml:space="preserve">COURSES IN NIGERIA UNIVERSITY </w:t>
      </w:r>
    </w:p>
    <w:tbl>
      <w:tblPr>
        <w:tblStyle w:val="TableGrid"/>
        <w:tblW w:w="0" w:type="auto"/>
        <w:tblLook w:val="04A0" w:firstRow="1" w:lastRow="0" w:firstColumn="1" w:lastColumn="0" w:noHBand="0" w:noVBand="1"/>
      </w:tblPr>
      <w:tblGrid>
        <w:gridCol w:w="738"/>
        <w:gridCol w:w="6625"/>
        <w:gridCol w:w="420"/>
        <w:gridCol w:w="575"/>
        <w:gridCol w:w="436"/>
        <w:gridCol w:w="595"/>
      </w:tblGrid>
      <w:tr w:rsidR="008A54E2" w:rsidTr="0091500A">
        <w:tc>
          <w:tcPr>
            <w:tcW w:w="738" w:type="dxa"/>
          </w:tcPr>
          <w:p w:rsidR="008A54E2" w:rsidRPr="008A54E2" w:rsidRDefault="008A54E2" w:rsidP="00583474">
            <w:pPr>
              <w:jc w:val="center"/>
              <w:rPr>
                <w:rFonts w:ascii="Bookman Old Style" w:hAnsi="Bookman Old Style"/>
                <w:b/>
                <w:sz w:val="26"/>
                <w:szCs w:val="24"/>
              </w:rPr>
            </w:pPr>
            <w:r w:rsidRPr="008A54E2">
              <w:rPr>
                <w:rFonts w:ascii="Bookman Old Style" w:hAnsi="Bookman Old Style"/>
                <w:b/>
                <w:sz w:val="26"/>
                <w:szCs w:val="24"/>
              </w:rPr>
              <w:t>S/N</w:t>
            </w:r>
          </w:p>
        </w:tc>
        <w:tc>
          <w:tcPr>
            <w:tcW w:w="7910" w:type="dxa"/>
          </w:tcPr>
          <w:p w:rsidR="008A54E2" w:rsidRPr="008A54E2" w:rsidRDefault="008A54E2" w:rsidP="00583474">
            <w:pPr>
              <w:jc w:val="center"/>
              <w:rPr>
                <w:rFonts w:ascii="Bookman Old Style" w:hAnsi="Bookman Old Style"/>
                <w:b/>
                <w:sz w:val="26"/>
                <w:szCs w:val="24"/>
              </w:rPr>
            </w:pPr>
            <w:r w:rsidRPr="008A54E2">
              <w:rPr>
                <w:rFonts w:ascii="Bookman Old Style" w:hAnsi="Bookman Old Style"/>
                <w:b/>
                <w:sz w:val="26"/>
                <w:szCs w:val="24"/>
              </w:rPr>
              <w:t>ITEMS</w:t>
            </w:r>
          </w:p>
        </w:tc>
        <w:tc>
          <w:tcPr>
            <w:tcW w:w="425" w:type="dxa"/>
          </w:tcPr>
          <w:p w:rsidR="008A54E2" w:rsidRPr="008A54E2" w:rsidRDefault="008A54E2" w:rsidP="00583474">
            <w:pPr>
              <w:jc w:val="center"/>
              <w:rPr>
                <w:rFonts w:ascii="Bookman Old Style" w:hAnsi="Bookman Old Style"/>
                <w:b/>
                <w:sz w:val="26"/>
                <w:szCs w:val="24"/>
              </w:rPr>
            </w:pPr>
            <w:r w:rsidRPr="008A54E2">
              <w:rPr>
                <w:rFonts w:ascii="Bookman Old Style" w:hAnsi="Bookman Old Style"/>
                <w:b/>
                <w:sz w:val="26"/>
                <w:szCs w:val="24"/>
              </w:rPr>
              <w:t>A</w:t>
            </w:r>
          </w:p>
        </w:tc>
        <w:tc>
          <w:tcPr>
            <w:tcW w:w="575" w:type="dxa"/>
          </w:tcPr>
          <w:p w:rsidR="008A54E2" w:rsidRPr="008A54E2" w:rsidRDefault="008A54E2" w:rsidP="00583474">
            <w:pPr>
              <w:jc w:val="center"/>
              <w:rPr>
                <w:rFonts w:ascii="Bookman Old Style" w:hAnsi="Bookman Old Style"/>
                <w:b/>
                <w:sz w:val="26"/>
                <w:szCs w:val="24"/>
              </w:rPr>
            </w:pPr>
            <w:r w:rsidRPr="008A54E2">
              <w:rPr>
                <w:rFonts w:ascii="Bookman Old Style" w:hAnsi="Bookman Old Style"/>
                <w:b/>
                <w:sz w:val="26"/>
                <w:szCs w:val="24"/>
              </w:rPr>
              <w:t>SA</w:t>
            </w:r>
          </w:p>
        </w:tc>
        <w:tc>
          <w:tcPr>
            <w:tcW w:w="441" w:type="dxa"/>
          </w:tcPr>
          <w:p w:rsidR="008A54E2" w:rsidRPr="008A54E2" w:rsidRDefault="008A54E2" w:rsidP="00583474">
            <w:pPr>
              <w:jc w:val="center"/>
              <w:rPr>
                <w:rFonts w:ascii="Bookman Old Style" w:hAnsi="Bookman Old Style"/>
                <w:b/>
                <w:sz w:val="26"/>
                <w:szCs w:val="24"/>
              </w:rPr>
            </w:pPr>
            <w:r w:rsidRPr="008A54E2">
              <w:rPr>
                <w:rFonts w:ascii="Bookman Old Style" w:hAnsi="Bookman Old Style"/>
                <w:b/>
                <w:sz w:val="26"/>
                <w:szCs w:val="24"/>
              </w:rPr>
              <w:t>D</w:t>
            </w:r>
          </w:p>
        </w:tc>
        <w:tc>
          <w:tcPr>
            <w:tcW w:w="596" w:type="dxa"/>
          </w:tcPr>
          <w:p w:rsidR="008A54E2" w:rsidRPr="008A54E2" w:rsidRDefault="008A54E2" w:rsidP="00583474">
            <w:pPr>
              <w:jc w:val="center"/>
              <w:rPr>
                <w:rFonts w:ascii="Bookman Old Style" w:hAnsi="Bookman Old Style"/>
                <w:b/>
                <w:sz w:val="26"/>
                <w:szCs w:val="24"/>
              </w:rPr>
            </w:pPr>
            <w:r w:rsidRPr="008A54E2">
              <w:rPr>
                <w:rFonts w:ascii="Bookman Old Style" w:hAnsi="Bookman Old Style"/>
                <w:b/>
                <w:sz w:val="26"/>
                <w:szCs w:val="24"/>
              </w:rPr>
              <w:t>SD</w:t>
            </w:r>
          </w:p>
        </w:tc>
      </w:tr>
      <w:tr w:rsidR="0091500A" w:rsidTr="0091500A">
        <w:tc>
          <w:tcPr>
            <w:tcW w:w="738" w:type="dxa"/>
          </w:tcPr>
          <w:p w:rsidR="0091500A" w:rsidRPr="00D25621" w:rsidRDefault="0091500A" w:rsidP="00583474">
            <w:pPr>
              <w:jc w:val="center"/>
              <w:rPr>
                <w:sz w:val="28"/>
                <w:szCs w:val="28"/>
              </w:rPr>
            </w:pPr>
            <w:r w:rsidRPr="00D25621">
              <w:rPr>
                <w:sz w:val="28"/>
                <w:szCs w:val="28"/>
              </w:rPr>
              <w:t>1</w:t>
            </w:r>
          </w:p>
        </w:tc>
        <w:tc>
          <w:tcPr>
            <w:tcW w:w="7910" w:type="dxa"/>
          </w:tcPr>
          <w:p w:rsidR="0091500A" w:rsidRPr="00701921" w:rsidRDefault="0091500A" w:rsidP="00583474">
            <w:pPr>
              <w:rPr>
                <w:sz w:val="28"/>
                <w:szCs w:val="28"/>
              </w:rPr>
            </w:pPr>
            <w:r w:rsidRPr="00701921">
              <w:rPr>
                <w:sz w:val="28"/>
                <w:szCs w:val="28"/>
              </w:rPr>
              <w:t>I feel proficient in using ICT tools for teaching.</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2</w:t>
            </w:r>
          </w:p>
        </w:tc>
        <w:tc>
          <w:tcPr>
            <w:tcW w:w="7910" w:type="dxa"/>
          </w:tcPr>
          <w:p w:rsidR="0091500A" w:rsidRPr="00701921" w:rsidRDefault="0091500A" w:rsidP="00583474">
            <w:pPr>
              <w:rPr>
                <w:sz w:val="28"/>
                <w:szCs w:val="28"/>
              </w:rPr>
            </w:pPr>
            <w:r w:rsidRPr="00701921">
              <w:rPr>
                <w:sz w:val="28"/>
                <w:szCs w:val="28"/>
              </w:rPr>
              <w:t>I regularly participate in professional development programs related to ICT.</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3</w:t>
            </w:r>
          </w:p>
        </w:tc>
        <w:tc>
          <w:tcPr>
            <w:tcW w:w="7910" w:type="dxa"/>
          </w:tcPr>
          <w:p w:rsidR="0091500A" w:rsidRPr="00701921" w:rsidRDefault="0091500A" w:rsidP="00583474">
            <w:pPr>
              <w:rPr>
                <w:sz w:val="28"/>
                <w:szCs w:val="28"/>
              </w:rPr>
            </w:pPr>
            <w:r w:rsidRPr="00701921">
              <w:rPr>
                <w:sz w:val="28"/>
                <w:szCs w:val="28"/>
              </w:rPr>
              <w:t>My teaching methods are influenced by my knowledge of ICT.</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4</w:t>
            </w:r>
          </w:p>
        </w:tc>
        <w:tc>
          <w:tcPr>
            <w:tcW w:w="7910" w:type="dxa"/>
          </w:tcPr>
          <w:p w:rsidR="0091500A" w:rsidRPr="00701921" w:rsidRDefault="0091500A" w:rsidP="00583474">
            <w:pPr>
              <w:rPr>
                <w:sz w:val="28"/>
                <w:szCs w:val="28"/>
              </w:rPr>
            </w:pPr>
            <w:r w:rsidRPr="00701921">
              <w:rPr>
                <w:sz w:val="28"/>
                <w:szCs w:val="28"/>
              </w:rPr>
              <w:t>I am comfortable integrating ICT into my teaching practices.</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5</w:t>
            </w:r>
          </w:p>
        </w:tc>
        <w:tc>
          <w:tcPr>
            <w:tcW w:w="7910" w:type="dxa"/>
          </w:tcPr>
          <w:p w:rsidR="0091500A" w:rsidRPr="00701921" w:rsidRDefault="0091500A" w:rsidP="00583474">
            <w:pPr>
              <w:rPr>
                <w:sz w:val="28"/>
                <w:szCs w:val="28"/>
              </w:rPr>
            </w:pPr>
            <w:r w:rsidRPr="00701921">
              <w:rPr>
                <w:sz w:val="28"/>
                <w:szCs w:val="28"/>
              </w:rPr>
              <w:t>I believe that ICT is important for enhancing the quality of Business Education.</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6</w:t>
            </w:r>
          </w:p>
        </w:tc>
        <w:tc>
          <w:tcPr>
            <w:tcW w:w="7910" w:type="dxa"/>
          </w:tcPr>
          <w:p w:rsidR="0091500A" w:rsidRPr="00701921" w:rsidRDefault="0091500A" w:rsidP="00583474">
            <w:pPr>
              <w:rPr>
                <w:sz w:val="28"/>
                <w:szCs w:val="28"/>
              </w:rPr>
            </w:pPr>
            <w:r w:rsidRPr="00701921">
              <w:rPr>
                <w:sz w:val="28"/>
                <w:szCs w:val="28"/>
              </w:rPr>
              <w:t>I frequently use ICT tools (e.g., computers, projectors, online resources) in my teaching.</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7</w:t>
            </w:r>
          </w:p>
        </w:tc>
        <w:tc>
          <w:tcPr>
            <w:tcW w:w="7910" w:type="dxa"/>
          </w:tcPr>
          <w:p w:rsidR="0091500A" w:rsidRPr="00701921" w:rsidRDefault="0091500A" w:rsidP="00583474">
            <w:pPr>
              <w:rPr>
                <w:sz w:val="28"/>
                <w:szCs w:val="28"/>
              </w:rPr>
            </w:pPr>
            <w:r w:rsidRPr="00701921">
              <w:rPr>
                <w:sz w:val="28"/>
                <w:szCs w:val="28"/>
              </w:rPr>
              <w:t>I assess the effectiveness of ICT in my teaching as positive.</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lastRenderedPageBreak/>
              <w:t>8</w:t>
            </w:r>
          </w:p>
        </w:tc>
        <w:tc>
          <w:tcPr>
            <w:tcW w:w="7910" w:type="dxa"/>
          </w:tcPr>
          <w:p w:rsidR="0091500A" w:rsidRPr="00701921" w:rsidRDefault="0091500A" w:rsidP="00583474">
            <w:pPr>
              <w:rPr>
                <w:sz w:val="28"/>
                <w:szCs w:val="28"/>
              </w:rPr>
            </w:pPr>
            <w:r w:rsidRPr="00701921">
              <w:rPr>
                <w:sz w:val="28"/>
                <w:szCs w:val="28"/>
              </w:rPr>
              <w:t>I encourage my students to use ICT tools for their assignments and projects.</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9</w:t>
            </w:r>
          </w:p>
        </w:tc>
        <w:tc>
          <w:tcPr>
            <w:tcW w:w="7910" w:type="dxa"/>
          </w:tcPr>
          <w:p w:rsidR="0091500A" w:rsidRPr="00701921" w:rsidRDefault="0091500A" w:rsidP="00583474">
            <w:pPr>
              <w:rPr>
                <w:sz w:val="28"/>
                <w:szCs w:val="28"/>
              </w:rPr>
            </w:pPr>
            <w:r w:rsidRPr="00701921">
              <w:rPr>
                <w:sz w:val="28"/>
                <w:szCs w:val="28"/>
              </w:rPr>
              <w:t>I face challenges in using ICT for teaching due to lack of training.</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10</w:t>
            </w:r>
          </w:p>
        </w:tc>
        <w:tc>
          <w:tcPr>
            <w:tcW w:w="7910" w:type="dxa"/>
          </w:tcPr>
          <w:p w:rsidR="0091500A" w:rsidRPr="00701921" w:rsidRDefault="0091500A" w:rsidP="00583474">
            <w:pPr>
              <w:rPr>
                <w:sz w:val="28"/>
                <w:szCs w:val="28"/>
              </w:rPr>
            </w:pPr>
            <w:r w:rsidRPr="00701921">
              <w:rPr>
                <w:sz w:val="28"/>
                <w:szCs w:val="28"/>
              </w:rPr>
              <w:t>I believe my institution is supportive in providing ICT resources for teaching.</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11</w:t>
            </w:r>
          </w:p>
        </w:tc>
        <w:tc>
          <w:tcPr>
            <w:tcW w:w="7910" w:type="dxa"/>
          </w:tcPr>
          <w:p w:rsidR="0091500A" w:rsidRPr="00701921" w:rsidRDefault="0091500A" w:rsidP="00583474">
            <w:pPr>
              <w:rPr>
                <w:sz w:val="28"/>
                <w:szCs w:val="28"/>
              </w:rPr>
            </w:pPr>
            <w:r w:rsidRPr="00701921">
              <w:rPr>
                <w:sz w:val="28"/>
                <w:szCs w:val="28"/>
              </w:rPr>
              <w:t>I have received formal training in using ICT for teaching purposes.</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12</w:t>
            </w:r>
          </w:p>
        </w:tc>
        <w:tc>
          <w:tcPr>
            <w:tcW w:w="7910" w:type="dxa"/>
          </w:tcPr>
          <w:p w:rsidR="0091500A" w:rsidRPr="00701921" w:rsidRDefault="0091500A" w:rsidP="00583474">
            <w:pPr>
              <w:rPr>
                <w:sz w:val="28"/>
                <w:szCs w:val="28"/>
              </w:rPr>
            </w:pPr>
            <w:r w:rsidRPr="00701921">
              <w:rPr>
                <w:sz w:val="28"/>
                <w:szCs w:val="28"/>
              </w:rPr>
              <w:t>I perceive the impact of ICT on student learning outcomes in Business Education as positive.</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13</w:t>
            </w:r>
          </w:p>
        </w:tc>
        <w:tc>
          <w:tcPr>
            <w:tcW w:w="7910" w:type="dxa"/>
          </w:tcPr>
          <w:p w:rsidR="0091500A" w:rsidRPr="00701921" w:rsidRDefault="0091500A" w:rsidP="00583474">
            <w:pPr>
              <w:rPr>
                <w:sz w:val="28"/>
                <w:szCs w:val="28"/>
              </w:rPr>
            </w:pPr>
            <w:r w:rsidRPr="00701921">
              <w:rPr>
                <w:sz w:val="28"/>
                <w:szCs w:val="28"/>
              </w:rPr>
              <w:t>I believe the future of ICT in Business Education at Nigerian universities is bright.</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14</w:t>
            </w:r>
          </w:p>
        </w:tc>
        <w:tc>
          <w:tcPr>
            <w:tcW w:w="7910" w:type="dxa"/>
          </w:tcPr>
          <w:p w:rsidR="0091500A" w:rsidRPr="00701921" w:rsidRDefault="0091500A" w:rsidP="00583474">
            <w:pPr>
              <w:rPr>
                <w:sz w:val="28"/>
                <w:szCs w:val="28"/>
              </w:rPr>
            </w:pPr>
            <w:r w:rsidRPr="00701921">
              <w:rPr>
                <w:sz w:val="28"/>
                <w:szCs w:val="28"/>
              </w:rPr>
              <w:t>I am likely to continue using ICT in my teaching in the future.</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15</w:t>
            </w:r>
          </w:p>
        </w:tc>
        <w:tc>
          <w:tcPr>
            <w:tcW w:w="7910" w:type="dxa"/>
          </w:tcPr>
          <w:p w:rsidR="0091500A" w:rsidRPr="00701921" w:rsidRDefault="0091500A" w:rsidP="00583474">
            <w:pPr>
              <w:rPr>
                <w:sz w:val="28"/>
                <w:szCs w:val="28"/>
              </w:rPr>
            </w:pPr>
            <w:r w:rsidRPr="00701921">
              <w:rPr>
                <w:sz w:val="28"/>
                <w:szCs w:val="28"/>
              </w:rPr>
              <w:t>I believe that more training and resources are needed to improve the use of ICT in teaching Business Education.</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16</w:t>
            </w:r>
          </w:p>
        </w:tc>
        <w:tc>
          <w:tcPr>
            <w:tcW w:w="7910" w:type="dxa"/>
          </w:tcPr>
          <w:p w:rsidR="0091500A" w:rsidRPr="00701921" w:rsidRDefault="0091500A" w:rsidP="00583474">
            <w:pPr>
              <w:rPr>
                <w:sz w:val="28"/>
                <w:szCs w:val="28"/>
              </w:rPr>
            </w:pPr>
            <w:r w:rsidRPr="00701921">
              <w:rPr>
                <w:sz w:val="28"/>
                <w:szCs w:val="28"/>
              </w:rPr>
              <w:t>Please provide any additional comments or recommendations for improving the use of ICT in teaching Business Education</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17</w:t>
            </w:r>
          </w:p>
        </w:tc>
        <w:tc>
          <w:tcPr>
            <w:tcW w:w="7910" w:type="dxa"/>
          </w:tcPr>
          <w:p w:rsidR="0091500A" w:rsidRPr="00701921" w:rsidRDefault="0091500A" w:rsidP="00583474">
            <w:pPr>
              <w:rPr>
                <w:sz w:val="28"/>
                <w:szCs w:val="28"/>
              </w:rPr>
            </w:pPr>
            <w:r w:rsidRPr="00701921">
              <w:rPr>
                <w:sz w:val="28"/>
                <w:szCs w:val="28"/>
              </w:rPr>
              <w:t>I believe that my students are motivated to learn when ICT is integrated into the curriculum.</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18</w:t>
            </w:r>
          </w:p>
        </w:tc>
        <w:tc>
          <w:tcPr>
            <w:tcW w:w="7910" w:type="dxa"/>
          </w:tcPr>
          <w:p w:rsidR="0091500A" w:rsidRPr="00701921" w:rsidRDefault="0091500A" w:rsidP="00583474">
            <w:pPr>
              <w:rPr>
                <w:sz w:val="28"/>
                <w:szCs w:val="28"/>
              </w:rPr>
            </w:pPr>
            <w:r w:rsidRPr="00701921">
              <w:rPr>
                <w:sz w:val="28"/>
                <w:szCs w:val="28"/>
              </w:rPr>
              <w:t>I find that using ICT in my teaching helps to improve student engagement in Business Education.</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19</w:t>
            </w:r>
          </w:p>
        </w:tc>
        <w:tc>
          <w:tcPr>
            <w:tcW w:w="7910" w:type="dxa"/>
          </w:tcPr>
          <w:p w:rsidR="0091500A" w:rsidRPr="00701921" w:rsidRDefault="0091500A" w:rsidP="00583474">
            <w:pPr>
              <w:rPr>
                <w:sz w:val="28"/>
                <w:szCs w:val="28"/>
              </w:rPr>
            </w:pPr>
            <w:r w:rsidRPr="00701921">
              <w:rPr>
                <w:sz w:val="28"/>
                <w:szCs w:val="28"/>
              </w:rPr>
              <w:t>I feel that the current ICT infrastructure at my institution is adequate for effective teaching in Business Education.</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r w:rsidR="0091500A" w:rsidTr="0091500A">
        <w:tc>
          <w:tcPr>
            <w:tcW w:w="738" w:type="dxa"/>
          </w:tcPr>
          <w:p w:rsidR="0091500A" w:rsidRPr="00D25621" w:rsidRDefault="0091500A" w:rsidP="00583474">
            <w:pPr>
              <w:jc w:val="center"/>
              <w:rPr>
                <w:sz w:val="28"/>
                <w:szCs w:val="28"/>
              </w:rPr>
            </w:pPr>
            <w:r w:rsidRPr="00D25621">
              <w:rPr>
                <w:sz w:val="28"/>
                <w:szCs w:val="28"/>
              </w:rPr>
              <w:t>20</w:t>
            </w:r>
          </w:p>
        </w:tc>
        <w:tc>
          <w:tcPr>
            <w:tcW w:w="7910" w:type="dxa"/>
          </w:tcPr>
          <w:p w:rsidR="0091500A" w:rsidRPr="00701921" w:rsidRDefault="0091500A" w:rsidP="00583474">
            <w:pPr>
              <w:rPr>
                <w:sz w:val="28"/>
                <w:szCs w:val="28"/>
              </w:rPr>
            </w:pPr>
            <w:r w:rsidRPr="00701921">
              <w:rPr>
                <w:sz w:val="28"/>
                <w:szCs w:val="28"/>
              </w:rPr>
              <w:t>I believe that collaboration with colleagues enhances my ability to use ICT effectively in teaching.</w:t>
            </w:r>
          </w:p>
        </w:tc>
        <w:tc>
          <w:tcPr>
            <w:tcW w:w="425" w:type="dxa"/>
          </w:tcPr>
          <w:p w:rsidR="0091500A" w:rsidRDefault="0091500A" w:rsidP="00583474">
            <w:pPr>
              <w:jc w:val="both"/>
              <w:rPr>
                <w:rFonts w:ascii="Bookman Old Style" w:hAnsi="Bookman Old Style"/>
                <w:sz w:val="26"/>
                <w:szCs w:val="24"/>
              </w:rPr>
            </w:pPr>
          </w:p>
        </w:tc>
        <w:tc>
          <w:tcPr>
            <w:tcW w:w="575" w:type="dxa"/>
          </w:tcPr>
          <w:p w:rsidR="0091500A" w:rsidRDefault="0091500A" w:rsidP="00583474">
            <w:pPr>
              <w:jc w:val="both"/>
              <w:rPr>
                <w:rFonts w:ascii="Bookman Old Style" w:hAnsi="Bookman Old Style"/>
                <w:sz w:val="26"/>
                <w:szCs w:val="24"/>
              </w:rPr>
            </w:pPr>
          </w:p>
        </w:tc>
        <w:tc>
          <w:tcPr>
            <w:tcW w:w="441" w:type="dxa"/>
          </w:tcPr>
          <w:p w:rsidR="0091500A" w:rsidRDefault="0091500A" w:rsidP="00583474">
            <w:pPr>
              <w:jc w:val="both"/>
              <w:rPr>
                <w:rFonts w:ascii="Bookman Old Style" w:hAnsi="Bookman Old Style"/>
                <w:sz w:val="26"/>
                <w:szCs w:val="24"/>
              </w:rPr>
            </w:pPr>
          </w:p>
        </w:tc>
        <w:tc>
          <w:tcPr>
            <w:tcW w:w="596" w:type="dxa"/>
          </w:tcPr>
          <w:p w:rsidR="0091500A" w:rsidRDefault="0091500A" w:rsidP="00583474">
            <w:pPr>
              <w:jc w:val="both"/>
              <w:rPr>
                <w:rFonts w:ascii="Bookman Old Style" w:hAnsi="Bookman Old Style"/>
                <w:sz w:val="26"/>
                <w:szCs w:val="24"/>
              </w:rPr>
            </w:pPr>
          </w:p>
        </w:tc>
      </w:tr>
    </w:tbl>
    <w:p w:rsidR="008A54E2" w:rsidRPr="003F10E1" w:rsidRDefault="008A54E2" w:rsidP="00583474">
      <w:pPr>
        <w:jc w:val="both"/>
        <w:rPr>
          <w:rFonts w:ascii="Bookman Old Style" w:hAnsi="Bookman Old Style"/>
          <w:sz w:val="26"/>
          <w:szCs w:val="24"/>
        </w:rPr>
      </w:pPr>
    </w:p>
    <w:sectPr w:rsidR="008A54E2" w:rsidRPr="003F10E1" w:rsidSect="00702A15">
      <w:footerReference w:type="default" r:id="rId18"/>
      <w:pgSz w:w="11909" w:h="16834" w:code="9"/>
      <w:pgMar w:top="1008" w:right="1008" w:bottom="1728" w:left="1728" w:header="0" w:footer="10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056" w:rsidRDefault="002D6056" w:rsidP="00737D19">
      <w:r>
        <w:separator/>
      </w:r>
    </w:p>
  </w:endnote>
  <w:endnote w:type="continuationSeparator" w:id="0">
    <w:p w:rsidR="002D6056" w:rsidRDefault="002D6056" w:rsidP="0073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593362"/>
      <w:docPartObj>
        <w:docPartGallery w:val="Page Numbers (Bottom of Page)"/>
        <w:docPartUnique/>
      </w:docPartObj>
    </w:sdtPr>
    <w:sdtEndPr>
      <w:rPr>
        <w:noProof/>
      </w:rPr>
    </w:sdtEndPr>
    <w:sdtContent>
      <w:p w:rsidR="00992500" w:rsidRDefault="00992500">
        <w:pPr>
          <w:pStyle w:val="Footer"/>
          <w:jc w:val="center"/>
        </w:pPr>
        <w:r>
          <w:fldChar w:fldCharType="begin"/>
        </w:r>
        <w:r>
          <w:instrText xml:space="preserve"> PAGE   \* MERGEFORMAT </w:instrText>
        </w:r>
        <w:r>
          <w:fldChar w:fldCharType="separate"/>
        </w:r>
        <w:r w:rsidR="00892F1F">
          <w:rPr>
            <w:noProof/>
          </w:rPr>
          <w:t>16</w:t>
        </w:r>
        <w:r>
          <w:rPr>
            <w:noProof/>
          </w:rPr>
          <w:fldChar w:fldCharType="end"/>
        </w:r>
      </w:p>
    </w:sdtContent>
  </w:sdt>
  <w:p w:rsidR="00992500" w:rsidRDefault="00992500">
    <w:pPr>
      <w:pStyle w:val="Footer"/>
    </w:pPr>
  </w:p>
  <w:p w:rsidR="00992500" w:rsidRDefault="00992500"/>
  <w:p w:rsidR="00992500" w:rsidRDefault="009925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056" w:rsidRDefault="002D6056" w:rsidP="00737D19">
      <w:r>
        <w:separator/>
      </w:r>
    </w:p>
  </w:footnote>
  <w:footnote w:type="continuationSeparator" w:id="0">
    <w:p w:rsidR="002D6056" w:rsidRDefault="002D6056" w:rsidP="00737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94659"/>
    <w:multiLevelType w:val="multilevel"/>
    <w:tmpl w:val="14988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F7F55"/>
    <w:multiLevelType w:val="hybridMultilevel"/>
    <w:tmpl w:val="761A5CD8"/>
    <w:lvl w:ilvl="0" w:tplc="46DCDF9E">
      <w:start w:val="1"/>
      <w:numFmt w:val="lowerRoman"/>
      <w:lvlText w:val="%1."/>
      <w:lvlJc w:val="left"/>
      <w:pPr>
        <w:ind w:left="2094"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1" w:tplc="4196ADAA">
      <w:numFmt w:val="bullet"/>
      <w:lvlText w:val="•"/>
      <w:lvlJc w:val="left"/>
      <w:pPr>
        <w:ind w:left="2915" w:hanging="488"/>
      </w:pPr>
      <w:rPr>
        <w:lang w:val="en-US" w:eastAsia="en-US" w:bidi="ar-SA"/>
      </w:rPr>
    </w:lvl>
    <w:lvl w:ilvl="2" w:tplc="BE649F8C">
      <w:numFmt w:val="bullet"/>
      <w:lvlText w:val="•"/>
      <w:lvlJc w:val="left"/>
      <w:pPr>
        <w:ind w:left="3731" w:hanging="488"/>
      </w:pPr>
      <w:rPr>
        <w:lang w:val="en-US" w:eastAsia="en-US" w:bidi="ar-SA"/>
      </w:rPr>
    </w:lvl>
    <w:lvl w:ilvl="3" w:tplc="38DE17D6">
      <w:numFmt w:val="bullet"/>
      <w:lvlText w:val="•"/>
      <w:lvlJc w:val="left"/>
      <w:pPr>
        <w:ind w:left="4547" w:hanging="488"/>
      </w:pPr>
      <w:rPr>
        <w:lang w:val="en-US" w:eastAsia="en-US" w:bidi="ar-SA"/>
      </w:rPr>
    </w:lvl>
    <w:lvl w:ilvl="4" w:tplc="D51656A0">
      <w:numFmt w:val="bullet"/>
      <w:lvlText w:val="•"/>
      <w:lvlJc w:val="left"/>
      <w:pPr>
        <w:ind w:left="5363" w:hanging="488"/>
      </w:pPr>
      <w:rPr>
        <w:lang w:val="en-US" w:eastAsia="en-US" w:bidi="ar-SA"/>
      </w:rPr>
    </w:lvl>
    <w:lvl w:ilvl="5" w:tplc="A8C29F64">
      <w:numFmt w:val="bullet"/>
      <w:lvlText w:val="•"/>
      <w:lvlJc w:val="left"/>
      <w:pPr>
        <w:ind w:left="6179" w:hanging="488"/>
      </w:pPr>
      <w:rPr>
        <w:lang w:val="en-US" w:eastAsia="en-US" w:bidi="ar-SA"/>
      </w:rPr>
    </w:lvl>
    <w:lvl w:ilvl="6" w:tplc="46988D8E">
      <w:numFmt w:val="bullet"/>
      <w:lvlText w:val="•"/>
      <w:lvlJc w:val="left"/>
      <w:pPr>
        <w:ind w:left="6995" w:hanging="488"/>
      </w:pPr>
      <w:rPr>
        <w:lang w:val="en-US" w:eastAsia="en-US" w:bidi="ar-SA"/>
      </w:rPr>
    </w:lvl>
    <w:lvl w:ilvl="7" w:tplc="E4E4A8EA">
      <w:numFmt w:val="bullet"/>
      <w:lvlText w:val="•"/>
      <w:lvlJc w:val="left"/>
      <w:pPr>
        <w:ind w:left="7811" w:hanging="488"/>
      </w:pPr>
      <w:rPr>
        <w:lang w:val="en-US" w:eastAsia="en-US" w:bidi="ar-SA"/>
      </w:rPr>
    </w:lvl>
    <w:lvl w:ilvl="8" w:tplc="B616F9DA">
      <w:numFmt w:val="bullet"/>
      <w:lvlText w:val="•"/>
      <w:lvlJc w:val="left"/>
      <w:pPr>
        <w:ind w:left="8627" w:hanging="488"/>
      </w:pPr>
      <w:rPr>
        <w:lang w:val="en-US" w:eastAsia="en-US" w:bidi="ar-SA"/>
      </w:rPr>
    </w:lvl>
  </w:abstractNum>
  <w:abstractNum w:abstractNumId="2">
    <w:nsid w:val="0A78442D"/>
    <w:multiLevelType w:val="hybridMultilevel"/>
    <w:tmpl w:val="50ECDDE8"/>
    <w:lvl w:ilvl="0" w:tplc="C88C4F68">
      <w:start w:val="1"/>
      <w:numFmt w:val="decimal"/>
      <w:lvlText w:val="%1."/>
      <w:lvlJc w:val="left"/>
      <w:pPr>
        <w:ind w:left="65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D7A4786">
      <w:numFmt w:val="bullet"/>
      <w:lvlText w:val="•"/>
      <w:lvlJc w:val="left"/>
      <w:pPr>
        <w:ind w:left="1619" w:hanging="360"/>
      </w:pPr>
      <w:rPr>
        <w:lang w:val="en-US" w:eastAsia="en-US" w:bidi="ar-SA"/>
      </w:rPr>
    </w:lvl>
    <w:lvl w:ilvl="2" w:tplc="62DE39DE">
      <w:numFmt w:val="bullet"/>
      <w:lvlText w:val="•"/>
      <w:lvlJc w:val="left"/>
      <w:pPr>
        <w:ind w:left="2579" w:hanging="360"/>
      </w:pPr>
      <w:rPr>
        <w:lang w:val="en-US" w:eastAsia="en-US" w:bidi="ar-SA"/>
      </w:rPr>
    </w:lvl>
    <w:lvl w:ilvl="3" w:tplc="603C6F72">
      <w:numFmt w:val="bullet"/>
      <w:lvlText w:val="•"/>
      <w:lvlJc w:val="left"/>
      <w:pPr>
        <w:ind w:left="3539" w:hanging="360"/>
      </w:pPr>
      <w:rPr>
        <w:lang w:val="en-US" w:eastAsia="en-US" w:bidi="ar-SA"/>
      </w:rPr>
    </w:lvl>
    <w:lvl w:ilvl="4" w:tplc="ED42933A">
      <w:numFmt w:val="bullet"/>
      <w:lvlText w:val="•"/>
      <w:lvlJc w:val="left"/>
      <w:pPr>
        <w:ind w:left="4499" w:hanging="360"/>
      </w:pPr>
      <w:rPr>
        <w:lang w:val="en-US" w:eastAsia="en-US" w:bidi="ar-SA"/>
      </w:rPr>
    </w:lvl>
    <w:lvl w:ilvl="5" w:tplc="92B0CFC4">
      <w:numFmt w:val="bullet"/>
      <w:lvlText w:val="•"/>
      <w:lvlJc w:val="left"/>
      <w:pPr>
        <w:ind w:left="5459" w:hanging="360"/>
      </w:pPr>
      <w:rPr>
        <w:lang w:val="en-US" w:eastAsia="en-US" w:bidi="ar-SA"/>
      </w:rPr>
    </w:lvl>
    <w:lvl w:ilvl="6" w:tplc="19A41C44">
      <w:numFmt w:val="bullet"/>
      <w:lvlText w:val="•"/>
      <w:lvlJc w:val="left"/>
      <w:pPr>
        <w:ind w:left="6419" w:hanging="360"/>
      </w:pPr>
      <w:rPr>
        <w:lang w:val="en-US" w:eastAsia="en-US" w:bidi="ar-SA"/>
      </w:rPr>
    </w:lvl>
    <w:lvl w:ilvl="7" w:tplc="9D8EE4A6">
      <w:numFmt w:val="bullet"/>
      <w:lvlText w:val="•"/>
      <w:lvlJc w:val="left"/>
      <w:pPr>
        <w:ind w:left="7379" w:hanging="360"/>
      </w:pPr>
      <w:rPr>
        <w:lang w:val="en-US" w:eastAsia="en-US" w:bidi="ar-SA"/>
      </w:rPr>
    </w:lvl>
    <w:lvl w:ilvl="8" w:tplc="5FBE82E0">
      <w:numFmt w:val="bullet"/>
      <w:lvlText w:val="•"/>
      <w:lvlJc w:val="left"/>
      <w:pPr>
        <w:ind w:left="8339" w:hanging="360"/>
      </w:pPr>
      <w:rPr>
        <w:lang w:val="en-US" w:eastAsia="en-US" w:bidi="ar-SA"/>
      </w:rPr>
    </w:lvl>
  </w:abstractNum>
  <w:abstractNum w:abstractNumId="3">
    <w:nsid w:val="0B2F2D3E"/>
    <w:multiLevelType w:val="hybridMultilevel"/>
    <w:tmpl w:val="82B8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878C1"/>
    <w:multiLevelType w:val="hybridMultilevel"/>
    <w:tmpl w:val="9E8256C0"/>
    <w:lvl w:ilvl="0" w:tplc="4F108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D0F1D"/>
    <w:multiLevelType w:val="multilevel"/>
    <w:tmpl w:val="78942FE8"/>
    <w:lvl w:ilvl="0">
      <w:start w:val="2"/>
      <w:numFmt w:val="decimal"/>
      <w:lvlText w:val="%1"/>
      <w:lvlJc w:val="left"/>
      <w:pPr>
        <w:ind w:left="1374" w:hanging="720"/>
      </w:pPr>
      <w:rPr>
        <w:lang w:val="en-US" w:eastAsia="en-US" w:bidi="ar-SA"/>
      </w:rPr>
    </w:lvl>
    <w:lvl w:ilvl="1">
      <w:start w:val="1"/>
      <w:numFmt w:val="decimal"/>
      <w:lvlText w:val="%1.%2"/>
      <w:lvlJc w:val="left"/>
      <w:pPr>
        <w:ind w:left="1374"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374" w:hanging="720"/>
      </w:pPr>
      <w:rPr>
        <w:spacing w:val="0"/>
        <w:w w:val="100"/>
        <w:lang w:val="en-US" w:eastAsia="en-US" w:bidi="ar-SA"/>
      </w:rPr>
    </w:lvl>
    <w:lvl w:ilvl="3">
      <w:start w:val="1"/>
      <w:numFmt w:val="lowerLetter"/>
      <w:lvlText w:val="(%4)"/>
      <w:lvlJc w:val="left"/>
      <w:pPr>
        <w:ind w:left="2455" w:hanging="720"/>
      </w:pPr>
      <w:rPr>
        <w:rFonts w:ascii="Times New Roman" w:eastAsia="Times New Roman" w:hAnsi="Times New Roman" w:cs="Times New Roman" w:hint="default"/>
        <w:b w:val="0"/>
        <w:bCs w:val="0"/>
        <w:i w:val="0"/>
        <w:iCs w:val="0"/>
        <w:spacing w:val="-2"/>
        <w:w w:val="100"/>
        <w:sz w:val="24"/>
        <w:szCs w:val="24"/>
        <w:lang w:val="en-US" w:eastAsia="en-US" w:bidi="ar-SA"/>
      </w:rPr>
    </w:lvl>
    <w:lvl w:ilvl="4">
      <w:start w:val="1"/>
      <w:numFmt w:val="decimal"/>
      <w:lvlText w:val="%5."/>
      <w:lvlJc w:val="left"/>
      <w:pPr>
        <w:ind w:left="209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4688" w:hanging="720"/>
      </w:pPr>
      <w:rPr>
        <w:lang w:val="en-US" w:eastAsia="en-US" w:bidi="ar-SA"/>
      </w:rPr>
    </w:lvl>
    <w:lvl w:ilvl="6">
      <w:numFmt w:val="bullet"/>
      <w:lvlText w:val="•"/>
      <w:lvlJc w:val="left"/>
      <w:pPr>
        <w:ind w:left="5802" w:hanging="720"/>
      </w:pPr>
      <w:rPr>
        <w:lang w:val="en-US" w:eastAsia="en-US" w:bidi="ar-SA"/>
      </w:rPr>
    </w:lvl>
    <w:lvl w:ilvl="7">
      <w:numFmt w:val="bullet"/>
      <w:lvlText w:val="•"/>
      <w:lvlJc w:val="left"/>
      <w:pPr>
        <w:ind w:left="6916" w:hanging="720"/>
      </w:pPr>
      <w:rPr>
        <w:lang w:val="en-US" w:eastAsia="en-US" w:bidi="ar-SA"/>
      </w:rPr>
    </w:lvl>
    <w:lvl w:ilvl="8">
      <w:numFmt w:val="bullet"/>
      <w:lvlText w:val="•"/>
      <w:lvlJc w:val="left"/>
      <w:pPr>
        <w:ind w:left="8030" w:hanging="720"/>
      </w:pPr>
      <w:rPr>
        <w:lang w:val="en-US" w:eastAsia="en-US" w:bidi="ar-SA"/>
      </w:rPr>
    </w:lvl>
  </w:abstractNum>
  <w:abstractNum w:abstractNumId="6">
    <w:nsid w:val="0F641CC2"/>
    <w:multiLevelType w:val="hybridMultilevel"/>
    <w:tmpl w:val="1A4AE98E"/>
    <w:lvl w:ilvl="0" w:tplc="2AC2B1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7F40CE"/>
    <w:multiLevelType w:val="hybridMultilevel"/>
    <w:tmpl w:val="A18E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7A0DCC"/>
    <w:multiLevelType w:val="hybridMultilevel"/>
    <w:tmpl w:val="1C7C428A"/>
    <w:lvl w:ilvl="0" w:tplc="32ECEC16">
      <w:start w:val="1"/>
      <w:numFmt w:val="lowerLetter"/>
      <w:lvlText w:val="%1."/>
      <w:lvlJc w:val="left"/>
      <w:pPr>
        <w:ind w:left="209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6F00908">
      <w:numFmt w:val="bullet"/>
      <w:lvlText w:val="•"/>
      <w:lvlJc w:val="left"/>
      <w:pPr>
        <w:ind w:left="2915" w:hanging="360"/>
      </w:pPr>
      <w:rPr>
        <w:lang w:val="en-US" w:eastAsia="en-US" w:bidi="ar-SA"/>
      </w:rPr>
    </w:lvl>
    <w:lvl w:ilvl="2" w:tplc="DCDECD9C">
      <w:numFmt w:val="bullet"/>
      <w:lvlText w:val="•"/>
      <w:lvlJc w:val="left"/>
      <w:pPr>
        <w:ind w:left="3731" w:hanging="360"/>
      </w:pPr>
      <w:rPr>
        <w:lang w:val="en-US" w:eastAsia="en-US" w:bidi="ar-SA"/>
      </w:rPr>
    </w:lvl>
    <w:lvl w:ilvl="3" w:tplc="7B7C9F6A">
      <w:numFmt w:val="bullet"/>
      <w:lvlText w:val="•"/>
      <w:lvlJc w:val="left"/>
      <w:pPr>
        <w:ind w:left="4547" w:hanging="360"/>
      </w:pPr>
      <w:rPr>
        <w:lang w:val="en-US" w:eastAsia="en-US" w:bidi="ar-SA"/>
      </w:rPr>
    </w:lvl>
    <w:lvl w:ilvl="4" w:tplc="13642B7C">
      <w:numFmt w:val="bullet"/>
      <w:lvlText w:val="•"/>
      <w:lvlJc w:val="left"/>
      <w:pPr>
        <w:ind w:left="5363" w:hanging="360"/>
      </w:pPr>
      <w:rPr>
        <w:lang w:val="en-US" w:eastAsia="en-US" w:bidi="ar-SA"/>
      </w:rPr>
    </w:lvl>
    <w:lvl w:ilvl="5" w:tplc="982EC04A">
      <w:numFmt w:val="bullet"/>
      <w:lvlText w:val="•"/>
      <w:lvlJc w:val="left"/>
      <w:pPr>
        <w:ind w:left="6179" w:hanging="360"/>
      </w:pPr>
      <w:rPr>
        <w:lang w:val="en-US" w:eastAsia="en-US" w:bidi="ar-SA"/>
      </w:rPr>
    </w:lvl>
    <w:lvl w:ilvl="6" w:tplc="7372770C">
      <w:numFmt w:val="bullet"/>
      <w:lvlText w:val="•"/>
      <w:lvlJc w:val="left"/>
      <w:pPr>
        <w:ind w:left="6995" w:hanging="360"/>
      </w:pPr>
      <w:rPr>
        <w:lang w:val="en-US" w:eastAsia="en-US" w:bidi="ar-SA"/>
      </w:rPr>
    </w:lvl>
    <w:lvl w:ilvl="7" w:tplc="AA9A662E">
      <w:numFmt w:val="bullet"/>
      <w:lvlText w:val="•"/>
      <w:lvlJc w:val="left"/>
      <w:pPr>
        <w:ind w:left="7811" w:hanging="360"/>
      </w:pPr>
      <w:rPr>
        <w:lang w:val="en-US" w:eastAsia="en-US" w:bidi="ar-SA"/>
      </w:rPr>
    </w:lvl>
    <w:lvl w:ilvl="8" w:tplc="5D0858C2">
      <w:numFmt w:val="bullet"/>
      <w:lvlText w:val="•"/>
      <w:lvlJc w:val="left"/>
      <w:pPr>
        <w:ind w:left="8627" w:hanging="360"/>
      </w:pPr>
      <w:rPr>
        <w:lang w:val="en-US" w:eastAsia="en-US" w:bidi="ar-SA"/>
      </w:rPr>
    </w:lvl>
  </w:abstractNum>
  <w:abstractNum w:abstractNumId="9">
    <w:nsid w:val="15F17DEF"/>
    <w:multiLevelType w:val="hybridMultilevel"/>
    <w:tmpl w:val="4EEA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0A2175"/>
    <w:multiLevelType w:val="hybridMultilevel"/>
    <w:tmpl w:val="8DD6DA7E"/>
    <w:lvl w:ilvl="0" w:tplc="D77EA664">
      <w:start w:val="1"/>
      <w:numFmt w:val="decimal"/>
      <w:lvlText w:val="%1."/>
      <w:lvlJc w:val="left"/>
      <w:pPr>
        <w:ind w:left="137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5469110">
      <w:numFmt w:val="bullet"/>
      <w:lvlText w:val="•"/>
      <w:lvlJc w:val="left"/>
      <w:pPr>
        <w:ind w:left="2267" w:hanging="360"/>
      </w:pPr>
      <w:rPr>
        <w:lang w:val="en-US" w:eastAsia="en-US" w:bidi="ar-SA"/>
      </w:rPr>
    </w:lvl>
    <w:lvl w:ilvl="2" w:tplc="B5E21D0A">
      <w:numFmt w:val="bullet"/>
      <w:lvlText w:val="•"/>
      <w:lvlJc w:val="left"/>
      <w:pPr>
        <w:ind w:left="3155" w:hanging="360"/>
      </w:pPr>
      <w:rPr>
        <w:lang w:val="en-US" w:eastAsia="en-US" w:bidi="ar-SA"/>
      </w:rPr>
    </w:lvl>
    <w:lvl w:ilvl="3" w:tplc="6A0476EE">
      <w:numFmt w:val="bullet"/>
      <w:lvlText w:val="•"/>
      <w:lvlJc w:val="left"/>
      <w:pPr>
        <w:ind w:left="4043" w:hanging="360"/>
      </w:pPr>
      <w:rPr>
        <w:lang w:val="en-US" w:eastAsia="en-US" w:bidi="ar-SA"/>
      </w:rPr>
    </w:lvl>
    <w:lvl w:ilvl="4" w:tplc="1F124ABA">
      <w:numFmt w:val="bullet"/>
      <w:lvlText w:val="•"/>
      <w:lvlJc w:val="left"/>
      <w:pPr>
        <w:ind w:left="4931" w:hanging="360"/>
      </w:pPr>
      <w:rPr>
        <w:lang w:val="en-US" w:eastAsia="en-US" w:bidi="ar-SA"/>
      </w:rPr>
    </w:lvl>
    <w:lvl w:ilvl="5" w:tplc="400A4C00">
      <w:numFmt w:val="bullet"/>
      <w:lvlText w:val="•"/>
      <w:lvlJc w:val="left"/>
      <w:pPr>
        <w:ind w:left="5819" w:hanging="360"/>
      </w:pPr>
      <w:rPr>
        <w:lang w:val="en-US" w:eastAsia="en-US" w:bidi="ar-SA"/>
      </w:rPr>
    </w:lvl>
    <w:lvl w:ilvl="6" w:tplc="0DC22486">
      <w:numFmt w:val="bullet"/>
      <w:lvlText w:val="•"/>
      <w:lvlJc w:val="left"/>
      <w:pPr>
        <w:ind w:left="6707" w:hanging="360"/>
      </w:pPr>
      <w:rPr>
        <w:lang w:val="en-US" w:eastAsia="en-US" w:bidi="ar-SA"/>
      </w:rPr>
    </w:lvl>
    <w:lvl w:ilvl="7" w:tplc="A204FDCE">
      <w:numFmt w:val="bullet"/>
      <w:lvlText w:val="•"/>
      <w:lvlJc w:val="left"/>
      <w:pPr>
        <w:ind w:left="7595" w:hanging="360"/>
      </w:pPr>
      <w:rPr>
        <w:lang w:val="en-US" w:eastAsia="en-US" w:bidi="ar-SA"/>
      </w:rPr>
    </w:lvl>
    <w:lvl w:ilvl="8" w:tplc="61CEBA18">
      <w:numFmt w:val="bullet"/>
      <w:lvlText w:val="•"/>
      <w:lvlJc w:val="left"/>
      <w:pPr>
        <w:ind w:left="8483" w:hanging="360"/>
      </w:pPr>
      <w:rPr>
        <w:lang w:val="en-US" w:eastAsia="en-US" w:bidi="ar-SA"/>
      </w:rPr>
    </w:lvl>
  </w:abstractNum>
  <w:abstractNum w:abstractNumId="11">
    <w:nsid w:val="204E00AD"/>
    <w:multiLevelType w:val="multilevel"/>
    <w:tmpl w:val="6C02E0C6"/>
    <w:lvl w:ilvl="0">
      <w:start w:val="1"/>
      <w:numFmt w:val="decimal"/>
      <w:lvlText w:val="%1"/>
      <w:lvlJc w:val="left"/>
      <w:pPr>
        <w:ind w:left="1374" w:hanging="720"/>
      </w:pPr>
      <w:rPr>
        <w:lang w:val="en-US" w:eastAsia="en-US" w:bidi="ar-SA"/>
      </w:rPr>
    </w:lvl>
    <w:lvl w:ilvl="1">
      <w:start w:val="1"/>
      <w:numFmt w:val="decimal"/>
      <w:lvlText w:val="%1.%2"/>
      <w:lvlJc w:val="left"/>
      <w:pPr>
        <w:ind w:left="1374"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155" w:hanging="720"/>
      </w:pPr>
      <w:rPr>
        <w:lang w:val="en-US" w:eastAsia="en-US" w:bidi="ar-SA"/>
      </w:rPr>
    </w:lvl>
    <w:lvl w:ilvl="3">
      <w:numFmt w:val="bullet"/>
      <w:lvlText w:val="•"/>
      <w:lvlJc w:val="left"/>
      <w:pPr>
        <w:ind w:left="4043" w:hanging="720"/>
      </w:pPr>
      <w:rPr>
        <w:lang w:val="en-US" w:eastAsia="en-US" w:bidi="ar-SA"/>
      </w:rPr>
    </w:lvl>
    <w:lvl w:ilvl="4">
      <w:numFmt w:val="bullet"/>
      <w:lvlText w:val="•"/>
      <w:lvlJc w:val="left"/>
      <w:pPr>
        <w:ind w:left="4931" w:hanging="720"/>
      </w:pPr>
      <w:rPr>
        <w:lang w:val="en-US" w:eastAsia="en-US" w:bidi="ar-SA"/>
      </w:rPr>
    </w:lvl>
    <w:lvl w:ilvl="5">
      <w:numFmt w:val="bullet"/>
      <w:lvlText w:val="•"/>
      <w:lvlJc w:val="left"/>
      <w:pPr>
        <w:ind w:left="5819" w:hanging="720"/>
      </w:pPr>
      <w:rPr>
        <w:lang w:val="en-US" w:eastAsia="en-US" w:bidi="ar-SA"/>
      </w:rPr>
    </w:lvl>
    <w:lvl w:ilvl="6">
      <w:numFmt w:val="bullet"/>
      <w:lvlText w:val="•"/>
      <w:lvlJc w:val="left"/>
      <w:pPr>
        <w:ind w:left="6707" w:hanging="720"/>
      </w:pPr>
      <w:rPr>
        <w:lang w:val="en-US" w:eastAsia="en-US" w:bidi="ar-SA"/>
      </w:rPr>
    </w:lvl>
    <w:lvl w:ilvl="7">
      <w:numFmt w:val="bullet"/>
      <w:lvlText w:val="•"/>
      <w:lvlJc w:val="left"/>
      <w:pPr>
        <w:ind w:left="7595" w:hanging="720"/>
      </w:pPr>
      <w:rPr>
        <w:lang w:val="en-US" w:eastAsia="en-US" w:bidi="ar-SA"/>
      </w:rPr>
    </w:lvl>
    <w:lvl w:ilvl="8">
      <w:numFmt w:val="bullet"/>
      <w:lvlText w:val="•"/>
      <w:lvlJc w:val="left"/>
      <w:pPr>
        <w:ind w:left="8483" w:hanging="720"/>
      </w:pPr>
      <w:rPr>
        <w:lang w:val="en-US" w:eastAsia="en-US" w:bidi="ar-SA"/>
      </w:rPr>
    </w:lvl>
  </w:abstractNum>
  <w:abstractNum w:abstractNumId="12">
    <w:nsid w:val="21CA05E4"/>
    <w:multiLevelType w:val="hybridMultilevel"/>
    <w:tmpl w:val="610A3BAC"/>
    <w:lvl w:ilvl="0" w:tplc="81BEB9EE">
      <w:start w:val="1"/>
      <w:numFmt w:val="lowerLetter"/>
      <w:lvlText w:val="%1."/>
      <w:lvlJc w:val="left"/>
      <w:pPr>
        <w:ind w:left="65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6E869ED6">
      <w:numFmt w:val="bullet"/>
      <w:lvlText w:val="•"/>
      <w:lvlJc w:val="left"/>
      <w:pPr>
        <w:ind w:left="1619" w:hanging="360"/>
      </w:pPr>
      <w:rPr>
        <w:lang w:val="en-US" w:eastAsia="en-US" w:bidi="ar-SA"/>
      </w:rPr>
    </w:lvl>
    <w:lvl w:ilvl="2" w:tplc="EE26E6BA">
      <w:numFmt w:val="bullet"/>
      <w:lvlText w:val="•"/>
      <w:lvlJc w:val="left"/>
      <w:pPr>
        <w:ind w:left="2579" w:hanging="360"/>
      </w:pPr>
      <w:rPr>
        <w:lang w:val="en-US" w:eastAsia="en-US" w:bidi="ar-SA"/>
      </w:rPr>
    </w:lvl>
    <w:lvl w:ilvl="3" w:tplc="32F089E4">
      <w:numFmt w:val="bullet"/>
      <w:lvlText w:val="•"/>
      <w:lvlJc w:val="left"/>
      <w:pPr>
        <w:ind w:left="3539" w:hanging="360"/>
      </w:pPr>
      <w:rPr>
        <w:lang w:val="en-US" w:eastAsia="en-US" w:bidi="ar-SA"/>
      </w:rPr>
    </w:lvl>
    <w:lvl w:ilvl="4" w:tplc="5988470E">
      <w:numFmt w:val="bullet"/>
      <w:lvlText w:val="•"/>
      <w:lvlJc w:val="left"/>
      <w:pPr>
        <w:ind w:left="4499" w:hanging="360"/>
      </w:pPr>
      <w:rPr>
        <w:lang w:val="en-US" w:eastAsia="en-US" w:bidi="ar-SA"/>
      </w:rPr>
    </w:lvl>
    <w:lvl w:ilvl="5" w:tplc="670A882A">
      <w:numFmt w:val="bullet"/>
      <w:lvlText w:val="•"/>
      <w:lvlJc w:val="left"/>
      <w:pPr>
        <w:ind w:left="5459" w:hanging="360"/>
      </w:pPr>
      <w:rPr>
        <w:lang w:val="en-US" w:eastAsia="en-US" w:bidi="ar-SA"/>
      </w:rPr>
    </w:lvl>
    <w:lvl w:ilvl="6" w:tplc="398ADAFC">
      <w:numFmt w:val="bullet"/>
      <w:lvlText w:val="•"/>
      <w:lvlJc w:val="left"/>
      <w:pPr>
        <w:ind w:left="6419" w:hanging="360"/>
      </w:pPr>
      <w:rPr>
        <w:lang w:val="en-US" w:eastAsia="en-US" w:bidi="ar-SA"/>
      </w:rPr>
    </w:lvl>
    <w:lvl w:ilvl="7" w:tplc="94A64F56">
      <w:numFmt w:val="bullet"/>
      <w:lvlText w:val="•"/>
      <w:lvlJc w:val="left"/>
      <w:pPr>
        <w:ind w:left="7379" w:hanging="360"/>
      </w:pPr>
      <w:rPr>
        <w:lang w:val="en-US" w:eastAsia="en-US" w:bidi="ar-SA"/>
      </w:rPr>
    </w:lvl>
    <w:lvl w:ilvl="8" w:tplc="F1307F8C">
      <w:numFmt w:val="bullet"/>
      <w:lvlText w:val="•"/>
      <w:lvlJc w:val="left"/>
      <w:pPr>
        <w:ind w:left="8339" w:hanging="360"/>
      </w:pPr>
      <w:rPr>
        <w:lang w:val="en-US" w:eastAsia="en-US" w:bidi="ar-SA"/>
      </w:rPr>
    </w:lvl>
  </w:abstractNum>
  <w:abstractNum w:abstractNumId="13">
    <w:nsid w:val="29A02BB9"/>
    <w:multiLevelType w:val="hybridMultilevel"/>
    <w:tmpl w:val="16028BF0"/>
    <w:lvl w:ilvl="0" w:tplc="0F0CBA92">
      <w:start w:val="1"/>
      <w:numFmt w:val="lowerLetter"/>
      <w:lvlText w:val="%1."/>
      <w:lvlJc w:val="left"/>
      <w:pPr>
        <w:ind w:left="128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E2C6851A">
      <w:start w:val="1"/>
      <w:numFmt w:val="lowerRoman"/>
      <w:lvlText w:val="(%2)"/>
      <w:lvlJc w:val="left"/>
      <w:pPr>
        <w:ind w:left="1674" w:hanging="569"/>
      </w:pPr>
      <w:rPr>
        <w:rFonts w:ascii="Times New Roman" w:eastAsia="Times New Roman" w:hAnsi="Times New Roman" w:cs="Times New Roman" w:hint="default"/>
        <w:b w:val="0"/>
        <w:bCs w:val="0"/>
        <w:i w:val="0"/>
        <w:iCs w:val="0"/>
        <w:spacing w:val="0"/>
        <w:w w:val="100"/>
        <w:sz w:val="24"/>
        <w:szCs w:val="24"/>
        <w:lang w:val="en-US" w:eastAsia="en-US" w:bidi="ar-SA"/>
      </w:rPr>
    </w:lvl>
    <w:lvl w:ilvl="2" w:tplc="9B7C8142">
      <w:numFmt w:val="bullet"/>
      <w:lvlText w:val="•"/>
      <w:lvlJc w:val="left"/>
      <w:pPr>
        <w:ind w:left="2633" w:hanging="569"/>
      </w:pPr>
      <w:rPr>
        <w:lang w:val="en-US" w:eastAsia="en-US" w:bidi="ar-SA"/>
      </w:rPr>
    </w:lvl>
    <w:lvl w:ilvl="3" w:tplc="44D4C654">
      <w:numFmt w:val="bullet"/>
      <w:lvlText w:val="•"/>
      <w:lvlJc w:val="left"/>
      <w:pPr>
        <w:ind w:left="3586" w:hanging="569"/>
      </w:pPr>
      <w:rPr>
        <w:lang w:val="en-US" w:eastAsia="en-US" w:bidi="ar-SA"/>
      </w:rPr>
    </w:lvl>
    <w:lvl w:ilvl="4" w:tplc="19621B3A">
      <w:numFmt w:val="bullet"/>
      <w:lvlText w:val="•"/>
      <w:lvlJc w:val="left"/>
      <w:pPr>
        <w:ind w:left="4539" w:hanging="569"/>
      </w:pPr>
      <w:rPr>
        <w:lang w:val="en-US" w:eastAsia="en-US" w:bidi="ar-SA"/>
      </w:rPr>
    </w:lvl>
    <w:lvl w:ilvl="5" w:tplc="E0FA564A">
      <w:numFmt w:val="bullet"/>
      <w:lvlText w:val="•"/>
      <w:lvlJc w:val="left"/>
      <w:pPr>
        <w:ind w:left="5492" w:hanging="569"/>
      </w:pPr>
      <w:rPr>
        <w:lang w:val="en-US" w:eastAsia="en-US" w:bidi="ar-SA"/>
      </w:rPr>
    </w:lvl>
    <w:lvl w:ilvl="6" w:tplc="D678604A">
      <w:numFmt w:val="bullet"/>
      <w:lvlText w:val="•"/>
      <w:lvlJc w:val="left"/>
      <w:pPr>
        <w:ind w:left="6446" w:hanging="569"/>
      </w:pPr>
      <w:rPr>
        <w:lang w:val="en-US" w:eastAsia="en-US" w:bidi="ar-SA"/>
      </w:rPr>
    </w:lvl>
    <w:lvl w:ilvl="7" w:tplc="7AB616BE">
      <w:numFmt w:val="bullet"/>
      <w:lvlText w:val="•"/>
      <w:lvlJc w:val="left"/>
      <w:pPr>
        <w:ind w:left="7399" w:hanging="569"/>
      </w:pPr>
      <w:rPr>
        <w:lang w:val="en-US" w:eastAsia="en-US" w:bidi="ar-SA"/>
      </w:rPr>
    </w:lvl>
    <w:lvl w:ilvl="8" w:tplc="FDFAE2FA">
      <w:numFmt w:val="bullet"/>
      <w:lvlText w:val="•"/>
      <w:lvlJc w:val="left"/>
      <w:pPr>
        <w:ind w:left="8352" w:hanging="569"/>
      </w:pPr>
      <w:rPr>
        <w:lang w:val="en-US" w:eastAsia="en-US" w:bidi="ar-SA"/>
      </w:rPr>
    </w:lvl>
  </w:abstractNum>
  <w:abstractNum w:abstractNumId="14">
    <w:nsid w:val="2FF92C1A"/>
    <w:multiLevelType w:val="hybridMultilevel"/>
    <w:tmpl w:val="2ECEE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9F1388"/>
    <w:multiLevelType w:val="multilevel"/>
    <w:tmpl w:val="99B42DA2"/>
    <w:lvl w:ilvl="0">
      <w:start w:val="3"/>
      <w:numFmt w:val="decimal"/>
      <w:lvlText w:val="%1"/>
      <w:lvlJc w:val="left"/>
      <w:pPr>
        <w:ind w:left="1374" w:hanging="720"/>
      </w:pPr>
      <w:rPr>
        <w:lang w:val="en-US" w:eastAsia="en-US" w:bidi="ar-SA"/>
      </w:rPr>
    </w:lvl>
    <w:lvl w:ilvl="1">
      <w:start w:val="1"/>
      <w:numFmt w:val="decimal"/>
      <w:lvlText w:val="%1.%2"/>
      <w:lvlJc w:val="left"/>
      <w:pPr>
        <w:ind w:left="1374"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374" w:hanging="72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4043" w:hanging="720"/>
      </w:pPr>
      <w:rPr>
        <w:lang w:val="en-US" w:eastAsia="en-US" w:bidi="ar-SA"/>
      </w:rPr>
    </w:lvl>
    <w:lvl w:ilvl="4">
      <w:numFmt w:val="bullet"/>
      <w:lvlText w:val="•"/>
      <w:lvlJc w:val="left"/>
      <w:pPr>
        <w:ind w:left="4931" w:hanging="720"/>
      </w:pPr>
      <w:rPr>
        <w:lang w:val="en-US" w:eastAsia="en-US" w:bidi="ar-SA"/>
      </w:rPr>
    </w:lvl>
    <w:lvl w:ilvl="5">
      <w:numFmt w:val="bullet"/>
      <w:lvlText w:val="•"/>
      <w:lvlJc w:val="left"/>
      <w:pPr>
        <w:ind w:left="5819" w:hanging="720"/>
      </w:pPr>
      <w:rPr>
        <w:lang w:val="en-US" w:eastAsia="en-US" w:bidi="ar-SA"/>
      </w:rPr>
    </w:lvl>
    <w:lvl w:ilvl="6">
      <w:numFmt w:val="bullet"/>
      <w:lvlText w:val="•"/>
      <w:lvlJc w:val="left"/>
      <w:pPr>
        <w:ind w:left="6707" w:hanging="720"/>
      </w:pPr>
      <w:rPr>
        <w:lang w:val="en-US" w:eastAsia="en-US" w:bidi="ar-SA"/>
      </w:rPr>
    </w:lvl>
    <w:lvl w:ilvl="7">
      <w:numFmt w:val="bullet"/>
      <w:lvlText w:val="•"/>
      <w:lvlJc w:val="left"/>
      <w:pPr>
        <w:ind w:left="7595" w:hanging="720"/>
      </w:pPr>
      <w:rPr>
        <w:lang w:val="en-US" w:eastAsia="en-US" w:bidi="ar-SA"/>
      </w:rPr>
    </w:lvl>
    <w:lvl w:ilvl="8">
      <w:numFmt w:val="bullet"/>
      <w:lvlText w:val="•"/>
      <w:lvlJc w:val="left"/>
      <w:pPr>
        <w:ind w:left="8483" w:hanging="720"/>
      </w:pPr>
      <w:rPr>
        <w:lang w:val="en-US" w:eastAsia="en-US" w:bidi="ar-SA"/>
      </w:rPr>
    </w:lvl>
  </w:abstractNum>
  <w:abstractNum w:abstractNumId="16">
    <w:nsid w:val="4547721F"/>
    <w:multiLevelType w:val="hybridMultilevel"/>
    <w:tmpl w:val="B21207C6"/>
    <w:lvl w:ilvl="0" w:tplc="74902F48">
      <w:start w:val="1"/>
      <w:numFmt w:val="lowerLetter"/>
      <w:lvlText w:val="(%1)"/>
      <w:lvlJc w:val="left"/>
      <w:pPr>
        <w:ind w:left="1734"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6CF2E858">
      <w:numFmt w:val="bullet"/>
      <w:lvlText w:val="•"/>
      <w:lvlJc w:val="left"/>
      <w:pPr>
        <w:ind w:left="2591" w:hanging="360"/>
      </w:pPr>
      <w:rPr>
        <w:lang w:val="en-US" w:eastAsia="en-US" w:bidi="ar-SA"/>
      </w:rPr>
    </w:lvl>
    <w:lvl w:ilvl="2" w:tplc="2EE8DE9E">
      <w:numFmt w:val="bullet"/>
      <w:lvlText w:val="•"/>
      <w:lvlJc w:val="left"/>
      <w:pPr>
        <w:ind w:left="3443" w:hanging="360"/>
      </w:pPr>
      <w:rPr>
        <w:lang w:val="en-US" w:eastAsia="en-US" w:bidi="ar-SA"/>
      </w:rPr>
    </w:lvl>
    <w:lvl w:ilvl="3" w:tplc="0118772C">
      <w:numFmt w:val="bullet"/>
      <w:lvlText w:val="•"/>
      <w:lvlJc w:val="left"/>
      <w:pPr>
        <w:ind w:left="4295" w:hanging="360"/>
      </w:pPr>
      <w:rPr>
        <w:lang w:val="en-US" w:eastAsia="en-US" w:bidi="ar-SA"/>
      </w:rPr>
    </w:lvl>
    <w:lvl w:ilvl="4" w:tplc="2FFC3400">
      <w:numFmt w:val="bullet"/>
      <w:lvlText w:val="•"/>
      <w:lvlJc w:val="left"/>
      <w:pPr>
        <w:ind w:left="5147" w:hanging="360"/>
      </w:pPr>
      <w:rPr>
        <w:lang w:val="en-US" w:eastAsia="en-US" w:bidi="ar-SA"/>
      </w:rPr>
    </w:lvl>
    <w:lvl w:ilvl="5" w:tplc="4D3ED96E">
      <w:numFmt w:val="bullet"/>
      <w:lvlText w:val="•"/>
      <w:lvlJc w:val="left"/>
      <w:pPr>
        <w:ind w:left="5999" w:hanging="360"/>
      </w:pPr>
      <w:rPr>
        <w:lang w:val="en-US" w:eastAsia="en-US" w:bidi="ar-SA"/>
      </w:rPr>
    </w:lvl>
    <w:lvl w:ilvl="6" w:tplc="1464BD9E">
      <w:numFmt w:val="bullet"/>
      <w:lvlText w:val="•"/>
      <w:lvlJc w:val="left"/>
      <w:pPr>
        <w:ind w:left="6851" w:hanging="360"/>
      </w:pPr>
      <w:rPr>
        <w:lang w:val="en-US" w:eastAsia="en-US" w:bidi="ar-SA"/>
      </w:rPr>
    </w:lvl>
    <w:lvl w:ilvl="7" w:tplc="ECE22A5E">
      <w:numFmt w:val="bullet"/>
      <w:lvlText w:val="•"/>
      <w:lvlJc w:val="left"/>
      <w:pPr>
        <w:ind w:left="7703" w:hanging="360"/>
      </w:pPr>
      <w:rPr>
        <w:lang w:val="en-US" w:eastAsia="en-US" w:bidi="ar-SA"/>
      </w:rPr>
    </w:lvl>
    <w:lvl w:ilvl="8" w:tplc="BCAE1092">
      <w:numFmt w:val="bullet"/>
      <w:lvlText w:val="•"/>
      <w:lvlJc w:val="left"/>
      <w:pPr>
        <w:ind w:left="8555" w:hanging="360"/>
      </w:pPr>
      <w:rPr>
        <w:lang w:val="en-US" w:eastAsia="en-US" w:bidi="ar-SA"/>
      </w:rPr>
    </w:lvl>
  </w:abstractNum>
  <w:abstractNum w:abstractNumId="17">
    <w:nsid w:val="4DDF2F05"/>
    <w:multiLevelType w:val="hybridMultilevel"/>
    <w:tmpl w:val="0724705A"/>
    <w:lvl w:ilvl="0" w:tplc="A1441C0A">
      <w:start w:val="1"/>
      <w:numFmt w:val="lowerLetter"/>
      <w:lvlText w:val="%1."/>
      <w:lvlJc w:val="left"/>
      <w:pPr>
        <w:ind w:left="1825"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B1A5B36">
      <w:numFmt w:val="bullet"/>
      <w:lvlText w:val="•"/>
      <w:lvlJc w:val="left"/>
      <w:pPr>
        <w:ind w:left="2663" w:hanging="360"/>
      </w:pPr>
      <w:rPr>
        <w:lang w:val="en-US" w:eastAsia="en-US" w:bidi="ar-SA"/>
      </w:rPr>
    </w:lvl>
    <w:lvl w:ilvl="2" w:tplc="AA6C94C6">
      <w:numFmt w:val="bullet"/>
      <w:lvlText w:val="•"/>
      <w:lvlJc w:val="left"/>
      <w:pPr>
        <w:ind w:left="3507" w:hanging="360"/>
      </w:pPr>
      <w:rPr>
        <w:lang w:val="en-US" w:eastAsia="en-US" w:bidi="ar-SA"/>
      </w:rPr>
    </w:lvl>
    <w:lvl w:ilvl="3" w:tplc="FE5EF2C6">
      <w:numFmt w:val="bullet"/>
      <w:lvlText w:val="•"/>
      <w:lvlJc w:val="left"/>
      <w:pPr>
        <w:ind w:left="4351" w:hanging="360"/>
      </w:pPr>
      <w:rPr>
        <w:lang w:val="en-US" w:eastAsia="en-US" w:bidi="ar-SA"/>
      </w:rPr>
    </w:lvl>
    <w:lvl w:ilvl="4" w:tplc="2160A134">
      <w:numFmt w:val="bullet"/>
      <w:lvlText w:val="•"/>
      <w:lvlJc w:val="left"/>
      <w:pPr>
        <w:ind w:left="5195" w:hanging="360"/>
      </w:pPr>
      <w:rPr>
        <w:lang w:val="en-US" w:eastAsia="en-US" w:bidi="ar-SA"/>
      </w:rPr>
    </w:lvl>
    <w:lvl w:ilvl="5" w:tplc="F7CA8C38">
      <w:numFmt w:val="bullet"/>
      <w:lvlText w:val="•"/>
      <w:lvlJc w:val="left"/>
      <w:pPr>
        <w:ind w:left="6039" w:hanging="360"/>
      </w:pPr>
      <w:rPr>
        <w:lang w:val="en-US" w:eastAsia="en-US" w:bidi="ar-SA"/>
      </w:rPr>
    </w:lvl>
    <w:lvl w:ilvl="6" w:tplc="ECC00E7A">
      <w:numFmt w:val="bullet"/>
      <w:lvlText w:val="•"/>
      <w:lvlJc w:val="left"/>
      <w:pPr>
        <w:ind w:left="6883" w:hanging="360"/>
      </w:pPr>
      <w:rPr>
        <w:lang w:val="en-US" w:eastAsia="en-US" w:bidi="ar-SA"/>
      </w:rPr>
    </w:lvl>
    <w:lvl w:ilvl="7" w:tplc="C7989514">
      <w:numFmt w:val="bullet"/>
      <w:lvlText w:val="•"/>
      <w:lvlJc w:val="left"/>
      <w:pPr>
        <w:ind w:left="7727" w:hanging="360"/>
      </w:pPr>
      <w:rPr>
        <w:lang w:val="en-US" w:eastAsia="en-US" w:bidi="ar-SA"/>
      </w:rPr>
    </w:lvl>
    <w:lvl w:ilvl="8" w:tplc="AC0A7748">
      <w:numFmt w:val="bullet"/>
      <w:lvlText w:val="•"/>
      <w:lvlJc w:val="left"/>
      <w:pPr>
        <w:ind w:left="8571" w:hanging="360"/>
      </w:pPr>
      <w:rPr>
        <w:lang w:val="en-US" w:eastAsia="en-US" w:bidi="ar-SA"/>
      </w:rPr>
    </w:lvl>
  </w:abstractNum>
  <w:abstractNum w:abstractNumId="18">
    <w:nsid w:val="51BD06CA"/>
    <w:multiLevelType w:val="multilevel"/>
    <w:tmpl w:val="5222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B80796"/>
    <w:multiLevelType w:val="multilevel"/>
    <w:tmpl w:val="52DE6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784375"/>
    <w:multiLevelType w:val="hybridMultilevel"/>
    <w:tmpl w:val="227AE366"/>
    <w:lvl w:ilvl="0" w:tplc="86D88298">
      <w:start w:val="1"/>
      <w:numFmt w:val="lowerRoman"/>
      <w:lvlText w:val="%1."/>
      <w:lvlJc w:val="left"/>
      <w:pPr>
        <w:ind w:left="1374"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1" w:tplc="79AC1EBE">
      <w:numFmt w:val="bullet"/>
      <w:lvlText w:val="•"/>
      <w:lvlJc w:val="left"/>
      <w:pPr>
        <w:ind w:left="2267" w:hanging="488"/>
      </w:pPr>
      <w:rPr>
        <w:lang w:val="en-US" w:eastAsia="en-US" w:bidi="ar-SA"/>
      </w:rPr>
    </w:lvl>
    <w:lvl w:ilvl="2" w:tplc="AF7E1F3C">
      <w:numFmt w:val="bullet"/>
      <w:lvlText w:val="•"/>
      <w:lvlJc w:val="left"/>
      <w:pPr>
        <w:ind w:left="3155" w:hanging="488"/>
      </w:pPr>
      <w:rPr>
        <w:lang w:val="en-US" w:eastAsia="en-US" w:bidi="ar-SA"/>
      </w:rPr>
    </w:lvl>
    <w:lvl w:ilvl="3" w:tplc="81563BAE">
      <w:numFmt w:val="bullet"/>
      <w:lvlText w:val="•"/>
      <w:lvlJc w:val="left"/>
      <w:pPr>
        <w:ind w:left="4043" w:hanging="488"/>
      </w:pPr>
      <w:rPr>
        <w:lang w:val="en-US" w:eastAsia="en-US" w:bidi="ar-SA"/>
      </w:rPr>
    </w:lvl>
    <w:lvl w:ilvl="4" w:tplc="CB5C1C92">
      <w:numFmt w:val="bullet"/>
      <w:lvlText w:val="•"/>
      <w:lvlJc w:val="left"/>
      <w:pPr>
        <w:ind w:left="4931" w:hanging="488"/>
      </w:pPr>
      <w:rPr>
        <w:lang w:val="en-US" w:eastAsia="en-US" w:bidi="ar-SA"/>
      </w:rPr>
    </w:lvl>
    <w:lvl w:ilvl="5" w:tplc="617E7370">
      <w:numFmt w:val="bullet"/>
      <w:lvlText w:val="•"/>
      <w:lvlJc w:val="left"/>
      <w:pPr>
        <w:ind w:left="5819" w:hanging="488"/>
      </w:pPr>
      <w:rPr>
        <w:lang w:val="en-US" w:eastAsia="en-US" w:bidi="ar-SA"/>
      </w:rPr>
    </w:lvl>
    <w:lvl w:ilvl="6" w:tplc="16FE6650">
      <w:numFmt w:val="bullet"/>
      <w:lvlText w:val="•"/>
      <w:lvlJc w:val="left"/>
      <w:pPr>
        <w:ind w:left="6707" w:hanging="488"/>
      </w:pPr>
      <w:rPr>
        <w:lang w:val="en-US" w:eastAsia="en-US" w:bidi="ar-SA"/>
      </w:rPr>
    </w:lvl>
    <w:lvl w:ilvl="7" w:tplc="9F726FCE">
      <w:numFmt w:val="bullet"/>
      <w:lvlText w:val="•"/>
      <w:lvlJc w:val="left"/>
      <w:pPr>
        <w:ind w:left="7595" w:hanging="488"/>
      </w:pPr>
      <w:rPr>
        <w:lang w:val="en-US" w:eastAsia="en-US" w:bidi="ar-SA"/>
      </w:rPr>
    </w:lvl>
    <w:lvl w:ilvl="8" w:tplc="C6E49484">
      <w:numFmt w:val="bullet"/>
      <w:lvlText w:val="•"/>
      <w:lvlJc w:val="left"/>
      <w:pPr>
        <w:ind w:left="8483" w:hanging="488"/>
      </w:pPr>
      <w:rPr>
        <w:lang w:val="en-US" w:eastAsia="en-US" w:bidi="ar-SA"/>
      </w:rPr>
    </w:lvl>
  </w:abstractNum>
  <w:abstractNum w:abstractNumId="21">
    <w:nsid w:val="5B7150FF"/>
    <w:multiLevelType w:val="hybridMultilevel"/>
    <w:tmpl w:val="0916DC64"/>
    <w:lvl w:ilvl="0" w:tplc="7AAED2E0">
      <w:start w:val="1"/>
      <w:numFmt w:val="decimal"/>
      <w:lvlText w:val="%1."/>
      <w:lvlJc w:val="left"/>
      <w:pPr>
        <w:ind w:left="65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2C07340">
      <w:numFmt w:val="bullet"/>
      <w:lvlText w:val="•"/>
      <w:lvlJc w:val="left"/>
      <w:pPr>
        <w:ind w:left="1619" w:hanging="360"/>
      </w:pPr>
      <w:rPr>
        <w:lang w:val="en-US" w:eastAsia="en-US" w:bidi="ar-SA"/>
      </w:rPr>
    </w:lvl>
    <w:lvl w:ilvl="2" w:tplc="CC88FF30">
      <w:numFmt w:val="bullet"/>
      <w:lvlText w:val="•"/>
      <w:lvlJc w:val="left"/>
      <w:pPr>
        <w:ind w:left="2579" w:hanging="360"/>
      </w:pPr>
      <w:rPr>
        <w:lang w:val="en-US" w:eastAsia="en-US" w:bidi="ar-SA"/>
      </w:rPr>
    </w:lvl>
    <w:lvl w:ilvl="3" w:tplc="895AA17C">
      <w:numFmt w:val="bullet"/>
      <w:lvlText w:val="•"/>
      <w:lvlJc w:val="left"/>
      <w:pPr>
        <w:ind w:left="3539" w:hanging="360"/>
      </w:pPr>
      <w:rPr>
        <w:lang w:val="en-US" w:eastAsia="en-US" w:bidi="ar-SA"/>
      </w:rPr>
    </w:lvl>
    <w:lvl w:ilvl="4" w:tplc="B6F8DAEE">
      <w:numFmt w:val="bullet"/>
      <w:lvlText w:val="•"/>
      <w:lvlJc w:val="left"/>
      <w:pPr>
        <w:ind w:left="4499" w:hanging="360"/>
      </w:pPr>
      <w:rPr>
        <w:lang w:val="en-US" w:eastAsia="en-US" w:bidi="ar-SA"/>
      </w:rPr>
    </w:lvl>
    <w:lvl w:ilvl="5" w:tplc="583A3DA0">
      <w:numFmt w:val="bullet"/>
      <w:lvlText w:val="•"/>
      <w:lvlJc w:val="left"/>
      <w:pPr>
        <w:ind w:left="5459" w:hanging="360"/>
      </w:pPr>
      <w:rPr>
        <w:lang w:val="en-US" w:eastAsia="en-US" w:bidi="ar-SA"/>
      </w:rPr>
    </w:lvl>
    <w:lvl w:ilvl="6" w:tplc="B26E9B2E">
      <w:numFmt w:val="bullet"/>
      <w:lvlText w:val="•"/>
      <w:lvlJc w:val="left"/>
      <w:pPr>
        <w:ind w:left="6419" w:hanging="360"/>
      </w:pPr>
      <w:rPr>
        <w:lang w:val="en-US" w:eastAsia="en-US" w:bidi="ar-SA"/>
      </w:rPr>
    </w:lvl>
    <w:lvl w:ilvl="7" w:tplc="AF1E93C2">
      <w:numFmt w:val="bullet"/>
      <w:lvlText w:val="•"/>
      <w:lvlJc w:val="left"/>
      <w:pPr>
        <w:ind w:left="7379" w:hanging="360"/>
      </w:pPr>
      <w:rPr>
        <w:lang w:val="en-US" w:eastAsia="en-US" w:bidi="ar-SA"/>
      </w:rPr>
    </w:lvl>
    <w:lvl w:ilvl="8" w:tplc="210C5298">
      <w:numFmt w:val="bullet"/>
      <w:lvlText w:val="•"/>
      <w:lvlJc w:val="left"/>
      <w:pPr>
        <w:ind w:left="8339" w:hanging="360"/>
      </w:pPr>
      <w:rPr>
        <w:lang w:val="en-US" w:eastAsia="en-US" w:bidi="ar-SA"/>
      </w:rPr>
    </w:lvl>
  </w:abstractNum>
  <w:abstractNum w:abstractNumId="22">
    <w:nsid w:val="5C7D7A4F"/>
    <w:multiLevelType w:val="hybridMultilevel"/>
    <w:tmpl w:val="E5E8B628"/>
    <w:lvl w:ilvl="0" w:tplc="CA9A23B0">
      <w:start w:val="1"/>
      <w:numFmt w:val="lowerLetter"/>
      <w:lvlText w:val="%1."/>
      <w:lvlJc w:val="left"/>
      <w:pPr>
        <w:ind w:left="65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64264E2">
      <w:numFmt w:val="bullet"/>
      <w:lvlText w:val="•"/>
      <w:lvlJc w:val="left"/>
      <w:pPr>
        <w:ind w:left="1619" w:hanging="360"/>
      </w:pPr>
      <w:rPr>
        <w:lang w:val="en-US" w:eastAsia="en-US" w:bidi="ar-SA"/>
      </w:rPr>
    </w:lvl>
    <w:lvl w:ilvl="2" w:tplc="93769EA8">
      <w:numFmt w:val="bullet"/>
      <w:lvlText w:val="•"/>
      <w:lvlJc w:val="left"/>
      <w:pPr>
        <w:ind w:left="2579" w:hanging="360"/>
      </w:pPr>
      <w:rPr>
        <w:lang w:val="en-US" w:eastAsia="en-US" w:bidi="ar-SA"/>
      </w:rPr>
    </w:lvl>
    <w:lvl w:ilvl="3" w:tplc="35D0BE2C">
      <w:numFmt w:val="bullet"/>
      <w:lvlText w:val="•"/>
      <w:lvlJc w:val="left"/>
      <w:pPr>
        <w:ind w:left="3539" w:hanging="360"/>
      </w:pPr>
      <w:rPr>
        <w:lang w:val="en-US" w:eastAsia="en-US" w:bidi="ar-SA"/>
      </w:rPr>
    </w:lvl>
    <w:lvl w:ilvl="4" w:tplc="1AE89F68">
      <w:numFmt w:val="bullet"/>
      <w:lvlText w:val="•"/>
      <w:lvlJc w:val="left"/>
      <w:pPr>
        <w:ind w:left="4499" w:hanging="360"/>
      </w:pPr>
      <w:rPr>
        <w:lang w:val="en-US" w:eastAsia="en-US" w:bidi="ar-SA"/>
      </w:rPr>
    </w:lvl>
    <w:lvl w:ilvl="5" w:tplc="F3F2333E">
      <w:numFmt w:val="bullet"/>
      <w:lvlText w:val="•"/>
      <w:lvlJc w:val="left"/>
      <w:pPr>
        <w:ind w:left="5459" w:hanging="360"/>
      </w:pPr>
      <w:rPr>
        <w:lang w:val="en-US" w:eastAsia="en-US" w:bidi="ar-SA"/>
      </w:rPr>
    </w:lvl>
    <w:lvl w:ilvl="6" w:tplc="20025598">
      <w:numFmt w:val="bullet"/>
      <w:lvlText w:val="•"/>
      <w:lvlJc w:val="left"/>
      <w:pPr>
        <w:ind w:left="6419" w:hanging="360"/>
      </w:pPr>
      <w:rPr>
        <w:lang w:val="en-US" w:eastAsia="en-US" w:bidi="ar-SA"/>
      </w:rPr>
    </w:lvl>
    <w:lvl w:ilvl="7" w:tplc="35BCB6DE">
      <w:numFmt w:val="bullet"/>
      <w:lvlText w:val="•"/>
      <w:lvlJc w:val="left"/>
      <w:pPr>
        <w:ind w:left="7379" w:hanging="360"/>
      </w:pPr>
      <w:rPr>
        <w:lang w:val="en-US" w:eastAsia="en-US" w:bidi="ar-SA"/>
      </w:rPr>
    </w:lvl>
    <w:lvl w:ilvl="8" w:tplc="F9A82EA2">
      <w:numFmt w:val="bullet"/>
      <w:lvlText w:val="•"/>
      <w:lvlJc w:val="left"/>
      <w:pPr>
        <w:ind w:left="8339" w:hanging="360"/>
      </w:pPr>
      <w:rPr>
        <w:lang w:val="en-US" w:eastAsia="en-US" w:bidi="ar-SA"/>
      </w:rPr>
    </w:lvl>
  </w:abstractNum>
  <w:abstractNum w:abstractNumId="23">
    <w:nsid w:val="624719B3"/>
    <w:multiLevelType w:val="multilevel"/>
    <w:tmpl w:val="4E4A070E"/>
    <w:lvl w:ilvl="0">
      <w:start w:val="3"/>
      <w:numFmt w:val="decimal"/>
      <w:lvlText w:val="%1"/>
      <w:lvlJc w:val="left"/>
      <w:pPr>
        <w:ind w:left="2154" w:hanging="689"/>
      </w:pPr>
      <w:rPr>
        <w:lang w:val="en-US" w:eastAsia="en-US" w:bidi="ar-SA"/>
      </w:rPr>
    </w:lvl>
    <w:lvl w:ilvl="1">
      <w:start w:val="1"/>
      <w:numFmt w:val="decimal"/>
      <w:lvlText w:val="%1.%2"/>
      <w:lvlJc w:val="left"/>
      <w:pPr>
        <w:ind w:left="2154" w:hanging="689"/>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154" w:hanging="689"/>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589" w:hanging="689"/>
      </w:pPr>
      <w:rPr>
        <w:lang w:val="en-US" w:eastAsia="en-US" w:bidi="ar-SA"/>
      </w:rPr>
    </w:lvl>
    <w:lvl w:ilvl="4">
      <w:numFmt w:val="bullet"/>
      <w:lvlText w:val="•"/>
      <w:lvlJc w:val="left"/>
      <w:pPr>
        <w:ind w:left="5399" w:hanging="689"/>
      </w:pPr>
      <w:rPr>
        <w:lang w:val="en-US" w:eastAsia="en-US" w:bidi="ar-SA"/>
      </w:rPr>
    </w:lvl>
    <w:lvl w:ilvl="5">
      <w:numFmt w:val="bullet"/>
      <w:lvlText w:val="•"/>
      <w:lvlJc w:val="left"/>
      <w:pPr>
        <w:ind w:left="6209" w:hanging="689"/>
      </w:pPr>
      <w:rPr>
        <w:lang w:val="en-US" w:eastAsia="en-US" w:bidi="ar-SA"/>
      </w:rPr>
    </w:lvl>
    <w:lvl w:ilvl="6">
      <w:numFmt w:val="bullet"/>
      <w:lvlText w:val="•"/>
      <w:lvlJc w:val="left"/>
      <w:pPr>
        <w:ind w:left="7019" w:hanging="689"/>
      </w:pPr>
      <w:rPr>
        <w:lang w:val="en-US" w:eastAsia="en-US" w:bidi="ar-SA"/>
      </w:rPr>
    </w:lvl>
    <w:lvl w:ilvl="7">
      <w:numFmt w:val="bullet"/>
      <w:lvlText w:val="•"/>
      <w:lvlJc w:val="left"/>
      <w:pPr>
        <w:ind w:left="7829" w:hanging="689"/>
      </w:pPr>
      <w:rPr>
        <w:lang w:val="en-US" w:eastAsia="en-US" w:bidi="ar-SA"/>
      </w:rPr>
    </w:lvl>
    <w:lvl w:ilvl="8">
      <w:numFmt w:val="bullet"/>
      <w:lvlText w:val="•"/>
      <w:lvlJc w:val="left"/>
      <w:pPr>
        <w:ind w:left="8639" w:hanging="689"/>
      </w:pPr>
      <w:rPr>
        <w:lang w:val="en-US" w:eastAsia="en-US" w:bidi="ar-SA"/>
      </w:rPr>
    </w:lvl>
  </w:abstractNum>
  <w:abstractNum w:abstractNumId="24">
    <w:nsid w:val="69B47F0C"/>
    <w:multiLevelType w:val="multilevel"/>
    <w:tmpl w:val="615EF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3F4566"/>
    <w:multiLevelType w:val="hybridMultilevel"/>
    <w:tmpl w:val="561AA606"/>
    <w:lvl w:ilvl="0" w:tplc="C246B308">
      <w:start w:val="1"/>
      <w:numFmt w:val="lowerLetter"/>
      <w:lvlText w:val="%1)"/>
      <w:lvlJc w:val="left"/>
      <w:pPr>
        <w:ind w:left="2455"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1" w:tplc="A794695E">
      <w:numFmt w:val="bullet"/>
      <w:lvlText w:val="•"/>
      <w:lvlJc w:val="left"/>
      <w:pPr>
        <w:ind w:left="3239" w:hanging="361"/>
      </w:pPr>
      <w:rPr>
        <w:lang w:val="en-US" w:eastAsia="en-US" w:bidi="ar-SA"/>
      </w:rPr>
    </w:lvl>
    <w:lvl w:ilvl="2" w:tplc="D6AE8F94">
      <w:numFmt w:val="bullet"/>
      <w:lvlText w:val="•"/>
      <w:lvlJc w:val="left"/>
      <w:pPr>
        <w:ind w:left="4019" w:hanging="361"/>
      </w:pPr>
      <w:rPr>
        <w:lang w:val="en-US" w:eastAsia="en-US" w:bidi="ar-SA"/>
      </w:rPr>
    </w:lvl>
    <w:lvl w:ilvl="3" w:tplc="C61E105A">
      <w:numFmt w:val="bullet"/>
      <w:lvlText w:val="•"/>
      <w:lvlJc w:val="left"/>
      <w:pPr>
        <w:ind w:left="4799" w:hanging="361"/>
      </w:pPr>
      <w:rPr>
        <w:lang w:val="en-US" w:eastAsia="en-US" w:bidi="ar-SA"/>
      </w:rPr>
    </w:lvl>
    <w:lvl w:ilvl="4" w:tplc="CDF02FB0">
      <w:numFmt w:val="bullet"/>
      <w:lvlText w:val="•"/>
      <w:lvlJc w:val="left"/>
      <w:pPr>
        <w:ind w:left="5579" w:hanging="361"/>
      </w:pPr>
      <w:rPr>
        <w:lang w:val="en-US" w:eastAsia="en-US" w:bidi="ar-SA"/>
      </w:rPr>
    </w:lvl>
    <w:lvl w:ilvl="5" w:tplc="DAD26994">
      <w:numFmt w:val="bullet"/>
      <w:lvlText w:val="•"/>
      <w:lvlJc w:val="left"/>
      <w:pPr>
        <w:ind w:left="6359" w:hanging="361"/>
      </w:pPr>
      <w:rPr>
        <w:lang w:val="en-US" w:eastAsia="en-US" w:bidi="ar-SA"/>
      </w:rPr>
    </w:lvl>
    <w:lvl w:ilvl="6" w:tplc="D464AE3C">
      <w:numFmt w:val="bullet"/>
      <w:lvlText w:val="•"/>
      <w:lvlJc w:val="left"/>
      <w:pPr>
        <w:ind w:left="7139" w:hanging="361"/>
      </w:pPr>
      <w:rPr>
        <w:lang w:val="en-US" w:eastAsia="en-US" w:bidi="ar-SA"/>
      </w:rPr>
    </w:lvl>
    <w:lvl w:ilvl="7" w:tplc="A1360C56">
      <w:numFmt w:val="bullet"/>
      <w:lvlText w:val="•"/>
      <w:lvlJc w:val="left"/>
      <w:pPr>
        <w:ind w:left="7919" w:hanging="361"/>
      </w:pPr>
      <w:rPr>
        <w:lang w:val="en-US" w:eastAsia="en-US" w:bidi="ar-SA"/>
      </w:rPr>
    </w:lvl>
    <w:lvl w:ilvl="8" w:tplc="B5C6E85C">
      <w:numFmt w:val="bullet"/>
      <w:lvlText w:val="•"/>
      <w:lvlJc w:val="left"/>
      <w:pPr>
        <w:ind w:left="8699" w:hanging="361"/>
      </w:pPr>
      <w:rPr>
        <w:lang w:val="en-US" w:eastAsia="en-US" w:bidi="ar-SA"/>
      </w:rPr>
    </w:lvl>
  </w:abstractNum>
  <w:abstractNum w:abstractNumId="26">
    <w:nsid w:val="79E6428F"/>
    <w:multiLevelType w:val="multilevel"/>
    <w:tmpl w:val="6CA47028"/>
    <w:lvl w:ilvl="0">
      <w:start w:val="2"/>
      <w:numFmt w:val="decimal"/>
      <w:lvlText w:val="%1"/>
      <w:lvlJc w:val="left"/>
      <w:pPr>
        <w:ind w:left="2094" w:hanging="720"/>
      </w:pPr>
      <w:rPr>
        <w:lang w:val="en-US" w:eastAsia="en-US" w:bidi="ar-SA"/>
      </w:rPr>
    </w:lvl>
    <w:lvl w:ilvl="1">
      <w:start w:val="1"/>
      <w:numFmt w:val="decimal"/>
      <w:lvlText w:val="%1.%2"/>
      <w:lvlJc w:val="left"/>
      <w:pPr>
        <w:ind w:left="209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731" w:hanging="720"/>
      </w:pPr>
      <w:rPr>
        <w:lang w:val="en-US" w:eastAsia="en-US" w:bidi="ar-SA"/>
      </w:rPr>
    </w:lvl>
    <w:lvl w:ilvl="3">
      <w:numFmt w:val="bullet"/>
      <w:lvlText w:val="•"/>
      <w:lvlJc w:val="left"/>
      <w:pPr>
        <w:ind w:left="4547" w:hanging="720"/>
      </w:pPr>
      <w:rPr>
        <w:lang w:val="en-US" w:eastAsia="en-US" w:bidi="ar-SA"/>
      </w:rPr>
    </w:lvl>
    <w:lvl w:ilvl="4">
      <w:numFmt w:val="bullet"/>
      <w:lvlText w:val="•"/>
      <w:lvlJc w:val="left"/>
      <w:pPr>
        <w:ind w:left="5363" w:hanging="720"/>
      </w:pPr>
      <w:rPr>
        <w:lang w:val="en-US" w:eastAsia="en-US" w:bidi="ar-SA"/>
      </w:rPr>
    </w:lvl>
    <w:lvl w:ilvl="5">
      <w:numFmt w:val="bullet"/>
      <w:lvlText w:val="•"/>
      <w:lvlJc w:val="left"/>
      <w:pPr>
        <w:ind w:left="6179" w:hanging="720"/>
      </w:pPr>
      <w:rPr>
        <w:lang w:val="en-US" w:eastAsia="en-US" w:bidi="ar-SA"/>
      </w:rPr>
    </w:lvl>
    <w:lvl w:ilvl="6">
      <w:numFmt w:val="bullet"/>
      <w:lvlText w:val="•"/>
      <w:lvlJc w:val="left"/>
      <w:pPr>
        <w:ind w:left="6995" w:hanging="720"/>
      </w:pPr>
      <w:rPr>
        <w:lang w:val="en-US" w:eastAsia="en-US" w:bidi="ar-SA"/>
      </w:rPr>
    </w:lvl>
    <w:lvl w:ilvl="7">
      <w:numFmt w:val="bullet"/>
      <w:lvlText w:val="•"/>
      <w:lvlJc w:val="left"/>
      <w:pPr>
        <w:ind w:left="7811" w:hanging="720"/>
      </w:pPr>
      <w:rPr>
        <w:lang w:val="en-US" w:eastAsia="en-US" w:bidi="ar-SA"/>
      </w:rPr>
    </w:lvl>
    <w:lvl w:ilvl="8">
      <w:numFmt w:val="bullet"/>
      <w:lvlText w:val="•"/>
      <w:lvlJc w:val="left"/>
      <w:pPr>
        <w:ind w:left="8627" w:hanging="720"/>
      </w:pPr>
      <w:rPr>
        <w:lang w:val="en-US" w:eastAsia="en-US" w:bidi="ar-SA"/>
      </w:rPr>
    </w:lvl>
  </w:abstractNum>
  <w:num w:numId="1">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21"/>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6"/>
  </w:num>
  <w:num w:numId="7">
    <w:abstractNumId w:val="26"/>
  </w:num>
  <w:num w:numId="8">
    <w:abstractNumId w:val="26"/>
    <w:lvlOverride w:ilvl="0">
      <w:startOverride w:val="2"/>
    </w:lvlOverride>
    <w:lvlOverride w:ilvl="1">
      <w:startOverride w:val="1"/>
    </w:lvlOverride>
    <w:lvlOverride w:ilvl="2"/>
    <w:lvlOverride w:ilvl="3"/>
    <w:lvlOverride w:ilvl="4"/>
    <w:lvlOverride w:ilvl="5"/>
    <w:lvlOverride w:ilvl="6"/>
    <w:lvlOverride w:ilvl="7"/>
    <w:lvlOverride w:ilvl="8"/>
  </w:num>
  <w:num w:numId="9">
    <w:abstractNumId w:val="5"/>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1">
    <w:abstractNumId w:val="20"/>
  </w:num>
  <w:num w:numId="12">
    <w:abstractNumId w:val="20"/>
    <w:lvlOverride w:ilvl="0">
      <w:startOverride w:val="1"/>
    </w:lvlOverride>
    <w:lvlOverride w:ilvl="1"/>
    <w:lvlOverride w:ilvl="2"/>
    <w:lvlOverride w:ilvl="3"/>
    <w:lvlOverride w:ilvl="4"/>
    <w:lvlOverride w:ilvl="5"/>
    <w:lvlOverride w:ilvl="6"/>
    <w:lvlOverride w:ilvl="7"/>
    <w:lvlOverride w:ilvl="8"/>
  </w:num>
  <w:num w:numId="13">
    <w:abstractNumId w:val="25"/>
  </w:num>
  <w:num w:numId="14">
    <w:abstractNumId w:val="25"/>
    <w:lvlOverride w:ilvl="0">
      <w:startOverride w:val="1"/>
    </w:lvlOverride>
    <w:lvlOverride w:ilvl="1"/>
    <w:lvlOverride w:ilvl="2"/>
    <w:lvlOverride w:ilvl="3"/>
    <w:lvlOverride w:ilvl="4"/>
    <w:lvlOverride w:ilvl="5"/>
    <w:lvlOverride w:ilvl="6"/>
    <w:lvlOverride w:ilvl="7"/>
    <w:lvlOverride w:ilvl="8"/>
  </w:num>
  <w:num w:numId="15">
    <w:abstractNumId w:val="1"/>
  </w:num>
  <w:num w:numId="16">
    <w:abstractNumId w:val="1"/>
    <w:lvlOverride w:ilvl="0">
      <w:startOverride w:val="1"/>
    </w:lvlOverride>
    <w:lvlOverride w:ilvl="1"/>
    <w:lvlOverride w:ilvl="2"/>
    <w:lvlOverride w:ilvl="3"/>
    <w:lvlOverride w:ilvl="4"/>
    <w:lvlOverride w:ilvl="5"/>
    <w:lvlOverride w:ilvl="6"/>
    <w:lvlOverride w:ilvl="7"/>
    <w:lvlOverride w:ilvl="8"/>
  </w:num>
  <w:num w:numId="17">
    <w:abstractNumId w:val="16"/>
  </w:num>
  <w:num w:numId="18">
    <w:abstractNumId w:val="16"/>
    <w:lvlOverride w:ilvl="0">
      <w:startOverride w:val="1"/>
    </w:lvlOverride>
    <w:lvlOverride w:ilvl="1"/>
    <w:lvlOverride w:ilvl="2"/>
    <w:lvlOverride w:ilvl="3"/>
    <w:lvlOverride w:ilvl="4"/>
    <w:lvlOverride w:ilvl="5"/>
    <w:lvlOverride w:ilvl="6"/>
    <w:lvlOverride w:ilvl="7"/>
    <w:lvlOverride w:ilvl="8"/>
  </w:num>
  <w:num w:numId="19">
    <w:abstractNumId w:val="17"/>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8"/>
    <w:lvlOverride w:ilvl="0">
      <w:startOverride w:val="1"/>
    </w:lvlOverride>
    <w:lvlOverride w:ilvl="1"/>
    <w:lvlOverride w:ilvl="2"/>
    <w:lvlOverride w:ilvl="3"/>
    <w:lvlOverride w:ilvl="4"/>
    <w:lvlOverride w:ilvl="5"/>
    <w:lvlOverride w:ilvl="6"/>
    <w:lvlOverride w:ilvl="7"/>
    <w:lvlOverride w:ilvl="8"/>
  </w:num>
  <w:num w:numId="23">
    <w:abstractNumId w:val="13"/>
  </w:num>
  <w:num w:numId="24">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2"/>
  </w:num>
  <w:num w:numId="26">
    <w:abstractNumId w:val="22"/>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12"/>
    <w:lvlOverride w:ilvl="0">
      <w:startOverride w:val="1"/>
    </w:lvlOverride>
    <w:lvlOverride w:ilvl="1"/>
    <w:lvlOverride w:ilvl="2"/>
    <w:lvlOverride w:ilvl="3"/>
    <w:lvlOverride w:ilvl="4"/>
    <w:lvlOverride w:ilvl="5"/>
    <w:lvlOverride w:ilvl="6"/>
    <w:lvlOverride w:ilvl="7"/>
    <w:lvlOverride w:ilvl="8"/>
  </w:num>
  <w:num w:numId="29">
    <w:abstractNumId w:val="23"/>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15"/>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9"/>
  </w:num>
  <w:num w:numId="32">
    <w:abstractNumId w:val="3"/>
  </w:num>
  <w:num w:numId="33">
    <w:abstractNumId w:val="14"/>
  </w:num>
  <w:num w:numId="34">
    <w:abstractNumId w:val="7"/>
  </w:num>
  <w:num w:numId="35">
    <w:abstractNumId w:val="18"/>
  </w:num>
  <w:num w:numId="36">
    <w:abstractNumId w:val="19"/>
  </w:num>
  <w:num w:numId="37">
    <w:abstractNumId w:val="24"/>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61B"/>
    <w:rsid w:val="00036107"/>
    <w:rsid w:val="00040DA2"/>
    <w:rsid w:val="000C6F9C"/>
    <w:rsid w:val="000D6F1D"/>
    <w:rsid w:val="00102AD0"/>
    <w:rsid w:val="001077A0"/>
    <w:rsid w:val="00110C43"/>
    <w:rsid w:val="0014044D"/>
    <w:rsid w:val="001A0003"/>
    <w:rsid w:val="001D5EEC"/>
    <w:rsid w:val="00200E0C"/>
    <w:rsid w:val="002807A6"/>
    <w:rsid w:val="00284480"/>
    <w:rsid w:val="0029045E"/>
    <w:rsid w:val="0029530B"/>
    <w:rsid w:val="002A2410"/>
    <w:rsid w:val="002D073B"/>
    <w:rsid w:val="002D6056"/>
    <w:rsid w:val="002F5B4E"/>
    <w:rsid w:val="0033330E"/>
    <w:rsid w:val="0033369E"/>
    <w:rsid w:val="00340410"/>
    <w:rsid w:val="00347DB4"/>
    <w:rsid w:val="003770FB"/>
    <w:rsid w:val="003C72A0"/>
    <w:rsid w:val="003E4065"/>
    <w:rsid w:val="003E60F9"/>
    <w:rsid w:val="0040617A"/>
    <w:rsid w:val="0049061B"/>
    <w:rsid w:val="00497018"/>
    <w:rsid w:val="004D2764"/>
    <w:rsid w:val="004F0F4A"/>
    <w:rsid w:val="004F2FF6"/>
    <w:rsid w:val="005326F2"/>
    <w:rsid w:val="00533E98"/>
    <w:rsid w:val="005539B8"/>
    <w:rsid w:val="00580832"/>
    <w:rsid w:val="00583474"/>
    <w:rsid w:val="005B3051"/>
    <w:rsid w:val="005E7C3C"/>
    <w:rsid w:val="006156F4"/>
    <w:rsid w:val="0067452F"/>
    <w:rsid w:val="006A7C97"/>
    <w:rsid w:val="006D136C"/>
    <w:rsid w:val="00702A15"/>
    <w:rsid w:val="0073101E"/>
    <w:rsid w:val="00737D19"/>
    <w:rsid w:val="007461BE"/>
    <w:rsid w:val="00785AE8"/>
    <w:rsid w:val="007C0EBF"/>
    <w:rsid w:val="007E74D8"/>
    <w:rsid w:val="007F0F25"/>
    <w:rsid w:val="007F3333"/>
    <w:rsid w:val="00803DBF"/>
    <w:rsid w:val="0083336F"/>
    <w:rsid w:val="00834B5A"/>
    <w:rsid w:val="00850D84"/>
    <w:rsid w:val="00865935"/>
    <w:rsid w:val="00870D3D"/>
    <w:rsid w:val="00892F1F"/>
    <w:rsid w:val="008A54E2"/>
    <w:rsid w:val="008A794A"/>
    <w:rsid w:val="008E0399"/>
    <w:rsid w:val="008F1872"/>
    <w:rsid w:val="0091500A"/>
    <w:rsid w:val="00930980"/>
    <w:rsid w:val="00992500"/>
    <w:rsid w:val="009B16F5"/>
    <w:rsid w:val="009D1C30"/>
    <w:rsid w:val="009D4DDC"/>
    <w:rsid w:val="00A0190A"/>
    <w:rsid w:val="00A0216D"/>
    <w:rsid w:val="00A2506A"/>
    <w:rsid w:val="00A35A4F"/>
    <w:rsid w:val="00A44EB0"/>
    <w:rsid w:val="00A6404E"/>
    <w:rsid w:val="00A9017F"/>
    <w:rsid w:val="00A93EA0"/>
    <w:rsid w:val="00AA6852"/>
    <w:rsid w:val="00AD49DF"/>
    <w:rsid w:val="00AE0592"/>
    <w:rsid w:val="00B1354F"/>
    <w:rsid w:val="00B6323E"/>
    <w:rsid w:val="00BA23F1"/>
    <w:rsid w:val="00BD1BD6"/>
    <w:rsid w:val="00BF145F"/>
    <w:rsid w:val="00BF75BC"/>
    <w:rsid w:val="00C07613"/>
    <w:rsid w:val="00C161E2"/>
    <w:rsid w:val="00C43ED6"/>
    <w:rsid w:val="00C61D75"/>
    <w:rsid w:val="00C64BE3"/>
    <w:rsid w:val="00C766DD"/>
    <w:rsid w:val="00CE2977"/>
    <w:rsid w:val="00DA1626"/>
    <w:rsid w:val="00DD77F5"/>
    <w:rsid w:val="00DE52E8"/>
    <w:rsid w:val="00DE7188"/>
    <w:rsid w:val="00DF00CF"/>
    <w:rsid w:val="00E558CE"/>
    <w:rsid w:val="00E55AB8"/>
    <w:rsid w:val="00E661A3"/>
    <w:rsid w:val="00E91BF4"/>
    <w:rsid w:val="00E9701E"/>
    <w:rsid w:val="00EA1264"/>
    <w:rsid w:val="00EA1913"/>
    <w:rsid w:val="00F33DA5"/>
    <w:rsid w:val="00F52D4A"/>
    <w:rsid w:val="00F712E7"/>
    <w:rsid w:val="00F87EFF"/>
    <w:rsid w:val="00F944E4"/>
    <w:rsid w:val="00F9792A"/>
    <w:rsid w:val="00FA334E"/>
    <w:rsid w:val="00FA6500"/>
    <w:rsid w:val="00FE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4DD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D4DDC"/>
    <w:pPr>
      <w:ind w:left="2388"/>
      <w:jc w:val="center"/>
      <w:outlineLvl w:val="0"/>
    </w:pPr>
    <w:rPr>
      <w:b/>
      <w:bCs/>
      <w:sz w:val="24"/>
      <w:szCs w:val="24"/>
    </w:rPr>
  </w:style>
  <w:style w:type="paragraph" w:styleId="Heading2">
    <w:name w:val="heading 2"/>
    <w:basedOn w:val="Normal"/>
    <w:link w:val="Heading2Char"/>
    <w:uiPriority w:val="1"/>
    <w:semiHidden/>
    <w:unhideWhenUsed/>
    <w:qFormat/>
    <w:rsid w:val="009D4DDC"/>
    <w:pPr>
      <w:ind w:left="1374" w:hanging="720"/>
      <w:jc w:val="both"/>
      <w:outlineLvl w:val="1"/>
    </w:pPr>
    <w:rPr>
      <w:b/>
      <w:bCs/>
      <w:sz w:val="24"/>
      <w:szCs w:val="24"/>
    </w:rPr>
  </w:style>
  <w:style w:type="paragraph" w:styleId="Heading3">
    <w:name w:val="heading 3"/>
    <w:basedOn w:val="Normal"/>
    <w:next w:val="Normal"/>
    <w:link w:val="Heading3Char"/>
    <w:uiPriority w:val="9"/>
    <w:semiHidden/>
    <w:unhideWhenUsed/>
    <w:qFormat/>
    <w:rsid w:val="006156F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4DD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semiHidden/>
    <w:rsid w:val="009D4DDC"/>
    <w:rPr>
      <w:rFonts w:ascii="Times New Roman" w:eastAsia="Times New Roman" w:hAnsi="Times New Roman" w:cs="Times New Roman"/>
      <w:b/>
      <w:bCs/>
      <w:sz w:val="24"/>
      <w:szCs w:val="24"/>
    </w:rPr>
  </w:style>
  <w:style w:type="paragraph" w:styleId="BodyText">
    <w:name w:val="Body Text"/>
    <w:basedOn w:val="Normal"/>
    <w:link w:val="BodyTextChar"/>
    <w:uiPriority w:val="1"/>
    <w:unhideWhenUsed/>
    <w:qFormat/>
    <w:rsid w:val="009D4DDC"/>
    <w:pPr>
      <w:ind w:left="654"/>
      <w:jc w:val="both"/>
    </w:pPr>
    <w:rPr>
      <w:sz w:val="24"/>
      <w:szCs w:val="24"/>
    </w:rPr>
  </w:style>
  <w:style w:type="character" w:customStyle="1" w:styleId="BodyTextChar">
    <w:name w:val="Body Text Char"/>
    <w:basedOn w:val="DefaultParagraphFont"/>
    <w:link w:val="BodyText"/>
    <w:uiPriority w:val="1"/>
    <w:rsid w:val="009D4DDC"/>
    <w:rPr>
      <w:rFonts w:ascii="Times New Roman" w:eastAsia="Times New Roman" w:hAnsi="Times New Roman" w:cs="Times New Roman"/>
      <w:sz w:val="24"/>
      <w:szCs w:val="24"/>
    </w:rPr>
  </w:style>
  <w:style w:type="paragraph" w:styleId="ListParagraph">
    <w:name w:val="List Paragraph"/>
    <w:basedOn w:val="Normal"/>
    <w:uiPriority w:val="1"/>
    <w:qFormat/>
    <w:rsid w:val="009D4DDC"/>
    <w:pPr>
      <w:ind w:left="1374" w:hanging="720"/>
      <w:jc w:val="both"/>
    </w:pPr>
  </w:style>
  <w:style w:type="paragraph" w:styleId="TOC1">
    <w:name w:val="toc 1"/>
    <w:basedOn w:val="Normal"/>
    <w:autoRedefine/>
    <w:uiPriority w:val="1"/>
    <w:semiHidden/>
    <w:unhideWhenUsed/>
    <w:qFormat/>
    <w:rsid w:val="00C64BE3"/>
    <w:pPr>
      <w:spacing w:before="276"/>
      <w:ind w:left="1374" w:hanging="720"/>
    </w:pPr>
    <w:rPr>
      <w:sz w:val="24"/>
      <w:szCs w:val="24"/>
    </w:rPr>
  </w:style>
  <w:style w:type="paragraph" w:styleId="BalloonText">
    <w:name w:val="Balloon Text"/>
    <w:basedOn w:val="Normal"/>
    <w:link w:val="BalloonTextChar"/>
    <w:uiPriority w:val="99"/>
    <w:semiHidden/>
    <w:unhideWhenUsed/>
    <w:rsid w:val="00C64BE3"/>
    <w:rPr>
      <w:rFonts w:ascii="Tahoma" w:hAnsi="Tahoma" w:cs="Tahoma"/>
      <w:sz w:val="16"/>
      <w:szCs w:val="16"/>
    </w:rPr>
  </w:style>
  <w:style w:type="character" w:customStyle="1" w:styleId="BalloonTextChar">
    <w:name w:val="Balloon Text Char"/>
    <w:basedOn w:val="DefaultParagraphFont"/>
    <w:link w:val="BalloonText"/>
    <w:uiPriority w:val="99"/>
    <w:semiHidden/>
    <w:rsid w:val="00C64BE3"/>
    <w:rPr>
      <w:rFonts w:ascii="Tahoma" w:eastAsia="Times New Roman" w:hAnsi="Tahoma" w:cs="Tahoma"/>
      <w:sz w:val="16"/>
      <w:szCs w:val="16"/>
    </w:rPr>
  </w:style>
  <w:style w:type="paragraph" w:customStyle="1" w:styleId="TableParagraph">
    <w:name w:val="Table Paragraph"/>
    <w:basedOn w:val="Normal"/>
    <w:uiPriority w:val="1"/>
    <w:qFormat/>
    <w:rsid w:val="00C64BE3"/>
  </w:style>
  <w:style w:type="paragraph" w:styleId="Header">
    <w:name w:val="header"/>
    <w:basedOn w:val="Normal"/>
    <w:link w:val="HeaderChar"/>
    <w:uiPriority w:val="99"/>
    <w:unhideWhenUsed/>
    <w:rsid w:val="00737D19"/>
    <w:pPr>
      <w:tabs>
        <w:tab w:val="center" w:pos="4680"/>
        <w:tab w:val="right" w:pos="9360"/>
      </w:tabs>
    </w:pPr>
  </w:style>
  <w:style w:type="character" w:customStyle="1" w:styleId="HeaderChar">
    <w:name w:val="Header Char"/>
    <w:basedOn w:val="DefaultParagraphFont"/>
    <w:link w:val="Header"/>
    <w:uiPriority w:val="99"/>
    <w:rsid w:val="00737D19"/>
    <w:rPr>
      <w:rFonts w:ascii="Times New Roman" w:eastAsia="Times New Roman" w:hAnsi="Times New Roman" w:cs="Times New Roman"/>
    </w:rPr>
  </w:style>
  <w:style w:type="paragraph" w:styleId="Footer">
    <w:name w:val="footer"/>
    <w:basedOn w:val="Normal"/>
    <w:link w:val="FooterChar"/>
    <w:uiPriority w:val="99"/>
    <w:unhideWhenUsed/>
    <w:rsid w:val="00737D19"/>
    <w:pPr>
      <w:tabs>
        <w:tab w:val="center" w:pos="4680"/>
        <w:tab w:val="right" w:pos="9360"/>
      </w:tabs>
    </w:pPr>
  </w:style>
  <w:style w:type="character" w:customStyle="1" w:styleId="FooterChar">
    <w:name w:val="Footer Char"/>
    <w:basedOn w:val="DefaultParagraphFont"/>
    <w:link w:val="Footer"/>
    <w:uiPriority w:val="99"/>
    <w:rsid w:val="00737D19"/>
    <w:rPr>
      <w:rFonts w:ascii="Times New Roman" w:eastAsia="Times New Roman" w:hAnsi="Times New Roman" w:cs="Times New Roman"/>
    </w:rPr>
  </w:style>
  <w:style w:type="table" w:styleId="TableGrid">
    <w:name w:val="Table Grid"/>
    <w:basedOn w:val="TableNormal"/>
    <w:uiPriority w:val="59"/>
    <w:rsid w:val="008A54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6156F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156F4"/>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DA16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4DD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9D4DDC"/>
    <w:pPr>
      <w:ind w:left="2388"/>
      <w:jc w:val="center"/>
      <w:outlineLvl w:val="0"/>
    </w:pPr>
    <w:rPr>
      <w:b/>
      <w:bCs/>
      <w:sz w:val="24"/>
      <w:szCs w:val="24"/>
    </w:rPr>
  </w:style>
  <w:style w:type="paragraph" w:styleId="Heading2">
    <w:name w:val="heading 2"/>
    <w:basedOn w:val="Normal"/>
    <w:link w:val="Heading2Char"/>
    <w:uiPriority w:val="1"/>
    <w:semiHidden/>
    <w:unhideWhenUsed/>
    <w:qFormat/>
    <w:rsid w:val="009D4DDC"/>
    <w:pPr>
      <w:ind w:left="1374" w:hanging="720"/>
      <w:jc w:val="both"/>
      <w:outlineLvl w:val="1"/>
    </w:pPr>
    <w:rPr>
      <w:b/>
      <w:bCs/>
      <w:sz w:val="24"/>
      <w:szCs w:val="24"/>
    </w:rPr>
  </w:style>
  <w:style w:type="paragraph" w:styleId="Heading3">
    <w:name w:val="heading 3"/>
    <w:basedOn w:val="Normal"/>
    <w:next w:val="Normal"/>
    <w:link w:val="Heading3Char"/>
    <w:uiPriority w:val="9"/>
    <w:semiHidden/>
    <w:unhideWhenUsed/>
    <w:qFormat/>
    <w:rsid w:val="006156F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D4DD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semiHidden/>
    <w:rsid w:val="009D4DDC"/>
    <w:rPr>
      <w:rFonts w:ascii="Times New Roman" w:eastAsia="Times New Roman" w:hAnsi="Times New Roman" w:cs="Times New Roman"/>
      <w:b/>
      <w:bCs/>
      <w:sz w:val="24"/>
      <w:szCs w:val="24"/>
    </w:rPr>
  </w:style>
  <w:style w:type="paragraph" w:styleId="BodyText">
    <w:name w:val="Body Text"/>
    <w:basedOn w:val="Normal"/>
    <w:link w:val="BodyTextChar"/>
    <w:uiPriority w:val="1"/>
    <w:unhideWhenUsed/>
    <w:qFormat/>
    <w:rsid w:val="009D4DDC"/>
    <w:pPr>
      <w:ind w:left="654"/>
      <w:jc w:val="both"/>
    </w:pPr>
    <w:rPr>
      <w:sz w:val="24"/>
      <w:szCs w:val="24"/>
    </w:rPr>
  </w:style>
  <w:style w:type="character" w:customStyle="1" w:styleId="BodyTextChar">
    <w:name w:val="Body Text Char"/>
    <w:basedOn w:val="DefaultParagraphFont"/>
    <w:link w:val="BodyText"/>
    <w:uiPriority w:val="1"/>
    <w:rsid w:val="009D4DDC"/>
    <w:rPr>
      <w:rFonts w:ascii="Times New Roman" w:eastAsia="Times New Roman" w:hAnsi="Times New Roman" w:cs="Times New Roman"/>
      <w:sz w:val="24"/>
      <w:szCs w:val="24"/>
    </w:rPr>
  </w:style>
  <w:style w:type="paragraph" w:styleId="ListParagraph">
    <w:name w:val="List Paragraph"/>
    <w:basedOn w:val="Normal"/>
    <w:uiPriority w:val="1"/>
    <w:qFormat/>
    <w:rsid w:val="009D4DDC"/>
    <w:pPr>
      <w:ind w:left="1374" w:hanging="720"/>
      <w:jc w:val="both"/>
    </w:pPr>
  </w:style>
  <w:style w:type="paragraph" w:styleId="TOC1">
    <w:name w:val="toc 1"/>
    <w:basedOn w:val="Normal"/>
    <w:autoRedefine/>
    <w:uiPriority w:val="1"/>
    <w:semiHidden/>
    <w:unhideWhenUsed/>
    <w:qFormat/>
    <w:rsid w:val="00C64BE3"/>
    <w:pPr>
      <w:spacing w:before="276"/>
      <w:ind w:left="1374" w:hanging="720"/>
    </w:pPr>
    <w:rPr>
      <w:sz w:val="24"/>
      <w:szCs w:val="24"/>
    </w:rPr>
  </w:style>
  <w:style w:type="paragraph" w:styleId="BalloonText">
    <w:name w:val="Balloon Text"/>
    <w:basedOn w:val="Normal"/>
    <w:link w:val="BalloonTextChar"/>
    <w:uiPriority w:val="99"/>
    <w:semiHidden/>
    <w:unhideWhenUsed/>
    <w:rsid w:val="00C64BE3"/>
    <w:rPr>
      <w:rFonts w:ascii="Tahoma" w:hAnsi="Tahoma" w:cs="Tahoma"/>
      <w:sz w:val="16"/>
      <w:szCs w:val="16"/>
    </w:rPr>
  </w:style>
  <w:style w:type="character" w:customStyle="1" w:styleId="BalloonTextChar">
    <w:name w:val="Balloon Text Char"/>
    <w:basedOn w:val="DefaultParagraphFont"/>
    <w:link w:val="BalloonText"/>
    <w:uiPriority w:val="99"/>
    <w:semiHidden/>
    <w:rsid w:val="00C64BE3"/>
    <w:rPr>
      <w:rFonts w:ascii="Tahoma" w:eastAsia="Times New Roman" w:hAnsi="Tahoma" w:cs="Tahoma"/>
      <w:sz w:val="16"/>
      <w:szCs w:val="16"/>
    </w:rPr>
  </w:style>
  <w:style w:type="paragraph" w:customStyle="1" w:styleId="TableParagraph">
    <w:name w:val="Table Paragraph"/>
    <w:basedOn w:val="Normal"/>
    <w:uiPriority w:val="1"/>
    <w:qFormat/>
    <w:rsid w:val="00C64BE3"/>
  </w:style>
  <w:style w:type="paragraph" w:styleId="Header">
    <w:name w:val="header"/>
    <w:basedOn w:val="Normal"/>
    <w:link w:val="HeaderChar"/>
    <w:uiPriority w:val="99"/>
    <w:unhideWhenUsed/>
    <w:rsid w:val="00737D19"/>
    <w:pPr>
      <w:tabs>
        <w:tab w:val="center" w:pos="4680"/>
        <w:tab w:val="right" w:pos="9360"/>
      </w:tabs>
    </w:pPr>
  </w:style>
  <w:style w:type="character" w:customStyle="1" w:styleId="HeaderChar">
    <w:name w:val="Header Char"/>
    <w:basedOn w:val="DefaultParagraphFont"/>
    <w:link w:val="Header"/>
    <w:uiPriority w:val="99"/>
    <w:rsid w:val="00737D19"/>
    <w:rPr>
      <w:rFonts w:ascii="Times New Roman" w:eastAsia="Times New Roman" w:hAnsi="Times New Roman" w:cs="Times New Roman"/>
    </w:rPr>
  </w:style>
  <w:style w:type="paragraph" w:styleId="Footer">
    <w:name w:val="footer"/>
    <w:basedOn w:val="Normal"/>
    <w:link w:val="FooterChar"/>
    <w:uiPriority w:val="99"/>
    <w:unhideWhenUsed/>
    <w:rsid w:val="00737D19"/>
    <w:pPr>
      <w:tabs>
        <w:tab w:val="center" w:pos="4680"/>
        <w:tab w:val="right" w:pos="9360"/>
      </w:tabs>
    </w:pPr>
  </w:style>
  <w:style w:type="character" w:customStyle="1" w:styleId="FooterChar">
    <w:name w:val="Footer Char"/>
    <w:basedOn w:val="DefaultParagraphFont"/>
    <w:link w:val="Footer"/>
    <w:uiPriority w:val="99"/>
    <w:rsid w:val="00737D19"/>
    <w:rPr>
      <w:rFonts w:ascii="Times New Roman" w:eastAsia="Times New Roman" w:hAnsi="Times New Roman" w:cs="Times New Roman"/>
    </w:rPr>
  </w:style>
  <w:style w:type="table" w:styleId="TableGrid">
    <w:name w:val="Table Grid"/>
    <w:basedOn w:val="TableNormal"/>
    <w:uiPriority w:val="59"/>
    <w:rsid w:val="008A54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6156F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156F4"/>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DA16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9549">
      <w:bodyDiv w:val="1"/>
      <w:marLeft w:val="0"/>
      <w:marRight w:val="0"/>
      <w:marTop w:val="0"/>
      <w:marBottom w:val="0"/>
      <w:divBdr>
        <w:top w:val="none" w:sz="0" w:space="0" w:color="auto"/>
        <w:left w:val="none" w:sz="0" w:space="0" w:color="auto"/>
        <w:bottom w:val="none" w:sz="0" w:space="0" w:color="auto"/>
        <w:right w:val="none" w:sz="0" w:space="0" w:color="auto"/>
      </w:divBdr>
    </w:div>
    <w:div w:id="304968361">
      <w:bodyDiv w:val="1"/>
      <w:marLeft w:val="0"/>
      <w:marRight w:val="0"/>
      <w:marTop w:val="0"/>
      <w:marBottom w:val="0"/>
      <w:divBdr>
        <w:top w:val="none" w:sz="0" w:space="0" w:color="auto"/>
        <w:left w:val="none" w:sz="0" w:space="0" w:color="auto"/>
        <w:bottom w:val="none" w:sz="0" w:space="0" w:color="auto"/>
        <w:right w:val="none" w:sz="0" w:space="0" w:color="auto"/>
      </w:divBdr>
    </w:div>
    <w:div w:id="418411157">
      <w:bodyDiv w:val="1"/>
      <w:marLeft w:val="0"/>
      <w:marRight w:val="0"/>
      <w:marTop w:val="0"/>
      <w:marBottom w:val="0"/>
      <w:divBdr>
        <w:top w:val="none" w:sz="0" w:space="0" w:color="auto"/>
        <w:left w:val="none" w:sz="0" w:space="0" w:color="auto"/>
        <w:bottom w:val="none" w:sz="0" w:space="0" w:color="auto"/>
        <w:right w:val="none" w:sz="0" w:space="0" w:color="auto"/>
      </w:divBdr>
    </w:div>
    <w:div w:id="599458484">
      <w:bodyDiv w:val="1"/>
      <w:marLeft w:val="0"/>
      <w:marRight w:val="0"/>
      <w:marTop w:val="0"/>
      <w:marBottom w:val="0"/>
      <w:divBdr>
        <w:top w:val="none" w:sz="0" w:space="0" w:color="auto"/>
        <w:left w:val="none" w:sz="0" w:space="0" w:color="auto"/>
        <w:bottom w:val="none" w:sz="0" w:space="0" w:color="auto"/>
        <w:right w:val="none" w:sz="0" w:space="0" w:color="auto"/>
      </w:divBdr>
    </w:div>
    <w:div w:id="689071221">
      <w:bodyDiv w:val="1"/>
      <w:marLeft w:val="0"/>
      <w:marRight w:val="0"/>
      <w:marTop w:val="0"/>
      <w:marBottom w:val="0"/>
      <w:divBdr>
        <w:top w:val="none" w:sz="0" w:space="0" w:color="auto"/>
        <w:left w:val="none" w:sz="0" w:space="0" w:color="auto"/>
        <w:bottom w:val="none" w:sz="0" w:space="0" w:color="auto"/>
        <w:right w:val="none" w:sz="0" w:space="0" w:color="auto"/>
      </w:divBdr>
    </w:div>
    <w:div w:id="1228495691">
      <w:bodyDiv w:val="1"/>
      <w:marLeft w:val="0"/>
      <w:marRight w:val="0"/>
      <w:marTop w:val="0"/>
      <w:marBottom w:val="0"/>
      <w:divBdr>
        <w:top w:val="none" w:sz="0" w:space="0" w:color="auto"/>
        <w:left w:val="none" w:sz="0" w:space="0" w:color="auto"/>
        <w:bottom w:val="none" w:sz="0" w:space="0" w:color="auto"/>
        <w:right w:val="none" w:sz="0" w:space="0" w:color="auto"/>
      </w:divBdr>
    </w:div>
    <w:div w:id="1518930863">
      <w:bodyDiv w:val="1"/>
      <w:marLeft w:val="0"/>
      <w:marRight w:val="0"/>
      <w:marTop w:val="0"/>
      <w:marBottom w:val="0"/>
      <w:divBdr>
        <w:top w:val="none" w:sz="0" w:space="0" w:color="auto"/>
        <w:left w:val="none" w:sz="0" w:space="0" w:color="auto"/>
        <w:bottom w:val="none" w:sz="0" w:space="0" w:color="auto"/>
        <w:right w:val="none" w:sz="0" w:space="0" w:color="auto"/>
      </w:divBdr>
    </w:div>
    <w:div w:id="1552644693">
      <w:bodyDiv w:val="1"/>
      <w:marLeft w:val="0"/>
      <w:marRight w:val="0"/>
      <w:marTop w:val="0"/>
      <w:marBottom w:val="0"/>
      <w:divBdr>
        <w:top w:val="none" w:sz="0" w:space="0" w:color="auto"/>
        <w:left w:val="none" w:sz="0" w:space="0" w:color="auto"/>
        <w:bottom w:val="none" w:sz="0" w:space="0" w:color="auto"/>
        <w:right w:val="none" w:sz="0" w:space="0" w:color="auto"/>
      </w:divBdr>
    </w:div>
    <w:div w:id="1608153038">
      <w:bodyDiv w:val="1"/>
      <w:marLeft w:val="0"/>
      <w:marRight w:val="0"/>
      <w:marTop w:val="0"/>
      <w:marBottom w:val="0"/>
      <w:divBdr>
        <w:top w:val="none" w:sz="0" w:space="0" w:color="auto"/>
        <w:left w:val="none" w:sz="0" w:space="0" w:color="auto"/>
        <w:bottom w:val="none" w:sz="0" w:space="0" w:color="auto"/>
        <w:right w:val="none" w:sz="0" w:space="0" w:color="auto"/>
      </w:divBdr>
    </w:div>
    <w:div w:id="1963219245">
      <w:bodyDiv w:val="1"/>
      <w:marLeft w:val="0"/>
      <w:marRight w:val="0"/>
      <w:marTop w:val="0"/>
      <w:marBottom w:val="0"/>
      <w:divBdr>
        <w:top w:val="none" w:sz="0" w:space="0" w:color="auto"/>
        <w:left w:val="none" w:sz="0" w:space="0" w:color="auto"/>
        <w:bottom w:val="none" w:sz="0" w:space="0" w:color="auto"/>
        <w:right w:val="none" w:sz="0" w:space="0" w:color="auto"/>
      </w:divBdr>
    </w:div>
    <w:div w:id="1972595271">
      <w:bodyDiv w:val="1"/>
      <w:marLeft w:val="0"/>
      <w:marRight w:val="0"/>
      <w:marTop w:val="0"/>
      <w:marBottom w:val="0"/>
      <w:divBdr>
        <w:top w:val="none" w:sz="0" w:space="0" w:color="auto"/>
        <w:left w:val="none" w:sz="0" w:space="0" w:color="auto"/>
        <w:bottom w:val="none" w:sz="0" w:space="0" w:color="auto"/>
        <w:right w:val="none" w:sz="0" w:space="0" w:color="auto"/>
      </w:divBdr>
    </w:div>
    <w:div w:id="199741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ti.net/v09/j.i.t.i.v9n1.037-046.pdf" TargetMode="External"/><Relationship Id="rId13" Type="http://schemas.openxmlformats.org/officeDocument/2006/relationships/hyperlink" Target="http://www.scholarly-journals.com/SJE"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cadmicjournals.org/" TargetMode="External"/><Relationship Id="rId17" Type="http://schemas.openxmlformats.org/officeDocument/2006/relationships/hyperlink" Target="http://www.nea.org/cet/BRIEFS/brief13.html" TargetMode="External"/><Relationship Id="rId2" Type="http://schemas.openxmlformats.org/officeDocument/2006/relationships/styles" Target="styles.xml"/><Relationship Id="rId16" Type="http://schemas.openxmlformats.org/officeDocument/2006/relationships/hyperlink" Target="http://www.ets.org/ictreport.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jet.nert/articles/822.pdf" TargetMode="External"/><Relationship Id="rId5" Type="http://schemas.openxmlformats.org/officeDocument/2006/relationships/webSettings" Target="webSettings.xml"/><Relationship Id="rId15" Type="http://schemas.openxmlformats.org/officeDocument/2006/relationships/hyperlink" Target="http://www.leeds.ac.uk/educol/documents/00001304.htm" TargetMode="External"/><Relationship Id="rId10" Type="http://schemas.openxmlformats.org/officeDocument/2006/relationships/hyperlink" Target="http://www.unesco.org/educcatoion/educprog/lwf/edict.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igital.commons.unl.edu/libphilprac" TargetMode="External"/><Relationship Id="rId14" Type="http://schemas.openxmlformats.org/officeDocument/2006/relationships/hyperlink" Target="http://www.scholarly-journals.com/S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29</Pages>
  <Words>10049</Words>
  <Characters>57282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87</cp:revision>
  <cp:lastPrinted>2025-06-17T09:38:00Z</cp:lastPrinted>
  <dcterms:created xsi:type="dcterms:W3CDTF">2025-01-06T12:53:00Z</dcterms:created>
  <dcterms:modified xsi:type="dcterms:W3CDTF">2025-09-14T19:17:00Z</dcterms:modified>
</cp:coreProperties>
</file>