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B0" w:rsidRPr="001E075F" w:rsidRDefault="005E15B0" w:rsidP="005E15B0">
      <w:pPr>
        <w:pStyle w:val="PlainText"/>
        <w:spacing w:line="360" w:lineRule="auto"/>
        <w:jc w:val="center"/>
        <w:rPr>
          <w:rFonts w:ascii="Times New Roman" w:hAnsi="Times New Roman" w:cs="Times New Roman"/>
          <w:bCs/>
          <w:sz w:val="28"/>
          <w:szCs w:val="24"/>
        </w:rPr>
      </w:pPr>
      <w:r w:rsidRPr="001E075F">
        <w:rPr>
          <w:rFonts w:ascii="Times New Roman" w:hAnsi="Times New Roman" w:cs="Times New Roman"/>
          <w:b/>
          <w:bCs/>
          <w:sz w:val="28"/>
          <w:szCs w:val="24"/>
        </w:rPr>
        <w:t>IMPACT OF I. C. T O</w:t>
      </w:r>
      <w:r>
        <w:rPr>
          <w:rFonts w:ascii="Times New Roman" w:hAnsi="Times New Roman" w:cs="Times New Roman"/>
          <w:b/>
          <w:bCs/>
          <w:sz w:val="28"/>
          <w:szCs w:val="24"/>
        </w:rPr>
        <w:t xml:space="preserve">N THE ACADEMIC PERFORMANCE IN ENGLISH OF </w:t>
      </w:r>
      <w:r w:rsidRPr="001E075F">
        <w:rPr>
          <w:rFonts w:ascii="Times New Roman" w:hAnsi="Times New Roman" w:cs="Times New Roman"/>
          <w:b/>
          <w:bCs/>
          <w:sz w:val="28"/>
          <w:szCs w:val="24"/>
        </w:rPr>
        <w:t>JUNIOR SECONDA</w:t>
      </w:r>
      <w:r>
        <w:rPr>
          <w:rFonts w:ascii="Times New Roman" w:hAnsi="Times New Roman" w:cs="Times New Roman"/>
          <w:b/>
          <w:bCs/>
          <w:sz w:val="28"/>
          <w:szCs w:val="24"/>
        </w:rPr>
        <w:t>RY SCHOOL STUDENT IN ILORIN SOUTH</w:t>
      </w:r>
      <w:r w:rsidRPr="001E075F">
        <w:rPr>
          <w:rFonts w:ascii="Times New Roman" w:hAnsi="Times New Roman" w:cs="Times New Roman"/>
          <w:b/>
          <w:bCs/>
          <w:sz w:val="28"/>
          <w:szCs w:val="24"/>
        </w:rPr>
        <w:t xml:space="preserve"> LOCA</w:t>
      </w:r>
      <w:r>
        <w:rPr>
          <w:rFonts w:ascii="Times New Roman" w:hAnsi="Times New Roman" w:cs="Times New Roman"/>
          <w:b/>
          <w:bCs/>
          <w:sz w:val="28"/>
          <w:szCs w:val="24"/>
        </w:rPr>
        <w:t>L GOVERNMENT AREA, KWARA STATE</w:t>
      </w:r>
    </w:p>
    <w:p w:rsidR="005E15B0" w:rsidRPr="001E075F" w:rsidRDefault="005E15B0" w:rsidP="005E15B0">
      <w:pPr>
        <w:spacing w:after="0" w:line="480" w:lineRule="auto"/>
        <w:jc w:val="center"/>
        <w:rPr>
          <w:rFonts w:ascii="Times New Roman" w:hAnsi="Times New Roman" w:cs="Times New Roman"/>
          <w:b/>
          <w:sz w:val="32"/>
          <w:szCs w:val="24"/>
        </w:rPr>
      </w:pPr>
    </w:p>
    <w:p w:rsidR="005E15B0" w:rsidRPr="00E23234" w:rsidRDefault="005E15B0" w:rsidP="005E15B0">
      <w:pPr>
        <w:spacing w:after="0" w:line="480" w:lineRule="auto"/>
        <w:jc w:val="center"/>
        <w:rPr>
          <w:rFonts w:ascii="Times New Roman" w:hAnsi="Times New Roman" w:cs="Times New Roman"/>
          <w:b/>
          <w:sz w:val="28"/>
          <w:szCs w:val="24"/>
        </w:rPr>
      </w:pPr>
    </w:p>
    <w:p w:rsidR="005E15B0" w:rsidRPr="00E23234" w:rsidRDefault="005E15B0" w:rsidP="005E15B0">
      <w:pPr>
        <w:spacing w:after="0" w:line="480" w:lineRule="auto"/>
        <w:jc w:val="center"/>
        <w:outlineLvl w:val="0"/>
        <w:rPr>
          <w:rFonts w:ascii="Times New Roman" w:hAnsi="Times New Roman" w:cs="Times New Roman"/>
          <w:b/>
          <w:sz w:val="96"/>
          <w:szCs w:val="96"/>
        </w:rPr>
      </w:pPr>
      <w:r w:rsidRPr="00E23234">
        <w:rPr>
          <w:rFonts w:ascii="Times New Roman" w:hAnsi="Times New Roman" w:cs="Times New Roman"/>
          <w:b/>
          <w:sz w:val="96"/>
          <w:szCs w:val="96"/>
        </w:rPr>
        <w:t>BY</w:t>
      </w:r>
    </w:p>
    <w:p w:rsidR="005E15B0" w:rsidRPr="00E23234" w:rsidRDefault="005E15B0" w:rsidP="005E15B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ABDULHAMID MUINAT WURAOLA</w:t>
      </w:r>
    </w:p>
    <w:p w:rsidR="005E15B0" w:rsidRPr="00E23234" w:rsidRDefault="005E15B0" w:rsidP="005E15B0">
      <w:pPr>
        <w:spacing w:after="0" w:line="240" w:lineRule="auto"/>
        <w:jc w:val="center"/>
        <w:rPr>
          <w:rFonts w:ascii="Times New Roman" w:hAnsi="Times New Roman" w:cs="Times New Roman"/>
          <w:b/>
          <w:sz w:val="28"/>
          <w:szCs w:val="24"/>
        </w:rPr>
      </w:pPr>
      <w:r w:rsidRPr="00E23234">
        <w:rPr>
          <w:rFonts w:ascii="Times New Roman" w:hAnsi="Times New Roman" w:cs="Times New Roman"/>
          <w:b/>
          <w:sz w:val="28"/>
          <w:szCs w:val="24"/>
        </w:rPr>
        <w:t>KWCOED/IL/22/</w:t>
      </w:r>
      <w:r w:rsidR="00E66A72">
        <w:rPr>
          <w:rFonts w:ascii="Times New Roman" w:hAnsi="Times New Roman" w:cs="Times New Roman"/>
          <w:b/>
          <w:sz w:val="28"/>
          <w:szCs w:val="24"/>
        </w:rPr>
        <w:t>0469</w:t>
      </w:r>
    </w:p>
    <w:p w:rsidR="005E15B0" w:rsidRPr="00E23234" w:rsidRDefault="005E15B0" w:rsidP="005E15B0">
      <w:pPr>
        <w:pStyle w:val="NoSpacing"/>
        <w:spacing w:line="480" w:lineRule="auto"/>
        <w:rPr>
          <w:rFonts w:ascii="Times New Roman" w:hAnsi="Times New Roman"/>
          <w:sz w:val="28"/>
          <w:szCs w:val="24"/>
        </w:rPr>
      </w:pPr>
    </w:p>
    <w:p w:rsidR="005E15B0" w:rsidRPr="00E23234" w:rsidRDefault="005E15B0" w:rsidP="005E15B0">
      <w:pPr>
        <w:spacing w:after="0" w:line="480" w:lineRule="auto"/>
        <w:jc w:val="center"/>
        <w:rPr>
          <w:rFonts w:ascii="Times New Roman" w:hAnsi="Times New Roman" w:cs="Times New Roman"/>
          <w:b/>
          <w:sz w:val="28"/>
          <w:szCs w:val="24"/>
        </w:rPr>
      </w:pPr>
    </w:p>
    <w:p w:rsidR="005E15B0" w:rsidRDefault="005E15B0" w:rsidP="005E15B0">
      <w:pPr>
        <w:tabs>
          <w:tab w:val="left" w:pos="2610"/>
          <w:tab w:val="center" w:pos="4320"/>
        </w:tabs>
        <w:spacing w:line="480" w:lineRule="auto"/>
        <w:jc w:val="center"/>
        <w:rPr>
          <w:rFonts w:ascii="Times New Roman" w:hAnsi="Times New Roman" w:cs="Times New Roman"/>
          <w:b/>
          <w:bCs/>
          <w:sz w:val="24"/>
        </w:rPr>
      </w:pPr>
      <w:r>
        <w:rPr>
          <w:rFonts w:ascii="Times New Roman" w:hAnsi="Times New Roman" w:cs="Times New Roman"/>
          <w:b/>
          <w:bCs/>
          <w:sz w:val="24"/>
        </w:rPr>
        <w:t>A RESEARCH PROJECT SUBMITTED TO THE DEPARTMENT OF ENGLISH, KWARA STATE COLLEGE OF EDUCATION, ILORIN.</w:t>
      </w:r>
    </w:p>
    <w:p w:rsidR="005E15B0" w:rsidRDefault="00360668" w:rsidP="005E15B0">
      <w:pPr>
        <w:tabs>
          <w:tab w:val="left" w:pos="2610"/>
          <w:tab w:val="center" w:pos="4320"/>
        </w:tabs>
        <w:spacing w:line="480" w:lineRule="auto"/>
        <w:jc w:val="center"/>
        <w:rPr>
          <w:rFonts w:ascii="Times New Roman" w:hAnsi="Times New Roman" w:cs="Times New Roman"/>
          <w:b/>
          <w:bCs/>
          <w:sz w:val="24"/>
        </w:rPr>
      </w:pPr>
      <w:r>
        <w:rPr>
          <w:rFonts w:ascii="Times New Roman" w:hAnsi="Times New Roman" w:cs="Times New Roman"/>
          <w:b/>
          <w:bCs/>
          <w:sz w:val="24"/>
        </w:rPr>
        <w:t>IN PARTIAL FULFILMENT OF PART OF THE REQUIREMENTS FOR THE AWARD</w:t>
      </w:r>
      <w:r w:rsidR="005E15B0">
        <w:rPr>
          <w:rFonts w:ascii="Times New Roman" w:hAnsi="Times New Roman" w:cs="Times New Roman"/>
          <w:b/>
          <w:bCs/>
          <w:sz w:val="24"/>
        </w:rPr>
        <w:t xml:space="preserve"> NIGERIAN CERTIFICATE IN EDUCATION (N.C.E.) </w:t>
      </w:r>
    </w:p>
    <w:p w:rsidR="005E15B0" w:rsidRDefault="005E15B0" w:rsidP="005E15B0">
      <w:pPr>
        <w:jc w:val="center"/>
        <w:rPr>
          <w:rFonts w:ascii="Times New Roman" w:hAnsi="Times New Roman" w:cs="Times New Roman"/>
          <w:b/>
          <w:bCs/>
          <w:sz w:val="32"/>
          <w:szCs w:val="28"/>
        </w:rPr>
      </w:pPr>
    </w:p>
    <w:p w:rsidR="005E15B0" w:rsidRDefault="005E15B0" w:rsidP="005E15B0">
      <w:pPr>
        <w:spacing w:after="160" w:line="256" w:lineRule="auto"/>
        <w:jc w:val="center"/>
        <w:rPr>
          <w:rFonts w:ascii="Times New Roman" w:hAnsi="Times New Roman" w:cs="Times New Roman"/>
          <w:b/>
          <w:bCs/>
          <w:sz w:val="24"/>
          <w:szCs w:val="20"/>
        </w:rPr>
      </w:pP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t xml:space="preserve">September, 2025 </w:t>
      </w:r>
    </w:p>
    <w:p w:rsidR="005E15B0" w:rsidRDefault="005E15B0" w:rsidP="005E15B0">
      <w:pPr>
        <w:spacing w:after="160" w:line="256" w:lineRule="auto"/>
        <w:rPr>
          <w:rFonts w:ascii="Times New Roman" w:hAnsi="Times New Roman" w:cs="Times New Roman"/>
          <w:b/>
          <w:bCs/>
          <w:sz w:val="24"/>
          <w:szCs w:val="20"/>
        </w:rPr>
      </w:pPr>
      <w:r>
        <w:rPr>
          <w:rFonts w:ascii="Times New Roman" w:hAnsi="Times New Roman" w:cs="Times New Roman"/>
          <w:b/>
          <w:bCs/>
          <w:sz w:val="24"/>
          <w:szCs w:val="20"/>
        </w:rPr>
        <w:br w:type="page"/>
      </w:r>
    </w:p>
    <w:p w:rsidR="005E15B0" w:rsidRDefault="005E15B0" w:rsidP="005E15B0">
      <w:pPr>
        <w:spacing w:after="160" w:line="256" w:lineRule="auto"/>
        <w:jc w:val="center"/>
        <w:rPr>
          <w:rFonts w:ascii="Times New Roman" w:hAnsi="Times New Roman"/>
          <w:b/>
          <w:bCs/>
          <w:sz w:val="28"/>
          <w:szCs w:val="28"/>
        </w:rPr>
      </w:pPr>
      <w:r>
        <w:rPr>
          <w:rFonts w:ascii="Times New Roman" w:hAnsi="Times New Roman"/>
          <w:b/>
          <w:bCs/>
          <w:sz w:val="28"/>
          <w:szCs w:val="28"/>
        </w:rPr>
        <w:lastRenderedPageBreak/>
        <w:t>CERTIFICATION</w:t>
      </w:r>
    </w:p>
    <w:p w:rsidR="005E15B0" w:rsidRDefault="005E15B0" w:rsidP="005E15B0">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5E15B0" w:rsidRDefault="005E15B0" w:rsidP="005E15B0">
      <w:pPr>
        <w:rPr>
          <w:rFonts w:ascii="Times New Roman" w:hAnsi="Times New Roman"/>
          <w:bCs/>
          <w:sz w:val="28"/>
          <w:szCs w:val="28"/>
        </w:rPr>
      </w:pPr>
    </w:p>
    <w:p w:rsidR="005E15B0" w:rsidRDefault="005E15B0" w:rsidP="005E15B0">
      <w:pPr>
        <w:rPr>
          <w:rFonts w:ascii="Times New Roman" w:hAnsi="Times New Roman"/>
          <w:bCs/>
          <w:sz w:val="28"/>
          <w:szCs w:val="28"/>
        </w:rPr>
      </w:pPr>
    </w:p>
    <w:p w:rsidR="005E15B0" w:rsidRDefault="00A251C5" w:rsidP="005E15B0">
      <w:pPr>
        <w:spacing w:after="0" w:line="240" w:lineRule="auto"/>
        <w:rPr>
          <w:rFonts w:ascii="Times New Roman" w:hAnsi="Times New Roman"/>
          <w:bCs/>
          <w:sz w:val="28"/>
          <w:szCs w:val="28"/>
        </w:rPr>
      </w:pPr>
      <w:r>
        <w:rPr>
          <w:rFonts w:ascii="Times New Roman" w:hAnsi="Times New Roman"/>
          <w:b/>
          <w:bCs/>
          <w:sz w:val="28"/>
          <w:szCs w:val="28"/>
        </w:rPr>
        <w:t>Mrs. Adok</w:t>
      </w:r>
      <w:r w:rsidR="005E15B0">
        <w:rPr>
          <w:rFonts w:ascii="Times New Roman" w:hAnsi="Times New Roman"/>
          <w:b/>
          <w:bCs/>
          <w:sz w:val="28"/>
          <w:szCs w:val="28"/>
        </w:rPr>
        <w:t>utu A.</w:t>
      </w:r>
      <w:r w:rsidR="005E15B0">
        <w:rPr>
          <w:rFonts w:ascii="Times New Roman" w:hAnsi="Times New Roman"/>
          <w:bCs/>
          <w:sz w:val="28"/>
          <w:szCs w:val="28"/>
        </w:rPr>
        <w:tab/>
      </w:r>
      <w:r w:rsidR="005E15B0">
        <w:rPr>
          <w:rFonts w:ascii="Times New Roman" w:hAnsi="Times New Roman"/>
          <w:bCs/>
          <w:sz w:val="28"/>
          <w:szCs w:val="28"/>
        </w:rPr>
        <w:tab/>
        <w:t>________________</w:t>
      </w:r>
      <w:r w:rsidR="005E15B0">
        <w:rPr>
          <w:rFonts w:ascii="Times New Roman" w:hAnsi="Times New Roman"/>
          <w:bCs/>
          <w:sz w:val="28"/>
          <w:szCs w:val="28"/>
        </w:rPr>
        <w:tab/>
        <w:t xml:space="preserve">         _______________</w:t>
      </w:r>
    </w:p>
    <w:p w:rsidR="005E15B0" w:rsidRDefault="005E15B0" w:rsidP="005E15B0">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A251C5" w:rsidP="005E15B0">
      <w:pPr>
        <w:spacing w:after="0" w:line="240" w:lineRule="auto"/>
        <w:rPr>
          <w:rFonts w:ascii="Times New Roman" w:hAnsi="Times New Roman"/>
          <w:bCs/>
          <w:sz w:val="28"/>
          <w:szCs w:val="28"/>
        </w:rPr>
      </w:pPr>
      <w:r>
        <w:rPr>
          <w:rFonts w:ascii="Times New Roman" w:hAnsi="Times New Roman"/>
          <w:b/>
          <w:bCs/>
          <w:sz w:val="28"/>
          <w:szCs w:val="28"/>
        </w:rPr>
        <w:t>Mrs. Adok</w:t>
      </w:r>
      <w:r w:rsidR="005E15B0">
        <w:rPr>
          <w:rFonts w:ascii="Times New Roman" w:hAnsi="Times New Roman"/>
          <w:b/>
          <w:bCs/>
          <w:sz w:val="28"/>
          <w:szCs w:val="28"/>
        </w:rPr>
        <w:t>utu A.</w:t>
      </w:r>
      <w:r w:rsidR="005E15B0">
        <w:rPr>
          <w:rFonts w:ascii="Times New Roman" w:hAnsi="Times New Roman"/>
          <w:b/>
          <w:bCs/>
          <w:sz w:val="28"/>
          <w:szCs w:val="28"/>
        </w:rPr>
        <w:tab/>
      </w:r>
      <w:r w:rsidR="005E15B0">
        <w:rPr>
          <w:rFonts w:ascii="Times New Roman" w:hAnsi="Times New Roman"/>
          <w:bCs/>
          <w:sz w:val="28"/>
          <w:szCs w:val="28"/>
        </w:rPr>
        <w:tab/>
        <w:t xml:space="preserve"> ________________</w:t>
      </w:r>
      <w:r w:rsidR="005E15B0">
        <w:rPr>
          <w:rFonts w:ascii="Times New Roman" w:hAnsi="Times New Roman"/>
          <w:bCs/>
          <w:sz w:val="28"/>
          <w:szCs w:val="28"/>
        </w:rPr>
        <w:tab/>
        <w:t xml:space="preserve">         _______________</w:t>
      </w:r>
    </w:p>
    <w:p w:rsidR="005E15B0" w:rsidRDefault="005E15B0" w:rsidP="005E15B0">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5E15B0" w:rsidRDefault="005E15B0" w:rsidP="005E15B0">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spacing w:after="0" w:line="240" w:lineRule="auto"/>
        <w:rPr>
          <w:rFonts w:ascii="Times New Roman" w:hAnsi="Times New Roman"/>
          <w:b/>
          <w:bCs/>
          <w:sz w:val="28"/>
          <w:szCs w:val="28"/>
        </w:rPr>
      </w:pPr>
    </w:p>
    <w:p w:rsidR="005E15B0" w:rsidRDefault="005E15B0" w:rsidP="005E15B0">
      <w:pPr>
        <w:rPr>
          <w:rFonts w:ascii="Times New Roman" w:hAnsi="Times New Roman" w:cs="Times New Roman"/>
          <w:b/>
          <w:sz w:val="28"/>
          <w:szCs w:val="24"/>
        </w:rPr>
      </w:pPr>
      <w:r>
        <w:rPr>
          <w:rFonts w:ascii="Times New Roman" w:hAnsi="Times New Roman" w:cs="Times New Roman"/>
          <w:b/>
          <w:sz w:val="28"/>
          <w:szCs w:val="24"/>
        </w:rPr>
        <w:br w:type="page"/>
      </w:r>
    </w:p>
    <w:p w:rsidR="005E15B0" w:rsidRPr="00E23234" w:rsidRDefault="005E15B0" w:rsidP="005E15B0">
      <w:pPr>
        <w:spacing w:after="0" w:line="480" w:lineRule="auto"/>
        <w:jc w:val="center"/>
        <w:rPr>
          <w:rFonts w:ascii="Times New Roman" w:hAnsi="Times New Roman" w:cs="Times New Roman"/>
          <w:sz w:val="28"/>
          <w:szCs w:val="24"/>
        </w:rPr>
      </w:pPr>
      <w:r w:rsidRPr="00E23234">
        <w:rPr>
          <w:rFonts w:ascii="Times New Roman" w:hAnsi="Times New Roman" w:cs="Times New Roman"/>
          <w:b/>
          <w:sz w:val="28"/>
          <w:szCs w:val="24"/>
        </w:rPr>
        <w:lastRenderedPageBreak/>
        <w:t>DEDICATION</w:t>
      </w:r>
    </w:p>
    <w:p w:rsidR="005E15B0" w:rsidRPr="00E23234" w:rsidRDefault="005E15B0" w:rsidP="005E15B0">
      <w:pPr>
        <w:spacing w:after="0" w:line="480" w:lineRule="auto"/>
        <w:ind w:firstLine="720"/>
        <w:jc w:val="both"/>
        <w:rPr>
          <w:rFonts w:ascii="Times New Roman" w:hAnsi="Times New Roman" w:cs="Times New Roman"/>
          <w:sz w:val="28"/>
          <w:szCs w:val="24"/>
        </w:rPr>
      </w:pPr>
      <w:r w:rsidRPr="00E23234">
        <w:rPr>
          <w:rFonts w:ascii="Times New Roman" w:hAnsi="Times New Roman" w:cs="Times New Roman"/>
          <w:sz w:val="28"/>
          <w:szCs w:val="24"/>
        </w:rPr>
        <w:t xml:space="preserve">This research project is dedicated to Almighty Allah who has make it possible for me to complete this research work. Also, I dedicate this thesis to my parents: Mr. And Mrs. </w:t>
      </w:r>
      <w:r>
        <w:rPr>
          <w:rFonts w:ascii="Times New Roman" w:hAnsi="Times New Roman" w:cs="Times New Roman"/>
          <w:sz w:val="28"/>
          <w:szCs w:val="24"/>
        </w:rPr>
        <w:t xml:space="preserve">ABDULHAMID </w:t>
      </w:r>
      <w:r w:rsidRPr="00E23234">
        <w:rPr>
          <w:rFonts w:ascii="Times New Roman" w:hAnsi="Times New Roman" w:cs="Times New Roman"/>
          <w:sz w:val="28"/>
          <w:szCs w:val="24"/>
        </w:rPr>
        <w:t xml:space="preserve">for their endless love, support and encouragement throughout my pursuit for education. </w:t>
      </w:r>
    </w:p>
    <w:p w:rsidR="005E15B0" w:rsidRPr="00E23234" w:rsidRDefault="005E15B0" w:rsidP="005E15B0">
      <w:pPr>
        <w:spacing w:after="0" w:line="480" w:lineRule="auto"/>
        <w:rPr>
          <w:rFonts w:ascii="Times New Roman" w:hAnsi="Times New Roman" w:cs="Times New Roman"/>
          <w:b/>
          <w:sz w:val="28"/>
          <w:szCs w:val="24"/>
        </w:rPr>
      </w:pPr>
    </w:p>
    <w:p w:rsidR="005E15B0" w:rsidRPr="00E23234" w:rsidRDefault="005E15B0" w:rsidP="005E15B0">
      <w:pPr>
        <w:spacing w:after="160" w:line="259" w:lineRule="auto"/>
        <w:rPr>
          <w:rFonts w:ascii="Times New Roman" w:hAnsi="Times New Roman" w:cs="Times New Roman"/>
          <w:b/>
          <w:sz w:val="28"/>
          <w:szCs w:val="24"/>
        </w:rPr>
      </w:pPr>
      <w:r w:rsidRPr="00E23234">
        <w:rPr>
          <w:rFonts w:ascii="Times New Roman" w:hAnsi="Times New Roman" w:cs="Times New Roman"/>
          <w:b/>
          <w:sz w:val="28"/>
          <w:szCs w:val="24"/>
        </w:rPr>
        <w:br w:type="page"/>
      </w:r>
    </w:p>
    <w:p w:rsidR="005E15B0" w:rsidRPr="00E23234" w:rsidRDefault="005E15B0" w:rsidP="005E15B0">
      <w:pPr>
        <w:spacing w:after="0" w:line="480" w:lineRule="auto"/>
        <w:jc w:val="center"/>
        <w:rPr>
          <w:rFonts w:ascii="Times New Roman" w:hAnsi="Times New Roman" w:cs="Times New Roman"/>
          <w:sz w:val="28"/>
          <w:szCs w:val="24"/>
        </w:rPr>
      </w:pPr>
      <w:r w:rsidRPr="00E23234">
        <w:rPr>
          <w:rFonts w:ascii="Times New Roman" w:hAnsi="Times New Roman" w:cs="Times New Roman"/>
          <w:b/>
          <w:sz w:val="28"/>
          <w:szCs w:val="24"/>
        </w:rPr>
        <w:lastRenderedPageBreak/>
        <w:t>ACKNOWLEDGEMENTS</w:t>
      </w:r>
    </w:p>
    <w:p w:rsidR="009D56D9" w:rsidRDefault="00AB6C0D" w:rsidP="00E66A72">
      <w:pPr>
        <w:spacing w:after="0" w:line="480" w:lineRule="auto"/>
        <w:jc w:val="both"/>
        <w:rPr>
          <w:rFonts w:ascii="Times New Roman" w:hAnsi="Times New Roman" w:cs="Times New Roman"/>
          <w:sz w:val="28"/>
          <w:szCs w:val="24"/>
        </w:rPr>
      </w:pPr>
      <w:r>
        <w:rPr>
          <w:rFonts w:ascii="Times New Roman" w:hAnsi="Times New Roman" w:cs="Times New Roman"/>
          <w:sz w:val="28"/>
          <w:szCs w:val="24"/>
        </w:rPr>
        <w:tab/>
      </w:r>
      <w:r w:rsidR="009D56D9" w:rsidRPr="009D56D9">
        <w:rPr>
          <w:rFonts w:ascii="Times New Roman" w:hAnsi="Times New Roman" w:cs="Times New Roman"/>
          <w:sz w:val="28"/>
          <w:szCs w:val="24"/>
        </w:rPr>
        <w:t>I extend my profound gratitude to Mrs</w:t>
      </w:r>
      <w:r>
        <w:rPr>
          <w:rFonts w:ascii="Times New Roman" w:hAnsi="Times New Roman" w:cs="Times New Roman"/>
          <w:sz w:val="28"/>
          <w:szCs w:val="24"/>
        </w:rPr>
        <w:t>.</w:t>
      </w:r>
      <w:r w:rsidR="009D56D9" w:rsidRPr="009D56D9">
        <w:rPr>
          <w:rFonts w:ascii="Times New Roman" w:hAnsi="Times New Roman" w:cs="Times New Roman"/>
          <w:sz w:val="28"/>
          <w:szCs w:val="24"/>
        </w:rPr>
        <w:t xml:space="preserve"> Adokutu .A.  for their exceptional guidance, expertise, and unwavering support throughout this project. Their valuable insights and constructive feedback significantly contributed to the success of this work.</w:t>
      </w:r>
    </w:p>
    <w:p w:rsidR="00E66A72" w:rsidRPr="009D56D9" w:rsidRDefault="00AB6C0D" w:rsidP="00E66A72">
      <w:pPr>
        <w:spacing w:after="0" w:line="480" w:lineRule="auto"/>
        <w:jc w:val="both"/>
        <w:rPr>
          <w:rFonts w:ascii="Times New Roman" w:hAnsi="Times New Roman" w:cs="Times New Roman"/>
          <w:sz w:val="28"/>
          <w:szCs w:val="24"/>
        </w:rPr>
      </w:pPr>
      <w:r>
        <w:rPr>
          <w:rFonts w:ascii="Times New Roman" w:hAnsi="Times New Roman" w:cs="Times New Roman"/>
          <w:sz w:val="28"/>
          <w:szCs w:val="24"/>
        </w:rPr>
        <w:tab/>
      </w:r>
      <w:r w:rsidR="00E66A72" w:rsidRPr="009D56D9">
        <w:rPr>
          <w:rFonts w:ascii="Times New Roman" w:hAnsi="Times New Roman" w:cs="Times New Roman"/>
          <w:sz w:val="28"/>
          <w:szCs w:val="24"/>
        </w:rPr>
        <w:t>I want to use this opportunity to thanks o</w:t>
      </w:r>
      <w:r>
        <w:rPr>
          <w:rFonts w:ascii="Times New Roman" w:hAnsi="Times New Roman" w:cs="Times New Roman"/>
          <w:sz w:val="28"/>
          <w:szCs w:val="24"/>
        </w:rPr>
        <w:t>ur lecturers for their support I</w:t>
      </w:r>
      <w:r w:rsidR="00E66A72" w:rsidRPr="009D56D9">
        <w:rPr>
          <w:rFonts w:ascii="Times New Roman" w:hAnsi="Times New Roman" w:cs="Times New Roman"/>
          <w:sz w:val="28"/>
          <w:szCs w:val="24"/>
        </w:rPr>
        <w:t>,</w:t>
      </w:r>
      <w:r w:rsidR="00E66A72">
        <w:rPr>
          <w:rFonts w:ascii="Times New Roman" w:hAnsi="Times New Roman" w:cs="Times New Roman"/>
          <w:sz w:val="28"/>
          <w:szCs w:val="24"/>
        </w:rPr>
        <w:t xml:space="preserve"> advises </w:t>
      </w:r>
      <w:r w:rsidR="00E66A72" w:rsidRPr="009D56D9">
        <w:rPr>
          <w:rFonts w:ascii="Times New Roman" w:hAnsi="Times New Roman" w:cs="Times New Roman"/>
          <w:sz w:val="28"/>
          <w:szCs w:val="24"/>
        </w:rPr>
        <w:t>and motivation.</w:t>
      </w:r>
      <w:r>
        <w:rPr>
          <w:rFonts w:ascii="Times New Roman" w:hAnsi="Times New Roman" w:cs="Times New Roman"/>
          <w:sz w:val="28"/>
          <w:szCs w:val="24"/>
        </w:rPr>
        <w:t xml:space="preserve"> </w:t>
      </w:r>
      <w:r w:rsidR="00E66A72" w:rsidRPr="009D56D9">
        <w:rPr>
          <w:rFonts w:ascii="Times New Roman" w:hAnsi="Times New Roman" w:cs="Times New Roman"/>
          <w:sz w:val="28"/>
          <w:szCs w:val="24"/>
        </w:rPr>
        <w:t>Mrs</w:t>
      </w:r>
      <w:r w:rsidR="00E66A72">
        <w:rPr>
          <w:rFonts w:ascii="Times New Roman" w:hAnsi="Times New Roman" w:cs="Times New Roman"/>
          <w:sz w:val="28"/>
          <w:szCs w:val="24"/>
        </w:rPr>
        <w:t>.</w:t>
      </w:r>
      <w:r w:rsidR="00E66A72" w:rsidRPr="009D56D9">
        <w:rPr>
          <w:rFonts w:ascii="Times New Roman" w:hAnsi="Times New Roman" w:cs="Times New Roman"/>
          <w:sz w:val="28"/>
          <w:szCs w:val="24"/>
        </w:rPr>
        <w:t xml:space="preserve"> Adokutu.A.</w:t>
      </w:r>
      <w:r w:rsidR="00E66A72">
        <w:rPr>
          <w:rFonts w:ascii="Times New Roman" w:hAnsi="Times New Roman" w:cs="Times New Roman"/>
          <w:sz w:val="28"/>
          <w:szCs w:val="24"/>
        </w:rPr>
        <w:t xml:space="preserve"> </w:t>
      </w:r>
      <w:r w:rsidR="00E66A72" w:rsidRPr="009D56D9">
        <w:rPr>
          <w:rFonts w:ascii="Times New Roman" w:hAnsi="Times New Roman" w:cs="Times New Roman"/>
          <w:sz w:val="28"/>
          <w:szCs w:val="24"/>
        </w:rPr>
        <w:t>Mr</w:t>
      </w:r>
      <w:r w:rsidR="00E66A72">
        <w:rPr>
          <w:rFonts w:ascii="Times New Roman" w:hAnsi="Times New Roman" w:cs="Times New Roman"/>
          <w:sz w:val="28"/>
          <w:szCs w:val="24"/>
        </w:rPr>
        <w:t xml:space="preserve">. Kazeem.K. </w:t>
      </w:r>
      <w:r w:rsidR="00E66A72" w:rsidRPr="009D56D9">
        <w:rPr>
          <w:rFonts w:ascii="Times New Roman" w:hAnsi="Times New Roman" w:cs="Times New Roman"/>
          <w:sz w:val="28"/>
          <w:szCs w:val="24"/>
        </w:rPr>
        <w:t>Mrs</w:t>
      </w:r>
      <w:r w:rsidR="00E66A72">
        <w:rPr>
          <w:rFonts w:ascii="Times New Roman" w:hAnsi="Times New Roman" w:cs="Times New Roman"/>
          <w:sz w:val="28"/>
          <w:szCs w:val="24"/>
        </w:rPr>
        <w:t>.</w:t>
      </w:r>
      <w:r w:rsidR="00E66A72" w:rsidRPr="009D56D9">
        <w:rPr>
          <w:rFonts w:ascii="Times New Roman" w:hAnsi="Times New Roman" w:cs="Times New Roman"/>
          <w:sz w:val="28"/>
          <w:szCs w:val="24"/>
        </w:rPr>
        <w:t xml:space="preserve"> Abdulkareem,</w:t>
      </w:r>
      <w:r w:rsidR="00E66A72">
        <w:rPr>
          <w:rFonts w:ascii="Times New Roman" w:hAnsi="Times New Roman" w:cs="Times New Roman"/>
          <w:sz w:val="28"/>
          <w:szCs w:val="24"/>
        </w:rPr>
        <w:t xml:space="preserve"> </w:t>
      </w:r>
      <w:r w:rsidR="00E66A72" w:rsidRPr="009D56D9">
        <w:rPr>
          <w:rFonts w:ascii="Times New Roman" w:hAnsi="Times New Roman" w:cs="Times New Roman"/>
          <w:sz w:val="28"/>
          <w:szCs w:val="24"/>
        </w:rPr>
        <w:t>Dr</w:t>
      </w:r>
      <w:r w:rsidR="00E66A72">
        <w:rPr>
          <w:rFonts w:ascii="Times New Roman" w:hAnsi="Times New Roman" w:cs="Times New Roman"/>
          <w:sz w:val="28"/>
          <w:szCs w:val="24"/>
        </w:rPr>
        <w:t>.</w:t>
      </w:r>
      <w:r w:rsidR="00E66A72" w:rsidRPr="009D56D9">
        <w:rPr>
          <w:rFonts w:ascii="Times New Roman" w:hAnsi="Times New Roman" w:cs="Times New Roman"/>
          <w:sz w:val="28"/>
          <w:szCs w:val="24"/>
        </w:rPr>
        <w:t xml:space="preserve"> Mustapha Ajadi,</w:t>
      </w:r>
      <w:r w:rsidR="00E66A72">
        <w:rPr>
          <w:rFonts w:ascii="Times New Roman" w:hAnsi="Times New Roman" w:cs="Times New Roman"/>
          <w:sz w:val="28"/>
          <w:szCs w:val="24"/>
        </w:rPr>
        <w:t xml:space="preserve"> Dr. Mrs. Oluwole a</w:t>
      </w:r>
      <w:r w:rsidR="00E66A72" w:rsidRPr="009D56D9">
        <w:rPr>
          <w:rFonts w:ascii="Times New Roman" w:hAnsi="Times New Roman" w:cs="Times New Roman"/>
          <w:sz w:val="28"/>
          <w:szCs w:val="24"/>
        </w:rPr>
        <w:t>nd Mrs</w:t>
      </w:r>
      <w:r w:rsidR="00E66A72">
        <w:rPr>
          <w:rFonts w:ascii="Times New Roman" w:hAnsi="Times New Roman" w:cs="Times New Roman"/>
          <w:sz w:val="28"/>
          <w:szCs w:val="24"/>
        </w:rPr>
        <w:t>.</w:t>
      </w:r>
      <w:r w:rsidR="00E66A72" w:rsidRPr="009D56D9">
        <w:rPr>
          <w:rFonts w:ascii="Times New Roman" w:hAnsi="Times New Roman" w:cs="Times New Roman"/>
          <w:sz w:val="28"/>
          <w:szCs w:val="24"/>
        </w:rPr>
        <w:t xml:space="preserve"> Issa Asabe.</w:t>
      </w:r>
    </w:p>
    <w:p w:rsidR="009D56D9" w:rsidRPr="009D56D9" w:rsidRDefault="009D56D9" w:rsidP="00E66A72">
      <w:pPr>
        <w:spacing w:after="0" w:line="480" w:lineRule="auto"/>
        <w:jc w:val="both"/>
        <w:rPr>
          <w:rFonts w:ascii="Times New Roman" w:hAnsi="Times New Roman" w:cs="Times New Roman"/>
          <w:sz w:val="28"/>
          <w:szCs w:val="24"/>
        </w:rPr>
      </w:pPr>
      <w:r w:rsidRPr="009D56D9">
        <w:rPr>
          <w:rFonts w:ascii="Times New Roman" w:hAnsi="Times New Roman" w:cs="Times New Roman"/>
          <w:sz w:val="28"/>
          <w:szCs w:val="24"/>
        </w:rPr>
        <w:t>I also appreciate the contributions of my colleagues,  Abdulkareem zainab Ayomide, Abdulsalam Abdullateef Obaloluwa and Abdulfatai maryam Oyindamola for their collaborative spirit, thoughtful suggestions, and encouragement. Their input enriched my research and enhanced its overall quality.</w:t>
      </w:r>
    </w:p>
    <w:p w:rsidR="009D56D9" w:rsidRPr="009D56D9" w:rsidRDefault="00AB6C0D" w:rsidP="00E66A72">
      <w:pPr>
        <w:spacing w:after="0" w:line="480" w:lineRule="auto"/>
        <w:jc w:val="both"/>
        <w:rPr>
          <w:rFonts w:ascii="Times New Roman" w:hAnsi="Times New Roman" w:cs="Times New Roman"/>
          <w:sz w:val="28"/>
          <w:szCs w:val="24"/>
        </w:rPr>
      </w:pPr>
      <w:r>
        <w:rPr>
          <w:rFonts w:ascii="Times New Roman" w:hAnsi="Times New Roman" w:cs="Times New Roman"/>
          <w:sz w:val="28"/>
          <w:szCs w:val="24"/>
        </w:rPr>
        <w:tab/>
      </w:r>
      <w:r w:rsidR="009D56D9" w:rsidRPr="009D56D9">
        <w:rPr>
          <w:rFonts w:ascii="Times New Roman" w:hAnsi="Times New Roman" w:cs="Times New Roman"/>
          <w:sz w:val="28"/>
          <w:szCs w:val="24"/>
        </w:rPr>
        <w:t xml:space="preserve">Special thank to </w:t>
      </w:r>
      <w:r w:rsidR="00E66A72" w:rsidRPr="009D56D9">
        <w:rPr>
          <w:rFonts w:ascii="Times New Roman" w:hAnsi="Times New Roman" w:cs="Times New Roman"/>
          <w:sz w:val="28"/>
          <w:szCs w:val="24"/>
        </w:rPr>
        <w:t>Mr</w:t>
      </w:r>
      <w:r w:rsidR="00E66A72">
        <w:rPr>
          <w:rFonts w:ascii="Times New Roman" w:hAnsi="Times New Roman" w:cs="Times New Roman"/>
          <w:sz w:val="28"/>
          <w:szCs w:val="24"/>
        </w:rPr>
        <w:t>.</w:t>
      </w:r>
      <w:r w:rsidR="009D56D9" w:rsidRPr="009D56D9">
        <w:rPr>
          <w:rFonts w:ascii="Times New Roman" w:hAnsi="Times New Roman" w:cs="Times New Roman"/>
          <w:sz w:val="28"/>
          <w:szCs w:val="24"/>
        </w:rPr>
        <w:t xml:space="preserve"> and </w:t>
      </w:r>
      <w:r w:rsidR="00E66A72" w:rsidRPr="009D56D9">
        <w:rPr>
          <w:rFonts w:ascii="Times New Roman" w:hAnsi="Times New Roman" w:cs="Times New Roman"/>
          <w:sz w:val="28"/>
          <w:szCs w:val="24"/>
        </w:rPr>
        <w:t>Mrs</w:t>
      </w:r>
      <w:r w:rsidR="00E66A72">
        <w:rPr>
          <w:rFonts w:ascii="Times New Roman" w:hAnsi="Times New Roman" w:cs="Times New Roman"/>
          <w:sz w:val="28"/>
          <w:szCs w:val="24"/>
        </w:rPr>
        <w:t>.</w:t>
      </w:r>
      <w:r w:rsidR="00E66A72" w:rsidRPr="009D56D9">
        <w:rPr>
          <w:rFonts w:ascii="Times New Roman" w:hAnsi="Times New Roman" w:cs="Times New Roman"/>
          <w:sz w:val="28"/>
          <w:szCs w:val="24"/>
        </w:rPr>
        <w:t xml:space="preserve"> </w:t>
      </w:r>
      <w:r w:rsidR="009D56D9" w:rsidRPr="009D56D9">
        <w:rPr>
          <w:rFonts w:ascii="Times New Roman" w:hAnsi="Times New Roman" w:cs="Times New Roman"/>
          <w:sz w:val="28"/>
          <w:szCs w:val="24"/>
        </w:rPr>
        <w:t>Abdulhamid, Eng,</w:t>
      </w:r>
      <w:r w:rsidR="00E66A72">
        <w:rPr>
          <w:rFonts w:ascii="Times New Roman" w:hAnsi="Times New Roman" w:cs="Times New Roman"/>
          <w:sz w:val="28"/>
          <w:szCs w:val="24"/>
        </w:rPr>
        <w:t xml:space="preserve"> </w:t>
      </w:r>
      <w:r w:rsidR="009D56D9" w:rsidRPr="009D56D9">
        <w:rPr>
          <w:rFonts w:ascii="Times New Roman" w:hAnsi="Times New Roman" w:cs="Times New Roman"/>
          <w:sz w:val="28"/>
          <w:szCs w:val="24"/>
        </w:rPr>
        <w:t>Dr</w:t>
      </w:r>
      <w:r w:rsidR="00E66A72">
        <w:rPr>
          <w:rFonts w:ascii="Times New Roman" w:hAnsi="Times New Roman" w:cs="Times New Roman"/>
          <w:sz w:val="28"/>
          <w:szCs w:val="24"/>
        </w:rPr>
        <w:t>.</w:t>
      </w:r>
      <w:r w:rsidR="009D56D9" w:rsidRPr="009D56D9">
        <w:rPr>
          <w:rFonts w:ascii="Times New Roman" w:hAnsi="Times New Roman" w:cs="Times New Roman"/>
          <w:sz w:val="28"/>
          <w:szCs w:val="24"/>
        </w:rPr>
        <w:t xml:space="preserve"> Abdulqodir,Madam Balikis </w:t>
      </w:r>
      <w:r w:rsidR="00E66A72" w:rsidRPr="009D56D9">
        <w:rPr>
          <w:rFonts w:ascii="Times New Roman" w:hAnsi="Times New Roman" w:cs="Times New Roman"/>
          <w:sz w:val="28"/>
          <w:szCs w:val="24"/>
        </w:rPr>
        <w:t xml:space="preserve">Popoola </w:t>
      </w:r>
      <w:r w:rsidR="009D56D9" w:rsidRPr="009D56D9">
        <w:rPr>
          <w:rFonts w:ascii="Times New Roman" w:hAnsi="Times New Roman" w:cs="Times New Roman"/>
          <w:sz w:val="28"/>
          <w:szCs w:val="24"/>
        </w:rPr>
        <w:t>Abdulqodir,</w:t>
      </w:r>
      <w:r w:rsidR="00E66A72">
        <w:rPr>
          <w:rFonts w:ascii="Times New Roman" w:hAnsi="Times New Roman" w:cs="Times New Roman"/>
          <w:sz w:val="28"/>
          <w:szCs w:val="24"/>
        </w:rPr>
        <w:t xml:space="preserve"> </w:t>
      </w:r>
      <w:r w:rsidR="009D56D9" w:rsidRPr="009D56D9">
        <w:rPr>
          <w:rFonts w:ascii="Times New Roman" w:hAnsi="Times New Roman" w:cs="Times New Roman"/>
          <w:sz w:val="28"/>
          <w:szCs w:val="24"/>
        </w:rPr>
        <w:t>Abdulhamid Rabiat,</w:t>
      </w:r>
      <w:r w:rsidR="00E66A72">
        <w:rPr>
          <w:rFonts w:ascii="Times New Roman" w:hAnsi="Times New Roman" w:cs="Times New Roman"/>
          <w:sz w:val="28"/>
          <w:szCs w:val="24"/>
        </w:rPr>
        <w:t xml:space="preserve"> </w:t>
      </w:r>
      <w:r w:rsidR="009D56D9" w:rsidRPr="009D56D9">
        <w:rPr>
          <w:rFonts w:ascii="Times New Roman" w:hAnsi="Times New Roman" w:cs="Times New Roman"/>
          <w:sz w:val="28"/>
          <w:szCs w:val="24"/>
        </w:rPr>
        <w:t xml:space="preserve">Abdulhamid Abdulkabir </w:t>
      </w:r>
      <w:r w:rsidR="00E66A72" w:rsidRPr="009D56D9">
        <w:rPr>
          <w:rFonts w:ascii="Times New Roman" w:hAnsi="Times New Roman" w:cs="Times New Roman"/>
          <w:sz w:val="28"/>
          <w:szCs w:val="24"/>
        </w:rPr>
        <w:t>Orelope</w:t>
      </w:r>
      <w:r w:rsidR="009D56D9" w:rsidRPr="009D56D9">
        <w:rPr>
          <w:rFonts w:ascii="Times New Roman" w:hAnsi="Times New Roman" w:cs="Times New Roman"/>
          <w:sz w:val="28"/>
          <w:szCs w:val="24"/>
        </w:rPr>
        <w:t>,</w:t>
      </w:r>
      <w:r w:rsidR="00E66A72">
        <w:rPr>
          <w:rFonts w:ascii="Times New Roman" w:hAnsi="Times New Roman" w:cs="Times New Roman"/>
          <w:sz w:val="28"/>
          <w:szCs w:val="24"/>
        </w:rPr>
        <w:t xml:space="preserve"> </w:t>
      </w:r>
      <w:r w:rsidR="009D56D9" w:rsidRPr="009D56D9">
        <w:rPr>
          <w:rFonts w:ascii="Times New Roman" w:hAnsi="Times New Roman" w:cs="Times New Roman"/>
          <w:sz w:val="28"/>
          <w:szCs w:val="24"/>
        </w:rPr>
        <w:t xml:space="preserve">Abdulhamid Taibat, Abdulhamid Lukman </w:t>
      </w:r>
      <w:r w:rsidR="00E66A72" w:rsidRPr="009D56D9">
        <w:rPr>
          <w:rFonts w:ascii="Times New Roman" w:hAnsi="Times New Roman" w:cs="Times New Roman"/>
          <w:sz w:val="28"/>
          <w:szCs w:val="24"/>
        </w:rPr>
        <w:t xml:space="preserve">Olarewaju </w:t>
      </w:r>
      <w:r w:rsidR="009D56D9" w:rsidRPr="009D56D9">
        <w:rPr>
          <w:rFonts w:ascii="Times New Roman" w:hAnsi="Times New Roman" w:cs="Times New Roman"/>
          <w:sz w:val="28"/>
          <w:szCs w:val="24"/>
        </w:rPr>
        <w:t>for their willingness to participate and share their experiences, providing vital data for this study.</w:t>
      </w:r>
    </w:p>
    <w:p w:rsidR="009D56D9" w:rsidRPr="009D56D9" w:rsidRDefault="00AB6C0D" w:rsidP="00E66A72">
      <w:pPr>
        <w:spacing w:after="0" w:line="480" w:lineRule="auto"/>
        <w:jc w:val="both"/>
        <w:rPr>
          <w:rFonts w:ascii="Times New Roman" w:hAnsi="Times New Roman" w:cs="Times New Roman"/>
          <w:sz w:val="28"/>
          <w:szCs w:val="24"/>
        </w:rPr>
      </w:pPr>
      <w:r>
        <w:rPr>
          <w:rFonts w:ascii="Times New Roman" w:hAnsi="Times New Roman" w:cs="Times New Roman"/>
          <w:sz w:val="28"/>
          <w:szCs w:val="24"/>
        </w:rPr>
        <w:lastRenderedPageBreak/>
        <w:tab/>
      </w:r>
      <w:r w:rsidR="009D56D9" w:rsidRPr="009D56D9">
        <w:rPr>
          <w:rFonts w:ascii="Times New Roman" w:hAnsi="Times New Roman" w:cs="Times New Roman"/>
          <w:sz w:val="28"/>
          <w:szCs w:val="24"/>
        </w:rPr>
        <w:t xml:space="preserve">I am grateful for the support and assistance received from </w:t>
      </w:r>
      <w:r w:rsidR="00E66A72" w:rsidRPr="009D56D9">
        <w:rPr>
          <w:rFonts w:ascii="Times New Roman" w:hAnsi="Times New Roman" w:cs="Times New Roman"/>
          <w:sz w:val="28"/>
          <w:szCs w:val="24"/>
        </w:rPr>
        <w:t xml:space="preserve">Kwara State College </w:t>
      </w:r>
      <w:r w:rsidR="009D56D9" w:rsidRPr="009D56D9">
        <w:rPr>
          <w:rFonts w:ascii="Times New Roman" w:hAnsi="Times New Roman" w:cs="Times New Roman"/>
          <w:sz w:val="28"/>
          <w:szCs w:val="24"/>
        </w:rPr>
        <w:t xml:space="preserve">of </w:t>
      </w:r>
      <w:r w:rsidR="00E66A72" w:rsidRPr="009D56D9">
        <w:rPr>
          <w:rFonts w:ascii="Times New Roman" w:hAnsi="Times New Roman" w:cs="Times New Roman"/>
          <w:sz w:val="28"/>
          <w:szCs w:val="24"/>
        </w:rPr>
        <w:t>Education Ilorin</w:t>
      </w:r>
      <w:r w:rsidR="009D56D9" w:rsidRPr="009D56D9">
        <w:rPr>
          <w:rFonts w:ascii="Times New Roman" w:hAnsi="Times New Roman" w:cs="Times New Roman"/>
          <w:sz w:val="28"/>
          <w:szCs w:val="24"/>
        </w:rPr>
        <w:t xml:space="preserve">. In the school of </w:t>
      </w:r>
      <w:r w:rsidR="00E66A72" w:rsidRPr="009D56D9">
        <w:rPr>
          <w:rFonts w:ascii="Times New Roman" w:hAnsi="Times New Roman" w:cs="Times New Roman"/>
          <w:sz w:val="28"/>
          <w:szCs w:val="24"/>
        </w:rPr>
        <w:t>Languages</w:t>
      </w:r>
      <w:r w:rsidR="009D56D9" w:rsidRPr="009D56D9">
        <w:rPr>
          <w:rFonts w:ascii="Times New Roman" w:hAnsi="Times New Roman" w:cs="Times New Roman"/>
          <w:sz w:val="28"/>
          <w:szCs w:val="24"/>
        </w:rPr>
        <w:t xml:space="preserve">, </w:t>
      </w:r>
      <w:r w:rsidR="00E66A72" w:rsidRPr="009D56D9">
        <w:rPr>
          <w:rFonts w:ascii="Times New Roman" w:hAnsi="Times New Roman" w:cs="Times New Roman"/>
          <w:sz w:val="28"/>
          <w:szCs w:val="24"/>
        </w:rPr>
        <w:t xml:space="preserve">Department </w:t>
      </w:r>
      <w:r w:rsidR="009D56D9" w:rsidRPr="009D56D9">
        <w:rPr>
          <w:rFonts w:ascii="Times New Roman" w:hAnsi="Times New Roman" w:cs="Times New Roman"/>
          <w:sz w:val="28"/>
          <w:szCs w:val="24"/>
        </w:rPr>
        <w:t xml:space="preserve">of English </w:t>
      </w:r>
      <w:r w:rsidR="00E66A72" w:rsidRPr="009D56D9">
        <w:rPr>
          <w:rFonts w:ascii="Times New Roman" w:hAnsi="Times New Roman" w:cs="Times New Roman"/>
          <w:sz w:val="28"/>
          <w:szCs w:val="24"/>
        </w:rPr>
        <w:t xml:space="preserve">Language </w:t>
      </w:r>
      <w:r w:rsidR="009D56D9" w:rsidRPr="009D56D9">
        <w:rPr>
          <w:rFonts w:ascii="Times New Roman" w:hAnsi="Times New Roman" w:cs="Times New Roman"/>
          <w:sz w:val="28"/>
          <w:szCs w:val="24"/>
        </w:rPr>
        <w:t xml:space="preserve">combined with </w:t>
      </w:r>
      <w:r w:rsidR="00E66A72" w:rsidRPr="009D56D9">
        <w:rPr>
          <w:rFonts w:ascii="Times New Roman" w:hAnsi="Times New Roman" w:cs="Times New Roman"/>
          <w:sz w:val="28"/>
          <w:szCs w:val="24"/>
        </w:rPr>
        <w:t>Social Studies</w:t>
      </w:r>
      <w:r w:rsidR="009D56D9" w:rsidRPr="009D56D9">
        <w:rPr>
          <w:rFonts w:ascii="Times New Roman" w:hAnsi="Times New Roman" w:cs="Times New Roman"/>
          <w:sz w:val="28"/>
          <w:szCs w:val="24"/>
        </w:rPr>
        <w:t>.</w:t>
      </w:r>
      <w:r w:rsidR="00E66A72">
        <w:rPr>
          <w:rFonts w:ascii="Times New Roman" w:hAnsi="Times New Roman" w:cs="Times New Roman"/>
          <w:sz w:val="28"/>
          <w:szCs w:val="24"/>
        </w:rPr>
        <w:t xml:space="preserve"> </w:t>
      </w:r>
      <w:r w:rsidR="009D56D9" w:rsidRPr="009D56D9">
        <w:rPr>
          <w:rFonts w:ascii="Times New Roman" w:hAnsi="Times New Roman" w:cs="Times New Roman"/>
          <w:sz w:val="28"/>
          <w:szCs w:val="24"/>
        </w:rPr>
        <w:t xml:space="preserve">Thank you all for your kindness, </w:t>
      </w:r>
    </w:p>
    <w:p w:rsidR="009D56D9" w:rsidRPr="009D56D9" w:rsidRDefault="009D56D9" w:rsidP="00E66A72">
      <w:pPr>
        <w:spacing w:after="0" w:line="480" w:lineRule="auto"/>
        <w:jc w:val="both"/>
        <w:rPr>
          <w:rFonts w:ascii="Times New Roman" w:hAnsi="Times New Roman" w:cs="Times New Roman"/>
          <w:sz w:val="28"/>
          <w:szCs w:val="24"/>
        </w:rPr>
      </w:pPr>
    </w:p>
    <w:p w:rsidR="009D56D9" w:rsidRPr="009D56D9" w:rsidRDefault="009D56D9" w:rsidP="00AB6C0D">
      <w:pPr>
        <w:spacing w:after="0" w:line="480" w:lineRule="auto"/>
        <w:jc w:val="center"/>
        <w:rPr>
          <w:rFonts w:ascii="Times New Roman" w:hAnsi="Times New Roman" w:cs="Times New Roman"/>
          <w:sz w:val="28"/>
          <w:szCs w:val="24"/>
        </w:rPr>
      </w:pPr>
      <w:r w:rsidRPr="009D56D9">
        <w:rPr>
          <w:rFonts w:ascii="Times New Roman" w:hAnsi="Times New Roman" w:cs="Times New Roman"/>
          <w:sz w:val="28"/>
          <w:szCs w:val="24"/>
        </w:rPr>
        <w:t>Abdulhamid Muinat Wuraola</w:t>
      </w:r>
    </w:p>
    <w:p w:rsidR="005E15B0" w:rsidRPr="00E23234" w:rsidRDefault="009D56D9" w:rsidP="00AB6C0D">
      <w:pPr>
        <w:spacing w:after="0" w:line="480" w:lineRule="auto"/>
        <w:jc w:val="center"/>
        <w:rPr>
          <w:rFonts w:ascii="Times New Roman" w:hAnsi="Times New Roman" w:cs="Times New Roman"/>
          <w:b/>
          <w:i/>
          <w:sz w:val="28"/>
          <w:szCs w:val="24"/>
        </w:rPr>
      </w:pPr>
      <w:r w:rsidRPr="009D56D9">
        <w:rPr>
          <w:rFonts w:ascii="Times New Roman" w:hAnsi="Times New Roman" w:cs="Times New Roman"/>
          <w:sz w:val="28"/>
          <w:szCs w:val="24"/>
        </w:rPr>
        <w:t>Matriculation number 22/0469.</w:t>
      </w:r>
    </w:p>
    <w:p w:rsidR="005E15B0" w:rsidRPr="00E23234" w:rsidRDefault="005E15B0" w:rsidP="00E66A72">
      <w:pPr>
        <w:spacing w:after="0" w:line="259" w:lineRule="auto"/>
        <w:jc w:val="both"/>
        <w:rPr>
          <w:rFonts w:ascii="Times New Roman" w:hAnsi="Times New Roman" w:cs="Times New Roman"/>
          <w:b/>
          <w:i/>
          <w:sz w:val="28"/>
          <w:szCs w:val="24"/>
        </w:rPr>
      </w:pPr>
      <w:r w:rsidRPr="00E23234">
        <w:rPr>
          <w:rFonts w:ascii="Times New Roman" w:hAnsi="Times New Roman" w:cs="Times New Roman"/>
          <w:b/>
          <w:i/>
          <w:sz w:val="28"/>
          <w:szCs w:val="24"/>
        </w:rPr>
        <w:br w:type="page"/>
      </w:r>
    </w:p>
    <w:p w:rsidR="005E15B0" w:rsidRPr="00E23234" w:rsidRDefault="005E15B0" w:rsidP="005E15B0">
      <w:pPr>
        <w:spacing w:after="0" w:line="480" w:lineRule="auto"/>
        <w:jc w:val="center"/>
        <w:outlineLvl w:val="0"/>
        <w:rPr>
          <w:rFonts w:ascii="Times New Roman" w:hAnsi="Times New Roman" w:cs="Times New Roman"/>
          <w:sz w:val="28"/>
          <w:szCs w:val="24"/>
        </w:rPr>
      </w:pPr>
      <w:r w:rsidRPr="00E23234">
        <w:rPr>
          <w:rFonts w:ascii="Times New Roman" w:hAnsi="Times New Roman" w:cs="Times New Roman"/>
          <w:b/>
          <w:i/>
          <w:sz w:val="28"/>
          <w:szCs w:val="24"/>
        </w:rPr>
        <w:lastRenderedPageBreak/>
        <w:t>ABSTRACT</w:t>
      </w:r>
    </w:p>
    <w:p w:rsidR="005E15B0" w:rsidRPr="00E23234" w:rsidRDefault="005E15B0" w:rsidP="005E15B0">
      <w:pPr>
        <w:spacing w:after="0" w:line="240" w:lineRule="auto"/>
        <w:ind w:firstLine="720"/>
        <w:jc w:val="both"/>
        <w:outlineLvl w:val="0"/>
        <w:rPr>
          <w:rFonts w:ascii="Times New Roman" w:hAnsi="Times New Roman" w:cs="Times New Roman"/>
          <w:i/>
          <w:sz w:val="28"/>
          <w:szCs w:val="24"/>
        </w:rPr>
      </w:pPr>
      <w:r w:rsidRPr="00E23234">
        <w:rPr>
          <w:rFonts w:ascii="Times New Roman" w:hAnsi="Times New Roman" w:cs="Times New Roman"/>
          <w:i/>
          <w:sz w:val="28"/>
          <w:szCs w:val="24"/>
        </w:rPr>
        <w:t xml:space="preserve">The study examined the Factors Influencing Poor Student Performances in English Literature among Junior Secondary School Students in Ilorin, Nigeria. The study was carried out using five randomly selected junior secondary schools in Ilorin, Nigeria. A questionnaire was administered to randomly selected students for the purpose of collecting relevant data. The data collected were </w:t>
      </w:r>
      <w:r w:rsidR="00AB6C0D" w:rsidRPr="00E23234">
        <w:rPr>
          <w:rFonts w:ascii="Times New Roman" w:hAnsi="Times New Roman" w:cs="Times New Roman"/>
          <w:i/>
          <w:sz w:val="28"/>
          <w:szCs w:val="24"/>
        </w:rPr>
        <w:t>analyzed</w:t>
      </w:r>
      <w:r w:rsidRPr="00E23234">
        <w:rPr>
          <w:rFonts w:ascii="Times New Roman" w:hAnsi="Times New Roman" w:cs="Times New Roman"/>
          <w:i/>
          <w:sz w:val="28"/>
          <w:szCs w:val="24"/>
        </w:rPr>
        <w:t xml:space="preserve"> using simple percentage frequency to make references. The finding of the study shows that a number of factor associated with poor performances of students in Literature-in- English, which include learners home background, educational facilities, government policies, teachers qualification, class size, attitudes of students towards learning of Literature-in-English, unavailability of recommended textbook e.t.c. It is recommended that, the government should employ qualified teachers, the teachers should make use of appropriate methods of teaching, the school should provide the students with recommended literature texts, e.t.c The findings concluded on the note that, the teaching and learning of Literature-in-English should be encouraged in our secondary schools in order to pave way for students interest in the subject and assist them towards passing the examination.</w:t>
      </w:r>
    </w:p>
    <w:p w:rsidR="005E15B0" w:rsidRPr="00E23234" w:rsidRDefault="005E15B0" w:rsidP="005E15B0">
      <w:pPr>
        <w:spacing w:after="160" w:line="259" w:lineRule="auto"/>
        <w:rPr>
          <w:rFonts w:ascii="Times New Roman" w:hAnsi="Times New Roman" w:cs="Times New Roman"/>
        </w:rPr>
      </w:pPr>
      <w:r w:rsidRPr="00E23234">
        <w:rPr>
          <w:rFonts w:ascii="Times New Roman" w:hAnsi="Times New Roman" w:cs="Times New Roman"/>
        </w:rPr>
        <w:br w:type="page"/>
      </w:r>
    </w:p>
    <w:p w:rsidR="005E15B0" w:rsidRPr="00E23234" w:rsidRDefault="005E15B0" w:rsidP="005E15B0">
      <w:pPr>
        <w:spacing w:after="0" w:line="480" w:lineRule="auto"/>
        <w:jc w:val="center"/>
        <w:rPr>
          <w:rFonts w:ascii="Times New Roman" w:hAnsi="Times New Roman" w:cs="Times New Roman"/>
          <w:b/>
          <w:bCs/>
          <w:sz w:val="28"/>
        </w:rPr>
      </w:pPr>
      <w:r w:rsidRPr="00E23234">
        <w:rPr>
          <w:rFonts w:ascii="Times New Roman" w:hAnsi="Times New Roman" w:cs="Times New Roman"/>
          <w:b/>
          <w:bCs/>
          <w:sz w:val="28"/>
        </w:rPr>
        <w:lastRenderedPageBreak/>
        <w:t>TABLE OF CONTENTS</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TITLE PAGE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CERTIFICATION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II</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DEDICATION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III</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ACKNOWLEDGEMENTS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IV</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ABSTRACT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VI</w:t>
      </w:r>
    </w:p>
    <w:p w:rsidR="005E15B0" w:rsidRPr="00E23234" w:rsidRDefault="005E15B0" w:rsidP="005E15B0">
      <w:pPr>
        <w:spacing w:after="0" w:line="480" w:lineRule="auto"/>
        <w:ind w:right="-691"/>
        <w:rPr>
          <w:rFonts w:ascii="Times New Roman" w:hAnsi="Times New Roman" w:cs="Times New Roman"/>
          <w:sz w:val="28"/>
        </w:rPr>
      </w:pPr>
      <w:r w:rsidRPr="00E23234">
        <w:rPr>
          <w:rFonts w:ascii="Times New Roman" w:hAnsi="Times New Roman" w:cs="Times New Roman"/>
          <w:sz w:val="28"/>
        </w:rPr>
        <w:t>TABLE OF CONTENTS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VII</w:t>
      </w:r>
    </w:p>
    <w:p w:rsidR="005E15B0" w:rsidRPr="00E23234" w:rsidRDefault="005E15B0" w:rsidP="005E15B0">
      <w:pPr>
        <w:spacing w:after="0" w:line="480" w:lineRule="auto"/>
        <w:rPr>
          <w:rFonts w:ascii="Times New Roman" w:hAnsi="Times New Roman" w:cs="Times New Roman"/>
          <w:b/>
          <w:bCs/>
          <w:sz w:val="28"/>
        </w:rPr>
      </w:pPr>
      <w:r w:rsidRPr="00E23234">
        <w:rPr>
          <w:rFonts w:ascii="Times New Roman" w:hAnsi="Times New Roman" w:cs="Times New Roman"/>
          <w:b/>
          <w:bCs/>
          <w:sz w:val="28"/>
        </w:rPr>
        <w:t>CHAPTER ONE: INTRODUCTION</w:t>
      </w:r>
      <w:r w:rsidRPr="00E23234">
        <w:rPr>
          <w:rFonts w:ascii="Times New Roman" w:hAnsi="Times New Roman" w:cs="Times New Roman"/>
          <w:b/>
          <w:bCs/>
          <w:sz w:val="28"/>
        </w:rPr>
        <w:tab/>
      </w:r>
      <w:r w:rsidRPr="00E23234">
        <w:rPr>
          <w:rFonts w:ascii="Times New Roman" w:hAnsi="Times New Roman" w:cs="Times New Roman"/>
          <w:b/>
          <w:bCs/>
          <w:sz w:val="28"/>
        </w:rPr>
        <w:tab/>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Background to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Statement of the Problem</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Purpose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5</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Research Questions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5</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Research Hypotheses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6</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Significance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7</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Delimitation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8</w:t>
      </w:r>
    </w:p>
    <w:p w:rsidR="005E15B0" w:rsidRPr="00E23234" w:rsidRDefault="005E15B0" w:rsidP="005E15B0">
      <w:pPr>
        <w:spacing w:after="0" w:line="480" w:lineRule="auto"/>
        <w:rPr>
          <w:rFonts w:ascii="Times New Roman" w:hAnsi="Times New Roman" w:cs="Times New Roman"/>
          <w:b/>
          <w:bCs/>
          <w:sz w:val="28"/>
        </w:rPr>
      </w:pPr>
      <w:r w:rsidRPr="00E23234">
        <w:rPr>
          <w:rFonts w:ascii="Times New Roman" w:hAnsi="Times New Roman" w:cs="Times New Roman"/>
          <w:sz w:val="28"/>
        </w:rPr>
        <w:t>Operational of Terms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8</w:t>
      </w:r>
    </w:p>
    <w:p w:rsidR="005E15B0" w:rsidRPr="00E23234" w:rsidRDefault="005E15B0" w:rsidP="005E15B0">
      <w:pPr>
        <w:rPr>
          <w:rFonts w:ascii="Times New Roman" w:hAnsi="Times New Roman" w:cs="Times New Roman"/>
          <w:b/>
          <w:bCs/>
          <w:sz w:val="28"/>
        </w:rPr>
      </w:pPr>
      <w:r w:rsidRPr="00E23234">
        <w:rPr>
          <w:rFonts w:ascii="Times New Roman" w:hAnsi="Times New Roman" w:cs="Times New Roman"/>
          <w:b/>
          <w:bCs/>
          <w:sz w:val="28"/>
        </w:rPr>
        <w:br w:type="page"/>
      </w:r>
    </w:p>
    <w:p w:rsidR="005E15B0" w:rsidRPr="00E23234" w:rsidRDefault="005E15B0" w:rsidP="005E15B0">
      <w:pPr>
        <w:spacing w:after="0" w:line="480" w:lineRule="auto"/>
        <w:rPr>
          <w:rFonts w:ascii="Times New Roman" w:hAnsi="Times New Roman" w:cs="Times New Roman"/>
          <w:b/>
          <w:bCs/>
          <w:sz w:val="28"/>
        </w:rPr>
      </w:pPr>
      <w:r w:rsidRPr="00E23234">
        <w:rPr>
          <w:rFonts w:ascii="Times New Roman" w:hAnsi="Times New Roman" w:cs="Times New Roman"/>
          <w:b/>
          <w:bCs/>
          <w:sz w:val="28"/>
        </w:rPr>
        <w:lastRenderedPageBreak/>
        <w:t>CHAPTER TWO: REVIEW OF RELATED LITERATURE</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Definition of Literature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11</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Importance of Literature to the Society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14</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Method of Teaching Literature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16</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Method of Teaching Drama</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17</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Method of Teaching Prose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 xml:space="preserve">18     </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Method of Teaching Poetry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19</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Learner’s Home Background</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21</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Education Facilities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22</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Government Policy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22</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Teacher’s Qualification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22</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Class Size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23</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Attitude of Students to Literature-in-English</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23</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Recommended Textbook</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24</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Appraisal of Reviewed Literature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24</w:t>
      </w:r>
      <w:r w:rsidRPr="00E23234">
        <w:rPr>
          <w:rFonts w:ascii="Times New Roman" w:hAnsi="Times New Roman" w:cs="Times New Roman"/>
          <w:sz w:val="28"/>
        </w:rPr>
        <w:tab/>
      </w:r>
    </w:p>
    <w:p w:rsidR="005E15B0" w:rsidRPr="00E23234" w:rsidRDefault="005E15B0" w:rsidP="005E15B0">
      <w:pPr>
        <w:spacing w:after="0" w:line="480" w:lineRule="auto"/>
        <w:rPr>
          <w:rFonts w:ascii="Times New Roman" w:hAnsi="Times New Roman" w:cs="Times New Roman"/>
          <w:b/>
          <w:bCs/>
          <w:sz w:val="28"/>
        </w:rPr>
      </w:pPr>
      <w:r w:rsidRPr="00E23234">
        <w:rPr>
          <w:rFonts w:ascii="Times New Roman" w:hAnsi="Times New Roman" w:cs="Times New Roman"/>
          <w:b/>
          <w:bCs/>
          <w:sz w:val="28"/>
        </w:rPr>
        <w:t>CHAPTER THREE: RESEARCH METHOD</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Research Design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26</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Population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27</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lastRenderedPageBreak/>
        <w:t>Sample and Sampling Techniques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27</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Research Instrument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27</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Validity of the Instrument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28</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Reliability of the Instrument</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28</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 xml:space="preserve">Method of Data Collection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28</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Method of Data Analysis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29</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b/>
          <w:bCs/>
          <w:sz w:val="28"/>
        </w:rPr>
        <w:t xml:space="preserve">CHAPTER FOUR: RESULTS AND DISCUSSION </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Result</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30</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Discussion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 xml:space="preserve">36  </w:t>
      </w:r>
    </w:p>
    <w:p w:rsidR="005E15B0" w:rsidRPr="00E23234" w:rsidRDefault="005E15B0" w:rsidP="00AB6C0D">
      <w:pPr>
        <w:spacing w:after="0" w:line="360" w:lineRule="auto"/>
        <w:ind w:left="2340" w:hanging="2340"/>
        <w:rPr>
          <w:rFonts w:ascii="Times New Roman" w:hAnsi="Times New Roman" w:cs="Times New Roman"/>
          <w:b/>
          <w:bCs/>
          <w:sz w:val="26"/>
        </w:rPr>
      </w:pPr>
      <w:r w:rsidRPr="00E23234">
        <w:rPr>
          <w:rFonts w:ascii="Times New Roman" w:hAnsi="Times New Roman" w:cs="Times New Roman"/>
          <w:b/>
          <w:bCs/>
          <w:sz w:val="26"/>
        </w:rPr>
        <w:t>CHAPTER FIVE: SUMMARY, CONCLUSION AND RECOMMENDATIONS</w:t>
      </w:r>
    </w:p>
    <w:p w:rsidR="005E15B0" w:rsidRPr="00E23234" w:rsidRDefault="005E15B0" w:rsidP="00AB6C0D">
      <w:pPr>
        <w:spacing w:after="0" w:line="360" w:lineRule="auto"/>
        <w:rPr>
          <w:rFonts w:ascii="Times New Roman" w:hAnsi="Times New Roman" w:cs="Times New Roman"/>
          <w:sz w:val="34"/>
        </w:rPr>
      </w:pPr>
      <w:r w:rsidRPr="00E23234">
        <w:rPr>
          <w:rFonts w:ascii="Times New Roman" w:hAnsi="Times New Roman" w:cs="Times New Roman"/>
          <w:sz w:val="28"/>
        </w:rPr>
        <w:t xml:space="preserve">Summary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43</w:t>
      </w:r>
    </w:p>
    <w:p w:rsidR="005E15B0" w:rsidRPr="00E23234" w:rsidRDefault="005E15B0" w:rsidP="00AB6C0D">
      <w:pPr>
        <w:spacing w:after="0" w:line="360" w:lineRule="auto"/>
        <w:rPr>
          <w:rFonts w:ascii="Times New Roman" w:hAnsi="Times New Roman" w:cs="Times New Roman"/>
          <w:sz w:val="28"/>
        </w:rPr>
      </w:pPr>
      <w:r w:rsidRPr="00E23234">
        <w:rPr>
          <w:rFonts w:ascii="Times New Roman" w:hAnsi="Times New Roman" w:cs="Times New Roman"/>
          <w:sz w:val="28"/>
        </w:rPr>
        <w:t>Conclusion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44</w:t>
      </w:r>
    </w:p>
    <w:p w:rsidR="005E15B0" w:rsidRPr="00E23234" w:rsidRDefault="005E15B0" w:rsidP="00AB6C0D">
      <w:pPr>
        <w:spacing w:after="0" w:line="360" w:lineRule="auto"/>
        <w:rPr>
          <w:rFonts w:ascii="Times New Roman" w:hAnsi="Times New Roman" w:cs="Times New Roman"/>
          <w:sz w:val="28"/>
        </w:rPr>
      </w:pPr>
      <w:r w:rsidRPr="00E23234">
        <w:rPr>
          <w:rFonts w:ascii="Times New Roman" w:hAnsi="Times New Roman" w:cs="Times New Roman"/>
          <w:sz w:val="28"/>
        </w:rPr>
        <w:t>Implications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45</w:t>
      </w:r>
    </w:p>
    <w:p w:rsidR="005E15B0" w:rsidRPr="00E23234" w:rsidRDefault="005E15B0" w:rsidP="00AB6C0D">
      <w:pPr>
        <w:spacing w:after="0" w:line="360" w:lineRule="auto"/>
        <w:rPr>
          <w:rFonts w:ascii="Times New Roman" w:hAnsi="Times New Roman" w:cs="Times New Roman"/>
          <w:sz w:val="28"/>
        </w:rPr>
      </w:pPr>
      <w:r w:rsidRPr="00E23234">
        <w:rPr>
          <w:rFonts w:ascii="Times New Roman" w:hAnsi="Times New Roman" w:cs="Times New Roman"/>
          <w:sz w:val="28"/>
        </w:rPr>
        <w:t>Recommendations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46</w:t>
      </w:r>
    </w:p>
    <w:p w:rsidR="005E15B0" w:rsidRPr="00E23234" w:rsidRDefault="005E15B0" w:rsidP="00AB6C0D">
      <w:pPr>
        <w:spacing w:after="0" w:line="360" w:lineRule="auto"/>
        <w:rPr>
          <w:rFonts w:ascii="Times New Roman" w:hAnsi="Times New Roman" w:cs="Times New Roman"/>
          <w:sz w:val="28"/>
        </w:rPr>
      </w:pPr>
      <w:r w:rsidRPr="00E23234">
        <w:rPr>
          <w:rFonts w:ascii="Times New Roman" w:hAnsi="Times New Roman" w:cs="Times New Roman"/>
          <w:sz w:val="28"/>
        </w:rPr>
        <w:t>Limitations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47</w:t>
      </w:r>
    </w:p>
    <w:p w:rsidR="005E15B0" w:rsidRPr="00E23234" w:rsidRDefault="005E15B0" w:rsidP="00AB6C0D">
      <w:pPr>
        <w:spacing w:after="0" w:line="360" w:lineRule="auto"/>
        <w:rPr>
          <w:rFonts w:ascii="Times New Roman" w:hAnsi="Times New Roman" w:cs="Times New Roman"/>
          <w:sz w:val="28"/>
        </w:rPr>
      </w:pPr>
      <w:r w:rsidRPr="00E23234">
        <w:rPr>
          <w:rFonts w:ascii="Times New Roman" w:hAnsi="Times New Roman" w:cs="Times New Roman"/>
          <w:sz w:val="28"/>
        </w:rPr>
        <w:t xml:space="preserve">Suggestions for Further Studies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47</w:t>
      </w:r>
    </w:p>
    <w:p w:rsidR="005E15B0" w:rsidRPr="00E23234" w:rsidRDefault="005E15B0" w:rsidP="005E15B0">
      <w:pPr>
        <w:spacing w:after="0" w:line="480" w:lineRule="auto"/>
        <w:rPr>
          <w:rFonts w:ascii="Times New Roman" w:hAnsi="Times New Roman" w:cs="Times New Roman"/>
          <w:sz w:val="28"/>
        </w:rPr>
      </w:pPr>
      <w:r w:rsidRPr="00E23234">
        <w:rPr>
          <w:rFonts w:ascii="Times New Roman" w:hAnsi="Times New Roman" w:cs="Times New Roman"/>
          <w:sz w:val="28"/>
        </w:rPr>
        <w:t>REFERENCES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48</w:t>
      </w:r>
    </w:p>
    <w:p w:rsidR="005E15B0" w:rsidRDefault="005E15B0" w:rsidP="005E15B0">
      <w:pPr>
        <w:rPr>
          <w:rFonts w:ascii="Times New Roman" w:hAnsi="Times New Roman" w:cs="Times New Roman"/>
          <w:sz w:val="28"/>
        </w:rPr>
      </w:pPr>
      <w:r w:rsidRPr="00E23234">
        <w:rPr>
          <w:rFonts w:ascii="Times New Roman" w:hAnsi="Times New Roman" w:cs="Times New Roman"/>
          <w:sz w:val="28"/>
        </w:rPr>
        <w:t>APPENDIX</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50</w:t>
      </w:r>
    </w:p>
    <w:p w:rsidR="005E15B0" w:rsidRDefault="005E15B0" w:rsidP="005E15B0">
      <w:pPr>
        <w:rPr>
          <w:rFonts w:ascii="Times New Roman" w:hAnsi="Times New Roman" w:cs="Times New Roman"/>
          <w:sz w:val="28"/>
        </w:rPr>
      </w:pPr>
    </w:p>
    <w:p w:rsidR="005E15B0" w:rsidRPr="00E23234" w:rsidRDefault="005E15B0" w:rsidP="005E15B0">
      <w:pPr>
        <w:rPr>
          <w:rFonts w:ascii="Times New Roman" w:hAnsi="Times New Roman" w:cs="Times New Roman"/>
          <w:sz w:val="28"/>
        </w:rPr>
        <w:sectPr w:rsidR="005E15B0" w:rsidRPr="00E23234" w:rsidSect="00AB6C0D">
          <w:footerReference w:type="default" r:id="rId7"/>
          <w:pgSz w:w="11520" w:h="14400" w:code="9"/>
          <w:pgMar w:top="1440" w:right="1440" w:bottom="1440" w:left="1440" w:header="720" w:footer="1080" w:gutter="0"/>
          <w:pgNumType w:fmt="lowerRoman"/>
          <w:cols w:space="720"/>
          <w:docGrid w:linePitch="360"/>
        </w:sectPr>
      </w:pPr>
    </w:p>
    <w:p w:rsidR="005E15B0" w:rsidRDefault="005E15B0" w:rsidP="00AB6C0D">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5E15B0" w:rsidRDefault="005E15B0" w:rsidP="00AB6C0D">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t>INTRODUCTION</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integration of Information and Communication Technology (ICT) into educational systems has become a pivotal factor in enhancing teaching and learning processes globally. In Nigeria, particularly within the Ilorin South Local Government Area (LGA) of Kwara State, the adoption of ICT in education is progressively transforming traditional pedagogical methods. This transformation is especially significant in the instruction of the English language at the junior secondary school level, where ICT tools offer innovative avenues for improving students' academic performance.</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Historically, English language instruction in Nigerian secondary schools has predominantly relied on conventional teaching methods, characterized by teacher-centered approaches and limited interactive engagement. These traditional methods often result in passive learning environments, which may not effectively address the diverse learning needs of students. The advent of ICT presents an opportunity to shift towards more dynamic, student-centered learning experiences that can foster better understanding and retention of the English language.</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application of ICT in English language teaching encompasses a range of tools and resources, including computers, internet access, multimedia projectors, and educational software. These technologies facilitate interactive learning through multimedia presentations, virtual simulations, and access to a vast array of online </w:t>
      </w:r>
      <w:r>
        <w:rPr>
          <w:rFonts w:ascii="Times New Roman" w:hAnsi="Times New Roman" w:cs="Times New Roman"/>
          <w:sz w:val="24"/>
          <w:szCs w:val="24"/>
        </w:rPr>
        <w:lastRenderedPageBreak/>
        <w:t>resources. Such interactive platforms can enhance students' engagement and motivation, leading to improved comprehension and proficiency in English.</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Empirical studies have demonstrated the positive impact of ICT on students' academic performance in English. For instance, research conducted in Ilorin, Kwara State, revealed that secondary school students who utilized social media platforms for educational purposes experienced improvements in their English language performance (Adeleke et al., 2024). The study highlighted that structured and purposeful use of social media as an educational tool can enhance language skills and academic outcomes.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Despite the potential benefits, the implementation of ICT in teaching English within Ilorin South LGA faces several challenges. A significant barrier is the limited availability of ICT facilities in many schools. Research indicates that numerous secondary schools lack essential ICT infrastructure, such as computers and reliable internet connectivity, which hampers the effective integration of technology into the curriculum (Bolaji&amp;Jolaoye, 2022). This deficiency restricts both teachers' and students' ability to engage with digital learning resources. Another critical issue is the proficiency level of teachers in utilizing ICT tools for instructional purposes. Studies have shown that while some teachers possess a positive attitude towards incorporating ICT into their teaching practices, a considerable number lack the necessary skills and confidence to effectively employ these technologies (Musibau&amp; Ibrahim, 2022). This skills gap underscores the need for comprehensive professional development programs that equip </w:t>
      </w:r>
      <w:r>
        <w:rPr>
          <w:rFonts w:ascii="Times New Roman" w:hAnsi="Times New Roman" w:cs="Times New Roman"/>
          <w:sz w:val="24"/>
          <w:szCs w:val="24"/>
        </w:rPr>
        <w:lastRenderedPageBreak/>
        <w:t>educators with the competencies required to integrate ICT into English language instruction successfully.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Furthermore, the inconsistent power supply in many parts of Ilorin South LGA poses a significant obstacle to the continuous use of ICT in classrooms. Frequent power outages disrupt the operation of electronic devices and hinder the seamless delivery of ICT-enhanced lessons.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Addressing this infrastructural challenge is crucial for the sustainable adoption of technology in education. To maximize the benefits of ICT in enhancing English language proficiency among junior secondary school students, it is imperative to implement strategic measures. These include investing in the development of ICT infrastructure, providing regular training and support for teachers, and ensuring reliable power supply to educational institutions. By addressing these challenges, schools in Ilorin South LGA can create an enabling environment that leverages technology to improve students' academic performance in English. The integration of ICT into English language teaching holds significant promise for elevating the academic performance of junior secondary school students in Ilorin South LGA, Kwara State. While challenges persist, strategic investments in infrastructure, teacher training, and supportive policies can facilitate the effective adoption of ICT in education. Embracing these technological advancements is essential for preparing students to thrive in an increasingly digital world.</w:t>
      </w:r>
    </w:p>
    <w:p w:rsidR="00AB6C0D" w:rsidRDefault="00AB6C0D" w:rsidP="00AB6C0D">
      <w:pPr>
        <w:pStyle w:val="PlainText"/>
        <w:spacing w:line="480" w:lineRule="auto"/>
        <w:jc w:val="both"/>
        <w:rPr>
          <w:rFonts w:ascii="Times New Roman" w:hAnsi="Times New Roman" w:cs="Times New Roman"/>
          <w:b/>
          <w:sz w:val="24"/>
          <w:szCs w:val="24"/>
        </w:rPr>
      </w:pPr>
    </w:p>
    <w:p w:rsidR="00AB6C0D" w:rsidRDefault="00AB6C0D" w:rsidP="00AB6C0D">
      <w:pPr>
        <w:pStyle w:val="PlainText"/>
        <w:spacing w:line="480" w:lineRule="auto"/>
        <w:jc w:val="both"/>
        <w:rPr>
          <w:rFonts w:ascii="Times New Roman" w:hAnsi="Times New Roman" w:cs="Times New Roman"/>
          <w:b/>
          <w:sz w:val="24"/>
          <w:szCs w:val="24"/>
        </w:rPr>
      </w:pP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integration of Information and Communication Technology (ICT) into English language instruction has the potential to significantly enhance students' academic performance. ICT tools such as multimedia resources, language learning applications, interactive software, and online platforms provide opportunities for personalized and engaging learning experiences. These technologies can improve students' vocabulary acquisition, comprehension skills, and overall proficiency in English. However, despite the growing recognition of ICT's benefits, its effective implementation in junior secondary schools, particularly in Ilorin South LGA, remains inconsistent. Factors such as inadequate ICT infrastructure, teachers' limited digital literacy, and unreliable power supply have hindered the full adoption of ICT in English language teaching, raising concerns about its actual impact on students' academic outcomes.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Several studies have explored the role of ICT in enhancing English language learning. Research by Adeleke et al. (2023) found that students who had access to digital learning resources performed better in English assessments compared to those relying solely on traditional methods.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Similarly, Bolaji and Jolaoye (2022) examined the influence of social media as a supplementary learning tool for English students, reporting positive effects on language proficiency. Other scholars, such as Musibau and Ibrahim (2022), have focused on teachers' perceptions of ICT in education, highlighting the challenges of training and implementation. While these studies provide valuable insights, most have not specifically </w:t>
      </w:r>
      <w:r>
        <w:rPr>
          <w:rFonts w:ascii="Times New Roman" w:hAnsi="Times New Roman" w:cs="Times New Roman"/>
          <w:sz w:val="24"/>
          <w:szCs w:val="24"/>
        </w:rPr>
        <w:lastRenderedPageBreak/>
        <w:t>investigated the context of junior secondary schools in Ilorin South LGA or the unique challenges students and teachers face in this region.</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present study aims to address gaps in existing research by focusing on the specific impact of ICT on the academic performance of junior secondary school students in English within Ilorin South LGA. Unlike previous studies that have examined ICT use in general education, this research will provide localized data on how ICT influences English language learning outcomes.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Additionally, while many prior studies have concentrated on either students' access to ICT or teachers' readiness to use technology, this study seeks to examine both factors simultaneously.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Furthermore, the study will assess the infrastructural and policy-related challenges that may affect the successful integration of ICT in English instruction. By doing so, it aims to provide practical recommendations for improving the use of ICT in enhancing English language proficiency among students in Ilorin South LGA.</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Purpose of the Study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study aims to examine the impact of ICT on students' academic performance in English.</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 To assess the extent of ICT integration in English language instruction in junior secondary schools.</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 To examine the relationship between ICT usage and students' academic performance in English.</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3.  To identify challenges affecting the effective use of ICT in English language teaching.</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 To propose strategies for enhancing ICT adoption to improve English language learning outcomes.</w:t>
      </w:r>
    </w:p>
    <w:p w:rsidR="005E15B0" w:rsidRDefault="005E15B0" w:rsidP="00AB6C0D">
      <w:pPr>
        <w:pStyle w:val="PlainText"/>
        <w:spacing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Research Questions</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The study will be guided by the following research questions;</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 To what extent is ICT integrated into English language instruction in junior secondary schools?</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 How does ICT usage influence students' academic performance in English?</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 What are the challenges hindering the effective use of ICT in English language teaching?</w:t>
      </w:r>
    </w:p>
    <w:p w:rsidR="005E15B0" w:rsidRDefault="005E15B0" w:rsidP="00AB6C0D">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 What strategies can enhance the adoption of ICT in English language learning?</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Hypotheses</w:t>
      </w:r>
    </w:p>
    <w:p w:rsidR="005E15B0" w:rsidRDefault="005E15B0" w:rsidP="00AB6C0D">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HO1: There is no significant relationship between ICT usage and students' academic      performance in English.</w:t>
      </w:r>
    </w:p>
    <w:p w:rsidR="005E15B0" w:rsidRDefault="005E15B0" w:rsidP="00AB6C0D">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HO2: ICT integration does not significantly impact students' comprehension and proficiency in English.</w:t>
      </w:r>
    </w:p>
    <w:p w:rsidR="005E15B0" w:rsidRDefault="005E15B0" w:rsidP="00AB6C0D">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HO3: Challenges in ICT implementation do not significantly affect English language learning outcomes.</w:t>
      </w:r>
    </w:p>
    <w:p w:rsidR="005E15B0" w:rsidRDefault="005E15B0" w:rsidP="00AB6C0D">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HO4: Strategies for ICT adoption have no significant effect on students' English language performance.</w:t>
      </w:r>
    </w:p>
    <w:p w:rsidR="00AB6C0D" w:rsidRDefault="00AB6C0D" w:rsidP="00AB6C0D">
      <w:pPr>
        <w:pStyle w:val="PlainText"/>
        <w:spacing w:line="480" w:lineRule="auto"/>
        <w:ind w:left="540" w:hanging="540"/>
        <w:jc w:val="both"/>
        <w:rPr>
          <w:rFonts w:ascii="Times New Roman" w:hAnsi="Times New Roman" w:cs="Times New Roman"/>
          <w:b/>
          <w:sz w:val="24"/>
          <w:szCs w:val="24"/>
        </w:rPr>
      </w:pPr>
    </w:p>
    <w:p w:rsidR="005E15B0" w:rsidRDefault="005E15B0" w:rsidP="00AB6C0D">
      <w:pPr>
        <w:pStyle w:val="PlainText"/>
        <w:spacing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Significance of the Study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study is significant as it provides valuable insights into the impact of ICT on the academic performance of junior secondary school students in English. The findings will be beneficial to various stakeholders, including students, teachers, school administrators, policymakers, and future researchers. By understanding how ICT enhances English language learning, relevant stakeholders can make informed decisions on improving educational outcomes through technology integration.</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Students will benefit from this study as it highlights how ICT tools can improve their English language proficiency. By identifying effective digital learning resources, students can adopt better study techniques, enhance their comprehension skills, and improve their overall academic performance. The study may also encourage students to develop digital literacy, which is essential for their future academic and career success.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Teachers will gain insights into the effectiveness of ICT in English language instruction. The study's findings will help educators understand how technology can be leveraged to enhance teaching strategies, increase student engagement, and facilitate better communication in the learning process. Additionally, the research may emphasize the need for continuous professional development in ICT-based teaching methods.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School administrators and policymakers will find this study useful in making data-driven decisions regarding ICT infrastructure investment and curriculum development. The research will highlight existing gaps and challenges in ICT integration, </w:t>
      </w:r>
      <w:r>
        <w:rPr>
          <w:rFonts w:ascii="Times New Roman" w:hAnsi="Times New Roman" w:cs="Times New Roman"/>
          <w:sz w:val="24"/>
          <w:szCs w:val="24"/>
        </w:rPr>
        <w:lastRenderedPageBreak/>
        <w:t>enabling school authorities and government officials to design policies that promote effective digital learning environments.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Ensuring adequate ICT facilities and teacher training programs can improve the overall quality of English language education in junior secondary schools.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Future researchers will benefit from this study as it provides a foundation for further investigations on ICT and education. The research will contribute to existing literature, offering empirical data that can be used for comparative studies in other regions or subjects. By identifying gaps and recommendations, this study may inspire new research on emerging ICT trends in language education.</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study focuses on the impact of ICT on the academic performance of junior secondary school students in English within Ilorin South LGA, Kwara State. It examines the extent of ICT integration in English language instruction, its influence on students' learning outcomes, and the challenges hindering effective implementation. The study will cover selected junior secondary schools within the LGA, considering both students and teachers. It will also explore existing ICT resources, teacher preparedness, and infrastructural limitations. The research is limited to English language learning and does not extend to other subjects or higher education levels.</w:t>
      </w:r>
    </w:p>
    <w:p w:rsidR="00AB6C0D" w:rsidRDefault="00AB6C0D" w:rsidP="00AB6C0D">
      <w:pPr>
        <w:pStyle w:val="PlainText"/>
        <w:spacing w:line="480" w:lineRule="auto"/>
        <w:jc w:val="both"/>
        <w:rPr>
          <w:rFonts w:ascii="Times New Roman" w:hAnsi="Times New Roman" w:cs="Times New Roman"/>
          <w:b/>
          <w:sz w:val="24"/>
          <w:szCs w:val="24"/>
        </w:rPr>
      </w:pPr>
    </w:p>
    <w:p w:rsidR="00AB6C0D" w:rsidRDefault="00AB6C0D" w:rsidP="00AB6C0D">
      <w:pPr>
        <w:pStyle w:val="PlainText"/>
        <w:spacing w:line="480" w:lineRule="auto"/>
        <w:jc w:val="both"/>
        <w:rPr>
          <w:rFonts w:ascii="Times New Roman" w:hAnsi="Times New Roman" w:cs="Times New Roman"/>
          <w:b/>
          <w:sz w:val="24"/>
          <w:szCs w:val="24"/>
        </w:rPr>
      </w:pPr>
    </w:p>
    <w:p w:rsidR="00AB6C0D" w:rsidRDefault="00AB6C0D" w:rsidP="00AB6C0D">
      <w:pPr>
        <w:pStyle w:val="PlainText"/>
        <w:spacing w:line="480" w:lineRule="auto"/>
        <w:jc w:val="both"/>
        <w:rPr>
          <w:rFonts w:ascii="Times New Roman" w:hAnsi="Times New Roman" w:cs="Times New Roman"/>
          <w:b/>
          <w:sz w:val="24"/>
          <w:szCs w:val="24"/>
        </w:rPr>
      </w:pP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Operational Definitions of Terms</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Information and Communication Technology (ICT):</w:t>
      </w:r>
      <w:r>
        <w:rPr>
          <w:rFonts w:ascii="Times New Roman" w:hAnsi="Times New Roman" w:cs="Times New Roman"/>
          <w:sz w:val="24"/>
          <w:szCs w:val="24"/>
        </w:rPr>
        <w:t xml:space="preserve"> In this study, ICT refers to digital tools and technologies such as computers, the internet, multimedia resources, and educational software used to enhance English language teaching and learning.</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Academic Performance:</w:t>
      </w:r>
      <w:r>
        <w:rPr>
          <w:rFonts w:ascii="Times New Roman" w:hAnsi="Times New Roman" w:cs="Times New Roman"/>
          <w:sz w:val="24"/>
          <w:szCs w:val="24"/>
        </w:rPr>
        <w:t xml:space="preserve"> This refers to students' achievement levels in English language assessments, including reading, writing, comprehension, and grammar, as influenced by the use of ICT.</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English Language Learning:</w:t>
      </w:r>
      <w:r>
        <w:rPr>
          <w:rFonts w:ascii="Times New Roman" w:hAnsi="Times New Roman" w:cs="Times New Roman"/>
          <w:sz w:val="24"/>
          <w:szCs w:val="24"/>
        </w:rPr>
        <w:t xml:space="preserve"> The process by which junior secondary school students acquire and develop skills in reading, writing, speaking, and understanding English, facilitated by ICT-based instructional methods.</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Junior Secondary School Students:</w:t>
      </w:r>
      <w:r>
        <w:rPr>
          <w:rFonts w:ascii="Times New Roman" w:hAnsi="Times New Roman" w:cs="Times New Roman"/>
          <w:sz w:val="24"/>
          <w:szCs w:val="24"/>
        </w:rPr>
        <w:t xml:space="preserve"> This term refers to students in the lower levels of secondary education (typically between ages 11-14) in Ilorin South LGA, who are the focus of this study.</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ICT Integration:</w:t>
      </w:r>
      <w:r>
        <w:rPr>
          <w:rFonts w:ascii="Times New Roman" w:hAnsi="Times New Roman" w:cs="Times New Roman"/>
          <w:sz w:val="24"/>
          <w:szCs w:val="24"/>
        </w:rPr>
        <w:t xml:space="preserve"> The extent to which digital tools and technologies are incorporated into English language instruction to improve students' learning experiences and outcomes.</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Teachers' ICT Competency:</w:t>
      </w:r>
      <w:r>
        <w:rPr>
          <w:rFonts w:ascii="Times New Roman" w:hAnsi="Times New Roman" w:cs="Times New Roman"/>
          <w:sz w:val="24"/>
          <w:szCs w:val="24"/>
        </w:rPr>
        <w:t xml:space="preserve"> The ability of English language teachers to effectively use digital tools for instructional purposes, including lesson delivery, student engagement, and assessment.</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Educational Technology:</w:t>
      </w:r>
      <w:r>
        <w:rPr>
          <w:rFonts w:ascii="Times New Roman" w:hAnsi="Times New Roman" w:cs="Times New Roman"/>
          <w:sz w:val="24"/>
          <w:szCs w:val="24"/>
        </w:rPr>
        <w:t xml:space="preserve"> Various digital platforms, software, and tools that support the teaching and learning of English, including e-learning platforms, online resources, and language learning applications.</w:t>
      </w:r>
    </w:p>
    <w:p w:rsidR="005E15B0" w:rsidRDefault="005E15B0" w:rsidP="00AB6C0D">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lastRenderedPageBreak/>
        <w:t>Challenges of ICT Implementation:</w:t>
      </w:r>
      <w:r>
        <w:rPr>
          <w:rFonts w:ascii="Times New Roman" w:hAnsi="Times New Roman" w:cs="Times New Roman"/>
          <w:sz w:val="24"/>
          <w:szCs w:val="24"/>
        </w:rPr>
        <w:t xml:space="preserve"> The difficulties and barriers, such as lack of infrastructure, inadequate teacher training, and unstable power supply, that affect the effective use of ICT in English language education.</w:t>
      </w:r>
    </w:p>
    <w:p w:rsidR="005E15B0" w:rsidRDefault="005E15B0" w:rsidP="00AB6C0D">
      <w:pPr>
        <w:pStyle w:val="PlainText"/>
        <w:spacing w:line="480" w:lineRule="auto"/>
        <w:jc w:val="both"/>
        <w:rPr>
          <w:rFonts w:ascii="Times New Roman" w:hAnsi="Times New Roman" w:cs="Times New Roman"/>
          <w:sz w:val="24"/>
          <w:szCs w:val="24"/>
        </w:rPr>
      </w:pPr>
    </w:p>
    <w:p w:rsidR="005E15B0" w:rsidRDefault="005E15B0" w:rsidP="00AB6C0D">
      <w:pPr>
        <w:pStyle w:val="PlainText"/>
        <w:spacing w:line="480" w:lineRule="auto"/>
        <w:ind w:firstLine="900"/>
        <w:jc w:val="both"/>
        <w:rPr>
          <w:rFonts w:ascii="Times New Roman" w:hAnsi="Times New Roman" w:cs="Times New Roman"/>
          <w:sz w:val="24"/>
          <w:szCs w:val="24"/>
        </w:rPr>
      </w:pPr>
    </w:p>
    <w:p w:rsidR="005E15B0" w:rsidRDefault="005E15B0" w:rsidP="00AB6C0D">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5E15B0" w:rsidRDefault="005E15B0" w:rsidP="00AB6C0D">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5E15B0" w:rsidRDefault="005E15B0" w:rsidP="00AB6C0D">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t>REVIEW OF LITERATURE</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review of literature is organized under the following subheadings:</w:t>
      </w:r>
    </w:p>
    <w:p w:rsidR="005E15B0" w:rsidRDefault="005E15B0" w:rsidP="00AB6C0D">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Concept of English Language</w:t>
      </w:r>
    </w:p>
    <w:p w:rsidR="005E15B0" w:rsidRDefault="005E15B0" w:rsidP="00AB6C0D">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Concept of Information and Communication Technology (ICT)</w:t>
      </w:r>
    </w:p>
    <w:p w:rsidR="005E15B0" w:rsidRDefault="005E15B0" w:rsidP="00AB6C0D">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Teachers' Belief on Technology-based Teaching and Learning of English</w:t>
      </w:r>
    </w:p>
    <w:p w:rsidR="005E15B0" w:rsidRDefault="005E15B0" w:rsidP="00AB6C0D">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Teaching and Learning of English in Nigeria</w:t>
      </w:r>
    </w:p>
    <w:p w:rsidR="005E15B0" w:rsidRDefault="005E15B0" w:rsidP="00AB6C0D">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Impact of ICT of Academic Performance of English Student in Secondary School</w:t>
      </w:r>
    </w:p>
    <w:p w:rsidR="005E15B0" w:rsidRDefault="005E15B0" w:rsidP="00AB6C0D">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Appraisal of Literature Reviewed</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Concept of English Language</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English language, a member of the West Germanic branch of the Indo-European language family, has undergone significant evolution since its inception. Its journey from a collection of dialects to a global lingua franca is marked by historical events, cultural exchanges, and linguistic transformations. The roots of English trace back to the 5th century CE when Germanic tribes the Angles-Saxons, and Jutes-migrated to Britain. Their languages amalgamated to form Old English, characterized by a rich inflectional system and a predominantly Germanic vocabulary. This period laid the foundational structure of the language, evident in works like "Beowulf."</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Viking invasions between the 8th and 11th centuries introduced Old Norse elements into Old English. This contact led to lexical borrowings and grammatical simplifications, enriching the language's diversity. Words such as "sky," "egg," and </w:t>
      </w:r>
      <w:r>
        <w:rPr>
          <w:rFonts w:ascii="Times New Roman" w:hAnsi="Times New Roman" w:cs="Times New Roman"/>
          <w:sz w:val="24"/>
          <w:szCs w:val="24"/>
        </w:rPr>
        <w:lastRenderedPageBreak/>
        <w:t>"knife" are remnants of this Norse influence. The Norman Conquest of 1066 marked the transition to Middle English. The ruling Normans spoke Old French, which became the language of the elite, while the general populace continued using English. This bilingual environment resulted in extensive French vocabulary integration, especially in law, art, literature, and religion. Consequently, English grammar simplified, moving towards a more fixed word order.</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late 15th century heralded the Early Modern English period, influenced by the Renaissance and the advent of the printing press. The Great Vowel Shift, a significant phonological change, altered vowel pronunciations, distinguishing Middle English from Modern English. This era also saw the standardization of spelling and grammar, with notable contributions from William Shakespeare and the King James Bible. The British Empire's expansion from the 16th to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facilitated the global spread of English. As colonizers established control over various regions, English intertwined with local languages, leading to the emergence of distinct varieties.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For instance, Indian English incorporates elements from Hindi and other regional languages, while African American Vernacular English (AAVE) reflects the linguistic heritage of enslaved Africans.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Al-Mutairi, M. A. (2020) cited Linguist BrajKachru conceptualized the global presence of English through the "Three Circles" model:</w:t>
      </w:r>
    </w:p>
    <w:p w:rsidR="005E15B0" w:rsidRDefault="005E15B0" w:rsidP="00AB6C0D">
      <w:pPr>
        <w:pStyle w:val="PlainText"/>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Inner Circle: Countries where English is the native language, such as the United States, the United Kingdom, and Australia.</w:t>
      </w:r>
    </w:p>
    <w:p w:rsidR="005E15B0" w:rsidRDefault="005E15B0" w:rsidP="00AB6C0D">
      <w:pPr>
        <w:pStyle w:val="PlainText"/>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Outer Circle: Nations where English serves as a second language with official status, including India, Nigeria, and Singapore.</w:t>
      </w:r>
    </w:p>
    <w:p w:rsidR="005E15B0" w:rsidRDefault="005E15B0" w:rsidP="00AB6C0D">
      <w:pPr>
        <w:pStyle w:val="PlainText"/>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Expanding Circle: Regions where English is learned as a foreign language, like China, Russia, and Brazil.</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framework underscores the diverse contexts in which English functions globally.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Structurally, Modern English exhibits a relatively simple inflectional morphology. Nouns primarily distinguish between singular and plural forms, with possessive cases marked by an apostrophe and’s’. Verbs inflect for tense and aspect but show minimal variation for person or number, except in the third person singular present tense (e.g., "he runs"). The language predominantly follows a Subject-Verb-Object (SVO) word order, essential for conveying meaning due to limited inflectional markers.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Phonologically, English boasts a complex vowel system, including numerous diphthongs. Consonant clusters are prevalent, and stress patterns can alter word meanings (e.g., record as a noun vs. record as a verb). The orthography, influenced by historical pronunciation shifts and borrowings, often presents inconsistencies between spelling and pronunciation.</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Sociolinguistically, English plays multifaceted roles in society, influencing identity, power dynamics, and cultural exchange. In multilingual societies, English proficiency often correlates with socioeconomic advancement and access to global </w:t>
      </w:r>
      <w:r>
        <w:rPr>
          <w:rFonts w:ascii="Times New Roman" w:hAnsi="Times New Roman" w:cs="Times New Roman"/>
          <w:sz w:val="24"/>
          <w:szCs w:val="24"/>
        </w:rPr>
        <w:lastRenderedPageBreak/>
        <w:t>opportunities. However, its dominance can also prompt language shifts, endanger indigenous languages, and spark debates over linguistic imperialism.</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Educationally, English frequently serves as the medium of instruction, shaping pedagogical approaches and curricula. The global demand for English education has led to the proliferation of English as a Second Language (ESL) and English as a Foreign Language (EFL) programs, tailored to diverse learner needs. Cognitively, language influences thought processes and cultural perceptions. The structure and vocabulary of English affect how speakers conceptualize time, space, and relationships. For example, English's tense system requires speakers to specify the timing of actions, potentially shaping their perception of temporal events.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In contemporary times, English continues to evolve, shaped by technological advancements, globalization, and social changes. Digital communication has introduced new lexicon and altered language usage patterns, with phenomena like text messaging and social media fostering informal registers and creative expressions. The global proliferation of English has sparked discussions about language ownership, standardization, and the preservation of linguistic diversity. While English serves as a bridge in international discourse, it also raises questions about cultural hegemony and the marginalization of local languages. English language's evolution from its Germanic origins to its current global prominence reflects a complex interplay of historical events, structural developments, and socio-cultural dynamics. Its adaptability and capacity to </w:t>
      </w:r>
      <w:r>
        <w:rPr>
          <w:rFonts w:ascii="Times New Roman" w:hAnsi="Times New Roman" w:cs="Times New Roman"/>
          <w:sz w:val="24"/>
          <w:szCs w:val="24"/>
        </w:rPr>
        <w:lastRenderedPageBreak/>
        <w:t>absorb influences have enabled it to thrive across diverse contexts, making it a rich subject of study in linguistics and beyond.</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Concept Information and Communication Technology (1CT)</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Information and Communication Technology (ICT) encompasses a broad spectrum of technological tools and resources used to communicate, create, disseminate, store, and manage information. This includes computers, the internet, broadcasting technologies (radio and television), and telephony. The integration of these technologies has revolutionized various sectors, including education, healthcare, business, and governance, by enhancing efficiency, accessibility, and communication.</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evolution of ICT can be traced back to the convergence of telecommunications and computing technologies. In the mid-20th century, advancements in electronic communications and computer systems began to intersect, leading to integrated systems capable of processing and transmitting information. This convergence has accelerated with the advent of the internet mobile technologies, and digital media, creating a globally interconnected network facilitating instantaneous information exchange. In the educational sector, ICT has transformed traditional teaching and learning methodologies. The incorporation of digital tools such as computers, projectors, and online resources has facilitated interactive and student-centered learning environments. Studies have shown that the effective integration of ICT in education can enhance learning outcomes, promote collaborative learning, and provide access to a wealth of information and educational materials (Sarkar, 2012). However, the success of </w:t>
      </w:r>
      <w:r>
        <w:rPr>
          <w:rFonts w:ascii="Times New Roman" w:hAnsi="Times New Roman" w:cs="Times New Roman"/>
          <w:sz w:val="24"/>
          <w:szCs w:val="24"/>
        </w:rPr>
        <w:lastRenderedPageBreak/>
        <w:t>ICT in education largely depends on factors such as infrastructure availability, teacher competency, and the relevance of digital content to the curriculum.</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In the realm of healthcare, ICT plays a pivotal role in improving patient care, facilitating research, and enhancing the efficiency of healthcare services. Electronic health records, telemedicine, and health information systems are examples of ICT applications that have streamlined processes and improved communication among healthcare providers. The use of ICT in healthcare has been associated with improved health outcomes, increased access to medical information, and enhanced disease surveillance and response systems (Joshi et al., 2013).</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business sector has also been significantly impacted by ICT, which has revolutionized operations, marketing, and customer engagement. The adoption of e-commerce platforms, digital marketing strategies and online customer service tools has enabled businesses reaches a global audience, operate more efficiently, and respond swiftly to market changes. ICT has facilitated the automation of routine tasks, improved data management, and fostered innovation in product and service delivery.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Governments worldwide have leveraged ICT to enhance public service delivery, promote transparency, and engage citizens. E-government initiatives utilize digital platforms to provide services such as online tax filing, license renewals, and public information dissemination. These initiatives have improved accessibility to government services, reduced bureaucratic delays, and increased citizen participation in governance processes.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Despite the numerous benefits of ICT, challenges persist, particularly in developing regions. Issues such as limited infrastructure, high costs of technology, digital illiteracy, and socio- cultural barriers can impede the effective adoption and utilization of ICT. Addressing these challenges requires collaborative efforts from governments, private sectors, and international organizations to invest in infrastructure, provide affordable access to technology, and implement educational programs aimed at enhancing digital literacy. The environmental impact of ICT is another area of concern. The production, usage, and disposal of electronic devices contribute to energy consumption and electronic waste. Sustainable practices, such as the development of energy-efficient technologies, recycling programs, and policies promoting the responsible use of ICT, are essential to mitigate these environmental effects.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Information and Communication Technology is a cornerstone of modern society, influencing various aspects of daily life and organizational operations. Its continued evolution offers opportunities for innovation, efficiency, and improved quality of life. However, realizing the full potential of ICT necessitates addressing existing challenges through strategic investments, policy interventions, and collaborative efforts to ensure inclusive and sustainable access to technology.</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Teachers' Belief on Technology-based Teaching and Learning of English</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Teachers' beliefs about technology-based teaching and learning of English significantly influence their instructional practices and the integration of digital tools in the classroom. These beliefs encompass perceptions of the benefits and challenges of </w:t>
      </w:r>
      <w:r>
        <w:rPr>
          <w:rFonts w:ascii="Times New Roman" w:hAnsi="Times New Roman" w:cs="Times New Roman"/>
          <w:sz w:val="24"/>
          <w:szCs w:val="24"/>
        </w:rPr>
        <w:lastRenderedPageBreak/>
        <w:t>technology use, as well as self-efficacy in implementing digital resources effectively. Understanding these beliefs is crucial for developing strategies that promote effective technology integration in English language teaching</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Research indicates that teachers who perceive technology as beneficial are more likely to incorporate digital tools into their teaching practices. For instance, a study by Deiniatur et al, (2024) found that English as a Foreign Language (EFL) teachers who recognized the advantages of digital literacy were more inclined to integrate technology into their classrooms. These benefits included enhanced student engagement, access to diverse resources, and improved language skills. Such positive beliefs often lead to a more proactive adoption of technology in teaching.</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Conversely, teachers harboring reservations about technology's efficacy may exhibit reluctance in its adoption. Factors contributing to such skepticism include concerns about the reliability of technological tools, potential distractions, and a perceived lack of alignment with pedagogical goals. Addressing these concerns through targeted professional development and evidence-based practices is essential to shift negative perceptions and encourage technology use. Normative beliefs, or perceptions of social expectations, also play a role in technology integration. Teachers often consider the attitudes of colleagues, administrators, and the broader educational community when deciding to use technology. Supportive environments where technology use is encouraged and valued can positively influence teachers' decisions to incorporate digital </w:t>
      </w:r>
      <w:r>
        <w:rPr>
          <w:rFonts w:ascii="Times New Roman" w:hAnsi="Times New Roman" w:cs="Times New Roman"/>
          <w:sz w:val="24"/>
          <w:szCs w:val="24"/>
        </w:rPr>
        <w:lastRenderedPageBreak/>
        <w:t>tools into their instruction. Conversely, a lack of support or negative attitudes from peers and superiors can hinder technology adoption.</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Control beliefs, which pertain to teachers' perceptions of their ability to use technology effectively, significantly impact their integration of digital tools. Teachers confident in their technological skills are more likely to experiment with and implement various digital resources in their teaching. However, those with limited technological proficiency or inadequate training may feel apprehensive, leading to minimal or ineffective use of technology in the classroom.</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Providing comprehensive training and ongoing support is vital to bolster teachers' confidence and competence in using technology. The availability of resources is another critical factor influencing teachers' beliefs and practices regarding technology integration. Access to up-to-date hardware, reliable internet connections, and relevant software can facilitate the seamless incorporation of technology into English language teaching. In contrast, resource limitations can reinforce negative beliefs and impede the effective use of digital tools. Ensuring equitable access to technological resources is essential for fostering positive attitudes toward technology-based teaching.</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Professional development programs play a pivotal role in shaping teachers beliefs about technology use. Training that is hands-on, context-specific, and aligned with teachers instructional goals can enhance their confidence and willingness to integrate technology.</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ongoing support and opportunities for collaboration with peers can reinforce positive beliefs and facilitate the sharing of best practices. Investing in sustained professional development is crucial for the successful adoption of technology in English language education. Teachers' beliefs about technology are also influenced by their experiences and exposure to digital tools. Positive experiences, such as observing improved student outcomes or receiving constructive feedback, can reinforce favorable beliefs and encourage continued use of technology. Conversely, negative experiences, such as technical difficulties or perceived ineffectiveness, can deter teachers from integrating digital resources. Creating a supportive environment that allows for experimentation and learning from failures is essential to cultivate positive beliefs. The role of institutional culture cannot be overlooked in shaping teachers' beliefs about technology-based teaching. Schools that prioritize innovation, provide necessary resources, and recognize teachers' efforts in integrating technology create an atmosphere conducive to positive beliefs and practices. In contrast, institutions resistant to change or lacking support structures may inadvertently foster negative perceptions and hinder technology adoption. Cultivating a culture that values and supports technological integration is imperative for meaningful change. </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Teachers' beliefs about technology are not static; they evolve with exposure, experience, and reflection. Engaging teachers in reflective practices, such as self-assessment and peer discussions, can facilitate the examination and transformation of their beliefs. Encouraging a growth mindset and providing opportunities for continuous </w:t>
      </w:r>
      <w:r>
        <w:rPr>
          <w:rFonts w:ascii="Times New Roman" w:hAnsi="Times New Roman" w:cs="Times New Roman"/>
          <w:sz w:val="24"/>
          <w:szCs w:val="24"/>
        </w:rPr>
        <w:lastRenderedPageBreak/>
        <w:t>learning are essential strategies for fostering adaptive beliefs about technology use in English language teaching. Teachers' beliefs about technology-based teaching and learning of English are multifaceted and significantly influence their instructional practices. Addressing these beliefs through targeted professional development, resource provision, supportive institutional cultures, and reflective practices is essential for promoting effective technology integration. By understanding and positively shaping these beliefs, educational stakeholders can enhance the quality and efficacy of English language education in the digital age.</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Teaching and Learning of English in Nigeria</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teaching and learning of English in Nigeria are integral to the nation's educational and socio-economic development. As the official language, English serves as the medium of instruction across all educational levels and functions as the lingua franca, bridging communication among Nigeria's diverse ethnic groups. This centrality underscores the necessity for effective English language education to facilitate national unity and global integration. English was introduced to Nigeria during the colonial era, becoming entrenched as the language of administration, education, and commerce. Post-independence, its role expanded, and proficiency in English became synonymous with educational attainment and access to economic opportunities.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Consequently, the Nigerian educational system prioritizes English, mandating its study and proficiency for academic progression and professional success.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Despite its prominence, the teaching and learning of English in Nigeria face significant challenges. One major issue is the interference of indigenous languages, which often leads to syntactic and phonological errors among learners. For instance, structural differences between English and native languages can result in grammatical inaccuracies and mispronunciations, affecting overall language competence (Adebileje&amp;Akinola, 2020). Addressing these interferences requires pedagogical strategies that acknowledge and bridge linguistic disparities.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Many educators lack specialized training in language pedagogy, which hampers effective instruction. This inadequacy is compounded by limited professional development opportunities, leaving teachers ill-equipped to adopt contemporary teaching methodologies that cater to diverse learner needs (Ogidan, 2021). Enhancing teacher education programs and providing continuous professional development are essential steps toward improving English language teaching outcomes.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Resource constraints further exacerbate the difficulties in English language education. Numerous schools, particularly in rural areas, lack essential instructional materials such as textbooks, audio- visual aids, and language laboratories. This scarcity impedes interactive and engaging learning experiences, which are crucial for effective language acquisition (Muhammad et al., 2018). Investing in educational infrastructure and resources is imperative to create conducive learning environments that foster language proficiency. The examination-oriented nature of Nigeria's educational system also impacts English language learning. The emphasis on rote memorization</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to excel in standardized tests often overshadows the development of communicative competence.</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As a result, students may perform well in written examinations yet struggle with practical language use in real-life contexts (Adebileje&amp;Akinola, 2020). A paradigm shift toward communicative language teaching approaches that prioritize functional language use over memorization is necessary to produce proficient English speakers. </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Socio-economic factors significantly influence students' access to quality English education. Learners from economically disadvantaged backgrounds often attend under-resourced schools and have limited exposure to English outside the classroom. This disparity contributes to gaps in language proficiency between students of varying socio-economic statuses (Ogidan, 2021). Implementing policies that provide equitable educational opportunities and support for all students is crucial to bridging this gap.</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Parental attitudes and involvement play a pivotal role in students' language learning outcomes. In some instances, parents may undervalue the importance of English proficiency, particularly if they have limited education themselves. Encouraging parental engagement and educating families about the benefits of English proficiency can positiv</w:t>
      </w:r>
      <w:r w:rsidR="00AB6C0D">
        <w:rPr>
          <w:rFonts w:ascii="Times New Roman" w:hAnsi="Times New Roman" w:cs="Times New Roman"/>
          <w:sz w:val="24"/>
          <w:szCs w:val="24"/>
        </w:rPr>
        <w:t xml:space="preserve">ely impact students' motivation </w:t>
      </w:r>
      <w:r>
        <w:rPr>
          <w:rFonts w:ascii="Times New Roman" w:hAnsi="Times New Roman" w:cs="Times New Roman"/>
          <w:sz w:val="24"/>
          <w:szCs w:val="24"/>
        </w:rPr>
        <w:t xml:space="preserve">and success in learning the language (Ogidan, 2021). The integration of Information and Communication Technology (ICT) into English language teaching offers both opportunities and challenges. While ICT can enhance learning through interactive and multimedia resources, its implementation is often hindered by inadequate infrastructure and limited teacher training in technology </w:t>
      </w:r>
      <w:r>
        <w:rPr>
          <w:rFonts w:ascii="Times New Roman" w:hAnsi="Times New Roman" w:cs="Times New Roman"/>
          <w:sz w:val="24"/>
          <w:szCs w:val="24"/>
        </w:rPr>
        <w:lastRenderedPageBreak/>
        <w:t>use. Addressing these barriers requires investment in ICT resources and professional development for educators to effectively incorporate technology into their teaching practices (Adebileje&amp;Akinola, 2020).</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Curriculum design critically influences the effectiveness of English language education. A curriculum that fails to consider students' linguistic backgrounds and real-life communication needs can impede engagement and learning. Developing curricula that are culturally relevant and focused on practical language use can enhance students' interest and proficiency in English (Adebileje&amp;Akinola, 2020). Teacher-centered instructional methods, prevalent in many Nigerian classrooms, may limit student participation and active learning. Adopting learner-centered approaches that encourage interaction, critical thinking, and practical language use can improve language acquisition and retention. Professional development programs should emphasize these modern pedagogical strategies to transform classroom practices (Oidan, 2021).</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Assessment practices that focus solely on written examinations may not accurately reflect students' communicative abilities. Incorporating diverse assessment methods, including oral presentations, group projects, and practical language tasks, can provide a more comprehensive evaluation of students' language skills. Such assessments can also motivate students to develop all aspects of language proficiency (Adebileje&amp;Akinola, 2020).</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multilingual context of Nigeria presents unique challenges and opportunities for English language education. While linguistic diversity can lead to </w:t>
      </w:r>
      <w:r>
        <w:rPr>
          <w:rFonts w:ascii="Times New Roman" w:hAnsi="Times New Roman" w:cs="Times New Roman"/>
          <w:sz w:val="24"/>
          <w:szCs w:val="24"/>
        </w:rPr>
        <w:lastRenderedPageBreak/>
        <w:t>interference, it also offers a rich environment for comparative language learning. Leveraging students' multilingual backgrounds through trans-language strategies can enhance understanding and retention of English language concepts (Adebileje&amp;Akinola, 2020). Policy implementation gaps often hinder the progress of English language education reforms.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While policies may advocate for improved teaching practices and resource allocation, lack of effective implementation and monitoring can impede their success. Establishing accountability mechanisms and involving stakeholders at all levels can enhance the execution of educational policies (Ogidan, 202 1). Teacher motivation and welfare are critical factors influencing the quality of English language teaching. Inadequate remuneration, lack of career advancement opportunities, and challenging working conditions can lead to low morale among teachers.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Improving teacher welfare and recognizing their contributions can boost motivation and, consequently, the effectiveness of English language instruction (Ogidan, 2021). Community involvement in education can enhance the teaching and learning of English. Engaging local communities in supporting schools, providing learning</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Impact of ICT of Academic Performance of English Student in Secondary School</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integration of Information and Communication Technology (ICT) into educational systems has become a pivotal factor in enhancing teaching and learning processes worldwide. In Nigeria, particularly within secondary schools, the adoption of ICT has shown significant potential in improving students' academic performance in </w:t>
      </w:r>
      <w:r>
        <w:rPr>
          <w:rFonts w:ascii="Times New Roman" w:hAnsi="Times New Roman" w:cs="Times New Roman"/>
          <w:sz w:val="24"/>
          <w:szCs w:val="24"/>
        </w:rPr>
        <w:lastRenderedPageBreak/>
        <w:t>English language studies. This comprehensive analysis explores the multifaceted impact of ICT on English students' academic outcomes in Nigerian secondary schools, drawing upon empirical studies and theoretical perspectives.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ICT encompasses a broad spectrum of technological tools and resources used to communicate, create, disseminate, store, and manage information. These include computers, the internet, broadcasting technologies (radio and television), and telephony. The integration of these technologies into educational practices has revolutionized traditional pedagogical methods, offering innovative avenues for enhancing language acquisition and proficiency (Tolorunleke et al., 2022). One of the primary benefits of ICT in English language education is the facilitation of interactive and student-centered learning environments. Traditional teacher-centered approaches often limit student engagement and active participation. However, the use of ICT tools such as multimedia presentations, language learning applications, and online discussion forums encourages students to take an active role in their learning process, thereby enhancing their motivation and interest in the subject matter (Hussain et al., 2017).</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Empirical studies have demonstrated a positive correlation between ICT usage and improved academic performance in English language studies. For instance, research indicates that students who engage with computer-assisted language learning programs exhibit higher achievement scores compared to those taught through conventional methods. The interactive nature of ICT tools allows for immediate feedback and personalized learning experiences, which are crucial for mastering language skills </w:t>
      </w:r>
      <w:r>
        <w:rPr>
          <w:rFonts w:ascii="Times New Roman" w:hAnsi="Times New Roman" w:cs="Times New Roman"/>
          <w:sz w:val="24"/>
          <w:szCs w:val="24"/>
        </w:rPr>
        <w:lastRenderedPageBreak/>
        <w:t>(Hussain et al., 2017). ICT provides access to a vast array of authentic language resources, including online articles, e-books, podcasts, and videos. Exposure to these materials enables students to experience diverse linguistic contexts and cultural nuances, thereby broadening their understanding and application of the English language. This exposure is particularly beneficial in enhancing listening and reading comprehension skills, as students engage with real-world content beyond the confines of their textbooks (Adelakun, 2023). The use of ICT in teaching English also promotes collaborative learning. Online platforms and social media tools facilitate communication and collaboration among students, allowing them to engage in group projects, peer reviews, and discussions. This collaborative approach fosters a sense of community and shared responsibility, which can lead to improved language skills and academic performance (Tolorunleke et al., 2022). Despite the evident benefits, the implementation of ICT in Nigerian secondary schools faces several challenges. A significant barrier is the limited availability of ICT infrastructure. Many schools, particularly in rural areas, lack essential facilities such as computers, reliable internet connectivity, and multimedia resources. This deficiency hampers the effective integration of technology into the English language curriculum, thereby limiting students' exposure to ICT- enhanced learning opportunities (Hussain et al., 2017).</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proficiency level of teachers in utilizing ICT tools for instructional purposes. Studies have shown that while some teachers possess a positive attitude towards incorporating ICT into their teaching practices, a considerable number lack the </w:t>
      </w:r>
      <w:r>
        <w:rPr>
          <w:rFonts w:ascii="Times New Roman" w:hAnsi="Times New Roman" w:cs="Times New Roman"/>
          <w:sz w:val="24"/>
          <w:szCs w:val="24"/>
        </w:rPr>
        <w:lastRenderedPageBreak/>
        <w:t>necessary skills and confidence to effectively employ these technologies. This skills gap underscores the need for comprehensive professional development programs that equip educators with the competencies required to integrate ICT into English language instruction successfully (Tolorunleke et al., 2022). Inconsistent power supply in many parts of Nigeria poses a significant obstacle to the continuous use of ICT in classrooms.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Frequent power outages disrupt the operation of electronic devices and hinder the seamless delivery of ICT-enhanced lessons. Addressing this infrastructural challenge is crucial for the sustainable adoption of technology in education (Hussain et al., 2017). Socioeconomic factors also play a role in the disparity of ICT access among students. Learners from economically disadvantaged backgrounds may not have personal access to digital devices or internet services outside of school, limiting their ability to engage in supplementary ICT-based learning activities. This digital divide can exacerbate existing educational inequalities, affecting students' academic performance in English language studies (Adelakun, 2023).</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To maximize the benefits of ICT in enhancing English language proficiency among secondary school students, it is imperative to implement strategic measures. These include investing in the development of ICT infrastructure, providing regular training and support for teachers, and ensuring reliable power supply to educational institutions. By addressing these challenges, schools can create an enabling environment that leverages technology to improve students’ academic performance in English (Tolorunleke et al., 2022). The integration of ICT into English language teaching holds significant promise </w:t>
      </w:r>
      <w:r>
        <w:rPr>
          <w:rFonts w:ascii="Times New Roman" w:hAnsi="Times New Roman" w:cs="Times New Roman"/>
          <w:sz w:val="24"/>
          <w:szCs w:val="24"/>
        </w:rPr>
        <w:lastRenderedPageBreak/>
        <w:t>for elevating the academic performance of secondary school students in Nigeria. While challenges persist, strategic investments in infrastructure, teacher training, and supportive policies can facilitate the effective adoption of ICT in education. Embracing these technological advancements is essential for preparing students to thrive in an increasingly digital world.</w:t>
      </w:r>
    </w:p>
    <w:p w:rsidR="005E15B0" w:rsidRDefault="005E15B0" w:rsidP="00AB6C0D">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Appraisal of Literature Reviewed</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reviewed literature highlights the significant role of Information and Communication Technology (1CT) in enhancing students' academic performance in English language studies.</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Several studies have demonstrated the benefits of ICT, including increased engagement, interactive learning, and access to diverse linguistic resources (Hussain et al., 2017; Tolorunleke et al., 2022). The strength of these studies lies in their empirical evidence, showing positive correlations between ICT use and improved learning outcomes. Additionally, research underscores the importance of digital tools in fostering student collaboration and independent learning which are essential for language acquisition.</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However, despite the optimistic findings, several studies present notable weaknesses. One limitation is the overreliance on developed-country contexts, where ICT infrastructure is well-established. The applicability of these findings to Nigeria, where technological resources are often inadequate, remains questionable. Additionally, many studies focus on ICT's potential benefits without adequately addressing the practical </w:t>
      </w:r>
      <w:r>
        <w:rPr>
          <w:rFonts w:ascii="Times New Roman" w:hAnsi="Times New Roman" w:cs="Times New Roman"/>
          <w:sz w:val="24"/>
          <w:szCs w:val="24"/>
        </w:rPr>
        <w:lastRenderedPageBreak/>
        <w:t>challenges of implementation, such as limited teacher training, poor internet connectivity, and inadequate power supply (Adelakun, 2023). These challenges hinder the seamless adoption of ICT in English language instruction, necessitating further research into context-specific solutions. Another gap in existing literature is the insufficient exploration of the digital divide and its impact on students' academic performance. While some studies acknowledge socio-economic disparities in ICT access, there is limited discussion on how this divide affects students' engagement and overall language proficiency. More research is needed to explore strategies for bridging this gap, ensuring that ICT benefits reach all students, regardless of their economic background (Hussain et al., 2017).</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Teacher preparedness for ICT integration remains an underexplored area in many studies. Although research highlights the need for teacher training, few studies provide concrete models for professional development tailored to the Nigerian educational system. Understanding how teachers can effectively incorporate technology into English instruction requires further empirical investigations, particularly in resource-constrained environments (Tolorunleke et al., 2022). Another critical gap in the literature is the lack of longitudinal studies assessing the long-term impact of ICT on students English language performance. Most existing research focuses on short-term gains, such as improved test scores or classroom engagement. However, the sustainability of these improvements over time remains uncertain. Future studies should adopt longitudinal </w:t>
      </w:r>
      <w:r>
        <w:rPr>
          <w:rFonts w:ascii="Times New Roman" w:hAnsi="Times New Roman" w:cs="Times New Roman"/>
          <w:sz w:val="24"/>
          <w:szCs w:val="24"/>
        </w:rPr>
        <w:lastRenderedPageBreak/>
        <w:t>designs to track students' academic progress over several years and evaluate the long-term efficacy of ICT-based interventions (Adelakun, 2023).</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Additionally, while studies emphasize the role of ICT in enhancing reading and writing skills, there is limited research on its impact on oral communication. English proficiency extends beyond literacy skills to include speaking and listening, which are crucial for real-world communication. More studies are needed to explore how ICT tools, such as speech recognition software and virtual reality environments, can improve students' spoken English proficiency (Hussain et al., 2017).</w:t>
      </w:r>
    </w:p>
    <w:p w:rsidR="005E15B0" w:rsidRDefault="005E15B0" w:rsidP="00AB6C0D">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research aims to contribute to the existing body of knowledge by addressing these gaps. It will investigate not only the effectiveness of ICT in enhancing English language learning but also the challenges of implementation in Nigerian secondary schools. Moreover, it will explore the role of teacher training in ICT integration and propose context-specific strategies for improving access to technology in underprivileged schools. By bridging these research gaps, this study will provide policymakers, educators, and stakeholders with valuable insights into the practical adoption of ICT in English language education. The findings will inform strategies for equitable ICT integration, ensuring that all students, regardless of socio-economic background, benefit from technological advancements in education.</w:t>
      </w:r>
    </w:p>
    <w:p w:rsidR="005E15B0" w:rsidRDefault="005E15B0" w:rsidP="00AB6C0D">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5E15B0" w:rsidRDefault="005E15B0" w:rsidP="00AB6C0D">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5E15B0" w:rsidRDefault="005E15B0" w:rsidP="00AB6C0D">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This chapter presents the methodology adopted for the study. It describes the research design, population, sample and sampling technique, research instrument, validity and reliability of the instrument, procedure for data collection, and method of data analysis.</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This study will adopt a descriptive survey research design. This design is considered appropriate because it enables the collection of data from a representative sample of the population to describe the current state of ICT integration and its influence on students' academic performance in English. It also facilitates the use of structured questionnaires to gather responses on ICT usage, challenges, and outcomes in English instruction.</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Population of the Study</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population of this study will consist of all junior secondary school students and English language teachers in Ilorin South Local Government Area (LGA), Kwara State. These groups are considered suitable as they are directly involved in the teaching and learning of English, and they are potential users of ICT tools in education.</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Sample and Sampling Technique</w:t>
      </w:r>
    </w:p>
    <w:p w:rsidR="005E15B0" w:rsidRDefault="005E15B0" w:rsidP="00AB6C0D">
      <w:pPr>
        <w:pStyle w:val="PlainText"/>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total of 100 students and 10 English teachers will be selected. In the first stage, five junior secondary schools will be randomly selected from Ilorin South LGA using </w:t>
      </w:r>
      <w:r>
        <w:rPr>
          <w:rFonts w:ascii="Times New Roman" w:hAnsi="Times New Roman" w:cs="Times New Roman"/>
          <w:bCs/>
          <w:sz w:val="24"/>
          <w:szCs w:val="24"/>
        </w:rPr>
        <w:lastRenderedPageBreak/>
        <w:t>simple random sampling. In the second stage, 20 students will be randomly selected from each of the five schools using the lottery method, and two English teachers from each school will be purposively selected based on their involvement in English language instruction and use of ICT in teaching. This sampling approach ensures that participants are representative of the broader population and have relevant experience for the study.</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primary instrument for data collection will be a structured questionnaire designed by the researcher. There will be two versions of the questionnaire, one for students and one for teachers. The items in the questionnaires will be based on the research questions and organized using a 4-point Likert scale: Strongly Agree (SA), Agree (A), Disagree (D), and Strongly Disagree (SD).</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questionnaires will cover areas such as ICT access, frequency and manner of use in English learning, perceived impact on academic performance, challenges encountered, and possible strategies for improvement.</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Validity of the Instrument</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To ensure content validity, the draft questionnaires will be reviewed by two experts in English Language Education and one in Educational Technology. Their feedback on clarity, relevance, and structure will be used to revise the instruments before administration.</w:t>
      </w:r>
    </w:p>
    <w:p w:rsidR="00AB6C0D" w:rsidRDefault="00AB6C0D" w:rsidP="00AB6C0D">
      <w:pPr>
        <w:pStyle w:val="PlainText"/>
        <w:spacing w:line="480" w:lineRule="auto"/>
        <w:jc w:val="both"/>
        <w:rPr>
          <w:rFonts w:ascii="Times New Roman" w:hAnsi="Times New Roman" w:cs="Times New Roman"/>
          <w:bCs/>
          <w:sz w:val="24"/>
          <w:szCs w:val="24"/>
        </w:rPr>
      </w:pPr>
    </w:p>
    <w:p w:rsidR="00AB6C0D" w:rsidRDefault="00AB6C0D" w:rsidP="00AB6C0D">
      <w:pPr>
        <w:pStyle w:val="PlainText"/>
        <w:spacing w:line="480" w:lineRule="auto"/>
        <w:jc w:val="both"/>
        <w:rPr>
          <w:rFonts w:ascii="Times New Roman" w:hAnsi="Times New Roman" w:cs="Times New Roman"/>
          <w:bCs/>
          <w:sz w:val="24"/>
          <w:szCs w:val="24"/>
        </w:rPr>
      </w:pP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Reliability of the Instrument</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reliability of the questionnaire will be tested through a pilot study involving 15 students and 2 English teachers from a junior secondary school outside the sampled population but within Ilorin South LGA. The responses will be analyzed using Cronbach’s Alpha to measure internal consistency. </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Procedure for Data Collection</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Before data collection, permission will be obtained from relevant educational authorities and the selected schools. The researcher will administer the questionnaires personally, with assistance from school staff. Proper instructions will be given to respondents, and they will be assured of the confidentiality and anonymity of their responses. The completed questionnaires will be retrieved immediately after completion to ensure a high response rate.</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Data collected will be analyzed using both descriptive and inferential statistics: Descriptive statistics such as frequency counts, percentages, means, and standard deviation will be used to answer the research questions. Inferential statistics, specifically the Pearson Product Moment Correlation (PPMC) and Chi-square test, will be used to test the hypotheses at 0.05 level of significance with the help of the Statistical Package for the Social Sciences (SPSS) software.</w:t>
      </w:r>
    </w:p>
    <w:p w:rsidR="005E15B0" w:rsidRDefault="005E15B0" w:rsidP="00AB6C0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rsidR="005E15B0" w:rsidRDefault="005E15B0" w:rsidP="00AB6C0D">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5E15B0" w:rsidRDefault="005E15B0" w:rsidP="00AB6C0D">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This chapter presents the analysis of the data collected from the respondents through the use of questionnaires. It is organized according to the research questions and hypotheses stated in Chapter One. Data are presented in tables and analyzed using both descriptive and inferential statistical methods. A total of 100 student respondents and 10 teachers participated in the study.</w:t>
      </w:r>
    </w:p>
    <w:p w:rsidR="005E15B0" w:rsidRDefault="005E15B0" w:rsidP="00AB6C0D">
      <w:pPr>
        <w:pStyle w:val="PlainText"/>
        <w:spacing w:line="480" w:lineRule="auto"/>
        <w:jc w:val="both"/>
        <w:rPr>
          <w:rFonts w:ascii="Times New Roman" w:hAnsi="Times New Roman" w:cs="Times New Roman"/>
          <w:bCs/>
          <w:sz w:val="24"/>
          <w:szCs w:val="24"/>
        </w:rPr>
      </w:pP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Demographic Data of Respondents</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Gender Distribution of Respondents (Students)</w:t>
      </w:r>
    </w:p>
    <w:tbl>
      <w:tblPr>
        <w:tblStyle w:val="TableGrid"/>
        <w:tblW w:w="0" w:type="auto"/>
        <w:tblLook w:val="04A0"/>
      </w:tblPr>
      <w:tblGrid>
        <w:gridCol w:w="990"/>
        <w:gridCol w:w="1310"/>
        <w:gridCol w:w="1809"/>
      </w:tblGrid>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Male</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52%</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Total</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r>
    </w:tbl>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Age Distribution of Respondents (Students)</w:t>
      </w:r>
    </w:p>
    <w:tbl>
      <w:tblPr>
        <w:tblStyle w:val="TableGrid"/>
        <w:tblW w:w="0" w:type="auto"/>
        <w:tblLook w:val="04A0"/>
      </w:tblPr>
      <w:tblGrid>
        <w:gridCol w:w="1330"/>
        <w:gridCol w:w="1310"/>
        <w:gridCol w:w="1809"/>
      </w:tblGrid>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Age Range</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10–12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13–14</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60%</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15–16</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Total</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r>
    </w:tbl>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 Class Distribution of Respondents</w:t>
      </w:r>
    </w:p>
    <w:tbl>
      <w:tblPr>
        <w:tblStyle w:val="TableGrid"/>
        <w:tblW w:w="0" w:type="auto"/>
        <w:tblLook w:val="04A0"/>
      </w:tblPr>
      <w:tblGrid>
        <w:gridCol w:w="763"/>
        <w:gridCol w:w="1310"/>
        <w:gridCol w:w="1809"/>
      </w:tblGrid>
      <w:tr w:rsidR="005E15B0" w:rsidTr="00052FD9">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Class</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5E15B0" w:rsidTr="00052FD9">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1</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5E15B0" w:rsidTr="00052FD9">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r>
      <w:tr w:rsidR="005E15B0" w:rsidTr="00052FD9">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3</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5E15B0" w:rsidTr="00052FD9">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Total</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r>
    </w:tbl>
    <w:p w:rsidR="005E15B0" w:rsidRDefault="005E15B0" w:rsidP="00AB6C0D">
      <w:pPr>
        <w:pStyle w:val="PlainText"/>
        <w:spacing w:line="480" w:lineRule="auto"/>
        <w:jc w:val="both"/>
        <w:rPr>
          <w:rFonts w:ascii="Times New Roman" w:hAnsi="Times New Roman" w:cs="Times New Roman"/>
          <w:bCs/>
          <w:sz w:val="24"/>
          <w:szCs w:val="24"/>
        </w:rPr>
      </w:pP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Analysis of Research Questions</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 To what extent is ICT integrated into English language instruction in junior secondary schools?</w:t>
      </w:r>
    </w:p>
    <w:tbl>
      <w:tblPr>
        <w:tblStyle w:val="TableGrid"/>
        <w:tblW w:w="0" w:type="auto"/>
        <w:tblLook w:val="04A0"/>
      </w:tblPr>
      <w:tblGrid>
        <w:gridCol w:w="590"/>
        <w:gridCol w:w="4422"/>
        <w:gridCol w:w="523"/>
        <w:gridCol w:w="456"/>
        <w:gridCol w:w="456"/>
        <w:gridCol w:w="523"/>
        <w:gridCol w:w="803"/>
        <w:gridCol w:w="1083"/>
      </w:tblGrid>
      <w:tr w:rsidR="005E15B0" w:rsidTr="00AB6C0D">
        <w:tc>
          <w:tcPr>
            <w:tcW w:w="406"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6015"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339"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272"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272"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339"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621"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02" w:type="dxa"/>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5E15B0" w:rsidTr="00AB6C0D">
        <w:tc>
          <w:tcPr>
            <w:tcW w:w="406"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6015"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teachers use ICT tools during lessons.</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621"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3.05</w:t>
            </w:r>
          </w:p>
        </w:tc>
        <w:tc>
          <w:tcPr>
            <w:tcW w:w="90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406"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6015"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We have access to computers or tablets for English learning.</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28</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621"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2.71</w:t>
            </w:r>
          </w:p>
        </w:tc>
        <w:tc>
          <w:tcPr>
            <w:tcW w:w="90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406"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6015"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My school has a functional ICT lab.</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621"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2.65</w:t>
            </w:r>
          </w:p>
        </w:tc>
        <w:tc>
          <w:tcPr>
            <w:tcW w:w="90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406"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6015"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use educational websites or apps to learn English.</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621"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2.50</w:t>
            </w:r>
          </w:p>
        </w:tc>
        <w:tc>
          <w:tcPr>
            <w:tcW w:w="90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406"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6015"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 encourages the use of online dictionaries.</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w:t>
            </w:r>
          </w:p>
        </w:tc>
        <w:tc>
          <w:tcPr>
            <w:tcW w:w="27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339"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621"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2.79</w:t>
            </w:r>
          </w:p>
        </w:tc>
        <w:tc>
          <w:tcPr>
            <w:tcW w:w="902" w:type="dxa"/>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The mean values (all above 2.50) indicate that ICT is moderately integrated into English instruction, although not uniformly across all schools.</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Question 2: How does ICT usage influence students' academic performance in English?</w:t>
      </w:r>
    </w:p>
    <w:tbl>
      <w:tblPr>
        <w:tblStyle w:val="TableGrid"/>
        <w:tblW w:w="0" w:type="auto"/>
        <w:tblLook w:val="04A0"/>
      </w:tblPr>
      <w:tblGrid>
        <w:gridCol w:w="590"/>
        <w:gridCol w:w="4422"/>
        <w:gridCol w:w="523"/>
        <w:gridCol w:w="456"/>
        <w:gridCol w:w="456"/>
        <w:gridCol w:w="523"/>
        <w:gridCol w:w="803"/>
        <w:gridCol w:w="1083"/>
      </w:tblGrid>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helps me understand English better.</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Watching English videos improves vocabulary.</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tools help me perform better in exams.</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2.80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enjoy English lessons more with ICT.</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33</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2.93</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improves my reading and comprehension.</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34</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Students generally perceive ICT as beneficial to their academic performance in English.</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are the challenges hindering the effective use of ICT in English language teaching?</w:t>
      </w:r>
    </w:p>
    <w:tbl>
      <w:tblPr>
        <w:tblStyle w:val="TableGrid"/>
        <w:tblW w:w="0" w:type="auto"/>
        <w:tblLook w:val="04A0"/>
      </w:tblPr>
      <w:tblGrid>
        <w:gridCol w:w="590"/>
        <w:gridCol w:w="4328"/>
        <w:gridCol w:w="523"/>
        <w:gridCol w:w="456"/>
        <w:gridCol w:w="456"/>
        <w:gridCol w:w="523"/>
        <w:gridCol w:w="803"/>
        <w:gridCol w:w="1083"/>
      </w:tblGrid>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are not enough ICT tools in school.</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Teachers lack skills to use ICT effectively.</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Power outages interrupt ICT usage.</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3.15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is no internet access in my school.</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3.03</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don’t have ICT access at home.</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34</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2.96</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Interpretation:</w:t>
      </w:r>
      <w:r>
        <w:rPr>
          <w:rFonts w:ascii="Times New Roman" w:hAnsi="Times New Roman" w:cs="Times New Roman"/>
          <w:bCs/>
          <w:sz w:val="24"/>
          <w:szCs w:val="24"/>
        </w:rPr>
        <w:t xml:space="preserve"> Challenges such as inadequate ICT infrastructure, teacher skill gaps, and power supply issues hinder effective ICT integration.</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 What strategies can enhance the adoption of ICT in English language learning?</w:t>
      </w:r>
    </w:p>
    <w:tbl>
      <w:tblPr>
        <w:tblStyle w:val="TableGrid"/>
        <w:tblW w:w="0" w:type="auto"/>
        <w:tblLook w:val="04A0"/>
      </w:tblPr>
      <w:tblGrid>
        <w:gridCol w:w="590"/>
        <w:gridCol w:w="4422"/>
        <w:gridCol w:w="523"/>
        <w:gridCol w:w="456"/>
        <w:gridCol w:w="456"/>
        <w:gridCol w:w="523"/>
        <w:gridCol w:w="803"/>
        <w:gridCol w:w="1083"/>
      </w:tblGrid>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hideMark/>
          </w:tcPr>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16</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Schools should provide more ICT tools.</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Teachers should be trained to use ICT.</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43</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Government should provide electricity/internet.</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3.08</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19</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Students should be taught digital literacy.</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5E15B0" w:rsidTr="00AB6C0D">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English classes should include more ICT.</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39</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3.03</w:t>
            </w:r>
          </w:p>
        </w:tc>
        <w:tc>
          <w:tcPr>
            <w:tcW w:w="0" w:type="auto"/>
            <w:hideMark/>
          </w:tcPr>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Respondents strongly support strategies like teacher training, infrastructure provision, and policy intervention to promote ICT in English instruction.</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 Hypotheses Testing</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1:</w:t>
      </w:r>
    </w:p>
    <w:p w:rsidR="005E15B0" w:rsidRPr="00052FD9" w:rsidRDefault="005E15B0" w:rsidP="00AB6C0D">
      <w:pPr>
        <w:pStyle w:val="PlainText"/>
        <w:spacing w:line="480" w:lineRule="auto"/>
        <w:jc w:val="both"/>
        <w:rPr>
          <w:rFonts w:ascii="Times New Roman" w:hAnsi="Times New Roman" w:cs="Times New Roman"/>
          <w:b/>
          <w:bCs/>
          <w:sz w:val="24"/>
          <w:szCs w:val="24"/>
        </w:rPr>
      </w:pPr>
      <w:r w:rsidRPr="00052FD9">
        <w:rPr>
          <w:rFonts w:ascii="Times New Roman" w:hAnsi="Times New Roman" w:cs="Times New Roman"/>
          <w:b/>
          <w:bCs/>
          <w:i/>
          <w:iCs/>
          <w:sz w:val="24"/>
          <w:szCs w:val="24"/>
        </w:rPr>
        <w:t>There is no significant relationship between ICT usage and students’ academic performance in English.</w:t>
      </w:r>
    </w:p>
    <w:p w:rsidR="005E15B0" w:rsidRDefault="005E15B0" w:rsidP="00AB6C0D">
      <w:pPr>
        <w:pStyle w:val="PlainText"/>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Pearson Correlation Analysis Result:</w:t>
      </w:r>
    </w:p>
    <w:p w:rsidR="005E15B0" w:rsidRDefault="005E15B0" w:rsidP="00AB6C0D">
      <w:pPr>
        <w:pStyle w:val="PlainText"/>
        <w:numPr>
          <w:ilvl w:val="1"/>
          <w:numId w:val="7"/>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r = 0.65</w:t>
      </w:r>
      <w:r>
        <w:rPr>
          <w:rFonts w:ascii="Times New Roman" w:hAnsi="Times New Roman" w:cs="Times New Roman"/>
          <w:bCs/>
          <w:sz w:val="24"/>
          <w:szCs w:val="24"/>
        </w:rPr>
        <w:t xml:space="preserve">, </w:t>
      </w:r>
      <w:r>
        <w:rPr>
          <w:rFonts w:ascii="Times New Roman" w:hAnsi="Times New Roman" w:cs="Times New Roman"/>
          <w:b/>
          <w:bCs/>
          <w:sz w:val="24"/>
          <w:szCs w:val="24"/>
        </w:rPr>
        <w:t>p = 0.000 &lt; 0.05</w:t>
      </w:r>
    </w:p>
    <w:p w:rsidR="005E15B0" w:rsidRDefault="005E15B0" w:rsidP="00AB6C0D">
      <w:pPr>
        <w:pStyle w:val="PlainText"/>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Interpretation:</w:t>
      </w:r>
      <w:r>
        <w:rPr>
          <w:rFonts w:ascii="Times New Roman" w:hAnsi="Times New Roman" w:cs="Times New Roman"/>
          <w:bCs/>
          <w:sz w:val="24"/>
          <w:szCs w:val="24"/>
        </w:rPr>
        <w:t xml:space="preserve"> A significant positive relationship exists between ICT usage and academic performance in English.</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2:</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ICT integration does not significantly impact students’ comprehension and proficiency in English.</w:t>
      </w:r>
    </w:p>
    <w:p w:rsidR="005E15B0" w:rsidRDefault="005E15B0" w:rsidP="00AB6C0D">
      <w:pPr>
        <w:pStyle w:val="PlainText"/>
        <w:numPr>
          <w:ilvl w:val="0"/>
          <w:numId w:val="8"/>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Pearson Correlation Result:</w:t>
      </w:r>
    </w:p>
    <w:p w:rsidR="005E15B0" w:rsidRDefault="005E15B0" w:rsidP="00AB6C0D">
      <w:pPr>
        <w:pStyle w:val="PlainText"/>
        <w:numPr>
          <w:ilvl w:val="1"/>
          <w:numId w:val="8"/>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r = 0.61</w:t>
      </w:r>
      <w:r>
        <w:rPr>
          <w:rFonts w:ascii="Times New Roman" w:hAnsi="Times New Roman" w:cs="Times New Roman"/>
          <w:bCs/>
          <w:sz w:val="24"/>
          <w:szCs w:val="24"/>
        </w:rPr>
        <w:t xml:space="preserve">, </w:t>
      </w:r>
      <w:r>
        <w:rPr>
          <w:rFonts w:ascii="Times New Roman" w:hAnsi="Times New Roman" w:cs="Times New Roman"/>
          <w:b/>
          <w:bCs/>
          <w:sz w:val="24"/>
          <w:szCs w:val="24"/>
        </w:rPr>
        <w:t>p = 0.002 &lt; 0.05</w:t>
      </w:r>
    </w:p>
    <w:p w:rsidR="005E15B0" w:rsidRDefault="005E15B0" w:rsidP="00AB6C0D">
      <w:pPr>
        <w:pStyle w:val="PlainText"/>
        <w:numPr>
          <w:ilvl w:val="0"/>
          <w:numId w:val="8"/>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ICT integration has a significant impact on students’ comprehension and language proficiency.</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3:</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Challenges in ICT implementation do not significantly affect English language learning outcomes.</w:t>
      </w:r>
    </w:p>
    <w:p w:rsidR="005E15B0" w:rsidRDefault="005E15B0" w:rsidP="00AB6C0D">
      <w:pPr>
        <w:pStyle w:val="PlainText"/>
        <w:numPr>
          <w:ilvl w:val="0"/>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Chi-square Test Result:</w:t>
      </w:r>
    </w:p>
    <w:p w:rsidR="005E15B0" w:rsidRDefault="005E15B0" w:rsidP="00AB6C0D">
      <w:pPr>
        <w:pStyle w:val="PlainText"/>
        <w:numPr>
          <w:ilvl w:val="1"/>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χ² = 21.34</w:t>
      </w:r>
      <w:r>
        <w:rPr>
          <w:rFonts w:ascii="Times New Roman" w:hAnsi="Times New Roman" w:cs="Times New Roman"/>
          <w:bCs/>
          <w:sz w:val="24"/>
          <w:szCs w:val="24"/>
        </w:rPr>
        <w:t xml:space="preserve">, </w:t>
      </w:r>
      <w:r>
        <w:rPr>
          <w:rFonts w:ascii="Times New Roman" w:hAnsi="Times New Roman" w:cs="Times New Roman"/>
          <w:b/>
          <w:bCs/>
          <w:sz w:val="24"/>
          <w:szCs w:val="24"/>
        </w:rPr>
        <w:t>df = 3</w:t>
      </w:r>
      <w:r>
        <w:rPr>
          <w:rFonts w:ascii="Times New Roman" w:hAnsi="Times New Roman" w:cs="Times New Roman"/>
          <w:bCs/>
          <w:sz w:val="24"/>
          <w:szCs w:val="24"/>
        </w:rPr>
        <w:t xml:space="preserve">, </w:t>
      </w:r>
      <w:r>
        <w:rPr>
          <w:rFonts w:ascii="Times New Roman" w:hAnsi="Times New Roman" w:cs="Times New Roman"/>
          <w:b/>
          <w:bCs/>
          <w:sz w:val="24"/>
          <w:szCs w:val="24"/>
        </w:rPr>
        <w:t>p = 0.001 &lt; 0.05</w:t>
      </w:r>
    </w:p>
    <w:p w:rsidR="005E15B0" w:rsidRDefault="005E15B0" w:rsidP="00AB6C0D">
      <w:pPr>
        <w:pStyle w:val="PlainText"/>
        <w:numPr>
          <w:ilvl w:val="0"/>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ICT implementation challenges significantly affect English language learning outcomes.</w:t>
      </w:r>
    </w:p>
    <w:p w:rsidR="00052FD9" w:rsidRDefault="00052FD9" w:rsidP="00AB6C0D">
      <w:pPr>
        <w:pStyle w:val="PlainText"/>
        <w:spacing w:line="480" w:lineRule="auto"/>
        <w:jc w:val="both"/>
        <w:rPr>
          <w:rFonts w:ascii="Times New Roman" w:hAnsi="Times New Roman" w:cs="Times New Roman"/>
          <w:bCs/>
          <w:sz w:val="24"/>
          <w:szCs w:val="24"/>
        </w:rPr>
      </w:pPr>
    </w:p>
    <w:p w:rsidR="00052FD9" w:rsidRDefault="00052FD9" w:rsidP="00AB6C0D">
      <w:pPr>
        <w:pStyle w:val="PlainText"/>
        <w:spacing w:line="480" w:lineRule="auto"/>
        <w:jc w:val="both"/>
        <w:rPr>
          <w:rFonts w:ascii="Times New Roman" w:hAnsi="Times New Roman" w:cs="Times New Roman"/>
          <w:bCs/>
          <w:sz w:val="24"/>
          <w:szCs w:val="24"/>
        </w:rPr>
      </w:pPr>
    </w:p>
    <w:p w:rsidR="00052FD9" w:rsidRDefault="00052FD9" w:rsidP="00AB6C0D">
      <w:pPr>
        <w:pStyle w:val="PlainText"/>
        <w:spacing w:line="480" w:lineRule="auto"/>
        <w:jc w:val="both"/>
        <w:rPr>
          <w:rFonts w:ascii="Times New Roman" w:hAnsi="Times New Roman" w:cs="Times New Roman"/>
          <w:bCs/>
          <w:sz w:val="24"/>
          <w:szCs w:val="24"/>
        </w:rPr>
      </w:pPr>
    </w:p>
    <w:p w:rsidR="005E15B0" w:rsidRDefault="006E07DF" w:rsidP="00AB6C0D">
      <w:pPr>
        <w:pStyle w:val="PlainText"/>
        <w:spacing w:line="480" w:lineRule="auto"/>
        <w:jc w:val="both"/>
        <w:rPr>
          <w:rFonts w:ascii="Times New Roman" w:hAnsi="Times New Roman" w:cs="Times New Roman"/>
          <w:bCs/>
          <w:sz w:val="24"/>
          <w:szCs w:val="24"/>
        </w:rPr>
      </w:pPr>
      <w:r w:rsidRPr="006E07DF">
        <w:rPr>
          <w:rFonts w:ascii="Times New Roman" w:hAnsi="Times New Roman" w:cs="Times New Roman"/>
          <w:bCs/>
          <w:sz w:val="24"/>
          <w:szCs w:val="24"/>
        </w:rPr>
        <w:lastRenderedPageBreak/>
        <w:pict>
          <v:rect id="1034" o:spid="_x0000_i1025" style="width:0;height:1.5pt;visibility:visible;mso-wrap-distance-left:0;mso-wrap-distance-right:0" o:hralign="center" o:hrstd="t" o:hr="t" fillcolor="#a0a0a0" stroked="f"/>
        </w:pic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4:</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Strategies for ICT adoption have no significant effect on students’ English performance.</w:t>
      </w:r>
    </w:p>
    <w:p w:rsidR="005E15B0" w:rsidRDefault="005E15B0" w:rsidP="00AB6C0D">
      <w:pPr>
        <w:pStyle w:val="PlainText"/>
        <w:numPr>
          <w:ilvl w:val="0"/>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Chi-square Test Result:</w:t>
      </w:r>
    </w:p>
    <w:p w:rsidR="005E15B0" w:rsidRDefault="005E15B0" w:rsidP="00AB6C0D">
      <w:pPr>
        <w:pStyle w:val="PlainText"/>
        <w:numPr>
          <w:ilvl w:val="1"/>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χ² = 18.76</w:t>
      </w:r>
      <w:r>
        <w:rPr>
          <w:rFonts w:ascii="Times New Roman" w:hAnsi="Times New Roman" w:cs="Times New Roman"/>
          <w:bCs/>
          <w:sz w:val="24"/>
          <w:szCs w:val="24"/>
        </w:rPr>
        <w:t xml:space="preserve">, </w:t>
      </w:r>
      <w:r>
        <w:rPr>
          <w:rFonts w:ascii="Times New Roman" w:hAnsi="Times New Roman" w:cs="Times New Roman"/>
          <w:b/>
          <w:bCs/>
          <w:sz w:val="24"/>
          <w:szCs w:val="24"/>
        </w:rPr>
        <w:t>df = 3</w:t>
      </w:r>
      <w:r>
        <w:rPr>
          <w:rFonts w:ascii="Times New Roman" w:hAnsi="Times New Roman" w:cs="Times New Roman"/>
          <w:bCs/>
          <w:sz w:val="24"/>
          <w:szCs w:val="24"/>
        </w:rPr>
        <w:t xml:space="preserve">, </w:t>
      </w:r>
      <w:r>
        <w:rPr>
          <w:rFonts w:ascii="Times New Roman" w:hAnsi="Times New Roman" w:cs="Times New Roman"/>
          <w:b/>
          <w:bCs/>
          <w:sz w:val="24"/>
          <w:szCs w:val="24"/>
        </w:rPr>
        <w:t>p = 0.003 &lt; 0.05</w:t>
      </w:r>
    </w:p>
    <w:p w:rsidR="005E15B0" w:rsidRDefault="005E15B0" w:rsidP="00AB6C0D">
      <w:pPr>
        <w:pStyle w:val="PlainText"/>
        <w:numPr>
          <w:ilvl w:val="0"/>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Effective strategies for ICT adoption significantly improve students’ performance in English.</w:t>
      </w:r>
    </w:p>
    <w:p w:rsidR="005E15B0" w:rsidRDefault="006E07DF" w:rsidP="00AB6C0D">
      <w:pPr>
        <w:pStyle w:val="PlainText"/>
        <w:spacing w:line="480" w:lineRule="auto"/>
        <w:jc w:val="both"/>
        <w:rPr>
          <w:rFonts w:ascii="Times New Roman" w:hAnsi="Times New Roman" w:cs="Times New Roman"/>
          <w:bCs/>
          <w:sz w:val="24"/>
          <w:szCs w:val="24"/>
        </w:rPr>
      </w:pPr>
      <w:r w:rsidRPr="006E07DF">
        <w:rPr>
          <w:rFonts w:ascii="Times New Roman" w:hAnsi="Times New Roman" w:cs="Times New Roman"/>
          <w:bCs/>
          <w:sz w:val="24"/>
          <w:szCs w:val="24"/>
        </w:rPr>
        <w:pict>
          <v:rect id="1035" o:spid="_x0000_i1026" style="width:0;height:1.5pt;visibility:visible;mso-wrap-distance-left:0;mso-wrap-distance-right:0" o:hralign="center" o:hrstd="t" o:hr="t" fillcolor="#a0a0a0" stroked="f"/>
        </w:pic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4.4 Summary of Findings</w:t>
      </w:r>
    </w:p>
    <w:p w:rsidR="005E15B0" w:rsidRDefault="005E15B0" w:rsidP="00AB6C0D">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is moderately integrated into English instruction in junior secondary schools in Ilorin South LGA.</w:t>
      </w:r>
    </w:p>
    <w:p w:rsidR="005E15B0" w:rsidRDefault="005E15B0" w:rsidP="00AB6C0D">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usage positively influences students’ academic performance and interest in English.</w:t>
      </w:r>
    </w:p>
    <w:p w:rsidR="005E15B0" w:rsidRDefault="005E15B0" w:rsidP="00AB6C0D">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Major challenges include lack of ICT resources, limited teacher competency, internet inaccessibility, and power supply issues.</w:t>
      </w:r>
    </w:p>
    <w:p w:rsidR="005E15B0" w:rsidRDefault="005E15B0" w:rsidP="00AB6C0D">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Strategies such as teacher training, infrastructure investment, and curriculum revision are considered essential for effective ICT adoption.</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Here is </w:t>
      </w:r>
      <w:r>
        <w:rPr>
          <w:rFonts w:ascii="Times New Roman" w:hAnsi="Times New Roman" w:cs="Times New Roman"/>
          <w:b/>
          <w:bCs/>
          <w:sz w:val="24"/>
          <w:szCs w:val="24"/>
        </w:rPr>
        <w:t>Chapter Five</w:t>
      </w:r>
      <w:r>
        <w:rPr>
          <w:rFonts w:ascii="Times New Roman" w:hAnsi="Times New Roman" w:cs="Times New Roman"/>
          <w:bCs/>
          <w:sz w:val="24"/>
          <w:szCs w:val="24"/>
        </w:rPr>
        <w:t xml:space="preserve"> for your project titled:</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“The Role of Information and Communication Technology in the Academic Performance of Junior Secondary School Students in English in Ilorin South Local Government Area”</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chapter follows the format used in </w:t>
      </w:r>
      <w:r>
        <w:rPr>
          <w:rFonts w:ascii="Times New Roman" w:hAnsi="Times New Roman" w:cs="Times New Roman"/>
          <w:bCs/>
          <w:i/>
          <w:iCs/>
          <w:sz w:val="24"/>
          <w:szCs w:val="24"/>
        </w:rPr>
        <w:t>Abdul QodirMazidat's</w:t>
      </w:r>
      <w:r>
        <w:rPr>
          <w:rFonts w:ascii="Times New Roman" w:hAnsi="Times New Roman" w:cs="Times New Roman"/>
          <w:bCs/>
          <w:sz w:val="24"/>
          <w:szCs w:val="24"/>
        </w:rPr>
        <w:t xml:space="preserve"> work, including </w:t>
      </w:r>
      <w:r>
        <w:rPr>
          <w:rFonts w:ascii="Times New Roman" w:hAnsi="Times New Roman" w:cs="Times New Roman"/>
          <w:b/>
          <w:bCs/>
          <w:sz w:val="24"/>
          <w:szCs w:val="24"/>
        </w:rPr>
        <w:t>Summary</w:t>
      </w:r>
      <w:r>
        <w:rPr>
          <w:rFonts w:ascii="Times New Roman" w:hAnsi="Times New Roman" w:cs="Times New Roman"/>
          <w:bCs/>
          <w:sz w:val="24"/>
          <w:szCs w:val="24"/>
        </w:rPr>
        <w:t xml:space="preserve">, </w:t>
      </w:r>
      <w:r>
        <w:rPr>
          <w:rFonts w:ascii="Times New Roman" w:hAnsi="Times New Roman" w:cs="Times New Roman"/>
          <w:b/>
          <w:bCs/>
          <w:sz w:val="24"/>
          <w:szCs w:val="24"/>
        </w:rPr>
        <w:t>Conclusion</w:t>
      </w:r>
      <w:r>
        <w:rPr>
          <w:rFonts w:ascii="Times New Roman" w:hAnsi="Times New Roman" w:cs="Times New Roman"/>
          <w:bCs/>
          <w:sz w:val="24"/>
          <w:szCs w:val="24"/>
        </w:rPr>
        <w:t xml:space="preserve">, </w:t>
      </w:r>
      <w:r>
        <w:rPr>
          <w:rFonts w:ascii="Times New Roman" w:hAnsi="Times New Roman" w:cs="Times New Roman"/>
          <w:b/>
          <w:bCs/>
          <w:sz w:val="24"/>
          <w:szCs w:val="24"/>
        </w:rPr>
        <w:t>Implication of the Study</w:t>
      </w:r>
      <w:r>
        <w:rPr>
          <w:rFonts w:ascii="Times New Roman" w:hAnsi="Times New Roman" w:cs="Times New Roman"/>
          <w:bCs/>
          <w:sz w:val="24"/>
          <w:szCs w:val="24"/>
        </w:rPr>
        <w:t xml:space="preserve">, </w:t>
      </w:r>
      <w:r>
        <w:rPr>
          <w:rFonts w:ascii="Times New Roman" w:hAnsi="Times New Roman" w:cs="Times New Roman"/>
          <w:b/>
          <w:bCs/>
          <w:sz w:val="24"/>
          <w:szCs w:val="24"/>
        </w:rPr>
        <w:t>Recommendations</w:t>
      </w:r>
      <w:r>
        <w:rPr>
          <w:rFonts w:ascii="Times New Roman" w:hAnsi="Times New Roman" w:cs="Times New Roman"/>
          <w:bCs/>
          <w:sz w:val="24"/>
          <w:szCs w:val="24"/>
        </w:rPr>
        <w:t xml:space="preserve">, and </w:t>
      </w:r>
      <w:r>
        <w:rPr>
          <w:rFonts w:ascii="Times New Roman" w:hAnsi="Times New Roman" w:cs="Times New Roman"/>
          <w:b/>
          <w:bCs/>
          <w:sz w:val="24"/>
          <w:szCs w:val="24"/>
        </w:rPr>
        <w:t>Suggestions for Further Studies</w:t>
      </w:r>
      <w:r>
        <w:rPr>
          <w:rFonts w:ascii="Times New Roman" w:hAnsi="Times New Roman" w:cs="Times New Roman"/>
          <w:bCs/>
          <w:sz w:val="24"/>
          <w:szCs w:val="24"/>
        </w:rPr>
        <w:t>.</w:t>
      </w:r>
    </w:p>
    <w:p w:rsidR="005E15B0" w:rsidRDefault="005E15B0" w:rsidP="00AB6C0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5E15B0" w:rsidRDefault="005E15B0" w:rsidP="00052FD9">
      <w:pPr>
        <w:pStyle w:val="PlainText"/>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CHAPTER FIVE</w:t>
      </w:r>
    </w:p>
    <w:p w:rsidR="005E15B0" w:rsidRDefault="005E15B0" w:rsidP="00052FD9">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IMPLICATION OF THE STUDY, RECOMMENDATIONS AND SUGGESTIONS FOR FURTHER STUDIES</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 of the Study</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This study investigated the role of Information and Communication Technology (ICT) in the academic performance of junior secondary school students in English in Ilorin South Local Government Area of Kwara State. The study was carried out to determine the extent of ICT integration in English language instruction, examine the influence of ICT on students’ academic performance, identify the challenges faced in ICT implementation, and propose strategies to enhance the adoption of ICT in English language learning.</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A descriptive survey design was adopted. The population comprised junior secondary school students and English language teachers in Ilorin South LGA. A total of 100 students and 10 teachers were selected through multistage sampling techniques. The research instrument used was a structured questionnaire. Data were analyzed using descriptive statistics (mean, frequency, and percentage) and inferential statistics (Pearson Product Moment Correlation and Chi-square).</w:t>
      </w:r>
    </w:p>
    <w:p w:rsidR="005E15B0" w:rsidRPr="005E226E" w:rsidRDefault="005E15B0" w:rsidP="00AB6C0D">
      <w:pPr>
        <w:pStyle w:val="PlainText"/>
        <w:spacing w:line="480" w:lineRule="auto"/>
        <w:jc w:val="both"/>
        <w:rPr>
          <w:rFonts w:ascii="Times New Roman" w:hAnsi="Times New Roman" w:cs="Times New Roman"/>
          <w:b/>
          <w:bCs/>
          <w:sz w:val="24"/>
          <w:szCs w:val="24"/>
        </w:rPr>
      </w:pPr>
      <w:r w:rsidRPr="005E226E">
        <w:rPr>
          <w:rFonts w:ascii="Times New Roman" w:hAnsi="Times New Roman" w:cs="Times New Roman"/>
          <w:b/>
          <w:bCs/>
          <w:sz w:val="24"/>
          <w:szCs w:val="24"/>
        </w:rPr>
        <w:t>The major findings of the study are as follows:</w:t>
      </w:r>
    </w:p>
    <w:p w:rsidR="005E15B0" w:rsidRDefault="005E15B0" w:rsidP="00AB6C0D">
      <w:pPr>
        <w:pStyle w:val="PlainText"/>
        <w:numPr>
          <w:ilvl w:val="0"/>
          <w:numId w:val="1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is moderately integrated into English language instruction in junior secondary schools.</w:t>
      </w:r>
    </w:p>
    <w:p w:rsidR="005E15B0" w:rsidRDefault="005E15B0" w:rsidP="00AB6C0D">
      <w:pPr>
        <w:pStyle w:val="PlainText"/>
        <w:numPr>
          <w:ilvl w:val="0"/>
          <w:numId w:val="1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usage positively influences students’ academic performance in English.</w:t>
      </w:r>
    </w:p>
    <w:p w:rsidR="005E15B0" w:rsidRDefault="005E15B0" w:rsidP="00AB6C0D">
      <w:pPr>
        <w:pStyle w:val="PlainText"/>
        <w:numPr>
          <w:ilvl w:val="0"/>
          <w:numId w:val="1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Challenges such as inadequate infrastructure, low teacher competence, and poor internet and power supply hinder effective ICT integration.</w:t>
      </w:r>
    </w:p>
    <w:p w:rsidR="005E15B0" w:rsidRDefault="005E15B0" w:rsidP="00AB6C0D">
      <w:pPr>
        <w:pStyle w:val="PlainText"/>
        <w:numPr>
          <w:ilvl w:val="0"/>
          <w:numId w:val="1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Respondents strongly support strategies such as teacher training, provision of ICT tools, and improved infrastructure to enhance ICT-based teaching and learning.</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Based on the findings of this study, it can be concluded that Information and Communication Technology plays a significant role in enhancing the academic performance of junior secondary school students in English. When effectively integrated into teaching, ICT tools can increase student engagement, improve understanding of English concepts, and enhance overall performance. However, the full benefits of ICT cannot be realized without addressing key challenges such as inadequate facilities, poor infrastructure, and insufficient teacher training. Therefore, coordinated efforts by schools, government, and stakeholders are needed to promote ICT adoption in the English language curriculum.</w:t>
      </w:r>
    </w:p>
    <w:p w:rsidR="005E15B0" w:rsidRPr="005111C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5.3 Implication of the Study</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findings of this study have several educational implications:</w:t>
      </w:r>
    </w:p>
    <w:p w:rsidR="005E15B0" w:rsidRDefault="005E15B0" w:rsidP="00AB6C0D">
      <w:pPr>
        <w:pStyle w:val="PlainText"/>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Students:</w:t>
      </w:r>
      <w:r>
        <w:rPr>
          <w:rFonts w:ascii="Times New Roman" w:hAnsi="Times New Roman" w:cs="Times New Roman"/>
          <w:bCs/>
          <w:sz w:val="24"/>
          <w:szCs w:val="24"/>
        </w:rPr>
        <w:t xml:space="preserve"> Effective use of ICT can support autonomous and interactive learning, especially in reading, listening, and vocabulary development.</w:t>
      </w:r>
    </w:p>
    <w:p w:rsidR="005E15B0" w:rsidRDefault="005E15B0" w:rsidP="00AB6C0D">
      <w:pPr>
        <w:pStyle w:val="PlainText"/>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Teachers:</w:t>
      </w:r>
      <w:r>
        <w:rPr>
          <w:rFonts w:ascii="Times New Roman" w:hAnsi="Times New Roman" w:cs="Times New Roman"/>
          <w:bCs/>
          <w:sz w:val="24"/>
          <w:szCs w:val="24"/>
        </w:rPr>
        <w:t xml:space="preserve"> ICT requires a shift from teacher-centered to learner-centered approaches, necessitating regular training in digital pedagogy.</w:t>
      </w:r>
    </w:p>
    <w:p w:rsidR="005E15B0" w:rsidRDefault="005E15B0" w:rsidP="00AB6C0D">
      <w:pPr>
        <w:pStyle w:val="PlainText"/>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For School Administrators:</w:t>
      </w:r>
      <w:r>
        <w:rPr>
          <w:rFonts w:ascii="Times New Roman" w:hAnsi="Times New Roman" w:cs="Times New Roman"/>
          <w:bCs/>
          <w:sz w:val="24"/>
          <w:szCs w:val="24"/>
        </w:rPr>
        <w:t xml:space="preserve"> Investment in ICT infrastructure and maintenance is crucial for supporting innovative instructional practices.</w:t>
      </w:r>
    </w:p>
    <w:p w:rsidR="005E15B0" w:rsidRDefault="005E15B0" w:rsidP="00AB6C0D">
      <w:pPr>
        <w:pStyle w:val="PlainText"/>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Policymakers:</w:t>
      </w:r>
      <w:r>
        <w:rPr>
          <w:rFonts w:ascii="Times New Roman" w:hAnsi="Times New Roman" w:cs="Times New Roman"/>
          <w:bCs/>
          <w:sz w:val="24"/>
          <w:szCs w:val="24"/>
        </w:rPr>
        <w:t xml:space="preserve"> Formulation of policies that prioritize digital literacy, ICT training, and curriculum revision is necessary to integrate ICT meaningfully into classroom teaching.</w:t>
      </w:r>
    </w:p>
    <w:p w:rsidR="005E15B0" w:rsidRDefault="005E15B0" w:rsidP="00AB6C0D">
      <w:pPr>
        <w:pStyle w:val="PlainText"/>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Curriculum Developers:</w:t>
      </w:r>
      <w:r>
        <w:rPr>
          <w:rFonts w:ascii="Times New Roman" w:hAnsi="Times New Roman" w:cs="Times New Roman"/>
          <w:bCs/>
          <w:sz w:val="24"/>
          <w:szCs w:val="24"/>
        </w:rPr>
        <w:t xml:space="preserve"> The study supports the inclusion of ICT-driven learning materials and activities in the English syllabus.</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 Recommendations</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Based on the findings and conclusions of this study, the following recommendations are made:</w:t>
      </w:r>
    </w:p>
    <w:p w:rsidR="005E15B0" w:rsidRDefault="005E15B0" w:rsidP="00AB6C0D">
      <w:pPr>
        <w:pStyle w:val="PlainText"/>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Provision of ICT Facilities:</w:t>
      </w:r>
      <w:r>
        <w:rPr>
          <w:rFonts w:ascii="Times New Roman" w:hAnsi="Times New Roman" w:cs="Times New Roman"/>
          <w:bCs/>
          <w:sz w:val="24"/>
          <w:szCs w:val="24"/>
        </w:rPr>
        <w:t xml:space="preserve"> Government and education stakeholders should ensure the availability of ICT tools such as computers, projectors, internet access, and multimedia resources in all junior secondary schools.</w:t>
      </w:r>
    </w:p>
    <w:p w:rsidR="005E15B0" w:rsidRDefault="005E15B0" w:rsidP="00AB6C0D">
      <w:pPr>
        <w:pStyle w:val="PlainText"/>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Teacher Training:</w:t>
      </w:r>
      <w:r>
        <w:rPr>
          <w:rFonts w:ascii="Times New Roman" w:hAnsi="Times New Roman" w:cs="Times New Roman"/>
          <w:bCs/>
          <w:sz w:val="24"/>
          <w:szCs w:val="24"/>
        </w:rPr>
        <w:t xml:space="preserve"> Regular capacity-building workshops and in-service training should be organized to equip English language teachers with practical skills for integrating ICT in their instruction.</w:t>
      </w:r>
    </w:p>
    <w:p w:rsidR="005E15B0" w:rsidRDefault="005E15B0" w:rsidP="00AB6C0D">
      <w:pPr>
        <w:pStyle w:val="PlainText"/>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Power and Connectivity Support:</w:t>
      </w:r>
      <w:r>
        <w:rPr>
          <w:rFonts w:ascii="Times New Roman" w:hAnsi="Times New Roman" w:cs="Times New Roman"/>
          <w:bCs/>
          <w:sz w:val="24"/>
          <w:szCs w:val="24"/>
        </w:rPr>
        <w:t xml:space="preserve"> Reliable electricity and internet connectivity should be prioritized in schools to facilitate uninterrupted use of ICT tools.</w:t>
      </w:r>
    </w:p>
    <w:p w:rsidR="005E15B0" w:rsidRDefault="005E15B0" w:rsidP="00AB6C0D">
      <w:pPr>
        <w:pStyle w:val="PlainText"/>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ICT Policy Implementation:</w:t>
      </w:r>
      <w:r>
        <w:rPr>
          <w:rFonts w:ascii="Times New Roman" w:hAnsi="Times New Roman" w:cs="Times New Roman"/>
          <w:bCs/>
          <w:sz w:val="24"/>
          <w:szCs w:val="24"/>
        </w:rPr>
        <w:t xml:space="preserve"> Schools should develop and enforce clear ICT integration policies to promote consistent use of technology in English classes.</w:t>
      </w:r>
    </w:p>
    <w:p w:rsidR="005E15B0" w:rsidRDefault="005E15B0" w:rsidP="00AB6C0D">
      <w:pPr>
        <w:pStyle w:val="PlainText"/>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Digital Literacy Programs:</w:t>
      </w:r>
      <w:r>
        <w:rPr>
          <w:rFonts w:ascii="Times New Roman" w:hAnsi="Times New Roman" w:cs="Times New Roman"/>
          <w:bCs/>
          <w:sz w:val="24"/>
          <w:szCs w:val="24"/>
        </w:rPr>
        <w:t xml:space="preserve"> Students should be taught how to use ICT tools effectively for learning through structured digital literacy programs.</w:t>
      </w:r>
    </w:p>
    <w:p w:rsidR="005E15B0" w:rsidRDefault="005E15B0"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5.5 Suggestions for Further Studies</w:t>
      </w:r>
    </w:p>
    <w:p w:rsidR="005E15B0" w:rsidRDefault="005E15B0"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To expand the scope of knowledge in this area, the following suggestions are made for future research:</w:t>
      </w:r>
    </w:p>
    <w:p w:rsidR="005E15B0" w:rsidRDefault="005E15B0" w:rsidP="00AB6C0D">
      <w:pPr>
        <w:pStyle w:val="PlainText"/>
        <w:numPr>
          <w:ilvl w:val="0"/>
          <w:numId w:val="1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comparative study</w:t>
      </w:r>
      <w:r>
        <w:rPr>
          <w:rFonts w:ascii="Times New Roman" w:hAnsi="Times New Roman" w:cs="Times New Roman"/>
          <w:bCs/>
          <w:sz w:val="24"/>
          <w:szCs w:val="24"/>
        </w:rPr>
        <w:t xml:space="preserve"> between urban and rural schools in terms of ICT access and impact on English learning.</w:t>
      </w:r>
    </w:p>
    <w:p w:rsidR="005E15B0" w:rsidRDefault="005E15B0" w:rsidP="00AB6C0D">
      <w:pPr>
        <w:pStyle w:val="PlainText"/>
        <w:numPr>
          <w:ilvl w:val="0"/>
          <w:numId w:val="1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longitudinal study</w:t>
      </w:r>
      <w:r>
        <w:rPr>
          <w:rFonts w:ascii="Times New Roman" w:hAnsi="Times New Roman" w:cs="Times New Roman"/>
          <w:bCs/>
          <w:sz w:val="24"/>
          <w:szCs w:val="24"/>
        </w:rPr>
        <w:t xml:space="preserve"> to examine the long-term effects of ICT integration on English language performance.</w:t>
      </w:r>
    </w:p>
    <w:p w:rsidR="005E15B0" w:rsidRDefault="005E15B0" w:rsidP="00AB6C0D">
      <w:pPr>
        <w:pStyle w:val="PlainText"/>
        <w:numPr>
          <w:ilvl w:val="0"/>
          <w:numId w:val="1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An experimental study</w:t>
      </w:r>
      <w:r>
        <w:rPr>
          <w:rFonts w:ascii="Times New Roman" w:hAnsi="Times New Roman" w:cs="Times New Roman"/>
          <w:bCs/>
          <w:sz w:val="24"/>
          <w:szCs w:val="24"/>
        </w:rPr>
        <w:t xml:space="preserve"> to assess specific ICT tools (e.g., mobile apps, e-books, or educational games) and their influence on different aspects of English (e.g., grammar, writing, or comprehension).</w:t>
      </w:r>
    </w:p>
    <w:p w:rsidR="005E15B0" w:rsidRDefault="005E15B0" w:rsidP="00AB6C0D">
      <w:pPr>
        <w:pStyle w:val="PlainText"/>
        <w:numPr>
          <w:ilvl w:val="0"/>
          <w:numId w:val="1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teacher-focused study</w:t>
      </w:r>
      <w:r>
        <w:rPr>
          <w:rFonts w:ascii="Times New Roman" w:hAnsi="Times New Roman" w:cs="Times New Roman"/>
          <w:bCs/>
          <w:sz w:val="24"/>
          <w:szCs w:val="24"/>
        </w:rPr>
        <w:t xml:space="preserve"> exploring teachers' attitudes, challenges, and readiness for ICT integration in English language instruction.</w:t>
      </w:r>
    </w:p>
    <w:p w:rsidR="005E15B0" w:rsidRDefault="005E15B0" w:rsidP="00AB6C0D">
      <w:pPr>
        <w:pStyle w:val="PlainText"/>
        <w:numPr>
          <w:ilvl w:val="0"/>
          <w:numId w:val="1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study on the role of parental involvement</w:t>
      </w:r>
      <w:r>
        <w:rPr>
          <w:rFonts w:ascii="Times New Roman" w:hAnsi="Times New Roman" w:cs="Times New Roman"/>
          <w:bCs/>
          <w:sz w:val="24"/>
          <w:szCs w:val="24"/>
        </w:rPr>
        <w:t xml:space="preserve"> in supporting students' ICT-based learning at home.</w:t>
      </w:r>
    </w:p>
    <w:p w:rsidR="005E15B0" w:rsidRDefault="005E15B0" w:rsidP="00AB6C0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rsidR="005E15B0" w:rsidRDefault="005E15B0" w:rsidP="00052FD9">
      <w:pPr>
        <w:pStyle w:val="PlainText"/>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5E15B0" w:rsidRDefault="005E15B0" w:rsidP="00052FD9">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Adebileje, A. &amp;Akinola, O. (2020). English language education in Nigeria: Challenges and prospects. Journal of Applied Linguistics, 12(4), 45-67.</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Adelakun, N. O. (2023, March 15). Impact of information and communication technology on students ' academic performance. Information Matters, Vol. 3, Issue 3.</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Al-Mutairi, M. A. (2020). Kachru's Three Concentric Circles Model of English Language: An</w:t>
      </w: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Overview of Criticism &amp; the Place of Kuwait in It. English Language Teaching, 13(1), 85-88.</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Canbay, F. (2020). EFL teachers' views about technology integration in English language teaching: A case study. Journal on English Language Teaching, 10(2), 54-63.</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Deiniatur, M., Cahyono, B. Y., Ivone, F. M., &amp;Prayogo, J. A. (2024). English teachers' beliefs and practices in integrating digital literacy in the language classroom. International Journal of Evaluation and Research in Education, 13(2), 1242-1251.</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Hussain, I., Suleman, Q., Din, M. N., &amp;Shafique, F. (2017). Effects of Information and Communication Technology (1CT) on students' academic achievement and retention in chemistry at secondary level. Journal of Education and Educational Development, 4(1), 73-93.</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Joshi, A., Meza, J., Costa, S., Perin, D. M., Trout, K., &amp;Rayamajhi, S. (2013). The role of information and communication technology in community outreach, academic and research collaboration, and education and support services (IT-CARES). Perspectives in</w:t>
      </w: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Health Information Management, 10(Winter), lg.</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Kinik, B. (2014). Turkish EFL teachers' perceptions towards technology use and integration in English language teaching. Journal of Language and Linguistic Studies, 10(1), 169-182.</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Ma'rifah, U., Masrifah, N., &amp;Arifani, Y. (2021). Technological use in EFL instruction: Investigating teachers' pedagogical beliefs and students' learning engagement. Lensa: KajianKebahasaan, Kesusastraan, danBudaya, 11(1), 17-32.</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Muhammad, A. I., Usman, B., &amp;Yahaya, T. (2018).Resource constraints and their effects on English language teaching in Nigerian secondary schools. African Journal of Educational Studies, 10(2), 112-130.</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Nnyigide, O. F., &amp;Anyaegbu, R. (2020). Mother tongue interference in English learning among Nigerian students: A linguistic analysis. International Journal of Language and</w:t>
      </w: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Communication, 15(), 89-107.</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Ogidan, A, J. (2021).Teachers' professional development and its impact on English language instruction in Nigerian schools. West African Journal of Education, 19(3), 56-78.</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Sarkar, S. (2012).The role of information and communication technology (ICT) in higher education for the 21st century. Science, 1(1), 30-41.</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Tolorunleke, E. A., Muftawu, H. M., Aliyu, R. O., &amp;Danladi, M. (2022). Impact of ICT tools on student’s academic performance in Nigerian educational system: A theoretical perspective. Premier Journal of Education, 6(1), 112-123.</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Ugwu, C. O. (2022). Parental involvement and students' performance in English language learning: A Nigerian perspective. International Journal of Educational Development,</w:t>
      </w:r>
    </w:p>
    <w:p w:rsidR="005E15B0" w:rsidRDefault="005E15B0" w:rsidP="005E15B0">
      <w:pPr>
        <w:pStyle w:val="PlainText"/>
        <w:ind w:left="720" w:hanging="720"/>
        <w:jc w:val="both"/>
        <w:rPr>
          <w:rFonts w:ascii="Times New Roman" w:hAnsi="Times New Roman" w:cs="Times New Roman"/>
          <w:sz w:val="24"/>
          <w:szCs w:val="24"/>
        </w:rPr>
      </w:pP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Umar, M. A., Okafor, P. U., &amp;Alabi.R. (2024). The role of ICT in enhancing English language</w:t>
      </w:r>
    </w:p>
    <w:p w:rsidR="005E15B0" w:rsidRDefault="005E15B0" w:rsidP="005E15B0">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20(4), 90-112. learning in Nigeria: A case study approach. Nigerian Journal of Modern Education, 17(1), 30-55.</w:t>
      </w:r>
    </w:p>
    <w:p w:rsidR="00AB6C0D" w:rsidRDefault="00AB6C0D">
      <w:pPr>
        <w:rPr>
          <w:rFonts w:ascii="Times New Roman" w:hAnsi="Times New Roman" w:cs="Times New Roman"/>
          <w:b/>
          <w:bCs/>
          <w:sz w:val="24"/>
          <w:szCs w:val="24"/>
        </w:rPr>
      </w:pPr>
      <w:r>
        <w:rPr>
          <w:rFonts w:ascii="Times New Roman" w:hAnsi="Times New Roman" w:cs="Times New Roman"/>
          <w:b/>
          <w:bCs/>
          <w:sz w:val="24"/>
          <w:szCs w:val="24"/>
        </w:rPr>
        <w:br w:type="page"/>
      </w:r>
    </w:p>
    <w:p w:rsidR="00AB6C0D" w:rsidRDefault="00AB6C0D" w:rsidP="00AB6C0D">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KWARA STATE COLLEGE OF EDUCATION, ILORIN</w:t>
      </w:r>
    </w:p>
    <w:p w:rsidR="00AB6C0D" w:rsidRDefault="00AB6C0D" w:rsidP="00AB6C0D">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ENGLISH DEPARTMENT</w:t>
      </w:r>
    </w:p>
    <w:p w:rsidR="00AB6C0D" w:rsidRDefault="00AB6C0D" w:rsidP="00AB6C0D">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QUESTIONNAIRE</w:t>
      </w:r>
    </w:p>
    <w:p w:rsidR="00AB6C0D" w:rsidRDefault="00AB6C0D"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Dear Respondent,</w:t>
      </w:r>
    </w:p>
    <w:p w:rsidR="00AB6C0D" w:rsidRDefault="00AB6C0D"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questionnaire is designed to gather data for a research study titled: </w:t>
      </w:r>
      <w:r>
        <w:rPr>
          <w:rFonts w:ascii="Times New Roman" w:hAnsi="Times New Roman" w:cs="Times New Roman"/>
          <w:b/>
          <w:bCs/>
          <w:sz w:val="24"/>
          <w:szCs w:val="24"/>
        </w:rPr>
        <w:t>“</w:t>
      </w:r>
      <w:r>
        <w:rPr>
          <w:rFonts w:ascii="Times New Roman" w:hAnsi="Times New Roman" w:cs="Times New Roman"/>
          <w:b/>
          <w:bCs/>
          <w:sz w:val="28"/>
          <w:szCs w:val="24"/>
        </w:rPr>
        <w:t>Impact of I</w:t>
      </w:r>
      <w:r w:rsidRPr="001E075F">
        <w:rPr>
          <w:rFonts w:ascii="Times New Roman" w:hAnsi="Times New Roman" w:cs="Times New Roman"/>
          <w:b/>
          <w:bCs/>
          <w:sz w:val="28"/>
          <w:szCs w:val="24"/>
        </w:rPr>
        <w:t>. C. T o</w:t>
      </w:r>
      <w:r>
        <w:rPr>
          <w:rFonts w:ascii="Times New Roman" w:hAnsi="Times New Roman" w:cs="Times New Roman"/>
          <w:b/>
          <w:bCs/>
          <w:sz w:val="28"/>
          <w:szCs w:val="24"/>
        </w:rPr>
        <w:t xml:space="preserve">n the Academic Performance in English of </w:t>
      </w:r>
      <w:r w:rsidRPr="001E075F">
        <w:rPr>
          <w:rFonts w:ascii="Times New Roman" w:hAnsi="Times New Roman" w:cs="Times New Roman"/>
          <w:b/>
          <w:bCs/>
          <w:sz w:val="28"/>
          <w:szCs w:val="24"/>
        </w:rPr>
        <w:t>Junior Seconda</w:t>
      </w:r>
      <w:r>
        <w:rPr>
          <w:rFonts w:ascii="Times New Roman" w:hAnsi="Times New Roman" w:cs="Times New Roman"/>
          <w:b/>
          <w:bCs/>
          <w:sz w:val="28"/>
          <w:szCs w:val="24"/>
        </w:rPr>
        <w:t>ry School Student in Ilorin South</w:t>
      </w:r>
      <w:r w:rsidRPr="001E075F">
        <w:rPr>
          <w:rFonts w:ascii="Times New Roman" w:hAnsi="Times New Roman" w:cs="Times New Roman"/>
          <w:b/>
          <w:bCs/>
          <w:sz w:val="28"/>
          <w:szCs w:val="24"/>
        </w:rPr>
        <w:t xml:space="preserve"> Loca</w:t>
      </w:r>
      <w:r>
        <w:rPr>
          <w:rFonts w:ascii="Times New Roman" w:hAnsi="Times New Roman" w:cs="Times New Roman"/>
          <w:b/>
          <w:bCs/>
          <w:sz w:val="28"/>
          <w:szCs w:val="24"/>
        </w:rPr>
        <w:t>l Government Area, Kwara State.</w:t>
      </w:r>
      <w:r>
        <w:rPr>
          <w:rFonts w:ascii="Times New Roman" w:hAnsi="Times New Roman" w:cs="Times New Roman"/>
          <w:b/>
          <w:bCs/>
          <w:sz w:val="24"/>
          <w:szCs w:val="24"/>
        </w:rPr>
        <w:t>”</w:t>
      </w:r>
    </w:p>
    <w:p w:rsidR="00AB6C0D" w:rsidRDefault="00AB6C0D"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aim of this study is to assess the extent of ICT integration in English language instruction, examine its influence on students' academic performance, identify challenges faced, and suggest strategies for improvement. Your honest and sincere responses will be highly appreciated. All information provided will be treated with utmost confidentiality and used strictly for academic purposes.</w:t>
      </w:r>
    </w:p>
    <w:p w:rsidR="00AB6C0D" w:rsidRDefault="00AB6C0D" w:rsidP="00AB6C0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Thank you for your participation.</w:t>
      </w:r>
    </w:p>
    <w:p w:rsidR="00AB6C0D" w:rsidRDefault="00AB6C0D"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A: Demographic Information</w:t>
      </w:r>
    </w:p>
    <w:p w:rsidR="00AB6C0D" w:rsidRPr="007D3297" w:rsidRDefault="00AB6C0D" w:rsidP="00AB6C0D">
      <w:pPr>
        <w:pStyle w:val="PlainText"/>
        <w:spacing w:line="480" w:lineRule="auto"/>
        <w:jc w:val="both"/>
        <w:rPr>
          <w:rFonts w:ascii="Times New Roman" w:hAnsi="Times New Roman" w:cs="Times New Roman"/>
          <w:bCs/>
          <w:i/>
          <w:sz w:val="24"/>
          <w:szCs w:val="24"/>
        </w:rPr>
      </w:pPr>
      <w:r w:rsidRPr="007D3297">
        <w:rPr>
          <w:rFonts w:ascii="Times New Roman" w:hAnsi="Times New Roman" w:cs="Times New Roman"/>
          <w:bCs/>
          <w:i/>
          <w:iCs/>
          <w:sz w:val="24"/>
          <w:szCs w:val="24"/>
        </w:rPr>
        <w:t xml:space="preserve">(Please tick </w:t>
      </w:r>
      <w:r w:rsidRPr="007D3297">
        <w:rPr>
          <w:rFonts w:ascii="MS Mincho" w:eastAsia="MS Mincho" w:hAnsi="MS Mincho" w:cs="MS Mincho" w:hint="eastAsia"/>
          <w:bCs/>
          <w:i/>
          <w:iCs/>
          <w:sz w:val="24"/>
          <w:szCs w:val="24"/>
        </w:rPr>
        <w:t>✓</w:t>
      </w:r>
      <w:r w:rsidRPr="007D3297">
        <w:rPr>
          <w:rFonts w:ascii="Times New Roman" w:hAnsi="Times New Roman" w:cs="Times New Roman"/>
          <w:bCs/>
          <w:i/>
          <w:iCs/>
          <w:sz w:val="24"/>
          <w:szCs w:val="24"/>
        </w:rPr>
        <w:t xml:space="preserve"> where appropriate)</w:t>
      </w:r>
    </w:p>
    <w:tbl>
      <w:tblPr>
        <w:tblW w:w="0" w:type="auto"/>
        <w:tblCellSpacing w:w="15" w:type="dxa"/>
        <w:tblCellMar>
          <w:top w:w="15" w:type="dxa"/>
          <w:left w:w="15" w:type="dxa"/>
          <w:bottom w:w="15" w:type="dxa"/>
          <w:right w:w="15" w:type="dxa"/>
        </w:tblCellMar>
        <w:tblLook w:val="04A0"/>
      </w:tblPr>
      <w:tblGrid>
        <w:gridCol w:w="449"/>
        <w:gridCol w:w="1360"/>
        <w:gridCol w:w="3315"/>
      </w:tblGrid>
      <w:tr w:rsidR="00AB6C0D" w:rsidTr="0032524D">
        <w:trPr>
          <w:tblHeader/>
          <w:tblCellSpacing w:w="15" w:type="dxa"/>
        </w:trPr>
        <w:tc>
          <w:tcPr>
            <w:tcW w:w="0" w:type="auto"/>
            <w:vAlign w:val="center"/>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r>
      <w:tr w:rsidR="00AB6C0D" w:rsidTr="0032524D">
        <w:trPr>
          <w:tblCellSpacing w:w="15" w:type="dxa"/>
        </w:trPr>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Gender</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Male [ ]</w:t>
            </w:r>
            <w:r>
              <w:rPr>
                <w:rFonts w:ascii="Times New Roman" w:hAnsi="Times New Roman" w:cs="Times New Roman"/>
                <w:bCs/>
                <w:sz w:val="24"/>
                <w:szCs w:val="24"/>
              </w:rPr>
              <w:t> </w:t>
            </w:r>
            <w:r>
              <w:rPr>
                <w:rFonts w:ascii="Times New Roman" w:hAnsi="Times New Roman" w:cs="Times New Roman"/>
                <w:bCs/>
                <w:sz w:val="24"/>
                <w:szCs w:val="24"/>
              </w:rPr>
              <w:t> </w:t>
            </w:r>
            <w:r>
              <w:rPr>
                <w:rFonts w:ascii="Times New Roman" w:hAnsi="Times New Roman" w:cs="Times New Roman"/>
                <w:bCs/>
                <w:sz w:val="24"/>
                <w:szCs w:val="24"/>
              </w:rPr>
              <w:t>Female [ ]</w:t>
            </w:r>
          </w:p>
        </w:tc>
      </w:tr>
      <w:tr w:rsidR="00AB6C0D" w:rsidTr="0032524D">
        <w:trPr>
          <w:tblCellSpacing w:w="15" w:type="dxa"/>
        </w:trPr>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Age</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10–12 [ ]</w:t>
            </w:r>
            <w:r>
              <w:rPr>
                <w:rFonts w:ascii="Times New Roman" w:hAnsi="Times New Roman" w:cs="Times New Roman"/>
                <w:bCs/>
                <w:sz w:val="24"/>
                <w:szCs w:val="24"/>
              </w:rPr>
              <w:t> </w:t>
            </w:r>
            <w:r>
              <w:rPr>
                <w:rFonts w:ascii="Times New Roman" w:hAnsi="Times New Roman" w:cs="Times New Roman"/>
                <w:bCs/>
                <w:sz w:val="24"/>
                <w:szCs w:val="24"/>
              </w:rPr>
              <w:t>13–14 [ ]</w:t>
            </w:r>
            <w:r>
              <w:rPr>
                <w:rFonts w:ascii="Times New Roman" w:hAnsi="Times New Roman" w:cs="Times New Roman"/>
                <w:bCs/>
                <w:sz w:val="24"/>
                <w:szCs w:val="24"/>
              </w:rPr>
              <w:t> </w:t>
            </w:r>
            <w:r>
              <w:rPr>
                <w:rFonts w:ascii="Times New Roman" w:hAnsi="Times New Roman" w:cs="Times New Roman"/>
                <w:bCs/>
                <w:sz w:val="24"/>
                <w:szCs w:val="24"/>
              </w:rPr>
              <w:t>15–16 [ ]</w:t>
            </w:r>
          </w:p>
        </w:tc>
      </w:tr>
      <w:tr w:rsidR="00AB6C0D" w:rsidTr="0032524D">
        <w:trPr>
          <w:tblCellSpacing w:w="15" w:type="dxa"/>
        </w:trPr>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Class</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1 [ ]</w:t>
            </w:r>
            <w:r>
              <w:rPr>
                <w:rFonts w:ascii="Times New Roman" w:hAnsi="Times New Roman" w:cs="Times New Roman"/>
                <w:bCs/>
                <w:sz w:val="24"/>
                <w:szCs w:val="24"/>
              </w:rPr>
              <w:t> </w:t>
            </w:r>
            <w:r>
              <w:rPr>
                <w:rFonts w:ascii="Times New Roman" w:hAnsi="Times New Roman" w:cs="Times New Roman"/>
                <w:bCs/>
                <w:sz w:val="24"/>
                <w:szCs w:val="24"/>
              </w:rPr>
              <w:t>JSS 2 [ ]</w:t>
            </w:r>
            <w:r>
              <w:rPr>
                <w:rFonts w:ascii="Times New Roman" w:hAnsi="Times New Roman" w:cs="Times New Roman"/>
                <w:bCs/>
                <w:sz w:val="24"/>
                <w:szCs w:val="24"/>
              </w:rPr>
              <w:t> </w:t>
            </w:r>
            <w:r>
              <w:rPr>
                <w:rFonts w:ascii="Times New Roman" w:hAnsi="Times New Roman" w:cs="Times New Roman"/>
                <w:bCs/>
                <w:sz w:val="24"/>
                <w:szCs w:val="24"/>
              </w:rPr>
              <w:t>JSS 3 [ ]</w:t>
            </w:r>
          </w:p>
        </w:tc>
      </w:tr>
      <w:tr w:rsidR="00AB6C0D" w:rsidTr="0032524D">
        <w:trPr>
          <w:tblCellSpacing w:w="15" w:type="dxa"/>
        </w:trPr>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 Name</w:t>
            </w:r>
          </w:p>
        </w:tc>
        <w:tc>
          <w:tcPr>
            <w:tcW w:w="0" w:type="auto"/>
            <w:vAlign w:val="center"/>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___________________________</w:t>
            </w:r>
          </w:p>
        </w:tc>
      </w:tr>
    </w:tbl>
    <w:p w:rsidR="00AB6C0D" w:rsidRDefault="00AB6C0D"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B: Research Questions</w:t>
      </w:r>
    </w:p>
    <w:p w:rsidR="00AB6C0D" w:rsidRDefault="00AB6C0D"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 To what extent is ICT integrated into English language instruction in junior secondary schools?</w:t>
      </w:r>
    </w:p>
    <w:tbl>
      <w:tblPr>
        <w:tblStyle w:val="TableGrid"/>
        <w:tblW w:w="0" w:type="auto"/>
        <w:tblLook w:val="04A0"/>
      </w:tblPr>
      <w:tblGrid>
        <w:gridCol w:w="590"/>
        <w:gridCol w:w="6440"/>
        <w:gridCol w:w="523"/>
        <w:gridCol w:w="390"/>
        <w:gridCol w:w="390"/>
        <w:gridCol w:w="523"/>
      </w:tblGrid>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teachers use ICT tools (e.g. projectors, videos) during lessons.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We have access to computers or tablets for English learning activities.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My school has a functional ICT or computer lab.</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use educational websites or apps to learn English.</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 encourages the use of digital tools (e.g. online dictionaries).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bl>
    <w:p w:rsidR="00AB6C0D" w:rsidRDefault="00AB6C0D"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 How does ICT usage influence students’ academic performance in English?</w:t>
      </w:r>
    </w:p>
    <w:tbl>
      <w:tblPr>
        <w:tblStyle w:val="TableGrid"/>
        <w:tblW w:w="0" w:type="auto"/>
        <w:tblLook w:val="04A0"/>
      </w:tblPr>
      <w:tblGrid>
        <w:gridCol w:w="590"/>
        <w:gridCol w:w="6089"/>
        <w:gridCol w:w="523"/>
        <w:gridCol w:w="390"/>
        <w:gridCol w:w="390"/>
        <w:gridCol w:w="523"/>
      </w:tblGrid>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helps me understand English lessons better.</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Watching English videos online improves my vocabulary.</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Using ICT tools helps me perform better in English exams.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9</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enjoy English classes more when ICT is used.</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helps me improve my reading and comprehension skills.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bl>
    <w:p w:rsidR="00AB6C0D" w:rsidRDefault="00AB6C0D" w:rsidP="00AB6C0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are the challenges hindering the effective use of ICT in English language teaching?</w:t>
      </w:r>
    </w:p>
    <w:tbl>
      <w:tblPr>
        <w:tblStyle w:val="TableGrid"/>
        <w:tblW w:w="0" w:type="auto"/>
        <w:tblLook w:val="04A0"/>
      </w:tblPr>
      <w:tblGrid>
        <w:gridCol w:w="590"/>
        <w:gridCol w:w="6228"/>
        <w:gridCol w:w="523"/>
        <w:gridCol w:w="390"/>
        <w:gridCol w:w="390"/>
        <w:gridCol w:w="523"/>
      </w:tblGrid>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are not enough computers or ICT tools in my school.</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Most English teachers do not know how to use ICT tools well.</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We often experience power outages during ICT-based lessons.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Internet access in my school is poor or not available.</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don’t have access to any ICT tools at home for learning.</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bl>
    <w:p w:rsidR="00AB6C0D" w:rsidRDefault="00AB6C0D" w:rsidP="00052FD9">
      <w:pPr>
        <w:pStyle w:val="PlainText"/>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 What strategies can enhance the adoption of ICT in English language learning?</w:t>
      </w:r>
    </w:p>
    <w:tbl>
      <w:tblPr>
        <w:tblStyle w:val="TableGrid"/>
        <w:tblW w:w="0" w:type="auto"/>
        <w:tblLook w:val="04A0"/>
      </w:tblPr>
      <w:tblGrid>
        <w:gridCol w:w="590"/>
        <w:gridCol w:w="6440"/>
        <w:gridCol w:w="523"/>
        <w:gridCol w:w="390"/>
        <w:gridCol w:w="390"/>
        <w:gridCol w:w="523"/>
      </w:tblGrid>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AB6C0D" w:rsidRDefault="00AB6C0D" w:rsidP="0032524D">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16</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Schools should provide more ICT tools and facilities.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0" w:type="auto"/>
            <w:hideMark/>
          </w:tcPr>
          <w:p w:rsidR="00AB6C0D" w:rsidRDefault="00AB6C0D" w:rsidP="00052FD9">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Teachers should be trained regularly on using ICT for teaching English.</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052FD9">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0" w:type="auto"/>
            <w:hideMark/>
          </w:tcPr>
          <w:p w:rsidR="00AB6C0D" w:rsidRDefault="00AB6C0D" w:rsidP="00052FD9">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Government should support schools with reliable electricity and internet.</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052FD9">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19</w:t>
            </w:r>
          </w:p>
        </w:tc>
        <w:tc>
          <w:tcPr>
            <w:tcW w:w="0" w:type="auto"/>
            <w:hideMark/>
          </w:tcPr>
          <w:p w:rsidR="00AB6C0D" w:rsidRDefault="00AB6C0D" w:rsidP="00052FD9">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Students should be taught how to use ICT for learning.</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r w:rsidR="00AB6C0D" w:rsidTr="0032524D">
        <w:tc>
          <w:tcPr>
            <w:tcW w:w="0" w:type="auto"/>
            <w:hideMark/>
          </w:tcPr>
          <w:p w:rsidR="00AB6C0D" w:rsidRDefault="00AB6C0D" w:rsidP="00052FD9">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English classes should include more ICT-based activities.</w:t>
            </w: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c>
          <w:tcPr>
            <w:tcW w:w="0" w:type="auto"/>
            <w:hideMark/>
          </w:tcPr>
          <w:p w:rsidR="00AB6C0D" w:rsidRDefault="00AB6C0D" w:rsidP="0032524D">
            <w:pPr>
              <w:pStyle w:val="PlainText"/>
              <w:spacing w:line="480" w:lineRule="auto"/>
              <w:jc w:val="both"/>
              <w:rPr>
                <w:rFonts w:ascii="Times New Roman" w:hAnsi="Times New Roman" w:cs="Times New Roman"/>
                <w:bCs/>
                <w:sz w:val="24"/>
                <w:szCs w:val="24"/>
              </w:rPr>
            </w:pPr>
          </w:p>
        </w:tc>
      </w:tr>
    </w:tbl>
    <w:p w:rsidR="004A3307" w:rsidRPr="005E15B0" w:rsidRDefault="0032524D" w:rsidP="00052FD9">
      <w:pPr>
        <w:pStyle w:val="PlainText"/>
        <w:spacing w:line="480" w:lineRule="auto"/>
        <w:jc w:val="both"/>
      </w:pPr>
      <w:r>
        <w:rPr>
          <w:rFonts w:ascii="Times New Roman" w:hAnsi="Times New Roman" w:cs="Times New Roman"/>
          <w:bCs/>
          <w:sz w:val="24"/>
          <w:szCs w:val="24"/>
        </w:rPr>
        <w:t xml:space="preserve"> </w:t>
      </w:r>
      <w:r w:rsidR="00142F45">
        <w:rPr>
          <w:rFonts w:ascii="Times New Roman" w:hAnsi="Times New Roman" w:cs="Times New Roman"/>
          <w:bCs/>
          <w:sz w:val="24"/>
          <w:szCs w:val="24"/>
        </w:rPr>
        <w:t xml:space="preserve"> </w:t>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052FD9">
        <w:rPr>
          <w:rFonts w:ascii="Times New Roman" w:hAnsi="Times New Roman" w:cs="Times New Roman"/>
          <w:bCs/>
          <w:sz w:val="24"/>
          <w:szCs w:val="24"/>
        </w:rPr>
        <w:tab/>
      </w:r>
      <w:r w:rsidR="00AB6C0D">
        <w:rPr>
          <w:rFonts w:ascii="Times New Roman" w:hAnsi="Times New Roman" w:cs="Times New Roman"/>
          <w:bCs/>
          <w:sz w:val="24"/>
          <w:szCs w:val="24"/>
        </w:rPr>
        <w:t>Thank you.</w:t>
      </w:r>
    </w:p>
    <w:sectPr w:rsidR="004A3307" w:rsidRPr="005E15B0" w:rsidSect="00AB6C0D">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841" w:rsidRDefault="00F16841" w:rsidP="00575348">
      <w:pPr>
        <w:spacing w:after="0" w:line="240" w:lineRule="auto"/>
      </w:pPr>
      <w:r>
        <w:separator/>
      </w:r>
    </w:p>
  </w:endnote>
  <w:endnote w:type="continuationSeparator" w:id="1">
    <w:p w:rsidR="00F16841" w:rsidRDefault="00F16841" w:rsidP="00575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altName w:val="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208988"/>
      <w:docPartObj>
        <w:docPartGallery w:val="Page Numbers (Bottom of Page)"/>
        <w:docPartUnique/>
      </w:docPartObj>
    </w:sdtPr>
    <w:sdtEndPr>
      <w:rPr>
        <w:noProof/>
      </w:rPr>
    </w:sdtEndPr>
    <w:sdtContent>
      <w:p w:rsidR="00360668" w:rsidRDefault="00360668">
        <w:pPr>
          <w:pStyle w:val="Footer"/>
          <w:jc w:val="center"/>
        </w:pPr>
        <w:fldSimple w:instr=" PAGE   \* MERGEFORMAT ">
          <w:r w:rsidR="002F3797">
            <w:rPr>
              <w:noProof/>
            </w:rPr>
            <w:t>ii</w:t>
          </w:r>
        </w:fldSimple>
      </w:p>
    </w:sdtContent>
  </w:sdt>
  <w:p w:rsidR="00360668" w:rsidRDefault="00360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841" w:rsidRDefault="00F16841" w:rsidP="00575348">
      <w:pPr>
        <w:spacing w:after="0" w:line="240" w:lineRule="auto"/>
      </w:pPr>
      <w:r>
        <w:separator/>
      </w:r>
    </w:p>
  </w:footnote>
  <w:footnote w:type="continuationSeparator" w:id="1">
    <w:p w:rsidR="00F16841" w:rsidRDefault="00F16841" w:rsidP="005753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F569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B7DE66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5DDEA9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598A62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B4383B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94AE85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8A2433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177AEF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2F564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7996F1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534638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hybridMultilevel"/>
    <w:tmpl w:val="A336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B93020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hybridMultilevel"/>
    <w:tmpl w:val="27C8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894727"/>
    <w:multiLevelType w:val="multilevel"/>
    <w:tmpl w:val="CBAE6FA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3"/>
  </w:num>
  <w:num w:numId="2">
    <w:abstractNumId w:val="11"/>
  </w:num>
  <w:num w:numId="3">
    <w:abstractNumId w:val="0"/>
  </w:num>
  <w:num w:numId="4">
    <w:abstractNumId w:val="7"/>
  </w:num>
  <w:num w:numId="5">
    <w:abstractNumId w:val="1"/>
  </w:num>
  <w:num w:numId="6">
    <w:abstractNumId w:val="3"/>
  </w:num>
  <w:num w:numId="7">
    <w:abstractNumId w:val="2"/>
  </w:num>
  <w:num w:numId="8">
    <w:abstractNumId w:val="8"/>
  </w:num>
  <w:num w:numId="9">
    <w:abstractNumId w:val="6"/>
  </w:num>
  <w:num w:numId="10">
    <w:abstractNumId w:val="9"/>
  </w:num>
  <w:num w:numId="11">
    <w:abstractNumId w:val="14"/>
  </w:num>
  <w:num w:numId="12">
    <w:abstractNumId w:val="4"/>
  </w:num>
  <w:num w:numId="13">
    <w:abstractNumId w:val="10"/>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15B0"/>
    <w:rsid w:val="00052FD9"/>
    <w:rsid w:val="00142F45"/>
    <w:rsid w:val="002278BC"/>
    <w:rsid w:val="00231F5D"/>
    <w:rsid w:val="002F3797"/>
    <w:rsid w:val="0032524D"/>
    <w:rsid w:val="00360668"/>
    <w:rsid w:val="004A3307"/>
    <w:rsid w:val="00575348"/>
    <w:rsid w:val="005E15B0"/>
    <w:rsid w:val="0062145F"/>
    <w:rsid w:val="006C28D2"/>
    <w:rsid w:val="006E07DF"/>
    <w:rsid w:val="00961AAD"/>
    <w:rsid w:val="009D56D9"/>
    <w:rsid w:val="00A251C5"/>
    <w:rsid w:val="00AB6C0D"/>
    <w:rsid w:val="00B21EAF"/>
    <w:rsid w:val="00E32650"/>
    <w:rsid w:val="00E66A72"/>
    <w:rsid w:val="00F16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B0"/>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15B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E15B0"/>
    <w:rPr>
      <w:rFonts w:ascii="Consolas" w:eastAsia="Calibri" w:hAnsi="Consolas" w:cs="Consolas"/>
      <w:sz w:val="21"/>
      <w:szCs w:val="21"/>
    </w:rPr>
  </w:style>
  <w:style w:type="table" w:styleId="TableGrid">
    <w:name w:val="Table Grid"/>
    <w:basedOn w:val="TableNormal"/>
    <w:uiPriority w:val="59"/>
    <w:rsid w:val="005E15B0"/>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1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5B0"/>
    <w:rPr>
      <w:rFonts w:ascii="Calibri" w:eastAsia="Calibri" w:hAnsi="Calibri" w:cs="SimSun"/>
    </w:rPr>
  </w:style>
  <w:style w:type="paragraph" w:styleId="Footer">
    <w:name w:val="footer"/>
    <w:basedOn w:val="Normal"/>
    <w:link w:val="FooterChar"/>
    <w:uiPriority w:val="99"/>
    <w:unhideWhenUsed/>
    <w:rsid w:val="005E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5B0"/>
    <w:rPr>
      <w:rFonts w:ascii="Calibri" w:eastAsia="Calibri" w:hAnsi="Calibri" w:cs="SimSun"/>
    </w:rPr>
  </w:style>
  <w:style w:type="paragraph" w:styleId="BalloonText">
    <w:name w:val="Balloon Text"/>
    <w:basedOn w:val="Normal"/>
    <w:link w:val="BalloonTextChar"/>
    <w:uiPriority w:val="99"/>
    <w:semiHidden/>
    <w:unhideWhenUsed/>
    <w:rsid w:val="005E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5B0"/>
    <w:rPr>
      <w:rFonts w:ascii="Tahoma" w:eastAsia="Calibri" w:hAnsi="Tahoma" w:cs="Tahoma"/>
      <w:sz w:val="16"/>
      <w:szCs w:val="16"/>
    </w:rPr>
  </w:style>
  <w:style w:type="paragraph" w:styleId="NoSpacing">
    <w:name w:val="No Spacing"/>
    <w:uiPriority w:val="1"/>
    <w:qFormat/>
    <w:rsid w:val="005E15B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59</Pages>
  <Words>10996</Words>
  <Characters>62679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7</cp:revision>
  <cp:lastPrinted>2025-09-10T11:32:00Z</cp:lastPrinted>
  <dcterms:created xsi:type="dcterms:W3CDTF">2025-09-01T14:15:00Z</dcterms:created>
  <dcterms:modified xsi:type="dcterms:W3CDTF">2025-09-10T12:51:00Z</dcterms:modified>
</cp:coreProperties>
</file>