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5DD" w:rsidRPr="00A75D04" w:rsidRDefault="00B315DD" w:rsidP="00B315DD">
      <w:pPr>
        <w:pStyle w:val="Default"/>
        <w:jc w:val="center"/>
        <w:rPr>
          <w:rFonts w:ascii="Cooper Black" w:hAnsi="Cooper Black"/>
          <w:sz w:val="28"/>
          <w:szCs w:val="28"/>
        </w:rPr>
      </w:pPr>
      <w:r w:rsidRPr="00A75D04">
        <w:rPr>
          <w:rFonts w:ascii="Cooper Black" w:hAnsi="Cooper Black" w:cstheme="majorBidi"/>
          <w:sz w:val="28"/>
          <w:szCs w:val="28"/>
        </w:rPr>
        <w:t>“INFLUENCE OF SOCIO-ECONOMIC BACKGROUD ON THE ACADEMIC PERFORMANCE OF SECONDARY SCHOOL STUDENTS (A CASE STUDY OF KWARA STATE COLLEGE OF EDUCATION, ILORIN)”.</w:t>
      </w:r>
    </w:p>
    <w:p w:rsidR="00B315DD" w:rsidRPr="00A75D04" w:rsidRDefault="00B315DD" w:rsidP="00B315DD">
      <w:pPr>
        <w:jc w:val="center"/>
        <w:rPr>
          <w:rFonts w:ascii="Cooper Black" w:hAnsi="Cooper Black"/>
          <w:b/>
          <w:i/>
          <w:sz w:val="28"/>
          <w:szCs w:val="28"/>
        </w:rPr>
      </w:pPr>
    </w:p>
    <w:p w:rsidR="00B315DD" w:rsidRDefault="00B315DD" w:rsidP="00B315DD">
      <w:pPr>
        <w:jc w:val="center"/>
        <w:rPr>
          <w:rFonts w:ascii="Cooper Black" w:hAnsi="Cooper Black"/>
          <w:b/>
          <w:i/>
          <w:sz w:val="28"/>
          <w:szCs w:val="28"/>
        </w:rPr>
      </w:pPr>
    </w:p>
    <w:p w:rsidR="00B315DD" w:rsidRDefault="00B315DD" w:rsidP="00B315DD">
      <w:pPr>
        <w:jc w:val="center"/>
        <w:rPr>
          <w:rFonts w:ascii="Cooper Black" w:hAnsi="Cooper Black"/>
          <w:b/>
          <w:i/>
          <w:sz w:val="28"/>
          <w:szCs w:val="28"/>
        </w:rPr>
      </w:pPr>
      <w:r>
        <w:rPr>
          <w:rFonts w:ascii="Cooper Black" w:hAnsi="Cooper Black"/>
          <w:b/>
          <w:i/>
          <w:sz w:val="28"/>
          <w:szCs w:val="28"/>
        </w:rPr>
        <w:t>BY</w:t>
      </w:r>
    </w:p>
    <w:p w:rsidR="00B315DD" w:rsidRDefault="00B315DD" w:rsidP="00B315DD">
      <w:pPr>
        <w:jc w:val="center"/>
        <w:rPr>
          <w:rFonts w:ascii="Cooper Black" w:hAnsi="Cooper Black"/>
          <w:b/>
          <w:i/>
          <w:sz w:val="28"/>
          <w:szCs w:val="28"/>
        </w:rPr>
      </w:pPr>
    </w:p>
    <w:p w:rsidR="00B315DD" w:rsidRPr="000B6F8C" w:rsidRDefault="00B315DD" w:rsidP="00B315DD">
      <w:pPr>
        <w:jc w:val="both"/>
        <w:rPr>
          <w:rFonts w:ascii="Cooper Black" w:hAnsi="Cooper Black"/>
          <w:b/>
          <w:szCs w:val="28"/>
        </w:rPr>
      </w:pPr>
      <w:r w:rsidRPr="000B6F8C">
        <w:rPr>
          <w:rFonts w:ascii="Cooper Black" w:hAnsi="Cooper Black"/>
          <w:b/>
          <w:szCs w:val="28"/>
        </w:rPr>
        <w:t xml:space="preserve">ABDULLATEEF BASHEERAT TITILOPE   </w:t>
      </w:r>
      <w:r>
        <w:rPr>
          <w:rFonts w:ascii="Cooper Black" w:hAnsi="Cooper Black"/>
          <w:b/>
          <w:szCs w:val="28"/>
        </w:rPr>
        <w:tab/>
      </w:r>
      <w:r>
        <w:rPr>
          <w:rFonts w:ascii="Cooper Black" w:hAnsi="Cooper Black"/>
          <w:b/>
          <w:szCs w:val="28"/>
        </w:rPr>
        <w:tab/>
      </w:r>
      <w:r w:rsidRPr="000B6F8C">
        <w:rPr>
          <w:rFonts w:ascii="Cooper Black" w:hAnsi="Cooper Black"/>
          <w:b/>
          <w:szCs w:val="28"/>
        </w:rPr>
        <w:t xml:space="preserve"> KWCOED/IL 22/0975</w:t>
      </w:r>
    </w:p>
    <w:p w:rsidR="00B315DD" w:rsidRPr="000B6F8C" w:rsidRDefault="00B315DD" w:rsidP="00B315DD">
      <w:pPr>
        <w:jc w:val="both"/>
        <w:rPr>
          <w:rFonts w:ascii="Cooper Black" w:hAnsi="Cooper Black"/>
          <w:b/>
          <w:szCs w:val="28"/>
        </w:rPr>
      </w:pPr>
      <w:r w:rsidRPr="000B6F8C">
        <w:rPr>
          <w:rFonts w:ascii="Cooper Black" w:hAnsi="Cooper Black"/>
          <w:b/>
          <w:szCs w:val="28"/>
        </w:rPr>
        <w:t xml:space="preserve">ABDULRAHEEMKHALILAT AYOMIDE </w:t>
      </w:r>
      <w:r>
        <w:rPr>
          <w:rFonts w:ascii="Cooper Black" w:hAnsi="Cooper Black"/>
          <w:b/>
          <w:szCs w:val="28"/>
        </w:rPr>
        <w:tab/>
      </w:r>
      <w:r>
        <w:rPr>
          <w:rFonts w:ascii="Cooper Black" w:hAnsi="Cooper Black"/>
          <w:b/>
          <w:szCs w:val="28"/>
        </w:rPr>
        <w:tab/>
      </w:r>
      <w:r w:rsidRPr="000B6F8C">
        <w:rPr>
          <w:rFonts w:ascii="Cooper Black" w:hAnsi="Cooper Black"/>
          <w:b/>
          <w:szCs w:val="28"/>
        </w:rPr>
        <w:t>KWCOED/IL 22/22/0978</w:t>
      </w:r>
    </w:p>
    <w:p w:rsidR="00B315DD" w:rsidRPr="000B6F8C" w:rsidRDefault="00B315DD" w:rsidP="00B315DD">
      <w:pPr>
        <w:jc w:val="both"/>
        <w:rPr>
          <w:rFonts w:ascii="Cooper Black" w:hAnsi="Cooper Black"/>
          <w:b/>
          <w:szCs w:val="28"/>
        </w:rPr>
      </w:pPr>
      <w:r w:rsidRPr="000B6F8C">
        <w:rPr>
          <w:rFonts w:ascii="Cooper Black" w:hAnsi="Cooper Black"/>
          <w:b/>
          <w:szCs w:val="28"/>
        </w:rPr>
        <w:t xml:space="preserve">MURTALA BALQESS OLAIDE </w:t>
      </w:r>
      <w:r>
        <w:rPr>
          <w:rFonts w:ascii="Cooper Black" w:hAnsi="Cooper Black"/>
          <w:b/>
          <w:szCs w:val="28"/>
        </w:rPr>
        <w:tab/>
      </w:r>
      <w:r>
        <w:rPr>
          <w:rFonts w:ascii="Cooper Black" w:hAnsi="Cooper Black"/>
          <w:b/>
          <w:szCs w:val="28"/>
        </w:rPr>
        <w:tab/>
      </w:r>
      <w:r>
        <w:rPr>
          <w:rFonts w:ascii="Cooper Black" w:hAnsi="Cooper Black"/>
          <w:b/>
          <w:szCs w:val="28"/>
        </w:rPr>
        <w:tab/>
      </w:r>
      <w:r>
        <w:rPr>
          <w:rFonts w:ascii="Cooper Black" w:hAnsi="Cooper Black"/>
          <w:b/>
          <w:szCs w:val="28"/>
        </w:rPr>
        <w:tab/>
      </w:r>
      <w:r w:rsidRPr="000B6F8C">
        <w:rPr>
          <w:rFonts w:ascii="Cooper Black" w:hAnsi="Cooper Black"/>
          <w:b/>
          <w:szCs w:val="28"/>
        </w:rPr>
        <w:t>KWCOED/IL 22/22/1004</w:t>
      </w:r>
    </w:p>
    <w:p w:rsidR="00B315DD" w:rsidRPr="000B6F8C" w:rsidRDefault="00B315DD" w:rsidP="00B315DD">
      <w:pPr>
        <w:jc w:val="both"/>
        <w:rPr>
          <w:rFonts w:ascii="Cooper Black" w:hAnsi="Cooper Black"/>
          <w:b/>
          <w:szCs w:val="28"/>
        </w:rPr>
      </w:pPr>
      <w:r w:rsidRPr="000B6F8C">
        <w:rPr>
          <w:rFonts w:ascii="Cooper Black" w:hAnsi="Cooper Black"/>
          <w:b/>
          <w:szCs w:val="28"/>
        </w:rPr>
        <w:t xml:space="preserve">ABDULLAHI BALQEES ADERONKE </w:t>
      </w:r>
      <w:r>
        <w:rPr>
          <w:rFonts w:ascii="Cooper Black" w:hAnsi="Cooper Black"/>
          <w:b/>
          <w:szCs w:val="28"/>
        </w:rPr>
        <w:tab/>
      </w:r>
      <w:r>
        <w:rPr>
          <w:rFonts w:ascii="Cooper Black" w:hAnsi="Cooper Black"/>
          <w:b/>
          <w:szCs w:val="28"/>
        </w:rPr>
        <w:tab/>
      </w:r>
      <w:r>
        <w:rPr>
          <w:rFonts w:ascii="Cooper Black" w:hAnsi="Cooper Black"/>
          <w:b/>
          <w:szCs w:val="28"/>
        </w:rPr>
        <w:tab/>
      </w:r>
      <w:r w:rsidRPr="000B6F8C">
        <w:rPr>
          <w:rFonts w:ascii="Cooper Black" w:hAnsi="Cooper Black"/>
          <w:b/>
          <w:szCs w:val="28"/>
        </w:rPr>
        <w:t>KWCOED/IL /22/0974</w:t>
      </w:r>
    </w:p>
    <w:p w:rsidR="00B315DD" w:rsidRPr="000B6F8C" w:rsidRDefault="00B315DD" w:rsidP="00B315DD">
      <w:pPr>
        <w:jc w:val="both"/>
        <w:rPr>
          <w:rFonts w:ascii="Cooper Black" w:hAnsi="Cooper Black"/>
          <w:b/>
          <w:szCs w:val="28"/>
        </w:rPr>
      </w:pPr>
      <w:r w:rsidRPr="000B6F8C">
        <w:rPr>
          <w:rFonts w:ascii="Cooper Black" w:hAnsi="Cooper Black"/>
          <w:b/>
          <w:szCs w:val="28"/>
        </w:rPr>
        <w:t>JIMOH MARYAM AJIBIKE</w:t>
      </w:r>
      <w:r>
        <w:rPr>
          <w:rFonts w:ascii="Cooper Black" w:hAnsi="Cooper Black"/>
          <w:b/>
          <w:szCs w:val="28"/>
        </w:rPr>
        <w:tab/>
      </w:r>
      <w:r>
        <w:rPr>
          <w:rFonts w:ascii="Cooper Black" w:hAnsi="Cooper Black"/>
          <w:b/>
          <w:szCs w:val="28"/>
        </w:rPr>
        <w:tab/>
      </w:r>
      <w:r>
        <w:rPr>
          <w:rFonts w:ascii="Cooper Black" w:hAnsi="Cooper Black"/>
          <w:b/>
          <w:szCs w:val="28"/>
        </w:rPr>
        <w:tab/>
      </w:r>
      <w:r>
        <w:rPr>
          <w:rFonts w:ascii="Cooper Black" w:hAnsi="Cooper Black"/>
          <w:b/>
          <w:szCs w:val="28"/>
        </w:rPr>
        <w:tab/>
      </w:r>
      <w:r w:rsidRPr="000B6F8C">
        <w:rPr>
          <w:rFonts w:ascii="Cooper Black" w:hAnsi="Cooper Black"/>
          <w:b/>
          <w:szCs w:val="28"/>
        </w:rPr>
        <w:t>KWCOED/IL /22/</w:t>
      </w:r>
      <w:r>
        <w:rPr>
          <w:rFonts w:ascii="Cooper Black" w:hAnsi="Cooper Black"/>
          <w:b/>
          <w:szCs w:val="28"/>
        </w:rPr>
        <w:t>1001</w:t>
      </w:r>
    </w:p>
    <w:p w:rsidR="00B315DD" w:rsidRDefault="00B315DD" w:rsidP="00B315DD">
      <w:pPr>
        <w:spacing w:after="0"/>
        <w:jc w:val="center"/>
        <w:rPr>
          <w:rFonts w:ascii="Cooper Black" w:hAnsi="Cooper Black"/>
          <w:b/>
          <w:sz w:val="40"/>
          <w:szCs w:val="28"/>
        </w:rPr>
      </w:pPr>
    </w:p>
    <w:p w:rsidR="00B315DD" w:rsidRDefault="00B315DD" w:rsidP="00B315DD">
      <w:pPr>
        <w:spacing w:after="0"/>
        <w:jc w:val="center"/>
        <w:rPr>
          <w:rFonts w:ascii="Cooper Black" w:hAnsi="Cooper Black"/>
          <w:b/>
          <w:i/>
          <w:sz w:val="28"/>
          <w:szCs w:val="28"/>
        </w:rPr>
      </w:pPr>
    </w:p>
    <w:p w:rsidR="00B315DD" w:rsidRDefault="00B315DD" w:rsidP="00B315DD">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B315DD" w:rsidRDefault="00B315DD" w:rsidP="00B315DD">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B315DD" w:rsidRDefault="00B315DD" w:rsidP="00B315DD">
      <w:pPr>
        <w:tabs>
          <w:tab w:val="left" w:pos="3495"/>
        </w:tabs>
        <w:ind w:firstLine="3495"/>
        <w:jc w:val="center"/>
        <w:rPr>
          <w:rFonts w:ascii="Cooper Black" w:hAnsi="Cooper Black"/>
          <w:b/>
          <w:color w:val="000000" w:themeColor="text1"/>
          <w:sz w:val="28"/>
          <w:szCs w:val="28"/>
        </w:rPr>
      </w:pPr>
    </w:p>
    <w:p w:rsidR="00B315DD" w:rsidRDefault="00B315DD" w:rsidP="00B315DD">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B315DD" w:rsidRDefault="00B315DD" w:rsidP="00B315DD">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r>
        <w:rPr>
          <w:rFonts w:ascii="Cooper Black" w:hAnsi="Cooper Black"/>
          <w:b/>
          <w:color w:val="000000" w:themeColor="text1"/>
          <w:sz w:val="28"/>
          <w:szCs w:val="28"/>
        </w:rPr>
        <w:tab/>
        <w:t>AUGUST, 2025</w:t>
      </w:r>
    </w:p>
    <w:p w:rsidR="00B315DD" w:rsidRDefault="00B315DD" w:rsidP="00B315DD">
      <w:pPr>
        <w:tabs>
          <w:tab w:val="left" w:pos="3495"/>
        </w:tabs>
        <w:spacing w:line="480" w:lineRule="auto"/>
        <w:jc w:val="center"/>
        <w:rPr>
          <w:rFonts w:ascii="Times New Roman"/>
          <w:b/>
          <w:color w:val="000000" w:themeColor="text1"/>
          <w:sz w:val="28"/>
          <w:szCs w:val="28"/>
        </w:rPr>
      </w:pPr>
    </w:p>
    <w:p w:rsidR="00B315DD" w:rsidRDefault="00B315DD" w:rsidP="00B315DD">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lastRenderedPageBreak/>
        <w:t>CERTIFICATION</w:t>
      </w:r>
    </w:p>
    <w:p w:rsidR="00B315DD" w:rsidRDefault="00B315DD" w:rsidP="00B315DD">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This project has been read and approved as meeting the requirement of the Department of Economics/ Social Studies, Kwara State College of Education Ilorin for the award of Nigeria Certificate in Education (NCE)</w:t>
      </w:r>
      <w:r w:rsidRPr="00487A3C">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B315DD" w:rsidRDefault="00B315DD" w:rsidP="00B315DD">
      <w:pPr>
        <w:tabs>
          <w:tab w:val="left" w:pos="3495"/>
        </w:tabs>
        <w:jc w:val="both"/>
        <w:rPr>
          <w:rFonts w:ascii="Times New Roman"/>
          <w:color w:val="000000" w:themeColor="text1"/>
          <w:sz w:val="28"/>
          <w:szCs w:val="28"/>
        </w:rPr>
      </w:pPr>
    </w:p>
    <w:p w:rsidR="00B315DD" w:rsidRDefault="00B315DD" w:rsidP="00B315DD">
      <w:pPr>
        <w:tabs>
          <w:tab w:val="left" w:pos="3495"/>
        </w:tabs>
        <w:jc w:val="both"/>
        <w:rPr>
          <w:rFonts w:ascii="Times New Roman"/>
          <w:color w:val="000000" w:themeColor="text1"/>
          <w:sz w:val="28"/>
          <w:szCs w:val="28"/>
        </w:rPr>
      </w:pPr>
    </w:p>
    <w:p w:rsidR="00B315DD" w:rsidRDefault="00B315DD" w:rsidP="00B315DD">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B315DD" w:rsidRDefault="00B315DD" w:rsidP="00B315DD">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B315DD" w:rsidRDefault="00B315DD" w:rsidP="00B315DD">
      <w:pPr>
        <w:pStyle w:val="NoSpacing"/>
        <w:spacing w:line="480" w:lineRule="auto"/>
        <w:jc w:val="both"/>
        <w:rPr>
          <w:rFonts w:ascii="Tahoma" w:hAnsi="Tahoma" w:cs="Tahoma"/>
          <w:sz w:val="24"/>
          <w:szCs w:val="28"/>
        </w:rPr>
      </w:pPr>
      <w:r>
        <w:rPr>
          <w:rFonts w:ascii="Times New Roman"/>
          <w:b/>
          <w:sz w:val="24"/>
          <w:szCs w:val="36"/>
        </w:rPr>
        <w:t>DR. AJADI T.A</w:t>
      </w:r>
    </w:p>
    <w:p w:rsidR="00B315DD" w:rsidRDefault="00B315DD" w:rsidP="00B315DD">
      <w:pPr>
        <w:pStyle w:val="NoSpacing"/>
        <w:spacing w:line="480" w:lineRule="auto"/>
        <w:jc w:val="both"/>
        <w:rPr>
          <w:rFonts w:ascii="Tahoma" w:hAnsi="Tahoma" w:cs="Tahoma"/>
          <w:sz w:val="32"/>
          <w:szCs w:val="28"/>
        </w:rPr>
      </w:pPr>
    </w:p>
    <w:p w:rsidR="00B315DD" w:rsidRDefault="00B315DD" w:rsidP="00B315DD">
      <w:pPr>
        <w:pStyle w:val="NoSpacing"/>
        <w:jc w:val="both"/>
        <w:rPr>
          <w:rFonts w:ascii="Tahoma" w:hAnsi="Tahoma" w:cs="Tahoma"/>
          <w:sz w:val="32"/>
          <w:szCs w:val="28"/>
        </w:rPr>
      </w:pPr>
    </w:p>
    <w:p w:rsidR="00B315DD" w:rsidRDefault="00B315DD" w:rsidP="00B315DD">
      <w:pPr>
        <w:pStyle w:val="NoSpacing"/>
        <w:jc w:val="both"/>
        <w:rPr>
          <w:rFonts w:ascii="Tahoma" w:hAnsi="Tahoma" w:cs="Tahoma"/>
          <w:sz w:val="28"/>
          <w:szCs w:val="28"/>
        </w:rPr>
      </w:pPr>
    </w:p>
    <w:p w:rsidR="00B315DD" w:rsidRDefault="00B315DD" w:rsidP="00B315DD">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B315DD" w:rsidRDefault="00B315DD" w:rsidP="00B315DD">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B315DD" w:rsidRDefault="00B315DD" w:rsidP="00B315DD">
      <w:pPr>
        <w:pStyle w:val="NoSpacing"/>
        <w:jc w:val="both"/>
        <w:rPr>
          <w:rFonts w:ascii="Times New Roman"/>
          <w:b/>
          <w:sz w:val="28"/>
          <w:szCs w:val="36"/>
        </w:rPr>
      </w:pPr>
      <w:r>
        <w:rPr>
          <w:rFonts w:ascii="Times New Roman"/>
          <w:b/>
          <w:sz w:val="28"/>
          <w:szCs w:val="36"/>
        </w:rPr>
        <w:t>ALABI S. OTUBU</w:t>
      </w:r>
    </w:p>
    <w:p w:rsidR="00B315DD" w:rsidRDefault="00B315DD" w:rsidP="00B315DD">
      <w:pPr>
        <w:pStyle w:val="NoSpacing"/>
        <w:jc w:val="both"/>
        <w:rPr>
          <w:rFonts w:ascii="Times New Roman"/>
          <w:b/>
          <w:sz w:val="28"/>
          <w:szCs w:val="36"/>
        </w:rPr>
      </w:pPr>
    </w:p>
    <w:p w:rsidR="00B315DD" w:rsidRDefault="00B315DD" w:rsidP="00B315DD">
      <w:pPr>
        <w:pStyle w:val="NoSpacing"/>
        <w:jc w:val="both"/>
        <w:rPr>
          <w:rFonts w:ascii="Tahoma" w:hAnsi="Tahoma" w:cs="Tahoma"/>
          <w:b/>
          <w:sz w:val="28"/>
          <w:szCs w:val="28"/>
        </w:rPr>
      </w:pPr>
    </w:p>
    <w:p w:rsidR="00B315DD" w:rsidRDefault="00B315DD" w:rsidP="00B315DD">
      <w:pPr>
        <w:pStyle w:val="NoSpacing"/>
        <w:jc w:val="both"/>
        <w:rPr>
          <w:rFonts w:ascii="Tahoma" w:hAnsi="Tahoma" w:cs="Tahoma"/>
          <w:b/>
          <w:sz w:val="28"/>
          <w:szCs w:val="28"/>
        </w:rPr>
      </w:pPr>
    </w:p>
    <w:p w:rsidR="00B315DD" w:rsidRDefault="00B315DD" w:rsidP="00B315DD">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B315DD" w:rsidRDefault="00B315DD" w:rsidP="00B315DD">
      <w:pPr>
        <w:pStyle w:val="NoSpacing"/>
        <w:jc w:val="both"/>
        <w:rPr>
          <w:rFonts w:ascii="Tahoma" w:hAnsi="Tahoma" w:cs="Tahoma"/>
          <w:b/>
          <w:sz w:val="28"/>
          <w:szCs w:val="28"/>
        </w:rPr>
      </w:pPr>
      <w:r>
        <w:rPr>
          <w:rFonts w:ascii="Tahoma" w:hAnsi="Tahoma" w:cs="Tahoma"/>
          <w:b/>
          <w:sz w:val="28"/>
          <w:szCs w:val="28"/>
        </w:rPr>
        <w:t xml:space="preserve">  </w:t>
      </w:r>
    </w:p>
    <w:p w:rsidR="00B315DD" w:rsidRDefault="00B315DD" w:rsidP="00B315DD">
      <w:pPr>
        <w:pStyle w:val="NoSpacing"/>
        <w:jc w:val="both"/>
        <w:rPr>
          <w:rFonts w:ascii="Tahoma" w:hAnsi="Tahoma" w:cs="Tahoma"/>
          <w:sz w:val="28"/>
          <w:szCs w:val="28"/>
        </w:rPr>
      </w:pPr>
    </w:p>
    <w:p w:rsidR="00B315DD" w:rsidRDefault="00B315DD" w:rsidP="00B315DD">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B315DD" w:rsidRDefault="00B315DD" w:rsidP="00B315DD">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B315DD" w:rsidRDefault="00B315DD" w:rsidP="00B315DD">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B315DD" w:rsidRDefault="00B315DD" w:rsidP="00B315DD">
      <w:pPr>
        <w:pStyle w:val="NoSpacing"/>
        <w:spacing w:line="480" w:lineRule="auto"/>
        <w:jc w:val="center"/>
        <w:rPr>
          <w:rFonts w:ascii="Times New Roman" w:hAnsi="Times New Roman" w:cs="Times New Roman"/>
          <w:b/>
          <w:color w:val="000000" w:themeColor="text1"/>
          <w:sz w:val="28"/>
          <w:szCs w:val="28"/>
        </w:rPr>
      </w:pPr>
    </w:p>
    <w:p w:rsidR="00B315DD" w:rsidRDefault="00B315DD" w:rsidP="00B315DD">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B315DD" w:rsidRDefault="00B315DD" w:rsidP="00B315DD">
      <w:pPr>
        <w:spacing w:line="480" w:lineRule="auto"/>
        <w:ind w:firstLine="720"/>
        <w:jc w:val="both"/>
        <w:rPr>
          <w:rFonts w:ascii="Times New Roman"/>
          <w:color w:val="000000" w:themeColor="text1"/>
          <w:sz w:val="28"/>
          <w:szCs w:val="28"/>
        </w:rPr>
      </w:pPr>
      <w:r>
        <w:rPr>
          <w:rFonts w:ascii="Times New Roman"/>
          <w:color w:val="000000" w:themeColor="text1"/>
          <w:sz w:val="28"/>
          <w:szCs w:val="28"/>
        </w:rPr>
        <w:lastRenderedPageBreak/>
        <w:t>This project is dedicated to God Almighty for giving us the privilege and  sparing our life to witness our (NCE) programme from the beginning to the end.</w:t>
      </w: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ind w:firstLine="720"/>
        <w:jc w:val="both"/>
        <w:rPr>
          <w:rFonts w:ascii="Times New Roman"/>
          <w:color w:val="000000" w:themeColor="text1"/>
          <w:sz w:val="28"/>
          <w:szCs w:val="28"/>
        </w:rPr>
      </w:pPr>
    </w:p>
    <w:p w:rsidR="00B315DD" w:rsidRDefault="00B315DD" w:rsidP="00B315DD">
      <w:pPr>
        <w:jc w:val="both"/>
        <w:rPr>
          <w:rFonts w:ascii="Times New Roman"/>
          <w:b/>
          <w:color w:val="000000" w:themeColor="text1"/>
          <w:sz w:val="28"/>
          <w:szCs w:val="28"/>
        </w:rPr>
      </w:pPr>
    </w:p>
    <w:p w:rsidR="00B315DD" w:rsidRDefault="00B315DD" w:rsidP="00B315DD">
      <w:pPr>
        <w:spacing w:line="480" w:lineRule="auto"/>
        <w:jc w:val="center"/>
        <w:rPr>
          <w:rFonts w:ascii="Times New Roman"/>
          <w:b/>
          <w:sz w:val="28"/>
          <w:szCs w:val="36"/>
        </w:rPr>
      </w:pPr>
    </w:p>
    <w:p w:rsidR="00B315DD" w:rsidRDefault="00B315DD" w:rsidP="00B315DD">
      <w:pPr>
        <w:spacing w:line="480" w:lineRule="auto"/>
        <w:jc w:val="center"/>
        <w:rPr>
          <w:rFonts w:ascii="Times New Roman"/>
          <w:b/>
          <w:sz w:val="28"/>
          <w:szCs w:val="36"/>
        </w:rPr>
      </w:pPr>
    </w:p>
    <w:p w:rsidR="00B315DD" w:rsidRDefault="00B315DD" w:rsidP="00B315DD">
      <w:pPr>
        <w:spacing w:line="480" w:lineRule="auto"/>
        <w:jc w:val="center"/>
        <w:rPr>
          <w:rFonts w:ascii="Times New Roman"/>
          <w:b/>
          <w:sz w:val="28"/>
          <w:szCs w:val="36"/>
        </w:rPr>
      </w:pPr>
    </w:p>
    <w:p w:rsidR="00B315DD" w:rsidRPr="008235B9" w:rsidRDefault="00B315DD" w:rsidP="00B315DD">
      <w:pPr>
        <w:spacing w:line="480" w:lineRule="auto"/>
        <w:jc w:val="center"/>
        <w:rPr>
          <w:rFonts w:ascii="Times New Roman"/>
          <w:b/>
          <w:sz w:val="28"/>
          <w:szCs w:val="36"/>
        </w:rPr>
      </w:pPr>
      <w:r w:rsidRPr="008235B9">
        <w:rPr>
          <w:rFonts w:ascii="Times New Roman"/>
          <w:b/>
          <w:sz w:val="28"/>
          <w:szCs w:val="36"/>
        </w:rPr>
        <w:lastRenderedPageBreak/>
        <w:t>ACKNOWLEDGEMENT</w:t>
      </w:r>
      <w:r>
        <w:rPr>
          <w:rFonts w:ascii="Times New Roman"/>
          <w:b/>
          <w:sz w:val="28"/>
          <w:szCs w:val="36"/>
        </w:rPr>
        <w:t>S</w:t>
      </w:r>
    </w:p>
    <w:p w:rsidR="00B315DD" w:rsidRPr="008235B9" w:rsidRDefault="00B315DD" w:rsidP="00B315DD">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B315DD" w:rsidRPr="008235B9" w:rsidRDefault="00B315DD" w:rsidP="00B315DD">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 </w:t>
      </w:r>
      <w:r>
        <w:rPr>
          <w:rFonts w:ascii="Times New Roman"/>
          <w:b/>
          <w:sz w:val="24"/>
          <w:szCs w:val="36"/>
        </w:rPr>
        <w:t xml:space="preserve">DR. AJADI T.A </w:t>
      </w:r>
      <w:r>
        <w:rPr>
          <w:rFonts w:ascii="Times New Roman" w:hAnsi="Times New Roman" w:cs="Times New Roman"/>
          <w:sz w:val="28"/>
          <w:szCs w:val="36"/>
        </w:rPr>
        <w:t>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B315DD" w:rsidRPr="008235B9" w:rsidRDefault="00B315DD" w:rsidP="00B315DD">
      <w:pPr>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ALABI. S. OTUBU</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B315DD" w:rsidRDefault="00B315DD" w:rsidP="00B315DD">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B315DD" w:rsidRDefault="00B315DD" w:rsidP="00B315DD">
      <w:pPr>
        <w:spacing w:before="100" w:beforeAutospacing="1" w:after="100" w:afterAutospacing="1" w:line="240" w:lineRule="auto"/>
        <w:rPr>
          <w:rFonts w:ascii="Times New Roman" w:eastAsia="Times New Roman" w:hAnsi="Times New Roman" w:cs="Times New Roman"/>
          <w:b/>
          <w:bCs/>
          <w:sz w:val="24"/>
          <w:szCs w:val="24"/>
        </w:rPr>
      </w:pPr>
    </w:p>
    <w:p w:rsidR="00B315DD" w:rsidRDefault="00B315DD" w:rsidP="00B315DD">
      <w:pPr>
        <w:spacing w:before="100" w:beforeAutospacing="1" w:after="100" w:afterAutospacing="1" w:line="240" w:lineRule="auto"/>
        <w:rPr>
          <w:rFonts w:ascii="Times New Roman" w:eastAsia="Times New Roman" w:hAnsi="Times New Roman" w:cs="Times New Roman"/>
          <w:b/>
          <w:bCs/>
          <w:sz w:val="24"/>
          <w:szCs w:val="24"/>
        </w:rPr>
      </w:pPr>
    </w:p>
    <w:p w:rsidR="00B315DD" w:rsidRDefault="00B315DD" w:rsidP="00B315DD">
      <w:pPr>
        <w:spacing w:before="100" w:beforeAutospacing="1" w:after="100" w:afterAutospacing="1" w:line="240" w:lineRule="auto"/>
        <w:rPr>
          <w:rFonts w:ascii="Times New Roman" w:eastAsia="Times New Roman" w:hAnsi="Times New Roman" w:cs="Times New Roman"/>
          <w:b/>
          <w:bCs/>
          <w:sz w:val="24"/>
          <w:szCs w:val="24"/>
        </w:rPr>
      </w:pPr>
    </w:p>
    <w:p w:rsidR="00B315DD" w:rsidRDefault="00B315DD" w:rsidP="00B315DD">
      <w:pPr>
        <w:spacing w:before="100" w:beforeAutospacing="1" w:after="100" w:afterAutospacing="1" w:line="240" w:lineRule="auto"/>
        <w:rPr>
          <w:rFonts w:ascii="Times New Roman" w:eastAsia="Times New Roman" w:hAnsi="Times New Roman" w:cs="Times New Roman"/>
          <w:b/>
          <w:bCs/>
          <w:sz w:val="24"/>
          <w:szCs w:val="24"/>
        </w:rPr>
      </w:pPr>
    </w:p>
    <w:p w:rsidR="00B315DD" w:rsidRDefault="00B315DD" w:rsidP="00B315DD">
      <w:pPr>
        <w:spacing w:before="100" w:beforeAutospacing="1" w:after="100" w:afterAutospacing="1" w:line="240" w:lineRule="auto"/>
        <w:rPr>
          <w:rFonts w:ascii="Times New Roman" w:eastAsia="Times New Roman" w:hAnsi="Times New Roman" w:cs="Times New Roman"/>
          <w:b/>
          <w:bCs/>
          <w:sz w:val="24"/>
          <w:szCs w:val="24"/>
        </w:rPr>
      </w:pPr>
    </w:p>
    <w:p w:rsidR="00B315DD" w:rsidRDefault="00B315DD" w:rsidP="00B315DD">
      <w:pPr>
        <w:spacing w:before="100" w:beforeAutospacing="1" w:after="100" w:afterAutospacing="1" w:line="240" w:lineRule="auto"/>
        <w:rPr>
          <w:rFonts w:ascii="Times New Roman" w:eastAsia="Times New Roman" w:hAnsi="Times New Roman" w:cs="Times New Roman"/>
          <w:b/>
          <w:bCs/>
          <w:sz w:val="24"/>
          <w:szCs w:val="24"/>
        </w:rPr>
      </w:pPr>
    </w:p>
    <w:p w:rsidR="00B315DD" w:rsidRDefault="00B315DD" w:rsidP="00B315DD">
      <w:pPr>
        <w:spacing w:before="100" w:beforeAutospacing="1" w:after="100" w:afterAutospacing="1" w:line="240" w:lineRule="auto"/>
        <w:rPr>
          <w:rFonts w:ascii="Times New Roman" w:eastAsia="Times New Roman" w:hAnsi="Times New Roman" w:cs="Times New Roman"/>
          <w:b/>
          <w:bCs/>
          <w:sz w:val="24"/>
          <w:szCs w:val="24"/>
        </w:rPr>
      </w:pPr>
    </w:p>
    <w:p w:rsidR="00B315DD" w:rsidRDefault="00B315DD" w:rsidP="00B315DD">
      <w:pPr>
        <w:spacing w:before="100" w:beforeAutospacing="1" w:after="100" w:afterAutospacing="1" w:line="240" w:lineRule="auto"/>
        <w:rPr>
          <w:rFonts w:ascii="Times New Roman" w:eastAsia="Times New Roman" w:hAnsi="Times New Roman" w:cs="Times New Roman"/>
          <w:b/>
          <w:bCs/>
          <w:sz w:val="24"/>
          <w:szCs w:val="24"/>
        </w:rPr>
      </w:pPr>
    </w:p>
    <w:p w:rsidR="00B315DD" w:rsidRPr="00A75D04" w:rsidRDefault="00B315DD" w:rsidP="00B315DD">
      <w:pPr>
        <w:spacing w:before="100" w:beforeAutospacing="1" w:after="100" w:afterAutospacing="1" w:line="240" w:lineRule="auto"/>
        <w:jc w:val="center"/>
        <w:rPr>
          <w:rFonts w:ascii="Times New Roman" w:eastAsia="Times New Roman" w:hAnsi="Times New Roman" w:cs="Times New Roman"/>
          <w:i/>
          <w:sz w:val="28"/>
          <w:szCs w:val="28"/>
        </w:rPr>
      </w:pPr>
      <w:r w:rsidRPr="00A75D04">
        <w:rPr>
          <w:rFonts w:ascii="Times New Roman" w:eastAsia="Times New Roman" w:hAnsi="Times New Roman" w:cs="Times New Roman"/>
          <w:b/>
          <w:bCs/>
          <w:i/>
          <w:sz w:val="28"/>
          <w:szCs w:val="28"/>
        </w:rPr>
        <w:lastRenderedPageBreak/>
        <w:t>Abstract</w:t>
      </w:r>
    </w:p>
    <w:p w:rsidR="00B315DD" w:rsidRPr="00A75D04" w:rsidRDefault="00B315DD" w:rsidP="00B315DD">
      <w:pPr>
        <w:spacing w:before="100" w:beforeAutospacing="1" w:after="100" w:afterAutospacing="1" w:line="240" w:lineRule="auto"/>
        <w:jc w:val="both"/>
        <w:rPr>
          <w:rFonts w:ascii="Times New Roman" w:eastAsia="Times New Roman" w:hAnsi="Times New Roman" w:cs="Times New Roman"/>
          <w:i/>
          <w:sz w:val="28"/>
          <w:szCs w:val="28"/>
        </w:rPr>
      </w:pPr>
      <w:r w:rsidRPr="00A75D04">
        <w:rPr>
          <w:rFonts w:ascii="Times New Roman" w:eastAsia="Times New Roman" w:hAnsi="Times New Roman" w:cs="Times New Roman"/>
          <w:i/>
          <w:sz w:val="28"/>
          <w:szCs w:val="28"/>
        </w:rPr>
        <w:t>This study investigates the influence of parents’ socio-economic status on the academic performance of secondary school students in economics. Data were collected from 100 respondents across public and private schools through questionnaires. The demographic analysis revealed a higher representation of male respondents (57%) and a majority within the age range of 30-34 years, with most holding above first degree qualifications and possessing over five years of teaching experience. The findings indicate that parental factors such as educational background, cultural beliefs, religious views, and financial status significantly affect students’ academic outcomes. Statistical analysis using regression showed that family size, parental occupation, educational status, and socio-economic conditions all have significant positive influences on students’ academic performance, leading to the rejection of all null hypotheses tested. The discussion highlights that students from higher socio-economic backgrounds generally perform better academically, although some nuances exist regarding parental education and student behavior. The study recommends increased parental involvement and socio-economic support to enhance students' academic success.</w:t>
      </w:r>
    </w:p>
    <w:p w:rsidR="00B315DD" w:rsidRDefault="00B315DD" w:rsidP="00B315DD">
      <w:pPr>
        <w:spacing w:line="360" w:lineRule="auto"/>
        <w:jc w:val="center"/>
        <w:rPr>
          <w:rFonts w:ascii="Times New Roman" w:hAnsi="Times New Roman" w:cs="Times New Roman"/>
          <w:bCs/>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Default="00B315DD" w:rsidP="00B315DD">
      <w:pPr>
        <w:spacing w:line="360" w:lineRule="auto"/>
        <w:contextualSpacing/>
        <w:jc w:val="center"/>
        <w:rPr>
          <w:rFonts w:ascii="Times New Roman" w:hAnsi="Times New Roman" w:cs="Times New Roman"/>
          <w:b/>
          <w:sz w:val="28"/>
          <w:szCs w:val="28"/>
        </w:rPr>
      </w:pPr>
    </w:p>
    <w:p w:rsidR="00B315DD" w:rsidRPr="00613DF3" w:rsidRDefault="00B315DD" w:rsidP="00B315DD">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lastRenderedPageBreak/>
        <w:t>TABLE OF CONTENTS</w:t>
      </w:r>
    </w:p>
    <w:p w:rsidR="00B315DD" w:rsidRPr="00613DF3" w:rsidRDefault="00B315DD" w:rsidP="00B315DD">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B315DD" w:rsidRPr="00613DF3" w:rsidRDefault="00B315DD" w:rsidP="00B315DD">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B315DD" w:rsidRPr="00613DF3" w:rsidRDefault="00B315DD" w:rsidP="00B315DD">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B315DD" w:rsidRDefault="00B315DD" w:rsidP="00B315DD">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B315DD" w:rsidRPr="00613DF3" w:rsidRDefault="00B315DD" w:rsidP="00B315DD">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 </w:t>
      </w:r>
    </w:p>
    <w:p w:rsidR="00B315DD" w:rsidRPr="00613DF3" w:rsidRDefault="00B315DD" w:rsidP="00B315DD">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315DD" w:rsidRPr="009B14C6" w:rsidRDefault="00B315DD" w:rsidP="00B315DD">
      <w:pPr>
        <w:spacing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CHAPTER ONE</w:t>
      </w:r>
    </w:p>
    <w:p w:rsidR="00B315DD" w:rsidRPr="009B14C6" w:rsidRDefault="00B315DD" w:rsidP="00B315DD">
      <w:pPr>
        <w:spacing w:after="0"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INTRODUCTION</w:t>
      </w:r>
    </w:p>
    <w:p w:rsidR="00B315DD" w:rsidRPr="00434DA6" w:rsidRDefault="00B315DD" w:rsidP="00B315DD">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Background to the study </w:t>
      </w:r>
    </w:p>
    <w:p w:rsidR="00B315DD" w:rsidRPr="00434DA6" w:rsidRDefault="00B315DD" w:rsidP="00B315DD">
      <w:pPr>
        <w:tabs>
          <w:tab w:val="left" w:pos="8020"/>
        </w:tabs>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Statement of the problem </w:t>
      </w:r>
      <w:r w:rsidRPr="00434DA6">
        <w:rPr>
          <w:rFonts w:ascii="Times New Roman" w:hAnsi="Times New Roman" w:cs="Times New Roman"/>
          <w:bCs/>
          <w:sz w:val="28"/>
          <w:szCs w:val="28"/>
        </w:rPr>
        <w:tab/>
      </w:r>
    </w:p>
    <w:p w:rsidR="00B315DD" w:rsidRPr="00434DA6" w:rsidRDefault="00B315DD" w:rsidP="00B315DD">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Purpose of the Study </w:t>
      </w:r>
    </w:p>
    <w:p w:rsidR="00B315DD" w:rsidRPr="00434DA6" w:rsidRDefault="00B315DD" w:rsidP="00B315DD">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Questions </w:t>
      </w:r>
    </w:p>
    <w:p w:rsidR="00B315DD" w:rsidRPr="00434DA6" w:rsidRDefault="00B315DD" w:rsidP="00B315DD">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Hypotheses </w:t>
      </w:r>
    </w:p>
    <w:p w:rsidR="00B315DD" w:rsidRPr="00434DA6" w:rsidRDefault="00B315DD" w:rsidP="00B315DD">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Scope of the Study</w:t>
      </w:r>
    </w:p>
    <w:p w:rsidR="00B315DD" w:rsidRPr="00434DA6" w:rsidRDefault="00B315DD" w:rsidP="00B315DD">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Significance of the Study </w:t>
      </w:r>
    </w:p>
    <w:p w:rsidR="00B315DD" w:rsidRPr="00434DA6" w:rsidRDefault="00B315DD" w:rsidP="00B315DD">
      <w:pPr>
        <w:spacing w:line="360" w:lineRule="auto"/>
        <w:rPr>
          <w:rFonts w:ascii="Times New Roman" w:hAnsi="Times New Roman" w:cs="Times New Roman"/>
          <w:bCs/>
          <w:sz w:val="28"/>
          <w:szCs w:val="28"/>
        </w:rPr>
      </w:pPr>
      <w:r w:rsidRPr="00434DA6">
        <w:rPr>
          <w:rFonts w:ascii="Times New Roman" w:hAnsi="Times New Roman" w:cs="Times New Roman"/>
          <w:bCs/>
          <w:sz w:val="28"/>
          <w:szCs w:val="28"/>
        </w:rPr>
        <w:t xml:space="preserve">Definition of Terms </w:t>
      </w:r>
    </w:p>
    <w:p w:rsidR="00B315DD" w:rsidRPr="00434DA6" w:rsidRDefault="00B315DD" w:rsidP="00B315DD">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TWO</w:t>
      </w:r>
    </w:p>
    <w:p w:rsidR="00B315DD" w:rsidRPr="00434DA6" w:rsidRDefault="00B315DD" w:rsidP="00B315DD">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LITERATURE REVIEW</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2.0 Introduction</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2.1</w:t>
      </w:r>
      <w:r w:rsidRPr="00434DA6">
        <w:rPr>
          <w:rFonts w:ascii="Times New Roman" w:hAnsi="Times New Roman" w:cs="Times New Roman"/>
          <w:sz w:val="28"/>
          <w:szCs w:val="28"/>
        </w:rPr>
        <w:tab/>
        <w:t>Concept of Parent Socio- Economic status and students’ academic Performance</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2.2</w:t>
      </w:r>
      <w:r w:rsidRPr="00434DA6">
        <w:rPr>
          <w:rFonts w:ascii="Times New Roman" w:hAnsi="Times New Roman" w:cs="Times New Roman"/>
          <w:sz w:val="28"/>
          <w:szCs w:val="28"/>
        </w:rPr>
        <w:tab/>
        <w:t>Family Status and Students Academic performance of Students</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2.3</w:t>
      </w:r>
      <w:r w:rsidRPr="00434DA6">
        <w:rPr>
          <w:rFonts w:ascii="Times New Roman" w:hAnsi="Times New Roman" w:cs="Times New Roman"/>
          <w:sz w:val="28"/>
          <w:szCs w:val="28"/>
        </w:rPr>
        <w:tab/>
        <w:t>Parental Educational Level and Students Academic Performance</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lastRenderedPageBreak/>
        <w:t>2.4</w:t>
      </w:r>
      <w:r w:rsidRPr="00434DA6">
        <w:rPr>
          <w:rFonts w:ascii="Times New Roman" w:hAnsi="Times New Roman" w:cs="Times New Roman"/>
          <w:sz w:val="28"/>
          <w:szCs w:val="28"/>
        </w:rPr>
        <w:tab/>
        <w:t>Summary of Literature Review</w:t>
      </w:r>
    </w:p>
    <w:p w:rsidR="00B315DD" w:rsidRPr="00434DA6" w:rsidRDefault="00B315DD" w:rsidP="00B315DD">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THREE</w:t>
      </w:r>
    </w:p>
    <w:p w:rsidR="00B315DD" w:rsidRPr="00434DA6" w:rsidRDefault="00B315DD" w:rsidP="00B315DD">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RESEARCH METHODOLOGY</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3.0</w:t>
      </w:r>
      <w:r w:rsidRPr="00434DA6">
        <w:rPr>
          <w:rFonts w:ascii="Times New Roman" w:hAnsi="Times New Roman" w:cs="Times New Roman"/>
          <w:sz w:val="28"/>
          <w:szCs w:val="28"/>
        </w:rPr>
        <w:tab/>
        <w:t>Introduction</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3.1</w:t>
      </w:r>
      <w:r w:rsidRPr="00434DA6">
        <w:rPr>
          <w:rFonts w:ascii="Times New Roman" w:hAnsi="Times New Roman" w:cs="Times New Roman"/>
          <w:sz w:val="28"/>
          <w:szCs w:val="28"/>
        </w:rPr>
        <w:tab/>
        <w:t>Research Design</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3.2</w:t>
      </w:r>
      <w:r w:rsidRPr="00434DA6">
        <w:rPr>
          <w:rFonts w:ascii="Times New Roman" w:hAnsi="Times New Roman" w:cs="Times New Roman"/>
          <w:sz w:val="28"/>
          <w:szCs w:val="28"/>
        </w:rPr>
        <w:tab/>
        <w:t xml:space="preserve">Population </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3.3</w:t>
      </w:r>
      <w:r w:rsidRPr="00434DA6">
        <w:rPr>
          <w:rFonts w:ascii="Times New Roman" w:hAnsi="Times New Roman" w:cs="Times New Roman"/>
          <w:sz w:val="28"/>
          <w:szCs w:val="28"/>
        </w:rPr>
        <w:tab/>
        <w:t xml:space="preserve">Sample and Sampling Technique </w:t>
      </w:r>
    </w:p>
    <w:p w:rsidR="00B315DD" w:rsidRPr="00434DA6" w:rsidRDefault="00B315DD" w:rsidP="00B315DD">
      <w:pPr>
        <w:shd w:val="clear" w:color="auto" w:fill="FFFFFF"/>
        <w:spacing w:after="0" w:line="360" w:lineRule="auto"/>
        <w:ind w:right="-57"/>
        <w:jc w:val="both"/>
        <w:rPr>
          <w:rFonts w:ascii="Times New Roman" w:hAnsi="Times New Roman" w:cs="Times New Roman"/>
          <w:sz w:val="28"/>
          <w:szCs w:val="28"/>
        </w:rPr>
      </w:pPr>
      <w:r w:rsidRPr="00434DA6">
        <w:rPr>
          <w:rFonts w:ascii="Times New Roman" w:eastAsia="Times New Roman" w:hAnsi="Times New Roman" w:cs="Times New Roman"/>
          <w:bCs/>
          <w:color w:val="000000"/>
          <w:spacing w:val="-1"/>
          <w:sz w:val="28"/>
          <w:szCs w:val="28"/>
          <w:lang w:val="cs-CZ"/>
        </w:rPr>
        <w:t>3.4</w:t>
      </w:r>
      <w:r w:rsidRPr="00434DA6">
        <w:rPr>
          <w:rFonts w:ascii="Times New Roman" w:eastAsia="Times New Roman" w:hAnsi="Times New Roman" w:cs="Times New Roman"/>
          <w:bCs/>
          <w:color w:val="000000"/>
          <w:spacing w:val="-1"/>
          <w:sz w:val="28"/>
          <w:szCs w:val="28"/>
          <w:lang w:val="cs-CZ"/>
        </w:rPr>
        <w:tab/>
        <w:t>Research Instrument</w:t>
      </w:r>
    </w:p>
    <w:p w:rsidR="00B315DD" w:rsidRPr="00434DA6" w:rsidRDefault="00B315DD" w:rsidP="00B315DD">
      <w:pPr>
        <w:shd w:val="clear" w:color="auto" w:fill="FFFFFF"/>
        <w:spacing w:line="360" w:lineRule="auto"/>
        <w:ind w:right="-57"/>
        <w:jc w:val="both"/>
        <w:rPr>
          <w:rFonts w:ascii="Times New Roman" w:eastAsia="Times New Roman" w:hAnsi="Times New Roman" w:cs="Times New Roman"/>
          <w:bCs/>
          <w:color w:val="000000"/>
          <w:spacing w:val="3"/>
          <w:sz w:val="28"/>
          <w:szCs w:val="28"/>
          <w:lang w:val="cs-CZ"/>
        </w:rPr>
      </w:pPr>
      <w:r w:rsidRPr="00434DA6">
        <w:rPr>
          <w:rFonts w:ascii="Times New Roman" w:eastAsia="Times New Roman" w:hAnsi="Times New Roman" w:cs="Times New Roman"/>
          <w:bCs/>
          <w:color w:val="000000"/>
          <w:spacing w:val="3"/>
          <w:sz w:val="28"/>
          <w:szCs w:val="28"/>
          <w:lang w:val="cs-CZ"/>
        </w:rPr>
        <w:t>3.5</w:t>
      </w:r>
      <w:r w:rsidRPr="00434DA6">
        <w:rPr>
          <w:rFonts w:ascii="Times New Roman" w:eastAsia="Times New Roman" w:hAnsi="Times New Roman" w:cs="Times New Roman"/>
          <w:bCs/>
          <w:color w:val="000000"/>
          <w:spacing w:val="3"/>
          <w:sz w:val="28"/>
          <w:szCs w:val="28"/>
          <w:lang w:val="cs-CZ"/>
        </w:rPr>
        <w:tab/>
        <w:t>Reliability of the Instrument</w:t>
      </w:r>
    </w:p>
    <w:p w:rsidR="00B315DD" w:rsidRPr="00434DA6" w:rsidRDefault="00B315DD" w:rsidP="00B315DD">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3.6</w:t>
      </w:r>
      <w:r w:rsidRPr="00434DA6">
        <w:rPr>
          <w:rFonts w:ascii="Times New Roman" w:hAnsi="Times New Roman" w:cs="Times New Roman"/>
          <w:sz w:val="28"/>
          <w:szCs w:val="28"/>
        </w:rPr>
        <w:tab/>
        <w:t>Procedure for Data Collection</w:t>
      </w:r>
    </w:p>
    <w:p w:rsidR="00B315DD" w:rsidRPr="00434DA6" w:rsidRDefault="00B315DD" w:rsidP="00B315DD">
      <w:pPr>
        <w:spacing w:after="0"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3.7</w:t>
      </w:r>
      <w:r w:rsidRPr="00434DA6">
        <w:rPr>
          <w:rFonts w:ascii="Times New Roman" w:eastAsia="Times New Roman" w:hAnsi="Times New Roman" w:cs="Times New Roman"/>
          <w:sz w:val="28"/>
          <w:szCs w:val="28"/>
          <w:lang w:eastAsia="en-GB"/>
        </w:rPr>
        <w:tab/>
        <w:t>Data Analysis Techniques</w:t>
      </w:r>
    </w:p>
    <w:p w:rsidR="00B315DD" w:rsidRPr="00434DA6" w:rsidRDefault="00B315DD" w:rsidP="00B315DD">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3.8</w:t>
      </w:r>
      <w:r w:rsidRPr="00434DA6">
        <w:rPr>
          <w:rFonts w:ascii="Times New Roman" w:hAnsi="Times New Roman" w:cs="Times New Roman"/>
          <w:bCs/>
          <w:sz w:val="28"/>
          <w:szCs w:val="28"/>
        </w:rPr>
        <w:tab/>
        <w:t>Validity and of the Instrument</w:t>
      </w:r>
    </w:p>
    <w:p w:rsidR="00B315DD" w:rsidRPr="00434DA6" w:rsidRDefault="00B315DD" w:rsidP="00B315DD">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FOUR</w:t>
      </w:r>
    </w:p>
    <w:p w:rsidR="00B315DD" w:rsidRPr="00434DA6" w:rsidRDefault="00B315DD" w:rsidP="00B315DD">
      <w:pPr>
        <w:widowControl w:val="0"/>
        <w:autoSpaceDE w:val="0"/>
        <w:autoSpaceDN w:val="0"/>
        <w:adjustRightInd w:val="0"/>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RESULT AND DISCUSSION</w:t>
      </w:r>
    </w:p>
    <w:p w:rsidR="00B315DD" w:rsidRPr="00434DA6" w:rsidRDefault="00B315DD" w:rsidP="00B315DD">
      <w:pPr>
        <w:widowControl w:val="0"/>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4.0</w:t>
      </w:r>
      <w:r w:rsidRPr="00434DA6">
        <w:rPr>
          <w:rFonts w:ascii="Times New Roman" w:hAnsi="Times New Roman" w:cs="Times New Roman"/>
          <w:sz w:val="28"/>
          <w:szCs w:val="28"/>
        </w:rPr>
        <w:tab/>
        <w:t>Results</w:t>
      </w:r>
    </w:p>
    <w:p w:rsidR="00B315DD" w:rsidRPr="00434DA6" w:rsidRDefault="00B315DD" w:rsidP="00B315DD">
      <w:pPr>
        <w:spacing w:after="0" w:line="360" w:lineRule="auto"/>
        <w:jc w:val="both"/>
        <w:rPr>
          <w:rFonts w:ascii="Times New Roman" w:hAnsi="Times New Roman" w:cs="Times New Roman"/>
          <w:bCs/>
          <w:color w:val="000000"/>
          <w:spacing w:val="5"/>
          <w:sz w:val="28"/>
          <w:szCs w:val="28"/>
        </w:rPr>
      </w:pPr>
      <w:r w:rsidRPr="00434DA6">
        <w:rPr>
          <w:rFonts w:ascii="Times New Roman" w:hAnsi="Times New Roman" w:cs="Times New Roman"/>
          <w:bCs/>
          <w:color w:val="000000"/>
          <w:spacing w:val="5"/>
          <w:sz w:val="28"/>
          <w:szCs w:val="28"/>
        </w:rPr>
        <w:t xml:space="preserve">Testing of Hypothesis </w:t>
      </w:r>
    </w:p>
    <w:p w:rsidR="00B315DD" w:rsidRPr="00434DA6" w:rsidRDefault="00B315DD" w:rsidP="00B315DD">
      <w:pPr>
        <w:spacing w:after="0" w:line="360" w:lineRule="auto"/>
        <w:jc w:val="both"/>
        <w:rPr>
          <w:rFonts w:ascii="Times New Roman" w:hAnsi="Times New Roman" w:cs="Times New Roman"/>
          <w:color w:val="000000"/>
          <w:spacing w:val="3"/>
          <w:sz w:val="28"/>
          <w:szCs w:val="28"/>
        </w:rPr>
      </w:pPr>
      <w:r w:rsidRPr="00434DA6">
        <w:rPr>
          <w:rFonts w:ascii="Times New Roman" w:hAnsi="Times New Roman" w:cs="Times New Roman"/>
          <w:color w:val="000000"/>
          <w:spacing w:val="3"/>
          <w:sz w:val="28"/>
          <w:szCs w:val="28"/>
        </w:rPr>
        <w:t xml:space="preserve">Discussion of findings </w:t>
      </w:r>
    </w:p>
    <w:p w:rsidR="00B315DD" w:rsidRPr="00434DA6" w:rsidRDefault="00B315DD" w:rsidP="00B315DD">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CHAPTER FIVE</w:t>
      </w:r>
    </w:p>
    <w:p w:rsidR="00B315DD" w:rsidRPr="00434DA6" w:rsidRDefault="00B315DD" w:rsidP="00B315DD">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SUMMARY, CONCLUSION AND RECOMMENDATION</w:t>
      </w:r>
    </w:p>
    <w:p w:rsidR="00B315DD" w:rsidRPr="00434DA6" w:rsidRDefault="00B315DD" w:rsidP="00B315DD">
      <w:pPr>
        <w:spacing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5.0</w:t>
      </w:r>
      <w:r w:rsidRPr="00434DA6">
        <w:rPr>
          <w:rFonts w:ascii="Times New Roman" w:eastAsia="Times New Roman" w:hAnsi="Times New Roman" w:cs="Times New Roman"/>
          <w:sz w:val="28"/>
          <w:szCs w:val="28"/>
          <w:lang w:eastAsia="en-GB"/>
        </w:rPr>
        <w:tab/>
        <w:t>Summary</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5.1</w:t>
      </w:r>
      <w:r w:rsidRPr="00434DA6">
        <w:rPr>
          <w:rFonts w:ascii="Times New Roman" w:hAnsi="Times New Roman" w:cs="Times New Roman"/>
          <w:sz w:val="28"/>
          <w:szCs w:val="28"/>
        </w:rPr>
        <w:tab/>
        <w:t>Conclusion</w:t>
      </w:r>
    </w:p>
    <w:p w:rsidR="00B315DD" w:rsidRPr="00434DA6" w:rsidRDefault="00B315DD" w:rsidP="00B315DD">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5.2</w:t>
      </w:r>
      <w:r w:rsidRPr="00434DA6">
        <w:rPr>
          <w:rFonts w:ascii="Times New Roman" w:hAnsi="Times New Roman" w:cs="Times New Roman"/>
          <w:sz w:val="28"/>
          <w:szCs w:val="28"/>
        </w:rPr>
        <w:tab/>
        <w:t>Recommendations</w:t>
      </w:r>
    </w:p>
    <w:p w:rsidR="00B315DD" w:rsidRPr="00434DA6" w:rsidRDefault="00B315DD" w:rsidP="00B315DD">
      <w:pPr>
        <w:spacing w:line="360" w:lineRule="auto"/>
        <w:rPr>
          <w:rFonts w:ascii="Times New Roman" w:hAnsi="Times New Roman" w:cs="Times New Roman"/>
          <w:sz w:val="28"/>
          <w:szCs w:val="28"/>
        </w:rPr>
      </w:pPr>
      <w:r w:rsidRPr="00434DA6">
        <w:rPr>
          <w:rFonts w:ascii="Times New Roman" w:hAnsi="Times New Roman" w:cs="Times New Roman"/>
          <w:sz w:val="28"/>
          <w:szCs w:val="28"/>
        </w:rPr>
        <w:t>5.3</w:t>
      </w:r>
      <w:r w:rsidRPr="00434DA6">
        <w:rPr>
          <w:rFonts w:ascii="Times New Roman" w:hAnsi="Times New Roman" w:cs="Times New Roman"/>
          <w:sz w:val="28"/>
          <w:szCs w:val="28"/>
        </w:rPr>
        <w:tab/>
        <w:t>Implication of the Study</w:t>
      </w:r>
    </w:p>
    <w:p w:rsidR="00B315DD" w:rsidRPr="00434DA6" w:rsidRDefault="00B315DD" w:rsidP="00B315DD">
      <w:pPr>
        <w:spacing w:line="360" w:lineRule="auto"/>
        <w:rPr>
          <w:rFonts w:ascii="Times New Roman" w:hAnsi="Times New Roman" w:cs="Times New Roman"/>
          <w:sz w:val="28"/>
          <w:szCs w:val="28"/>
        </w:rPr>
      </w:pPr>
      <w:r w:rsidRPr="00434DA6">
        <w:rPr>
          <w:rFonts w:ascii="Times New Roman" w:hAnsi="Times New Roman" w:cs="Times New Roman"/>
          <w:sz w:val="28"/>
          <w:szCs w:val="28"/>
        </w:rPr>
        <w:lastRenderedPageBreak/>
        <w:t>5.4</w:t>
      </w:r>
      <w:r w:rsidRPr="00434DA6">
        <w:rPr>
          <w:rFonts w:ascii="Times New Roman" w:hAnsi="Times New Roman" w:cs="Times New Roman"/>
          <w:sz w:val="28"/>
          <w:szCs w:val="28"/>
        </w:rPr>
        <w:tab/>
        <w:t>Limitation of the Study</w:t>
      </w:r>
    </w:p>
    <w:p w:rsidR="00B315DD" w:rsidRPr="00434DA6" w:rsidRDefault="00B315DD" w:rsidP="00B315DD">
      <w:pPr>
        <w:spacing w:line="360" w:lineRule="auto"/>
        <w:rPr>
          <w:rFonts w:ascii="Times New Roman" w:hAnsi="Times New Roman" w:cs="Times New Roman"/>
          <w:sz w:val="28"/>
          <w:szCs w:val="28"/>
        </w:rPr>
      </w:pPr>
      <w:r w:rsidRPr="00434DA6">
        <w:rPr>
          <w:rFonts w:ascii="Times New Roman" w:hAnsi="Times New Roman" w:cs="Times New Roman"/>
          <w:sz w:val="28"/>
          <w:szCs w:val="28"/>
        </w:rPr>
        <w:t>5.5</w:t>
      </w:r>
      <w:r w:rsidRPr="00434DA6">
        <w:rPr>
          <w:rFonts w:ascii="Times New Roman" w:hAnsi="Times New Roman" w:cs="Times New Roman"/>
          <w:sz w:val="28"/>
          <w:szCs w:val="28"/>
        </w:rPr>
        <w:tab/>
        <w:t>Suggestions for further study</w:t>
      </w:r>
    </w:p>
    <w:p w:rsidR="00B315DD" w:rsidRPr="00434DA6" w:rsidRDefault="00B315DD" w:rsidP="00B315DD">
      <w:pPr>
        <w:spacing w:line="360" w:lineRule="auto"/>
        <w:ind w:firstLine="720"/>
        <w:rPr>
          <w:rFonts w:ascii="Times New Roman" w:hAnsi="Times New Roman" w:cs="Times New Roman"/>
          <w:sz w:val="28"/>
          <w:szCs w:val="28"/>
        </w:rPr>
      </w:pPr>
      <w:r w:rsidRPr="00434DA6">
        <w:rPr>
          <w:rFonts w:ascii="Times New Roman" w:hAnsi="Times New Roman" w:cs="Times New Roman"/>
          <w:sz w:val="28"/>
          <w:szCs w:val="28"/>
        </w:rPr>
        <w:t>REFERENCES</w:t>
      </w:r>
    </w:p>
    <w:p w:rsidR="00B315DD" w:rsidRPr="00434DA6" w:rsidRDefault="00B315DD" w:rsidP="00B315DD">
      <w:pPr>
        <w:spacing w:after="0" w:line="360" w:lineRule="auto"/>
        <w:ind w:firstLine="720"/>
        <w:rPr>
          <w:rFonts w:ascii="Times New Roman" w:hAnsi="Times New Roman" w:cs="Times New Roman"/>
          <w:bCs/>
          <w:sz w:val="28"/>
          <w:szCs w:val="28"/>
        </w:rPr>
      </w:pPr>
      <w:r w:rsidRPr="00434DA6">
        <w:rPr>
          <w:rFonts w:ascii="Times New Roman" w:hAnsi="Times New Roman" w:cs="Times New Roman"/>
          <w:bCs/>
          <w:sz w:val="28"/>
          <w:szCs w:val="28"/>
        </w:rPr>
        <w:t>APPENDIX</w:t>
      </w: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Default="00B315DD" w:rsidP="00B315DD">
      <w:pPr>
        <w:spacing w:line="360" w:lineRule="auto"/>
        <w:jc w:val="center"/>
        <w:rPr>
          <w:rFonts w:asciiTheme="majorBidi" w:hAnsiTheme="majorBidi" w:cstheme="majorBidi"/>
          <w:b/>
          <w:bCs/>
          <w:sz w:val="26"/>
          <w:szCs w:val="26"/>
        </w:rPr>
      </w:pPr>
    </w:p>
    <w:p w:rsidR="00B315DD" w:rsidRPr="00E643ED" w:rsidRDefault="00B315DD" w:rsidP="00B315DD">
      <w:pPr>
        <w:spacing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lastRenderedPageBreak/>
        <w:t>CHAPTER ONE</w:t>
      </w:r>
    </w:p>
    <w:p w:rsidR="00B315DD" w:rsidRPr="00E643ED" w:rsidRDefault="00B315DD" w:rsidP="00B315DD">
      <w:pPr>
        <w:spacing w:after="0"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t>INTRODUCTION</w:t>
      </w:r>
    </w:p>
    <w:p w:rsidR="00B315DD" w:rsidRPr="00E643ED" w:rsidRDefault="00B315DD" w:rsidP="00B315DD">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Background</w:t>
      </w:r>
      <w:r w:rsidRPr="00E643ED">
        <w:rPr>
          <w:rFonts w:asciiTheme="majorBidi" w:hAnsiTheme="majorBidi" w:cstheme="majorBidi"/>
          <w:b/>
          <w:bCs/>
          <w:sz w:val="26"/>
          <w:szCs w:val="26"/>
        </w:rPr>
        <w:t xml:space="preserve"> to the study </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academic performance in Nigeria schools is in a very poor state especially in the core science subjects. A lot of research has been carried out on why this dismal outing of science students in both internal and external examinations. The poor academic performance has been blamed on inappropriate teaching methods, abstract nature of science subjects, lack of laboratory, lack of instructional materials , attitudes of teachers and teachers, classroom environment school type and school  location ( (Nja, &amp; Kalu, (2013).</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Economics is a nascent science. An area, whose fundamental emphasis lies in helping to determine the optimal market structure for transaction of goods and services. Markets are an integral part of economy today and determine the growth trajectory of countries. A sound training in economics in secondary schools helps students to gauge the prospects of businesses, economies and countries in today’s highly integrated global order. Not a facet in our daily lives remains untouched by Economics. A good understanding of the subject comes extremely handy in understanding both the human behavior and the right incentive structure to generate positive outcomes for societies. It is an area of study meant for those, who wish to explore the nuances of the world around them. An urge to question, even the obvious, lies at the heart of the subject matter of Economics, and such an approach often at times, throws open many exciting insights. A primary difference between Economics and Natural Sciences is the fact that Economists do not have the luxury to examine their hunches and intuitions in a controlled laboratory environment before they can be applied in the real world. And, it is this uncertainty in the subject which makes it so exciting. Practically none can claim to </w:t>
      </w:r>
      <w:r w:rsidRPr="00E643ED">
        <w:rPr>
          <w:rFonts w:asciiTheme="majorBidi" w:hAnsiTheme="majorBidi" w:cstheme="majorBidi"/>
          <w:sz w:val="26"/>
          <w:szCs w:val="26"/>
        </w:rPr>
        <w:lastRenderedPageBreak/>
        <w:t>have found a theory or belief which is universal and perpetual. The subject is being constantly galvanized with gradual evolution of modern societies and market structures. New theories and new ways to explain how businesses, governments and economy work is constantly churning out.</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nature of the relationship between Socio-economic status and student academic performance has been debated for decades with the most influential arguments appearing in equality of educational opportunities (Rothman, 2003). Socio -economic status is any measure which attempt to classify individuals, house-hold or families in terms of indications such as occupation, family size, income, education, among other in relation to their interaction in the society (John, 2009). Socio economic status is key to a students’ life, within and outside of school, is the most important influence on student learning and includes factors such as two-parent versus single-parent households, divorce, parenting practices and aspirations, maternal characteristics, family size, and neighborhood (Majoribanks, 2016). The environment at home is a primary socialization agent and influences a child’s interest in school and aspirations for the future.  The socio-economic status (SES) of a child is most commonly determined by combining parents’ educational level, occupational status, and income level (Jeynes, 2012). Studies have repeatedly found that the socio-economic status (SES) affects student outcomes ( Eamon, 2015). </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who have a low socio-economic status earn lower test scores and are more likely to drop out of school (Eamon 2015, Hochschild 2013). It is believed that low socio-economic status negatively affects academic achievement because it prevents access to vital resources and creates additional stress at home (Eamon 2015;Majoribanks 2016). The economic hardships that are caused by low the socio-economic status lead to disruptions in parenting, an increasing amount of family conflicts, and an increased likelihood of depression in parents and single-</w:t>
      </w:r>
      <w:r w:rsidRPr="00E643ED">
        <w:rPr>
          <w:rFonts w:asciiTheme="majorBidi" w:hAnsiTheme="majorBidi" w:cstheme="majorBidi"/>
          <w:sz w:val="26"/>
          <w:szCs w:val="26"/>
        </w:rPr>
        <w:lastRenderedPageBreak/>
        <w:t xml:space="preserve">parent households (Eamon 2005). For these reasons socio-economic status is closely tied to home environment and one could argue that socio-economic status (dictates the quality of home life for students. </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Students from low socio-economic status are at a disadvantage in schools because they lack an academic home environment, while influencing their academic success at school. It is actually what goes on in the family (family income) that predicts students’ achievement (Rothman, 2003). Isanghedighi (2006) maintained that the students from rural areas have poor communication due to language pattern. According to him, students whose parents are of low socio-economic are made to engage in petty trading in order to earn income with which to pay fees and buy books while the high socio-economic parents encourage their students to have extra coaching after school period. In order words, when students are poorly catered for and deprived of the basis learning resources such as pens, pencils, books, such students are very likely to achieve poorly in school work. Students with low socio-economic status struggle with time-management issues due to balancing many different areas of life on their own. </w:t>
      </w:r>
    </w:p>
    <w:p w:rsidR="00B315D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Parents are less involved with their students and therefore give less encouragement and have lower expectations of their students than students with high socio-economic status (Majoribanks 2016). Parental involvement in school has been linked to both positive and negative influences on academic achievement (Domina 2015). Explanations for this discrepancy are not conclusive. It is thought that the type of involvement may make a difference and that in some cases parents become involved after their child has already had academic difficulties. According to Mashile, (2011), variables like parenting styles, parental support and encouragement for child’s schooling and intellectual stimulation play a major role in the achievement of all students in learning. Family's socio-economic status is based on family income, parental education level, parental occupation, and social </w:t>
      </w:r>
      <w:r w:rsidRPr="00E643ED">
        <w:rPr>
          <w:rFonts w:asciiTheme="majorBidi" w:hAnsiTheme="majorBidi" w:cstheme="majorBidi"/>
          <w:sz w:val="26"/>
          <w:szCs w:val="26"/>
        </w:rPr>
        <w:lastRenderedPageBreak/>
        <w:t xml:space="preserve">status in the community such as contacts within the community, group associations, and the community's academic performance of the family, Families with high socioeconomic status often have more success in preparing their young students for school because they typically have access to a wide range of resources to promote and support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They are able to provide their young students with high-quality child care, books, and toys to encourage students in various learning activities at home. Also, they have easy access to information regarding their </w:t>
      </w:r>
      <w:r>
        <w:rPr>
          <w:rFonts w:asciiTheme="majorBidi" w:hAnsiTheme="majorBidi" w:cstheme="majorBidi"/>
          <w:sz w:val="26"/>
          <w:szCs w:val="26"/>
        </w:rPr>
        <w:t>students’</w:t>
      </w:r>
      <w:r w:rsidRPr="00E643ED">
        <w:rPr>
          <w:rFonts w:asciiTheme="majorBidi" w:hAnsiTheme="majorBidi" w:cstheme="majorBidi"/>
          <w:sz w:val="26"/>
          <w:szCs w:val="26"/>
        </w:rPr>
        <w:t xml:space="preserve"> health, as well as social, emotional, and cognitive development. In addition, families with high socioeconomic status often seek out information to help them better prepare their young students for school. Thus, socio-economic status of the students is the major key factors that affect academic achievement. </w:t>
      </w:r>
    </w:p>
    <w:p w:rsidR="00B315DD" w:rsidRPr="00E643ED" w:rsidRDefault="00B315DD" w:rsidP="00B315DD">
      <w:pPr>
        <w:tabs>
          <w:tab w:val="left" w:pos="8020"/>
        </w:tabs>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Statement of the problem </w:t>
      </w:r>
      <w:r w:rsidRPr="00E643ED">
        <w:rPr>
          <w:rFonts w:asciiTheme="majorBidi" w:hAnsiTheme="majorBidi" w:cstheme="majorBidi"/>
          <w:b/>
          <w:bCs/>
          <w:sz w:val="26"/>
          <w:szCs w:val="26"/>
        </w:rPr>
        <w:tab/>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problem of low socio-economic status and students poor academic performance is obvious and common in the society today as well as daily experiences especially in a country like Nigeria. There is a significant effect of socioeconomic status on students’ academic performance in economics in secondary schools in secondary schools. The segregating nature of social class, ethnicity may well reduce the variety of enriching experiences thought to be prerequisite for creating readiness to learn among students. Social class, ethnicity, dictate neighborhood, housing, and access to resources that affect enrichment or deprivation as well as the acquisition of specific value systems. Across all socioeconomic groups; parents face major challenges when it comes to providing optimal care and education for their students. For families in poverty these challenges can be formidable. Sometimes, when basic necessities are lacking, parents would place top priority on housing, food, clothing, and health care. Educational toys, games, and books may appear to be luxuries, and parents may </w:t>
      </w:r>
      <w:r w:rsidRPr="00E643ED">
        <w:rPr>
          <w:rFonts w:asciiTheme="majorBidi" w:hAnsiTheme="majorBidi" w:cstheme="majorBidi"/>
          <w:sz w:val="26"/>
          <w:szCs w:val="26"/>
        </w:rPr>
        <w:lastRenderedPageBreak/>
        <w:t xml:space="preserve">not have the time, energy, or knowledge to find innovative and less-expensive ways to foster students' education. </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Families with low socioeconomic status often lack the financial, social, and educational supports that characterize families with high socioeconomic status. Poor families also may have inadequate or limited access to community resources that promote and support students' development and school readiness. Parents may have inadequate skills for such activities as reading to and with their students, and they may lack information about childhood immunizations and nutrition. Having inadequate resources and limited access to available resources can negatively affect families' decisions regarding their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and learning. As a result, students from families with low socioeconomic status are at greater risk of entering kindergarten unprepared than their peers from families with median or high socioeconomic status. It is no wonder that in communities today, child maltreatment has become a common practice of most caregivers and an agony to students who fall victims of such acts. </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It is sad that researches carried out in this subject matter with suitable recommendations being made have not or are yet to be implemented by the Nigerian government to completely address this issue. This is a serious matter of concern even in the education sector owing to its negative impact and implications on child’s academic pursuit, performances and the economy at large. </w:t>
      </w:r>
    </w:p>
    <w:p w:rsidR="00B315DD" w:rsidRPr="00E643ED" w:rsidRDefault="00B315DD" w:rsidP="00B315D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Purpose of the Study </w:t>
      </w:r>
    </w:p>
    <w:p w:rsidR="00B315DD" w:rsidRPr="00E643ED" w:rsidRDefault="00B315DD" w:rsidP="00B315DD">
      <w:pPr>
        <w:spacing w:after="0" w:line="360" w:lineRule="auto"/>
        <w:ind w:firstLine="360"/>
        <w:jc w:val="both"/>
        <w:rPr>
          <w:rFonts w:asciiTheme="majorBidi" w:hAnsiTheme="majorBidi" w:cstheme="majorBidi"/>
          <w:sz w:val="26"/>
          <w:szCs w:val="26"/>
        </w:rPr>
      </w:pPr>
      <w:r w:rsidRPr="00E643ED">
        <w:rPr>
          <w:rFonts w:asciiTheme="majorBidi" w:hAnsiTheme="majorBidi" w:cstheme="majorBidi"/>
          <w:sz w:val="26"/>
          <w:szCs w:val="26"/>
        </w:rPr>
        <w:t xml:space="preserve">The main purpose of this study socio economic status and academic performance of economics student in secondary schools in Kwara State. The study specifically attempted to: </w:t>
      </w:r>
    </w:p>
    <w:p w:rsidR="00B315DD" w:rsidRPr="00E643ED" w:rsidRDefault="00B315DD" w:rsidP="00B315DD">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Examine the influence of parental income on academic performance of students  in economics in secondary schools. </w:t>
      </w:r>
    </w:p>
    <w:p w:rsidR="00B315DD" w:rsidRPr="00E643ED" w:rsidRDefault="00B315DD" w:rsidP="00B315DD">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lastRenderedPageBreak/>
        <w:t xml:space="preserve">Determine the influence of family size on academic performance of students in economics in secondary schools </w:t>
      </w:r>
    </w:p>
    <w:p w:rsidR="00B315DD" w:rsidRPr="00E643ED" w:rsidRDefault="00B315DD" w:rsidP="00B315DD">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Ascertain the influence of parental occupation on academic performance of students in economics in secondary schools </w:t>
      </w:r>
    </w:p>
    <w:p w:rsidR="00B315DD" w:rsidRPr="00E643ED" w:rsidRDefault="00B315DD" w:rsidP="00B315DD">
      <w:pPr>
        <w:pStyle w:val="ListParagraph"/>
        <w:numPr>
          <w:ilvl w:val="0"/>
          <w:numId w:val="3"/>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Examine the influence of parental educational status on academic performance of students in economics in secondary schools</w:t>
      </w:r>
    </w:p>
    <w:p w:rsidR="00B315DD" w:rsidRPr="00E643ED" w:rsidRDefault="00B315DD" w:rsidP="00B315D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Questions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research questions were formulated to guide the study: </w:t>
      </w:r>
    </w:p>
    <w:p w:rsidR="00B315DD" w:rsidRPr="00E643ED" w:rsidRDefault="00B315DD" w:rsidP="00B315DD">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parental income influence academic performance of students in economics in secondary schools? </w:t>
      </w:r>
    </w:p>
    <w:p w:rsidR="00B315DD" w:rsidRPr="00E643ED" w:rsidRDefault="00B315DD" w:rsidP="00B315DD">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family size influence academic performance of students in economics in secondary schools in tertiary? </w:t>
      </w:r>
    </w:p>
    <w:p w:rsidR="00B315DD" w:rsidRPr="00E643ED" w:rsidRDefault="00B315DD" w:rsidP="00B315DD">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Does parental occupation influence academic performance of student in economics in secondary schools? </w:t>
      </w:r>
    </w:p>
    <w:p w:rsidR="00B315DD" w:rsidRPr="00E643ED" w:rsidRDefault="00B315DD" w:rsidP="00B315DD">
      <w:pPr>
        <w:pStyle w:val="ListParagraph"/>
        <w:numPr>
          <w:ilvl w:val="0"/>
          <w:numId w:val="4"/>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How does parental educational status influence academic performance of students in economics in secondary schools? </w:t>
      </w:r>
    </w:p>
    <w:p w:rsidR="00B315DD" w:rsidRPr="00E643ED" w:rsidRDefault="00B315DD" w:rsidP="00B315D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Hypotheses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hypotheses will be tested: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01</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income on academic performance of students in economics in secondary schools.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02</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family size on academic performance of students in economics in secondary schools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03</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occupation on academic performance of students in economics in secondary schools</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w:t>
      </w:r>
      <w:r>
        <w:rPr>
          <w:rFonts w:asciiTheme="majorBidi" w:hAnsiTheme="majorBidi" w:cstheme="majorBidi"/>
          <w:b/>
          <w:sz w:val="26"/>
          <w:szCs w:val="26"/>
          <w:vertAlign w:val="subscript"/>
        </w:rPr>
        <w:t>4</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educational status  on academic performance of students in economics in secondary schools</w:t>
      </w:r>
    </w:p>
    <w:p w:rsidR="00B315DD" w:rsidRPr="00E643ED" w:rsidRDefault="00B315DD" w:rsidP="00B315D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Scope of the Study</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lastRenderedPageBreak/>
        <w:t>The study was limited to secondary schools economics students Kwara State. Students’ socio-economic status examine include parental income, family size, parental occupation and parental educational status while the dependent variable is academic performance of students in economics.</w:t>
      </w:r>
    </w:p>
    <w:p w:rsidR="00B315DD" w:rsidRPr="00E643ED" w:rsidRDefault="00B315DD" w:rsidP="00B315D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Significance of the Study </w:t>
      </w:r>
    </w:p>
    <w:p w:rsidR="00B315DD" w:rsidRPr="00E643ED" w:rsidRDefault="00B315DD" w:rsidP="00B315DD">
      <w:pPr>
        <w:spacing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importance of this study cannot be overemphasized. It is hoped that the result yielded by this study could be potentially useful to the, parents, teachers, churches, Educators and the administrators, Education policy makers and government and those who may conduct further related research study.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Parents that form an aspect of the home or family socio–economic status, will become fully alert of the roles that the family should play in order to help the child perform better in academics and other fact of life. Teacher and educators in particular will be properly guided in what they are expected from students of different socio economic status and how to enhance their academic performance. </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Education policy makers may through the work see necessities to enact policies that will bring about enhanced students academic performance. Policies will also be put in place for time to time monitoring and evaluation of the implementation of such policies.  Students suffer a lot in their quest for sustenance and survival. It is hope that the study will draw the attention of appropriate authorities, government towards the enactment of stringent measures to curb students poor performance, by introduction of free education to citizen. </w:t>
      </w:r>
    </w:p>
    <w:p w:rsidR="00B315DD" w:rsidRPr="00E643ED" w:rsidRDefault="00B315DD" w:rsidP="00B315DD">
      <w:pPr>
        <w:spacing w:line="360" w:lineRule="auto"/>
        <w:rPr>
          <w:rFonts w:asciiTheme="majorBidi" w:hAnsiTheme="majorBidi" w:cstheme="majorBidi"/>
          <w:b/>
          <w:bCs/>
          <w:sz w:val="26"/>
          <w:szCs w:val="26"/>
        </w:rPr>
      </w:pPr>
      <w:r w:rsidRPr="00E643ED">
        <w:rPr>
          <w:rFonts w:asciiTheme="majorBidi" w:hAnsiTheme="majorBidi" w:cstheme="majorBidi"/>
          <w:b/>
          <w:bCs/>
          <w:sz w:val="26"/>
          <w:szCs w:val="26"/>
        </w:rPr>
        <w:t xml:space="preserve">Definition of Terms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Socio-economic status:</w:t>
      </w:r>
      <w:r w:rsidRPr="00E643ED">
        <w:rPr>
          <w:rFonts w:asciiTheme="majorBidi" w:hAnsiTheme="majorBidi" w:cstheme="majorBidi"/>
          <w:sz w:val="26"/>
          <w:szCs w:val="26"/>
        </w:rPr>
        <w:t xml:space="preserve"> Socio economic status is determined by combining parents’ educational level, occupational status, and income level and family size.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lastRenderedPageBreak/>
        <w:t>Academic performance:</w:t>
      </w:r>
      <w:r w:rsidRPr="00E643ED">
        <w:rPr>
          <w:rFonts w:asciiTheme="majorBidi" w:hAnsiTheme="majorBidi" w:cstheme="majorBidi"/>
          <w:sz w:val="26"/>
          <w:szCs w:val="26"/>
        </w:rPr>
        <w:t xml:space="preserve"> This refers to the scores obtained by students at the end of an examination or test assignment. It is the students’ attainment of academic score in Biology examinations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 xml:space="preserve">Secondary schools: </w:t>
      </w:r>
      <w:r w:rsidRPr="00E643ED">
        <w:rPr>
          <w:rFonts w:asciiTheme="majorBidi" w:hAnsiTheme="majorBidi" w:cstheme="majorBidi"/>
          <w:sz w:val="26"/>
          <w:szCs w:val="26"/>
        </w:rPr>
        <w:t>means a intermediate between elementary school and college and usually offering general, technical, vocational, or college-preparatory courses</w:t>
      </w:r>
    </w:p>
    <w:p w:rsidR="00B315DD" w:rsidRPr="00E643ED" w:rsidRDefault="00B315DD" w:rsidP="00B315DD">
      <w:pPr>
        <w:spacing w:after="160" w:line="360" w:lineRule="auto"/>
        <w:rPr>
          <w:rFonts w:ascii="Times New Roman" w:hAnsi="Times New Roman"/>
          <w:b/>
          <w:sz w:val="26"/>
          <w:szCs w:val="26"/>
        </w:rPr>
      </w:pPr>
      <w:r w:rsidRPr="00E643ED">
        <w:rPr>
          <w:rFonts w:ascii="Times New Roman" w:hAnsi="Times New Roman"/>
          <w:b/>
          <w:sz w:val="26"/>
          <w:szCs w:val="26"/>
        </w:rPr>
        <w:br w:type="page"/>
      </w:r>
    </w:p>
    <w:p w:rsidR="00B315DD" w:rsidRPr="00E643ED" w:rsidRDefault="00B315DD" w:rsidP="00B315DD">
      <w:pPr>
        <w:spacing w:after="0" w:line="360" w:lineRule="auto"/>
        <w:jc w:val="center"/>
        <w:rPr>
          <w:rFonts w:ascii="Times New Roman" w:hAnsi="Times New Roman"/>
          <w:b/>
          <w:sz w:val="26"/>
          <w:szCs w:val="26"/>
        </w:rPr>
      </w:pPr>
      <w:r w:rsidRPr="00E643ED">
        <w:rPr>
          <w:rFonts w:ascii="Times New Roman" w:hAnsi="Times New Roman"/>
          <w:b/>
          <w:sz w:val="26"/>
          <w:szCs w:val="26"/>
        </w:rPr>
        <w:lastRenderedPageBreak/>
        <w:t>CHAPTER TWO</w:t>
      </w:r>
    </w:p>
    <w:p w:rsidR="00B315DD" w:rsidRPr="00E643ED" w:rsidRDefault="00B315DD" w:rsidP="00B315DD">
      <w:pPr>
        <w:spacing w:after="0" w:line="360" w:lineRule="auto"/>
        <w:jc w:val="center"/>
        <w:rPr>
          <w:rFonts w:ascii="Times New Roman" w:hAnsi="Times New Roman"/>
          <w:b/>
          <w:sz w:val="26"/>
          <w:szCs w:val="26"/>
        </w:rPr>
      </w:pPr>
      <w:r w:rsidRPr="00E643ED">
        <w:rPr>
          <w:rFonts w:ascii="Times New Roman" w:hAnsi="Times New Roman"/>
          <w:b/>
          <w:sz w:val="26"/>
          <w:szCs w:val="26"/>
        </w:rPr>
        <w:t>LITERATURE REVIEW</w:t>
      </w:r>
    </w:p>
    <w:p w:rsidR="00B315DD" w:rsidRPr="00225E12" w:rsidRDefault="00B315DD" w:rsidP="00B315DD">
      <w:pPr>
        <w:spacing w:after="0" w:line="360" w:lineRule="auto"/>
        <w:jc w:val="both"/>
        <w:rPr>
          <w:rFonts w:ascii="Times New Roman" w:hAnsi="Times New Roman"/>
          <w:b/>
          <w:sz w:val="26"/>
          <w:szCs w:val="26"/>
        </w:rPr>
      </w:pPr>
      <w:r w:rsidRPr="00225E12">
        <w:rPr>
          <w:rFonts w:ascii="Times New Roman" w:hAnsi="Times New Roman"/>
          <w:b/>
          <w:sz w:val="26"/>
          <w:szCs w:val="26"/>
        </w:rPr>
        <w:t>2.0 Introduction</w:t>
      </w:r>
    </w:p>
    <w:p w:rsidR="00B315DD" w:rsidRPr="00E643ED" w:rsidRDefault="00B315DD" w:rsidP="00B315DD">
      <w:pPr>
        <w:spacing w:after="0" w:line="360" w:lineRule="auto"/>
        <w:jc w:val="both"/>
        <w:rPr>
          <w:rFonts w:ascii="Times New Roman" w:hAnsi="Times New Roman"/>
          <w:sz w:val="26"/>
          <w:szCs w:val="26"/>
        </w:rPr>
      </w:pPr>
      <w:r w:rsidRPr="00E643ED">
        <w:rPr>
          <w:rFonts w:ascii="Times New Roman" w:hAnsi="Times New Roman"/>
          <w:sz w:val="26"/>
          <w:szCs w:val="26"/>
        </w:rPr>
        <w:t>The literature review of this work will be base on the following sub-heading:</w:t>
      </w:r>
    </w:p>
    <w:p w:rsidR="00B315DD" w:rsidRPr="00E643ED" w:rsidRDefault="00B315DD" w:rsidP="00B315DD">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sz w:val="26"/>
          <w:szCs w:val="26"/>
        </w:rPr>
        <w:t>Concept of Parent Socio- Economic status and students’ academic Performance</w:t>
      </w:r>
    </w:p>
    <w:p w:rsidR="00B315DD" w:rsidRPr="00E643ED" w:rsidRDefault="00B315DD" w:rsidP="00B315DD">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Family Status and Students Academic performance of Students</w:t>
      </w:r>
    </w:p>
    <w:p w:rsidR="00B315DD" w:rsidRPr="00E643ED" w:rsidRDefault="00B315DD" w:rsidP="00B315DD">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Parental Educational Level and Students Academic Performance</w:t>
      </w:r>
    </w:p>
    <w:p w:rsidR="00B315DD" w:rsidRPr="00E643ED" w:rsidRDefault="00B315DD" w:rsidP="00B315DD">
      <w:pPr>
        <w:pStyle w:val="ListParagraph"/>
        <w:numPr>
          <w:ilvl w:val="0"/>
          <w:numId w:val="1"/>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Appraisal of Review Literature </w:t>
      </w:r>
    </w:p>
    <w:p w:rsidR="00B315DD" w:rsidRPr="00E643ED" w:rsidRDefault="00B315DD" w:rsidP="00B315DD">
      <w:pPr>
        <w:spacing w:after="0" w:line="360" w:lineRule="auto"/>
        <w:jc w:val="both"/>
        <w:rPr>
          <w:rFonts w:ascii="Times New Roman" w:hAnsi="Times New Roman" w:cs="Times New Roman"/>
          <w:b/>
          <w:sz w:val="26"/>
          <w:szCs w:val="26"/>
        </w:rPr>
      </w:pPr>
      <w:r>
        <w:rPr>
          <w:rFonts w:ascii="Times New Roman" w:hAnsi="Times New Roman"/>
          <w:b/>
          <w:sz w:val="26"/>
          <w:szCs w:val="26"/>
        </w:rPr>
        <w:t>2.1</w:t>
      </w:r>
      <w:r>
        <w:rPr>
          <w:rFonts w:ascii="Times New Roman" w:hAnsi="Times New Roman"/>
          <w:b/>
          <w:sz w:val="26"/>
          <w:szCs w:val="26"/>
        </w:rPr>
        <w:tab/>
      </w:r>
      <w:r w:rsidRPr="00225E12">
        <w:rPr>
          <w:rFonts w:ascii="Times New Roman" w:hAnsi="Times New Roman"/>
          <w:b/>
          <w:sz w:val="26"/>
          <w:szCs w:val="26"/>
        </w:rPr>
        <w:t>Concept of Parent Socio- Economic status and students’ academic Performance</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This is congruent with the common assertion sociologist that education can be an instrument of cultural change which is being taught from home is relevant in this discuss. It is not out of place to imagine that parental socio-economic status can have possible effects on the academic Performance of students in school. Whatsoever affect the development environment of students would possibly affect their education or disposition to it parental status is one of such variables. When a woman’s nutritional status improves, so too does the nutrition of her young students (Lisa et al,2003)</w:t>
      </w:r>
      <w:r>
        <w:rPr>
          <w:rFonts w:ascii="Times New Roman" w:hAnsi="Times New Roman"/>
          <w:sz w:val="26"/>
          <w:szCs w:val="26"/>
        </w:rPr>
        <w:t>.</w:t>
      </w:r>
      <w:r w:rsidRPr="00E643ED">
        <w:rPr>
          <w:rFonts w:ascii="Times New Roman" w:hAnsi="Times New Roman"/>
          <w:sz w:val="26"/>
          <w:szCs w:val="26"/>
        </w:rPr>
        <w:t xml:space="preserve"> Rothestein has asserted as follows: “parents of different occupation classes often have different style of child rearing, different ways of reacting to their students education needs. These differences do not express themselves consistently as expected in the case of every family, rather they influence the average tendencies of families for different occupational classes” (Rotherstein, 2014). Socio position to which attainment in both the social and economic domain contribute to their students academic Performance.</w:t>
      </w:r>
    </w:p>
    <w:p w:rsidR="00B315DD" w:rsidRPr="00225E12" w:rsidRDefault="00B315DD" w:rsidP="00B315DD">
      <w:pPr>
        <w:spacing w:after="0" w:line="360" w:lineRule="auto"/>
        <w:jc w:val="both"/>
        <w:rPr>
          <w:rFonts w:ascii="Times New Roman" w:hAnsi="Times New Roman" w:cs="Times New Roman"/>
          <w:b/>
          <w:sz w:val="26"/>
          <w:szCs w:val="26"/>
        </w:rPr>
      </w:pPr>
      <w:r w:rsidRPr="00225E12">
        <w:rPr>
          <w:rFonts w:ascii="Times New Roman" w:hAnsi="Times New Roman" w:cs="Times New Roman"/>
          <w:b/>
          <w:sz w:val="26"/>
          <w:szCs w:val="26"/>
        </w:rPr>
        <w:t>2.2</w:t>
      </w:r>
      <w:r w:rsidRPr="00225E12">
        <w:rPr>
          <w:rFonts w:ascii="Times New Roman" w:hAnsi="Times New Roman" w:cs="Times New Roman"/>
          <w:b/>
          <w:sz w:val="26"/>
          <w:szCs w:val="26"/>
        </w:rPr>
        <w:tab/>
        <w:t>Family Status and Students Academic performance of Students</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Overtimes, family has been considered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 social or emotional sense but do not usually reside in the same household. Although the literature often focuses on family living arrangements, family membership includes obligations across and between generations, no matter where family members are living. (Lee</w:t>
      </w:r>
      <w:r>
        <w:rPr>
          <w:rFonts w:ascii="Times New Roman" w:hAnsi="Times New Roman" w:cs="Times New Roman"/>
          <w:sz w:val="26"/>
          <w:szCs w:val="26"/>
        </w:rPr>
        <w:t>,</w:t>
      </w:r>
      <w:r w:rsidRPr="00E643ED">
        <w:rPr>
          <w:rFonts w:ascii="Times New Roman" w:hAnsi="Times New Roman" w:cs="Times New Roman"/>
          <w:sz w:val="26"/>
          <w:szCs w:val="26"/>
        </w:rPr>
        <w:t xml:space="preserve"> 2009).</w:t>
      </w:r>
      <w:r w:rsidRPr="00E643ED">
        <w:rPr>
          <w:rFonts w:ascii="Times New Roman" w:hAnsi="Times New Roman" w:cs="Times New Roman"/>
          <w:b/>
          <w:sz w:val="26"/>
          <w:szCs w:val="26"/>
        </w:rPr>
        <w:tab/>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Primary predictor of student academic Performance was not disparities in access to school resources such as textbooks, laboratories, library facilities or even curriculum quality, rather, it was a child’s home environment. Family or parental educational status is regularly identified as the single strongest predictor of a child academic success. Whether this is a direct or indirect effect can be challenging for researchers to tease apart nonetheless, the relationship between parental education </w:t>
      </w:r>
      <w:r w:rsidRPr="00E643ED">
        <w:rPr>
          <w:rFonts w:ascii="Times New Roman" w:hAnsi="Times New Roman" w:cs="Times New Roman"/>
          <w:sz w:val="26"/>
          <w:szCs w:val="26"/>
        </w:rPr>
        <w:lastRenderedPageBreak/>
        <w:t>and academic achievement, the number of years spent in formal education, and even later life outcomes is strong.</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Coleman</w:t>
      </w:r>
      <w:r>
        <w:rPr>
          <w:rFonts w:ascii="Times New Roman" w:hAnsi="Times New Roman" w:cs="Times New Roman"/>
          <w:sz w:val="26"/>
          <w:szCs w:val="26"/>
        </w:rPr>
        <w:t>,</w:t>
      </w:r>
      <w:r w:rsidRPr="00E643ED">
        <w:rPr>
          <w:rFonts w:ascii="Times New Roman" w:hAnsi="Times New Roman" w:cs="Times New Roman"/>
          <w:sz w:val="26"/>
          <w:szCs w:val="26"/>
        </w:rPr>
        <w:t xml:space="preserve"> (2014), opined that, highly educated parents are more likely to read to their students, enhancing early literacy skills and building foundational content knowledge from an early age. When interacting with their students, educated parents pose more questions, employ more complex vocabulary, and give fewer orders. The benefits of these formative interactions accumulate, such that by age three, students whose parents receive public assistance have heard approximately one-third fewer words than their counterparts in higher-income families in which the parents are likely to have higher levels of educational attainment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of such families tends to attained academic access family income is also known to have an impact on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outcomes. Johnson and Madres</w:t>
      </w:r>
      <w:r>
        <w:rPr>
          <w:rFonts w:ascii="Times New Roman" w:hAnsi="Times New Roman" w:cs="Times New Roman"/>
          <w:sz w:val="26"/>
          <w:szCs w:val="26"/>
        </w:rPr>
        <w:t>,</w:t>
      </w:r>
      <w:r w:rsidRPr="00E643ED">
        <w:rPr>
          <w:rFonts w:ascii="Times New Roman" w:hAnsi="Times New Roman" w:cs="Times New Roman"/>
          <w:sz w:val="26"/>
          <w:szCs w:val="26"/>
        </w:rPr>
        <w:t xml:space="preserve"> (2015), submit that, family income can have an indirect effect on students outcomes by influencing the neighborhood in which a family resides.</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pacing w:val="-4"/>
          <w:sz w:val="26"/>
          <w:szCs w:val="26"/>
        </w:rPr>
        <w:t xml:space="preserve">Family status plays a very big role in a child's life. Family status refers to all the objects, forces and conditions in the family which influences the child physically, intellectually and emotionally (Muola, 2010). Students coming from different family </w:t>
      </w:r>
      <w:r w:rsidRPr="00E643ED">
        <w:rPr>
          <w:rFonts w:ascii="Times New Roman" w:hAnsi="Times New Roman"/>
          <w:spacing w:val="-5"/>
          <w:sz w:val="26"/>
          <w:szCs w:val="26"/>
        </w:rPr>
        <w:t xml:space="preserve">status are affected differently by such variations and that is why some students have </w:t>
      </w:r>
      <w:r w:rsidRPr="00E643ED">
        <w:rPr>
          <w:rFonts w:ascii="Times New Roman" w:hAnsi="Times New Roman"/>
          <w:spacing w:val="-2"/>
          <w:sz w:val="26"/>
          <w:szCs w:val="26"/>
        </w:rPr>
        <w:t xml:space="preserve">good family status while the family </w:t>
      </w:r>
      <w:r>
        <w:rPr>
          <w:rFonts w:ascii="Times New Roman" w:hAnsi="Times New Roman"/>
          <w:spacing w:val="-2"/>
          <w:sz w:val="26"/>
          <w:szCs w:val="26"/>
        </w:rPr>
        <w:t xml:space="preserve">status </w:t>
      </w:r>
      <w:r w:rsidRPr="00E643ED">
        <w:rPr>
          <w:rFonts w:ascii="Times New Roman" w:hAnsi="Times New Roman"/>
          <w:spacing w:val="-2"/>
          <w:sz w:val="26"/>
          <w:szCs w:val="26"/>
        </w:rPr>
        <w:t xml:space="preserve">of others are poor. </w:t>
      </w:r>
      <w:r w:rsidRPr="00E643ED">
        <w:rPr>
          <w:rFonts w:ascii="Times New Roman" w:hAnsi="Times New Roman"/>
          <w:spacing w:val="-4"/>
          <w:sz w:val="26"/>
          <w:szCs w:val="26"/>
        </w:rPr>
        <w:t>Eke</w:t>
      </w:r>
      <w:r>
        <w:rPr>
          <w:rFonts w:ascii="Times New Roman" w:hAnsi="Times New Roman"/>
          <w:spacing w:val="-4"/>
          <w:sz w:val="26"/>
          <w:szCs w:val="26"/>
        </w:rPr>
        <w:t>,</w:t>
      </w:r>
      <w:r w:rsidRPr="00E643ED">
        <w:rPr>
          <w:rFonts w:ascii="Times New Roman" w:hAnsi="Times New Roman"/>
          <w:spacing w:val="-4"/>
          <w:sz w:val="26"/>
          <w:szCs w:val="26"/>
        </w:rPr>
        <w:t xml:space="preserve"> (2002) noted that with some families, the status may vary from time to time for the same individuals. The author further stated that because it is parents who are primarily </w:t>
      </w:r>
      <w:r w:rsidRPr="00E643ED">
        <w:rPr>
          <w:rFonts w:ascii="Times New Roman" w:hAnsi="Times New Roman"/>
          <w:spacing w:val="-5"/>
          <w:sz w:val="26"/>
          <w:szCs w:val="26"/>
        </w:rPr>
        <w:t xml:space="preserve">responsible for establishing the family and exercise control over it, they are responsible for </w:t>
      </w:r>
      <w:r w:rsidRPr="00E643ED">
        <w:rPr>
          <w:rFonts w:ascii="Times New Roman" w:hAnsi="Times New Roman"/>
          <w:spacing w:val="-3"/>
          <w:sz w:val="26"/>
          <w:szCs w:val="26"/>
        </w:rPr>
        <w:t xml:space="preserve">the type of family status that exists. This means that parental </w:t>
      </w:r>
      <w:r w:rsidRPr="00E643ED">
        <w:rPr>
          <w:rFonts w:ascii="Times New Roman" w:hAnsi="Times New Roman"/>
          <w:spacing w:val="-4"/>
          <w:sz w:val="26"/>
          <w:szCs w:val="26"/>
        </w:rPr>
        <w:t xml:space="preserve">attitudes are very important in promoting healthy family status, and healthy family status is possible when parents adapt to the culturally defined roles of parents to the </w:t>
      </w:r>
      <w:r w:rsidRPr="00E643ED">
        <w:rPr>
          <w:rFonts w:ascii="Times New Roman" w:hAnsi="Times New Roman"/>
          <w:spacing w:val="-3"/>
          <w:sz w:val="26"/>
          <w:szCs w:val="26"/>
        </w:rPr>
        <w:t>needs of the changing young generation.</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Another study on family status also revealed that 60% of North Americans agreed that if you consider yourself a family, you are a family (Powell,</w:t>
      </w:r>
      <w:r w:rsidRPr="00E643ED">
        <w:rPr>
          <w:rFonts w:ascii="Times New Roman" w:eastAsia="Times New Roman" w:hAnsi="Times New Roman" w:cs="Times New Roman"/>
          <w:sz w:val="26"/>
          <w:szCs w:val="26"/>
        </w:rPr>
        <w:t xml:space="preserve"> Pong, Dronkers</w:t>
      </w:r>
      <w:r>
        <w:rPr>
          <w:rFonts w:ascii="Times New Roman" w:eastAsia="Times New Roman" w:hAnsi="Times New Roman" w:cs="Times New Roman"/>
          <w:sz w:val="26"/>
          <w:szCs w:val="26"/>
        </w:rPr>
        <w:t xml:space="preserve"> </w:t>
      </w:r>
      <w:r w:rsidRPr="00E643ED">
        <w:rPr>
          <w:rFonts w:ascii="Times New Roman" w:eastAsia="Times New Roman" w:hAnsi="Times New Roman" w:cs="Times New Roman"/>
          <w:sz w:val="26"/>
          <w:szCs w:val="26"/>
        </w:rPr>
        <w:t xml:space="preserve">&amp; Hampden, </w:t>
      </w:r>
      <w:r w:rsidRPr="00E643ED">
        <w:rPr>
          <w:rFonts w:ascii="Times New Roman" w:hAnsi="Times New Roman" w:cs="Times New Roman"/>
          <w:sz w:val="26"/>
          <w:szCs w:val="26"/>
        </w:rPr>
        <w:t>2010). Couples can be of the opposite sex or of the same sex” (Statistics Canada 2012). Census categories aside, sociologists would argue that the general concept of family is more diverse and less structured than in years past. Society has given more leeway to the design of a family making room for what works for its members (Jayson, 2010).</w:t>
      </w:r>
    </w:p>
    <w:p w:rsidR="00B315DD" w:rsidRPr="00E643ED" w:rsidRDefault="00B315DD" w:rsidP="00B315DD">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tab/>
        <w:t>Family is, indeed, a subjective concept, but it is a fairly objective fact that family (whatever one’s concept of it may be) is very important to North Americans. In a 2010 survey by Pew Research Center in Washington, D.C., 76% of adults surveyed stated that family is the most important” element of their lifejust 1 percent said it was “not important”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 It is also very important to society. American President Ronald Reagan notably stated, the family has always been the cornerstone of American society. Our families nurture, preserve, and pass on to each succeeding generation the values we share and cherish, values that are the foundation of our freedoms” (Lee</w:t>
      </w:r>
      <w:r>
        <w:rPr>
          <w:rFonts w:ascii="Times New Roman" w:hAnsi="Times New Roman" w:cs="Times New Roman"/>
          <w:sz w:val="26"/>
          <w:szCs w:val="26"/>
        </w:rPr>
        <w:t>,</w:t>
      </w:r>
      <w:r w:rsidRPr="00E643ED">
        <w:rPr>
          <w:rFonts w:ascii="Times New Roman" w:hAnsi="Times New Roman" w:cs="Times New Roman"/>
          <w:sz w:val="26"/>
          <w:szCs w:val="26"/>
        </w:rPr>
        <w:t xml:space="preserve"> 2009). The dark side of this importance can also be seen in Reagan’s successful use of “family values rhetoric to attack welfare mothers. His infamous “welfare queen” story about a black single mother in Chicago, who supposedly defrauded the government of $150,000 in welfare payments, was a complete fabrication that nevertheless “worked” politically because of social anxieties about the decline of the family. While the design of the family may have changed in recent years, the fundamentals of emotional closeness and support are still present. Most responders to the Pew survey stated that their family today is at least as close (45%) or closer (40%) than the family with which they grew up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w:t>
      </w:r>
    </w:p>
    <w:p w:rsidR="00B315DD" w:rsidRPr="00E643ED" w:rsidRDefault="00B315DD" w:rsidP="00B315DD">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lastRenderedPageBreak/>
        <w:tab/>
        <w:t>The family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 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w:t>
      </w:r>
      <w:r>
        <w:rPr>
          <w:rFonts w:ascii="Times New Roman" w:hAnsi="Times New Roman" w:cs="Times New Roman"/>
          <w:sz w:val="26"/>
          <w:szCs w:val="26"/>
        </w:rPr>
        <w:t xml:space="preserve"> </w:t>
      </w:r>
      <w:r w:rsidRPr="00E643ED">
        <w:rPr>
          <w:rFonts w:ascii="Times New Roman" w:hAnsi="Times New Roman" w:cs="Times New Roman"/>
          <w:sz w:val="26"/>
          <w:szCs w:val="26"/>
        </w:rPr>
        <w:t>social or emotional sense but do not usually reside in the same household. Although the literature often focuses on family living arrangements, family membership includes obligations across and between generations, no matter where family members are living. (Jayson, 2010)</w:t>
      </w:r>
    </w:p>
    <w:p w:rsidR="00B315DD" w:rsidRPr="00E643ED" w:rsidRDefault="00B315DD" w:rsidP="00B315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225E12">
        <w:rPr>
          <w:rFonts w:ascii="Times New Roman" w:hAnsi="Times New Roman" w:cs="Times New Roman"/>
          <w:b/>
          <w:sz w:val="26"/>
          <w:szCs w:val="26"/>
        </w:rPr>
        <w:t>Parental Educational Level and Students Academic Performance</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Students’ academic Performance refers to how students deal with their studies and how they cope or accomplish different tasks given to them by their teachers. It is the ability given to them by their teachers to study and remember facts and being able to communicate the Knowledge verbally or down on paper. Thus, academic Performance is the outcome of education, that is, the extent to which a student, teacher or institution has achieved their educational goals. The secondary education is known to occupy a strategic position in Nigeria education </w:t>
      </w:r>
      <w:r w:rsidRPr="00E643ED">
        <w:rPr>
          <w:rFonts w:ascii="Times New Roman" w:hAnsi="Times New Roman" w:cs="Times New Roman"/>
          <w:sz w:val="26"/>
          <w:szCs w:val="26"/>
        </w:rPr>
        <w:lastRenderedPageBreak/>
        <w:t>system Akinsanya</w:t>
      </w:r>
      <w:r>
        <w:rPr>
          <w:rFonts w:ascii="Times New Roman" w:hAnsi="Times New Roman" w:cs="Times New Roman"/>
          <w:sz w:val="26"/>
          <w:szCs w:val="26"/>
        </w:rPr>
        <w:t>,</w:t>
      </w:r>
      <w:r w:rsidRPr="00E643ED">
        <w:rPr>
          <w:rFonts w:ascii="Times New Roman" w:hAnsi="Times New Roman" w:cs="Times New Roman"/>
          <w:sz w:val="26"/>
          <w:szCs w:val="26"/>
        </w:rPr>
        <w:t xml:space="preserve"> (2008), it serves as a link between primary and higher education by absorbing the products of the former into the latter. In recent years, the Performance’s of secondary school students in national examinations conducted by the West Africa Examinations Council and National Examination Council were extremely, (Ayodele</w:t>
      </w:r>
      <w:r>
        <w:rPr>
          <w:rFonts w:ascii="Times New Roman" w:hAnsi="Times New Roman" w:cs="Times New Roman"/>
          <w:sz w:val="26"/>
          <w:szCs w:val="26"/>
        </w:rPr>
        <w:t xml:space="preserve"> </w:t>
      </w:r>
      <w:r w:rsidRPr="00E643ED">
        <w:rPr>
          <w:rFonts w:ascii="Times New Roman" w:hAnsi="Times New Roman" w:cs="Times New Roman"/>
          <w:sz w:val="26"/>
          <w:szCs w:val="26"/>
        </w:rPr>
        <w:t>&amp;</w:t>
      </w:r>
      <w:r>
        <w:rPr>
          <w:rFonts w:ascii="Times New Roman" w:hAnsi="Times New Roman" w:cs="Times New Roman"/>
          <w:sz w:val="26"/>
          <w:szCs w:val="26"/>
        </w:rPr>
        <w:t xml:space="preserve"> </w:t>
      </w:r>
      <w:r w:rsidRPr="00E643ED">
        <w:rPr>
          <w:rFonts w:ascii="Times New Roman" w:hAnsi="Times New Roman" w:cs="Times New Roman"/>
          <w:sz w:val="26"/>
          <w:szCs w:val="26"/>
        </w:rPr>
        <w:t>Ige, 2012).</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On the other hand, academic Performance is the students’ accomplishment in terms of grades obtained in a given test. Academic Performance is often determined by the individual scores in relation to a given standards or sometimes in relation to the Performance of other students in class test or examinations. Poor academic Performance of students has become the trend in most examinations especially those conducted by the West African Examination Council (WAEC). Over the years, results of various examinations conducted by these bodies in the country have not brought much to cheer for the parents and students due to the poor Performance recorded across board. Observers are of the opinion that the poor Performance of students is not always attributed to lack of knowledge and unqualified teachers but that some of the students find it very difficult to sit down and study their books. Rather, they prefer listening to music and browsing the internet that will not be of benefit to them.</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Academic Performance really means three things: The ability to study and remember facts, being able to study effectively and see how facts fit together and form larger patterns of knowledge and being able to think for yourself in relation to facts and thirdly being able to communicate your knowledge verbally.  According to Goldhaber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students’ academic Performance varies according to individual students’ scores such as high, average or low academic Performance. Students who place higher premium on education are activated to enhance the development of their intellect and this foster academic Performance.</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However, in a success oriented society, academic Performance is a significant measure of success in life. The reasons for this cannot be farfetched. It provides the singular index of intellectual ability and aptitude for an individual. Gold 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opined that, academic Performance serves as the only clear cut measure of student success and adequacy for a life career.  Similarly, Hardy</w:t>
      </w:r>
      <w:r>
        <w:rPr>
          <w:rFonts w:ascii="Times New Roman" w:hAnsi="Times New Roman" w:cs="Times New Roman"/>
          <w:sz w:val="26"/>
          <w:szCs w:val="26"/>
        </w:rPr>
        <w:t xml:space="preserve"> </w:t>
      </w:r>
      <w:r w:rsidRPr="00E643ED">
        <w:rPr>
          <w:rFonts w:ascii="Times New Roman" w:hAnsi="Times New Roman" w:cs="Times New Roman"/>
          <w:sz w:val="26"/>
          <w:szCs w:val="26"/>
        </w:rPr>
        <w:t>&amp; Smith</w:t>
      </w:r>
      <w:r>
        <w:rPr>
          <w:rFonts w:ascii="Times New Roman" w:hAnsi="Times New Roman" w:cs="Times New Roman"/>
          <w:sz w:val="26"/>
          <w:szCs w:val="26"/>
        </w:rPr>
        <w:t>,</w:t>
      </w:r>
      <w:r w:rsidRPr="00E643ED">
        <w:rPr>
          <w:rFonts w:ascii="Times New Roman" w:hAnsi="Times New Roman" w:cs="Times New Roman"/>
          <w:sz w:val="26"/>
          <w:szCs w:val="26"/>
        </w:rPr>
        <w:t xml:space="preserve"> (2006) emphasized that high and low Performance is when a learner does well or poorly in a presented task.  It may be said that obtaining scores in an examination best describes what Performance is all about. Oredein</w:t>
      </w:r>
      <w:r>
        <w:rPr>
          <w:rFonts w:ascii="Times New Roman" w:hAnsi="Times New Roman" w:cs="Times New Roman"/>
          <w:sz w:val="26"/>
          <w:szCs w:val="26"/>
        </w:rPr>
        <w:t>,</w:t>
      </w:r>
      <w:r w:rsidRPr="00E643ED">
        <w:rPr>
          <w:rFonts w:ascii="Times New Roman" w:hAnsi="Times New Roman" w:cs="Times New Roman"/>
          <w:sz w:val="26"/>
          <w:szCs w:val="26"/>
        </w:rPr>
        <w:t xml:space="preserve"> (2000) stated that examinations are the most useful yard stick in assessing students’ knowledge.  She further stated that, when the result is good or bad, it then serves as guide of deciding who get promoted to the next class, demoted to a lower class, or who finally get what job after graduation.  This is a pointer to the fact that the issue of Performance to learners cannot be under-estimated.</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Traditionally, family status variables such as parents’ level of education have been regarded as predictors of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Increasingly, research has suggested that, rather than having a direct association with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Performance, parents’ level of education is part of larger constellation of psychological and sociological variables influencing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outcomes. Attendant on higher levels of education may be access to resources, such as income, time, energy, and community contacts, that allow for great parental involvement in a child’s education. Thus, the influence of parents level of education on students outcomes might best be represented as a relationship mediated by interactions among status and process variables.</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Barwon</w:t>
      </w:r>
      <w:r>
        <w:rPr>
          <w:rFonts w:ascii="Times New Roman" w:hAnsi="Times New Roman" w:cs="Times New Roman"/>
          <w:sz w:val="26"/>
          <w:szCs w:val="26"/>
        </w:rPr>
        <w:t>,</w:t>
      </w:r>
      <w:r w:rsidRPr="00E643ED">
        <w:rPr>
          <w:rFonts w:ascii="Times New Roman" w:hAnsi="Times New Roman" w:cs="Times New Roman"/>
          <w:sz w:val="26"/>
          <w:szCs w:val="26"/>
        </w:rPr>
        <w:t xml:space="preserve"> (2016), suggests that level of education influence parents’ knowledge, beliefs, values and goals about child bearing, so that a variety of parental behaviors are indirectly related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and also </w:t>
      </w:r>
      <w:r w:rsidRPr="00E643ED">
        <w:rPr>
          <w:rFonts w:ascii="Times New Roman" w:hAnsi="Times New Roman" w:cs="Times New Roman"/>
          <w:sz w:val="26"/>
          <w:szCs w:val="26"/>
        </w:rPr>
        <w:lastRenderedPageBreak/>
        <w:t xml:space="preserve">enables parents to acquire and model social skills and problems solving strategies conducive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success. This students whose parents have higher levels of education may have an enhanced regard for learning, more positive ability beliefs, a stronger work orientation, and they may use more effective learning strategies than students of parents with lower level of education.</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sum, it appears that process variables or factor susceptible to the influence of parents, students and school personnel e.g. education expectations, level of involvement, child attributes conducive to Performance and teachers invitation for parental involvement) are more predictive of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than status variables such as parental level of education. This is an important conclusion, for while educators and researchers cannot influence the status of students’ educational outcomes by influencing selected medicated process variables.</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Laosa</w:t>
      </w:r>
      <w:r>
        <w:rPr>
          <w:rFonts w:ascii="Times New Roman" w:hAnsi="Times New Roman"/>
          <w:sz w:val="26"/>
          <w:szCs w:val="26"/>
        </w:rPr>
        <w:t>,</w:t>
      </w:r>
      <w:r w:rsidRPr="00E643ED">
        <w:rPr>
          <w:rFonts w:ascii="Times New Roman" w:hAnsi="Times New Roman"/>
          <w:sz w:val="26"/>
          <w:szCs w:val="26"/>
        </w:rPr>
        <w:t xml:space="preserve"> (2012) found that mothers who are well-educated affect the cognitive abilities of students more regardless of their occupation. When socio economics is compared to maternal education, it becomes a salient family determinant of students' scholastic and academic achievement. A mother's praiseor verbal approval of a child's activity is linked directly to her schooling. Hannan and Luster (2013) cited that maternal education has both a direct and indirect effect on student educational attainment.</w:t>
      </w:r>
      <w:r w:rsidRPr="00E643ED">
        <w:rPr>
          <w:rFonts w:ascii="Times New Roman" w:hAnsi="Times New Roman" w:cs="Times New Roman"/>
          <w:sz w:val="26"/>
          <w:szCs w:val="26"/>
        </w:rPr>
        <w:tab/>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Much interest has been generated regarding the relationship between social interaction and cognitive development (Miller, 2008). Based on extensive study of parent belief and cognition, Miller</w:t>
      </w:r>
      <w:r>
        <w:rPr>
          <w:rFonts w:ascii="Times New Roman" w:hAnsi="Times New Roman"/>
          <w:sz w:val="26"/>
          <w:szCs w:val="26"/>
        </w:rPr>
        <w:t>,</w:t>
      </w:r>
      <w:r w:rsidRPr="00E643ED">
        <w:rPr>
          <w:rFonts w:ascii="Times New Roman" w:hAnsi="Times New Roman"/>
          <w:sz w:val="26"/>
          <w:szCs w:val="26"/>
        </w:rPr>
        <w:t xml:space="preserve"> concluded that the primary concern in the relationship is what parents value as well as their general knowledge. Do parents' beliefs affect the way they treat their students? It is significant in terms of cultural norms and in terms of how those ideals do or do not affect adolescent educational attainment. Hill</w:t>
      </w:r>
      <w:r>
        <w:rPr>
          <w:rFonts w:ascii="Times New Roman" w:hAnsi="Times New Roman"/>
          <w:sz w:val="26"/>
          <w:szCs w:val="26"/>
        </w:rPr>
        <w:t>,</w:t>
      </w:r>
      <w:r w:rsidRPr="00E643ED">
        <w:rPr>
          <w:rFonts w:ascii="Times New Roman" w:hAnsi="Times New Roman"/>
          <w:sz w:val="26"/>
          <w:szCs w:val="26"/>
        </w:rPr>
        <w:t xml:space="preserve"> (2009) cited that understanding parent/child interaction promotes </w:t>
      </w:r>
      <w:r w:rsidRPr="00E643ED">
        <w:rPr>
          <w:rFonts w:ascii="Times New Roman" w:hAnsi="Times New Roman"/>
          <w:sz w:val="26"/>
          <w:szCs w:val="26"/>
        </w:rPr>
        <w:lastRenderedPageBreak/>
        <w:t>the most essential insight with regard to the continuity of cultural tradition. The majority of western theories of child development are usually based upon research with suburban White middle class families. (Sternberg,</w:t>
      </w:r>
      <w:r>
        <w:rPr>
          <w:rFonts w:ascii="Times New Roman" w:hAnsi="Times New Roman"/>
          <w:sz w:val="26"/>
          <w:szCs w:val="26"/>
        </w:rPr>
        <w:t xml:space="preserve"> </w:t>
      </w:r>
      <w:r w:rsidRPr="00E643ED">
        <w:rPr>
          <w:rFonts w:ascii="Times New Roman" w:hAnsi="Times New Roman"/>
          <w:sz w:val="26"/>
          <w:szCs w:val="26"/>
        </w:rPr>
        <w:t>2008). Applying Western theories to other cultures can be problematic because levels and stages in student development are not universal (Dixon, Tronick, Keefer,</w:t>
      </w:r>
      <w:r>
        <w:rPr>
          <w:rFonts w:ascii="Times New Roman" w:hAnsi="Times New Roman"/>
          <w:sz w:val="26"/>
          <w:szCs w:val="26"/>
        </w:rPr>
        <w:t xml:space="preserve"> </w:t>
      </w:r>
      <w:r w:rsidRPr="00E643ED">
        <w:rPr>
          <w:rFonts w:ascii="Times New Roman" w:hAnsi="Times New Roman"/>
          <w:sz w:val="26"/>
          <w:szCs w:val="26"/>
        </w:rPr>
        <w:t>&amp;</w:t>
      </w:r>
      <w:r>
        <w:rPr>
          <w:rFonts w:ascii="Times New Roman" w:hAnsi="Times New Roman"/>
          <w:sz w:val="26"/>
          <w:szCs w:val="26"/>
        </w:rPr>
        <w:t xml:space="preserve"> </w:t>
      </w:r>
      <w:r w:rsidRPr="00E643ED">
        <w:rPr>
          <w:rFonts w:ascii="Times New Roman" w:hAnsi="Times New Roman"/>
          <w:sz w:val="26"/>
          <w:szCs w:val="26"/>
        </w:rPr>
        <w:t>Brazelton, 202</w:t>
      </w:r>
      <w:r>
        <w:rPr>
          <w:rFonts w:ascii="Times New Roman" w:hAnsi="Times New Roman"/>
          <w:sz w:val="26"/>
          <w:szCs w:val="26"/>
        </w:rPr>
        <w:t>2</w:t>
      </w:r>
      <w:r w:rsidRPr="00E643ED">
        <w:rPr>
          <w:rFonts w:ascii="Times New Roman" w:hAnsi="Times New Roman"/>
          <w:sz w:val="26"/>
          <w:szCs w:val="26"/>
        </w:rPr>
        <w:t>). Keeping this in mind, it is important to realize the differences between minority and cross-cultural groups and to research this topic with caution.</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Interaction between parent and child starts long before the child emerges from the mother's womb (Garbarino, 2002). All students, regardless of color, ethnicity, or socioeconomic status, need to know they are loved (Field &amp; Widmayer, 2011; Garbarino, 2012). There are variations in the kinds of interactions between parent and child. Research suggests that the parents' own experience in the social system is reflective in parent-child interactions (Hoffman, 2014). Those interactions are also based on culture.</w:t>
      </w:r>
      <w:r>
        <w:rPr>
          <w:rFonts w:ascii="Times New Roman" w:hAnsi="Times New Roman"/>
          <w:sz w:val="26"/>
          <w:szCs w:val="26"/>
        </w:rPr>
        <w:t xml:space="preserve"> </w:t>
      </w:r>
      <w:r w:rsidRPr="00E643ED">
        <w:rPr>
          <w:rFonts w:ascii="Times New Roman" w:hAnsi="Times New Roman"/>
          <w:sz w:val="26"/>
          <w:szCs w:val="26"/>
        </w:rPr>
        <w:t xml:space="preserve">In the American culture, mothers see their students as being totally dependent on their parents to make them independent. On the other hand, Japanese mothers believe that their students are independent biological beings that have to be incorporated into the culture and made interdependent. The actual time that the parent spends with the child is the process by which a child develops a sense of herself/himself as an individual within the family and culture (Kohut, 2011). </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 xml:space="preserve">Child development from infancy is also important in academic success later in life. Parents work toward developing a relationship with their new infant. During this time of discovery, both parent and infant make discoveries about one another. The infant strictly relies on parents for care and nurturing. The infant is quickly socialized to send messages when in need of food or a diaper change, and the parent eventually learns to communicate (Garbarino, 2012). As the infant develops into childhood, the role of the parent becomes intricate. Parents have to </w:t>
      </w:r>
      <w:r w:rsidRPr="00E643ED">
        <w:rPr>
          <w:rFonts w:ascii="Times New Roman" w:hAnsi="Times New Roman"/>
          <w:sz w:val="26"/>
          <w:szCs w:val="26"/>
        </w:rPr>
        <w:lastRenderedPageBreak/>
        <w:t>help students develop a sense of self-worth, acceptance, independence, and a positive identity while enforcing reprimands and discipline (Collins, 2010).</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Adolescence is marked by variations in interaction and modes of communication. During this time, adolescents go through personal and biological changes. Students become more independent, and challenge the values and morals that were innately theirs. The three stages of adolescence (young adolescents, middle adolescents, and late adolescents) are stages that lead to an evaluation of self and the meaning of adulthood</w:t>
      </w:r>
      <w:r>
        <w:rPr>
          <w:rFonts w:ascii="Times New Roman" w:hAnsi="Times New Roman"/>
          <w:sz w:val="26"/>
          <w:szCs w:val="26"/>
        </w:rPr>
        <w:t>.</w:t>
      </w:r>
      <w:r w:rsidRPr="00E643ED">
        <w:rPr>
          <w:rFonts w:ascii="Times New Roman" w:hAnsi="Times New Roman"/>
          <w:sz w:val="26"/>
          <w:szCs w:val="26"/>
        </w:rPr>
        <w:t xml:space="preserve"> The majority of the studies conducted regarding adolescents and their families have included white, middle-class families. Little is known about Asian, African American, Native American, or Latino families and their relationships (Hill,</w:t>
      </w:r>
      <w:r>
        <w:rPr>
          <w:rFonts w:ascii="Times New Roman" w:hAnsi="Times New Roman"/>
          <w:sz w:val="26"/>
          <w:szCs w:val="26"/>
        </w:rPr>
        <w:t xml:space="preserve"> </w:t>
      </w:r>
      <w:r w:rsidRPr="00E643ED">
        <w:rPr>
          <w:rFonts w:ascii="Times New Roman" w:hAnsi="Times New Roman"/>
          <w:sz w:val="26"/>
          <w:szCs w:val="26"/>
        </w:rPr>
        <w:t>2009). Until recently most subjects involved in similar studies had been middleclass</w:t>
      </w:r>
      <w:r w:rsidRPr="00E643ED">
        <w:rPr>
          <w:rFonts w:ascii="Times New Roman" w:hAnsi="Times New Roman" w:cs="Times New Roman"/>
          <w:sz w:val="26"/>
          <w:szCs w:val="26"/>
        </w:rPr>
        <w:t xml:space="preserve">. </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White Americans (Carter &amp;</w:t>
      </w:r>
      <w:r>
        <w:rPr>
          <w:rFonts w:ascii="Times New Roman" w:hAnsi="Times New Roman"/>
          <w:sz w:val="26"/>
          <w:szCs w:val="26"/>
        </w:rPr>
        <w:t xml:space="preserve"> </w:t>
      </w:r>
      <w:r w:rsidRPr="00E643ED">
        <w:rPr>
          <w:rFonts w:ascii="Times New Roman" w:hAnsi="Times New Roman"/>
          <w:sz w:val="26"/>
          <w:szCs w:val="26"/>
        </w:rPr>
        <w:t>Middlemiss, 2002). The reasons noted by Carter and Middlemiss</w:t>
      </w:r>
      <w:r>
        <w:rPr>
          <w:rFonts w:ascii="Times New Roman" w:hAnsi="Times New Roman"/>
          <w:sz w:val="26"/>
          <w:szCs w:val="26"/>
        </w:rPr>
        <w:t>,</w:t>
      </w:r>
      <w:r w:rsidRPr="00E643ED">
        <w:rPr>
          <w:rFonts w:ascii="Times New Roman" w:hAnsi="Times New Roman"/>
          <w:sz w:val="26"/>
          <w:szCs w:val="26"/>
        </w:rPr>
        <w:t xml:space="preserve"> (2012) were ethnocentric biases by researchers as well as a statistical concern regarding the homogeneity of the sample. An added element to the developmental process of adolescents from ethnic minority groups is their acculturation into mainstream society. Ethnicity is an important element because one's social identity is derived from the culture to which the person belongs. This gives an individual a sense of clanship in an ethnic group. That clanship is made of self-identification, feelings of belonging, and commitment to th</w:t>
      </w:r>
      <w:bookmarkStart w:id="0" w:name="_GoBack"/>
      <w:bookmarkEnd w:id="0"/>
      <w:r w:rsidRPr="00E643ED">
        <w:rPr>
          <w:rFonts w:ascii="Times New Roman" w:hAnsi="Times New Roman"/>
          <w:sz w:val="26"/>
          <w:szCs w:val="26"/>
        </w:rPr>
        <w:t>at group. Identifiers that link an individual are language, food, traditional customs, and religion. Development of identity is included in family and community variables for adolescents. These influences often validate and assure ethnic group membership. According to Carter and Middlemiss (2012), a strong sense of ethnic identity is correlated with high self-esteem and positive self-concept.</w:t>
      </w:r>
    </w:p>
    <w:p w:rsidR="00B315DD" w:rsidRPr="00225E12" w:rsidRDefault="00B315DD" w:rsidP="00B315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Pr="00225E12">
        <w:rPr>
          <w:rFonts w:ascii="Times New Roman" w:hAnsi="Times New Roman" w:cs="Times New Roman"/>
          <w:b/>
          <w:sz w:val="26"/>
          <w:szCs w:val="26"/>
        </w:rPr>
        <w:t>Summary of Literature Review</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Singh &amp; Singh (2014) analyzed the effects of parents 'social status and family environment on students' learning habits and educational performance. Uwaifo</w:t>
      </w:r>
      <w:r>
        <w:rPr>
          <w:rFonts w:ascii="Times New Roman" w:hAnsi="Times New Roman" w:cs="Times New Roman"/>
          <w:sz w:val="26"/>
          <w:szCs w:val="26"/>
        </w:rPr>
        <w:t>,</w:t>
      </w:r>
      <w:r w:rsidRPr="00E643ED">
        <w:rPr>
          <w:rFonts w:ascii="Times New Roman" w:hAnsi="Times New Roman" w:cs="Times New Roman"/>
          <w:sz w:val="26"/>
          <w:szCs w:val="26"/>
        </w:rPr>
        <w:t xml:space="preserve"> (2008) analyzed the impact of parents' socioeconomic status on student performance in some Nigerian students and found that parents' financial status and education improved the ability of their students toward school performance. In addition, Farooq et al. (2011) analyzed the factors that affect students' quality of education. The purpose of this study was to analyze the impact of social status, parental status, and career on student achievement quality.</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Ali et al. (2013) analyzed the impact of parents 'education and socioeconomic status on college students' academic performance. Kainuwa &amp; Yusuf</w:t>
      </w:r>
      <w:r>
        <w:rPr>
          <w:rFonts w:ascii="Times New Roman" w:hAnsi="Times New Roman" w:cs="Times New Roman"/>
          <w:sz w:val="26"/>
          <w:szCs w:val="26"/>
        </w:rPr>
        <w:t>,</w:t>
      </w:r>
      <w:r w:rsidRPr="00E643ED">
        <w:rPr>
          <w:rFonts w:ascii="Times New Roman" w:hAnsi="Times New Roman" w:cs="Times New Roman"/>
          <w:sz w:val="26"/>
          <w:szCs w:val="26"/>
        </w:rPr>
        <w:t xml:space="preserve"> (2013) explained the role of socioeconomic status in the self-concept and educational success of Nigerian youth and proved the impact of students' socio-economic status on the self-conceptual and educational performance of high school students in Anamba, Nigeria. In this study, economic and social status, students' self-concept and school performance were used as variables to evaluate the school performance of students.</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Balami</w:t>
      </w:r>
      <w:r>
        <w:rPr>
          <w:rFonts w:ascii="Times New Roman" w:hAnsi="Times New Roman" w:cs="Times New Roman"/>
          <w:sz w:val="26"/>
          <w:szCs w:val="26"/>
        </w:rPr>
        <w:t>,</w:t>
      </w:r>
      <w:r w:rsidRPr="00E643ED">
        <w:rPr>
          <w:rFonts w:ascii="Times New Roman" w:hAnsi="Times New Roman" w:cs="Times New Roman"/>
          <w:sz w:val="26"/>
          <w:szCs w:val="26"/>
        </w:rPr>
        <w:t xml:space="preserve"> (2015) studied the relationship between socioeconomic status and academic performance of public middle school students through a pre-learning strategy. Memon et al. (2010) analyzed the influence of parents' socioeconomic status on the performance of Karachi college students. The purpose of this study was to make recommendations based on the results of improving the educational environment. Livaditis et al. (2003) analyze students' status and academic performance and examined the impact of students' socio-economic status on school performance in Greece. Data were obtained from a sample of students enrolled in the University of Macedonia Economic and Social Studies for two consecutive academic years, 1998 and 1999.</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Bolliger &amp; Wasilik</w:t>
      </w:r>
      <w:r>
        <w:rPr>
          <w:rFonts w:ascii="Times New Roman" w:hAnsi="Times New Roman" w:cs="Times New Roman"/>
          <w:sz w:val="26"/>
          <w:szCs w:val="26"/>
        </w:rPr>
        <w:t>,</w:t>
      </w:r>
      <w:r w:rsidRPr="00E643ED">
        <w:rPr>
          <w:rFonts w:ascii="Times New Roman" w:hAnsi="Times New Roman" w:cs="Times New Roman"/>
          <w:sz w:val="26"/>
          <w:szCs w:val="26"/>
        </w:rPr>
        <w:t xml:space="preserve"> (2009) explored some factors that influence students' performance in higher education institutions. Kapinga</w:t>
      </w:r>
      <w:r>
        <w:rPr>
          <w:rFonts w:ascii="Times New Roman" w:hAnsi="Times New Roman" w:cs="Times New Roman"/>
          <w:sz w:val="26"/>
          <w:szCs w:val="26"/>
        </w:rPr>
        <w:t>,</w:t>
      </w:r>
      <w:r w:rsidRPr="00E643ED">
        <w:rPr>
          <w:rFonts w:ascii="Times New Roman" w:hAnsi="Times New Roman" w:cs="Times New Roman"/>
          <w:sz w:val="26"/>
          <w:szCs w:val="26"/>
        </w:rPr>
        <w:t xml:space="preserve"> (2014) analyzed the impact of parents' socioeconomic status on the performance of secondary education in Tanzania. The purpose of this study was to evaluate the impact of parents' socioeconomic status on the performance of high school students. Munoz et al. (1999) analyzed the impact of socioeconomic conditions on students' success in rural areas in the East.</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Osorio et al. (2013)</w:t>
      </w:r>
      <w:r>
        <w:rPr>
          <w:rFonts w:ascii="Times New Roman" w:hAnsi="Times New Roman" w:cs="Times New Roman"/>
          <w:sz w:val="26"/>
          <w:szCs w:val="26"/>
        </w:rPr>
        <w:t xml:space="preserve"> </w:t>
      </w:r>
      <w:r w:rsidRPr="00E643ED">
        <w:rPr>
          <w:rFonts w:ascii="Times New Roman" w:hAnsi="Times New Roman" w:cs="Times New Roman"/>
          <w:sz w:val="26"/>
          <w:szCs w:val="26"/>
        </w:rPr>
        <w:t xml:space="preserve">analyzed the impact of the social and educational status of Nigerian parents on the education of their students and provided parents with advice on how to overcome personal and financial challenges and how to support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Variables related to socioeconomic status, education level,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were used in this study. Chandra et al. (2013) studied the impact of Lucknow's</w:t>
      </w:r>
      <w:r>
        <w:rPr>
          <w:rFonts w:ascii="Times New Roman" w:hAnsi="Times New Roman" w:cs="Times New Roman"/>
          <w:sz w:val="26"/>
          <w:szCs w:val="26"/>
        </w:rPr>
        <w:t>,</w:t>
      </w:r>
      <w:r w:rsidRPr="00E643ED">
        <w:rPr>
          <w:rFonts w:ascii="Times New Roman" w:hAnsi="Times New Roman" w:cs="Times New Roman"/>
          <w:sz w:val="26"/>
          <w:szCs w:val="26"/>
        </w:rPr>
        <w:t xml:space="preserve"> socioeconomic status on the educational outcomes of high school students and found how the different types of students' social and economic conditions affect the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educational outcomes.</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Harnish, et al. (1995) studied the development of the scale of socioeconomic status and developed a tool to assess the social and economic environment that is in line with the current situation in India. Soharwardi &amp; Khan</w:t>
      </w:r>
      <w:r>
        <w:rPr>
          <w:rFonts w:ascii="Times New Roman" w:hAnsi="Times New Roman" w:cs="Times New Roman"/>
          <w:sz w:val="26"/>
          <w:szCs w:val="26"/>
        </w:rPr>
        <w:t>,</w:t>
      </w:r>
      <w:r w:rsidRPr="00E643ED">
        <w:rPr>
          <w:rFonts w:ascii="Times New Roman" w:hAnsi="Times New Roman" w:cs="Times New Roman"/>
          <w:sz w:val="26"/>
          <w:szCs w:val="26"/>
        </w:rPr>
        <w:t xml:space="preserve"> analyzed parental behavior in educational investment decisions and found a strong relationship between parental investment decisions and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Taras &amp; Potts</w:t>
      </w:r>
      <w:r w:rsidRPr="00E643ED">
        <w:rPr>
          <w:rFonts w:cs="Times New Roman"/>
          <w:sz w:val="26"/>
          <w:szCs w:val="26"/>
        </w:rPr>
        <w:t>‐</w:t>
      </w:r>
      <w:r w:rsidRPr="00E643ED">
        <w:rPr>
          <w:rFonts w:ascii="Times New Roman" w:hAnsi="Times New Roman" w:cs="Times New Roman"/>
          <w:sz w:val="26"/>
          <w:szCs w:val="26"/>
        </w:rPr>
        <w:t>Datema</w:t>
      </w:r>
      <w:r>
        <w:rPr>
          <w:rFonts w:ascii="Times New Roman" w:hAnsi="Times New Roman" w:cs="Times New Roman"/>
          <w:sz w:val="26"/>
          <w:szCs w:val="26"/>
        </w:rPr>
        <w:t>,</w:t>
      </w:r>
      <w:r w:rsidRPr="00E643ED">
        <w:rPr>
          <w:rFonts w:ascii="Times New Roman" w:hAnsi="Times New Roman" w:cs="Times New Roman"/>
          <w:sz w:val="26"/>
          <w:szCs w:val="26"/>
        </w:rPr>
        <w:t xml:space="preserve"> (2005) analyze the impact of socioeconomic conditions on student performance and explored the various factors that influence the outcome based on the social and economic conditions of the society.</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previous literature, the performance of students at the level of schools has been evaluated in the context of different economic, social and environmental factors. This study contributes to the existing literature in two important dimensions; (i) we have evaluated the learning outcomes of the graduation level </w:t>
      </w:r>
      <w:r w:rsidRPr="00E643ED">
        <w:rPr>
          <w:rFonts w:ascii="Times New Roman" w:hAnsi="Times New Roman" w:cs="Times New Roman"/>
          <w:sz w:val="26"/>
          <w:szCs w:val="26"/>
        </w:rPr>
        <w:lastRenderedPageBreak/>
        <w:t>students (ii) more emphasis has been given to the factors relating to the parents of the students.</w:t>
      </w:r>
    </w:p>
    <w:p w:rsidR="00B315DD" w:rsidRPr="00E643ED" w:rsidRDefault="00B315DD" w:rsidP="00B315DD">
      <w:pPr>
        <w:spacing w:after="0" w:line="360" w:lineRule="auto"/>
        <w:jc w:val="both"/>
        <w:rPr>
          <w:rFonts w:ascii="Times New Roman" w:hAnsi="Times New Roman" w:cs="Times New Roman"/>
          <w:sz w:val="26"/>
          <w:szCs w:val="26"/>
        </w:rPr>
      </w:pPr>
    </w:p>
    <w:p w:rsidR="00B315DD" w:rsidRPr="00E643ED" w:rsidRDefault="00B315DD" w:rsidP="00B315DD">
      <w:pPr>
        <w:spacing w:after="0" w:line="360" w:lineRule="auto"/>
        <w:jc w:val="center"/>
        <w:rPr>
          <w:rFonts w:ascii="Times New Roman" w:hAnsi="Times New Roman" w:cs="Times New Roman"/>
          <w:sz w:val="26"/>
          <w:szCs w:val="26"/>
        </w:rPr>
      </w:pPr>
      <w:r w:rsidRPr="00E643ED">
        <w:rPr>
          <w:sz w:val="26"/>
          <w:szCs w:val="26"/>
        </w:rPr>
        <w:br w:type="page"/>
      </w:r>
      <w:r w:rsidRPr="00E643ED">
        <w:rPr>
          <w:rFonts w:ascii="Times New Roman" w:hAnsi="Times New Roman" w:cs="Times New Roman"/>
          <w:b/>
          <w:sz w:val="26"/>
          <w:szCs w:val="26"/>
        </w:rPr>
        <w:lastRenderedPageBreak/>
        <w:t>CHAPTER THREE</w:t>
      </w:r>
    </w:p>
    <w:p w:rsidR="00B315DD" w:rsidRPr="00E643ED" w:rsidRDefault="00B315DD" w:rsidP="00B315DD">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RESEARCH METHODOLOGY</w:t>
      </w:r>
    </w:p>
    <w:p w:rsidR="00B315DD" w:rsidRDefault="00B315DD" w:rsidP="00B315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3.0</w:t>
      </w:r>
      <w:r w:rsidRPr="00E643ED">
        <w:rPr>
          <w:rFonts w:ascii="Times New Roman" w:hAnsi="Times New Roman" w:cs="Times New Roman"/>
          <w:b/>
          <w:sz w:val="26"/>
          <w:szCs w:val="26"/>
        </w:rPr>
        <w:tab/>
      </w:r>
      <w:r>
        <w:rPr>
          <w:rFonts w:ascii="Times New Roman" w:hAnsi="Times New Roman" w:cs="Times New Roman"/>
          <w:b/>
          <w:sz w:val="26"/>
          <w:szCs w:val="26"/>
        </w:rPr>
        <w:t>Introduction</w:t>
      </w:r>
    </w:p>
    <w:p w:rsidR="00B315DD" w:rsidRPr="00E643ED" w:rsidRDefault="00B315DD" w:rsidP="00B315DD">
      <w:pPr>
        <w:spacing w:after="0" w:line="360" w:lineRule="auto"/>
        <w:jc w:val="both"/>
        <w:rPr>
          <w:rFonts w:ascii="Times New Roman" w:hAnsi="Times New Roman" w:cs="Times New Roman"/>
          <w:b/>
          <w:sz w:val="26"/>
          <w:szCs w:val="26"/>
        </w:rPr>
      </w:pPr>
      <w:r w:rsidRPr="00E643ED">
        <w:rPr>
          <w:rFonts w:ascii="Times New Roman" w:hAnsi="Times New Roman" w:cs="Times New Roman"/>
          <w:sz w:val="26"/>
          <w:szCs w:val="26"/>
        </w:rPr>
        <w:t>This chapter discussed the method to be employed in this research work. This chapter is presented under the following subheadings: Research Design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Population, Sample and Sampling Techniques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Research Instrument(s), Validity and Reliability of the Study and Data Analysis Techniques.</w:t>
      </w:r>
    </w:p>
    <w:p w:rsidR="00B315DD" w:rsidRPr="00E643ED" w:rsidRDefault="00B315DD" w:rsidP="00B315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Pr="00E643ED">
        <w:rPr>
          <w:rFonts w:ascii="Times New Roman" w:hAnsi="Times New Roman" w:cs="Times New Roman"/>
          <w:b/>
          <w:sz w:val="26"/>
          <w:szCs w:val="26"/>
        </w:rPr>
        <w:t>Research Design</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research design for this study would be descriptive survey method. Awoyemi</w:t>
      </w:r>
      <w:r>
        <w:rPr>
          <w:rFonts w:ascii="Times New Roman" w:hAnsi="Times New Roman" w:cs="Times New Roman"/>
          <w:sz w:val="26"/>
          <w:szCs w:val="26"/>
        </w:rPr>
        <w:t>,</w:t>
      </w:r>
      <w:r w:rsidRPr="00E643ED">
        <w:rPr>
          <w:rFonts w:ascii="Times New Roman" w:hAnsi="Times New Roman" w:cs="Times New Roman"/>
          <w:sz w:val="26"/>
          <w:szCs w:val="26"/>
        </w:rPr>
        <w:t xml:space="preserve"> (2013) defined descriptive survey method as a planned strategy used to pond out answers to concerned problems. The descriptive survey method will enable the researcher to describe the events, phenomena and situations exactly the way they are. The descriptive research method was considered necessary because this research aimed at investigating the effect of parent socio-economic status on the academic performance of secondary school students in economics in Ilorin West Local Government Area of Kwara State.</w:t>
      </w:r>
    </w:p>
    <w:p w:rsidR="00B315DD" w:rsidRPr="00E643ED" w:rsidRDefault="00B315DD" w:rsidP="00B315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643ED">
        <w:rPr>
          <w:rFonts w:ascii="Times New Roman" w:hAnsi="Times New Roman" w:cs="Times New Roman"/>
          <w:b/>
          <w:sz w:val="26"/>
          <w:szCs w:val="26"/>
        </w:rPr>
        <w:t xml:space="preserve">Population </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total population for this study comprised all the students in secondary schools in Ilorin West Local Government Area.</w:t>
      </w:r>
    </w:p>
    <w:p w:rsidR="00B315DD" w:rsidRPr="00E643ED" w:rsidRDefault="00B315DD" w:rsidP="00B315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sidRPr="00E643ED">
        <w:rPr>
          <w:rFonts w:ascii="Times New Roman" w:hAnsi="Times New Roman" w:cs="Times New Roman"/>
          <w:b/>
          <w:sz w:val="26"/>
          <w:szCs w:val="26"/>
        </w:rPr>
        <w:t xml:space="preserve">Sample and Sampling Technique </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In the course of this research work five (5) schools have been drawn as representative sample. The sample was drawn from among the 5 schools in the study Area. The five school were selected based on random selection.</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Twenty (20) respondents were chosen from each of the five (5) schools picked as representative sample; therefore a sample population of one hundred (100) principals and Students was selected for this study to allow better investigation on the subject matter.</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The technique for sampling was on random sampling basis where every individual in the population has a chance of being picked as respondents. </w:t>
      </w:r>
    </w:p>
    <w:p w:rsidR="00B315DD" w:rsidRPr="00E643ED" w:rsidRDefault="00B315DD" w:rsidP="00B315DD">
      <w:pPr>
        <w:shd w:val="clear" w:color="auto" w:fill="FFFFFF"/>
        <w:spacing w:after="0" w:line="360" w:lineRule="auto"/>
        <w:ind w:right="-57"/>
        <w:jc w:val="both"/>
        <w:rPr>
          <w:rFonts w:ascii="Times New Roman" w:hAnsi="Times New Roman" w:cs="Times New Roman"/>
          <w:b/>
          <w:sz w:val="26"/>
          <w:szCs w:val="26"/>
        </w:rPr>
      </w:pPr>
      <w:r>
        <w:rPr>
          <w:rFonts w:ascii="Times New Roman" w:eastAsia="Times New Roman" w:hAnsi="Times New Roman" w:cs="Times New Roman"/>
          <w:b/>
          <w:bCs/>
          <w:color w:val="000000"/>
          <w:spacing w:val="-1"/>
          <w:sz w:val="26"/>
          <w:szCs w:val="26"/>
          <w:lang w:val="cs-CZ"/>
        </w:rPr>
        <w:t>3.4</w:t>
      </w:r>
      <w:r>
        <w:rPr>
          <w:rFonts w:ascii="Times New Roman" w:eastAsia="Times New Roman" w:hAnsi="Times New Roman" w:cs="Times New Roman"/>
          <w:b/>
          <w:bCs/>
          <w:color w:val="000000"/>
          <w:spacing w:val="-1"/>
          <w:sz w:val="26"/>
          <w:szCs w:val="26"/>
          <w:lang w:val="cs-CZ"/>
        </w:rPr>
        <w:tab/>
      </w:r>
      <w:r w:rsidRPr="00E643ED">
        <w:rPr>
          <w:rFonts w:ascii="Times New Roman" w:eastAsia="Times New Roman" w:hAnsi="Times New Roman" w:cs="Times New Roman"/>
          <w:b/>
          <w:bCs/>
          <w:color w:val="000000"/>
          <w:spacing w:val="-1"/>
          <w:sz w:val="26"/>
          <w:szCs w:val="26"/>
          <w:lang w:val="cs-CZ"/>
        </w:rPr>
        <w:t>Research Instrument</w:t>
      </w:r>
    </w:p>
    <w:p w:rsidR="00B315DD" w:rsidRPr="00E643ED" w:rsidRDefault="00B315DD" w:rsidP="00B315DD">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The research instrument employ for this study was Questionnaire to investigate the effect of parent socio economic status on the academic performance of secondary school students in Ilorin West Local Government area, Kwara State. The questionnaire was developed by the researcher which includes a wide-range list of 20 items. </w:t>
      </w:r>
    </w:p>
    <w:p w:rsidR="00B315DD" w:rsidRDefault="00B315DD" w:rsidP="00B315DD">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questionnaire were divided into three major parts which includes: Section A, dealing with the personal data of the respondents, section B deals with the effect of parent socio economic status on the academic performance of secondary school students in Ilorin West Local Government area, Kwara State</w:t>
      </w:r>
      <w:r w:rsidRPr="00E643ED">
        <w:rPr>
          <w:rFonts w:ascii="Times New Roman" w:hAnsi="Times New Roman" w:cs="Times New Roman"/>
          <w:bCs/>
          <w:sz w:val="26"/>
          <w:szCs w:val="26"/>
        </w:rPr>
        <w:t>, while section C deals with the Pro-forma collection of result.</w:t>
      </w:r>
    </w:p>
    <w:p w:rsidR="00B315DD" w:rsidRPr="00E643ED" w:rsidRDefault="00B315DD" w:rsidP="00B315DD">
      <w:pPr>
        <w:shd w:val="clear" w:color="auto" w:fill="FFFFFF"/>
        <w:spacing w:line="360" w:lineRule="auto"/>
        <w:ind w:right="-57"/>
        <w:jc w:val="both"/>
        <w:rPr>
          <w:rFonts w:ascii="Times New Roman" w:eastAsia="Times New Roman" w:hAnsi="Times New Roman" w:cs="Times New Roman"/>
          <w:b/>
          <w:bCs/>
          <w:color w:val="000000"/>
          <w:spacing w:val="3"/>
          <w:sz w:val="26"/>
          <w:szCs w:val="26"/>
          <w:lang w:val="cs-CZ"/>
        </w:rPr>
      </w:pPr>
      <w:r>
        <w:rPr>
          <w:rFonts w:ascii="Times New Roman" w:eastAsia="Times New Roman" w:hAnsi="Times New Roman" w:cs="Times New Roman"/>
          <w:b/>
          <w:bCs/>
          <w:color w:val="000000"/>
          <w:spacing w:val="3"/>
          <w:sz w:val="26"/>
          <w:szCs w:val="26"/>
          <w:lang w:val="cs-CZ"/>
        </w:rPr>
        <w:t>3.5</w:t>
      </w:r>
      <w:r>
        <w:rPr>
          <w:rFonts w:ascii="Times New Roman" w:eastAsia="Times New Roman" w:hAnsi="Times New Roman" w:cs="Times New Roman"/>
          <w:b/>
          <w:bCs/>
          <w:color w:val="000000"/>
          <w:spacing w:val="3"/>
          <w:sz w:val="26"/>
          <w:szCs w:val="26"/>
          <w:lang w:val="cs-CZ"/>
        </w:rPr>
        <w:tab/>
      </w:r>
      <w:r w:rsidRPr="00E643ED">
        <w:rPr>
          <w:rFonts w:ascii="Times New Roman" w:eastAsia="Times New Roman" w:hAnsi="Times New Roman" w:cs="Times New Roman"/>
          <w:b/>
          <w:bCs/>
          <w:color w:val="000000"/>
          <w:spacing w:val="3"/>
          <w:sz w:val="26"/>
          <w:szCs w:val="26"/>
          <w:lang w:val="cs-CZ"/>
        </w:rPr>
        <w:t>Reliability of the Instrument</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Reliability means the degree to which the instrument yields consistent scores/result when it is administered over a number of times. A study cannot be valid without being reliable. Reliability also means that the finding could consistently be the sample if the study was done over again. The instrument was administered to some students outside the sample. The result of pilot study was analysed using Test re-test for data collection.</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In organizing data in research process, it entails adequate collection of necessary information that will make the researcher to analyze the data properly and correctly. The researcher administered the questionnaire to the respondents personally with special permission by the school heads, in order to achieve the optimum attention for the student.</w:t>
      </w:r>
    </w:p>
    <w:p w:rsidR="00B315DD" w:rsidRDefault="00B315DD" w:rsidP="00B315DD">
      <w:pPr>
        <w:shd w:val="clear" w:color="auto" w:fill="FFFFFF"/>
        <w:autoSpaceDE w:val="0"/>
        <w:autoSpaceDN w:val="0"/>
        <w:adjustRightInd w:val="0"/>
        <w:spacing w:after="0" w:line="360" w:lineRule="auto"/>
        <w:jc w:val="both"/>
        <w:rPr>
          <w:rFonts w:ascii="Times New Roman" w:hAnsi="Times New Roman" w:cs="Times New Roman"/>
          <w:b/>
          <w:sz w:val="26"/>
          <w:szCs w:val="26"/>
        </w:rPr>
      </w:pPr>
    </w:p>
    <w:p w:rsidR="00B315DD" w:rsidRPr="00225E12" w:rsidRDefault="00B315DD" w:rsidP="00B315DD">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225E12">
        <w:rPr>
          <w:rFonts w:ascii="Times New Roman" w:hAnsi="Times New Roman" w:cs="Times New Roman"/>
          <w:b/>
          <w:sz w:val="26"/>
          <w:szCs w:val="26"/>
        </w:rPr>
        <w:lastRenderedPageBreak/>
        <w:t>3.</w:t>
      </w:r>
      <w:r>
        <w:rPr>
          <w:rFonts w:ascii="Times New Roman" w:hAnsi="Times New Roman" w:cs="Times New Roman"/>
          <w:b/>
          <w:sz w:val="26"/>
          <w:szCs w:val="26"/>
        </w:rPr>
        <w:t>6</w:t>
      </w:r>
      <w:r>
        <w:rPr>
          <w:rFonts w:ascii="Times New Roman" w:hAnsi="Times New Roman" w:cs="Times New Roman"/>
          <w:sz w:val="26"/>
          <w:szCs w:val="26"/>
        </w:rPr>
        <w:tab/>
      </w:r>
      <w:r w:rsidRPr="00E643ED">
        <w:rPr>
          <w:rFonts w:ascii="Times New Roman" w:hAnsi="Times New Roman"/>
          <w:b/>
          <w:sz w:val="26"/>
          <w:szCs w:val="26"/>
        </w:rPr>
        <w:t>Procedure for Data Collection</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ab/>
        <w:t>With the help of two research assistants, the researcher personally administered the questionnaire to the students at the two classes. In all, a total of 100 questionnaires was administered to the respondents and the researcher ensured that all administered questionnaire was collected from the respondents and was collated for analysis.</w:t>
      </w:r>
    </w:p>
    <w:p w:rsidR="00B315DD" w:rsidRPr="00E643ED" w:rsidRDefault="00B315DD" w:rsidP="00B315DD">
      <w:pPr>
        <w:spacing w:after="0"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3.7</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Data Analysis Techniques</w:t>
      </w:r>
    </w:p>
    <w:p w:rsidR="00B315DD" w:rsidRPr="00E643ED" w:rsidRDefault="00B315DD" w:rsidP="00B315DD">
      <w:pPr>
        <w:spacing w:after="11" w:line="360" w:lineRule="auto"/>
        <w:ind w:left="-5" w:firstLine="725"/>
        <w:jc w:val="both"/>
        <w:rPr>
          <w:rFonts w:ascii="Times New Roman" w:eastAsia="Times New Roman" w:hAnsi="Times New Roman" w:cs="Times New Roman"/>
          <w:sz w:val="26"/>
          <w:szCs w:val="26"/>
          <w:lang w:eastAsia="en-GB"/>
        </w:rPr>
      </w:pPr>
      <w:r w:rsidRPr="00E643ED">
        <w:rPr>
          <w:rFonts w:ascii="Times New Roman" w:eastAsia="Times New Roman" w:hAnsi="Times New Roman" w:cs="Times New Roman"/>
          <w:sz w:val="26"/>
          <w:szCs w:val="26"/>
          <w:lang w:eastAsia="en-GB"/>
        </w:rPr>
        <w:t xml:space="preserve">The descriptive statistics such as frequencies, percentages were used for the analysis of the research questions while hypotheses testing were analysed through analysis of variances (ANOVA). The hypotheses were tested at 0.05 level of significance. </w:t>
      </w:r>
    </w:p>
    <w:p w:rsidR="00B315DD" w:rsidRPr="00E643ED" w:rsidRDefault="00B315DD" w:rsidP="00B315DD">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3.8</w:t>
      </w:r>
      <w:r>
        <w:rPr>
          <w:rFonts w:asciiTheme="majorBidi" w:hAnsiTheme="majorBidi" w:cstheme="majorBidi"/>
          <w:b/>
          <w:bCs/>
          <w:sz w:val="26"/>
          <w:szCs w:val="26"/>
        </w:rPr>
        <w:tab/>
      </w:r>
      <w:r w:rsidRPr="00E643ED">
        <w:rPr>
          <w:rFonts w:asciiTheme="majorBidi" w:hAnsiTheme="majorBidi" w:cstheme="majorBidi"/>
          <w:b/>
          <w:bCs/>
          <w:sz w:val="26"/>
          <w:szCs w:val="26"/>
        </w:rPr>
        <w:t>Validity and of the Instrument</w:t>
      </w:r>
    </w:p>
    <w:p w:rsidR="00B315DD" w:rsidRPr="00E643ED" w:rsidRDefault="00B315DD" w:rsidP="00B315D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Validity is the extent to which an instrument measure what it is supposed to measure. To achieve this, draft of the questionnaire was given to educational management expert for measurement and evaluation. Based on the supervisor comment on the content questionnaire and necessary correlation effected. The items were found to be valid and directed for administration to the respondents. </w:t>
      </w:r>
    </w:p>
    <w:p w:rsidR="00B315DD" w:rsidRPr="00E643ED" w:rsidRDefault="00B315DD" w:rsidP="00B315DD">
      <w:pPr>
        <w:spacing w:after="160" w:line="360" w:lineRule="auto"/>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br w:type="page"/>
      </w:r>
    </w:p>
    <w:p w:rsidR="00B315DD" w:rsidRPr="00E643ED" w:rsidRDefault="00B315DD" w:rsidP="00B315DD">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lastRenderedPageBreak/>
        <w:t>CHAPTER FOUR</w:t>
      </w:r>
    </w:p>
    <w:p w:rsidR="00B315DD" w:rsidRPr="00E643ED" w:rsidRDefault="00B315DD" w:rsidP="00B315DD">
      <w:pPr>
        <w:widowControl w:val="0"/>
        <w:autoSpaceDE w:val="0"/>
        <w:autoSpaceDN w:val="0"/>
        <w:adjustRightInd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RESULT AND DISCUSSION</w:t>
      </w:r>
    </w:p>
    <w:p w:rsidR="00B315DD" w:rsidRDefault="00B315DD" w:rsidP="00B315DD">
      <w:pPr>
        <w:widowControl w:val="0"/>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Results</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630"/>
      </w:tblGrid>
      <w:tr w:rsidR="00B315DD" w:rsidRPr="00E643ED" w:rsidTr="0027210E">
        <w:trPr>
          <w:cantSplit/>
        </w:trPr>
        <w:tc>
          <w:tcPr>
            <w:tcW w:w="9630" w:type="dxa"/>
            <w:tcBorders>
              <w:top w:val="nil"/>
              <w:left w:val="nil"/>
              <w:bottom w:val="nil"/>
              <w:right w:val="nil"/>
            </w:tcBorders>
            <w:shd w:val="clear" w:color="auto" w:fill="FFFFFF"/>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b/>
                <w:bCs/>
                <w:color w:val="000000"/>
                <w:sz w:val="26"/>
                <w:szCs w:val="26"/>
              </w:rPr>
              <w:t>1</w:t>
            </w:r>
            <w:r w:rsidRPr="00E643ED">
              <w:rPr>
                <w:rFonts w:ascii="Times New Roman" w:hAnsi="Times New Roman" w:cs="Times New Roman"/>
                <w:b/>
                <w:bCs/>
                <w:color w:val="000000"/>
                <w:sz w:val="26"/>
                <w:szCs w:val="26"/>
              </w:rPr>
              <w:t xml:space="preserve"> Sex Distribution of the Respondents</w:t>
            </w:r>
          </w:p>
          <w:tbl>
            <w:tblPr>
              <w:tblW w:w="7283" w:type="dxa"/>
              <w:tblBorders>
                <w:top w:val="single" w:sz="4" w:space="0" w:color="auto"/>
                <w:bottom w:val="single" w:sz="4" w:space="0" w:color="auto"/>
              </w:tblBorders>
              <w:tblLayout w:type="fixed"/>
              <w:tblCellMar>
                <w:left w:w="30" w:type="dxa"/>
                <w:right w:w="30" w:type="dxa"/>
              </w:tblCellMar>
              <w:tblLook w:val="04A0"/>
            </w:tblPr>
            <w:tblGrid>
              <w:gridCol w:w="1296"/>
              <w:gridCol w:w="1695"/>
              <w:gridCol w:w="2049"/>
              <w:gridCol w:w="2243"/>
            </w:tblGrid>
            <w:tr w:rsidR="00B315DD" w:rsidRPr="00E643ED" w:rsidTr="0027210E">
              <w:trPr>
                <w:cantSplit/>
                <w:trHeight w:val="492"/>
                <w:tblHeader/>
              </w:trPr>
              <w:tc>
                <w:tcPr>
                  <w:tcW w:w="889" w:type="pct"/>
                  <w:vMerge w:val="restart"/>
                  <w:tcBorders>
                    <w:top w:val="single" w:sz="4" w:space="0" w:color="auto"/>
                  </w:tcBorders>
                  <w:shd w:val="clear" w:color="auto" w:fill="FFFFFF"/>
                  <w:tcMar>
                    <w:top w:w="30" w:type="dxa"/>
                    <w:left w:w="30" w:type="dxa"/>
                    <w:bottom w:w="30" w:type="dxa"/>
                    <w:right w:w="30" w:type="dxa"/>
                  </w:tcMar>
                  <w:hideMark/>
                </w:tcPr>
                <w:p w:rsidR="00B315DD" w:rsidRPr="00E643ED" w:rsidRDefault="00B315DD" w:rsidP="0027210E">
                  <w:pPr>
                    <w:spacing w:after="0" w:line="360" w:lineRule="auto"/>
                    <w:rPr>
                      <w:rFonts w:ascii="Times New Roman" w:hAnsi="Times New Roman" w:cs="Times New Roman"/>
                      <w:sz w:val="26"/>
                      <w:szCs w:val="26"/>
                    </w:rPr>
                  </w:pPr>
                </w:p>
              </w:tc>
              <w:tc>
                <w:tcPr>
                  <w:tcW w:w="1164" w:type="pct"/>
                  <w:tcBorders>
                    <w:top w:val="single" w:sz="4" w:space="0" w:color="auto"/>
                  </w:tcBorders>
                  <w:shd w:val="clear" w:color="auto" w:fill="FFFFFF"/>
                  <w:tcMar>
                    <w:top w:w="30" w:type="dxa"/>
                    <w:left w:w="30" w:type="dxa"/>
                    <w:bottom w:w="30" w:type="dxa"/>
                    <w:right w:w="30" w:type="dxa"/>
                  </w:tcMar>
                  <w:hideMark/>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Male</w:t>
                  </w:r>
                </w:p>
              </w:tc>
              <w:tc>
                <w:tcPr>
                  <w:tcW w:w="1407" w:type="pct"/>
                  <w:tcBorders>
                    <w:top w:val="single" w:sz="4" w:space="0" w:color="auto"/>
                  </w:tcBorders>
                  <w:shd w:val="clear" w:color="auto" w:fill="FFFFFF"/>
                  <w:tcMar>
                    <w:top w:w="30" w:type="dxa"/>
                    <w:left w:w="30" w:type="dxa"/>
                    <w:bottom w:w="30" w:type="dxa"/>
                    <w:right w:w="30" w:type="dxa"/>
                  </w:tcMar>
                  <w:vAlign w:val="center"/>
                  <w:hideMark/>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40" w:type="pct"/>
                  <w:tcBorders>
                    <w:top w:val="single" w:sz="4" w:space="0" w:color="auto"/>
                  </w:tcBorders>
                  <w:shd w:val="clear" w:color="auto" w:fill="FFFFFF"/>
                  <w:tcMar>
                    <w:top w:w="30" w:type="dxa"/>
                    <w:left w:w="30" w:type="dxa"/>
                    <w:bottom w:w="30" w:type="dxa"/>
                    <w:right w:w="30" w:type="dxa"/>
                  </w:tcMar>
                  <w:vAlign w:val="center"/>
                  <w:hideMark/>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B315DD" w:rsidRPr="00E643ED" w:rsidTr="0027210E">
              <w:trPr>
                <w:cantSplit/>
                <w:trHeight w:val="103"/>
                <w:tblHeader/>
              </w:trPr>
              <w:tc>
                <w:tcPr>
                  <w:tcW w:w="889" w:type="pct"/>
                  <w:vMerge/>
                  <w:vAlign w:val="center"/>
                  <w:hideMark/>
                </w:tcPr>
                <w:p w:rsidR="00B315DD" w:rsidRPr="00E643ED" w:rsidRDefault="00B315DD" w:rsidP="0027210E">
                  <w:pPr>
                    <w:spacing w:after="0" w:line="360" w:lineRule="auto"/>
                    <w:rPr>
                      <w:rFonts w:ascii="Times New Roman" w:hAnsi="Times New Roman" w:cs="Times New Roman"/>
                      <w:sz w:val="26"/>
                      <w:szCs w:val="26"/>
                    </w:rPr>
                  </w:pPr>
                </w:p>
              </w:tc>
              <w:tc>
                <w:tcPr>
                  <w:tcW w:w="1164" w:type="pct"/>
                  <w:shd w:val="clear" w:color="auto" w:fill="FFFFFF"/>
                  <w:tcMar>
                    <w:top w:w="30" w:type="dxa"/>
                    <w:left w:w="30" w:type="dxa"/>
                    <w:bottom w:w="30" w:type="dxa"/>
                    <w:right w:w="30" w:type="dxa"/>
                  </w:tcMar>
                  <w:hideMark/>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Female</w:t>
                  </w:r>
                </w:p>
              </w:tc>
              <w:tc>
                <w:tcPr>
                  <w:tcW w:w="1407" w:type="pct"/>
                  <w:shd w:val="clear" w:color="auto" w:fill="FFFFFF"/>
                  <w:tcMar>
                    <w:top w:w="30" w:type="dxa"/>
                    <w:left w:w="30" w:type="dxa"/>
                    <w:bottom w:w="30" w:type="dxa"/>
                    <w:right w:w="30" w:type="dxa"/>
                  </w:tcMar>
                  <w:vAlign w:val="center"/>
                  <w:hideMark/>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40" w:type="pct"/>
                  <w:shd w:val="clear" w:color="auto" w:fill="FFFFFF"/>
                  <w:tcMar>
                    <w:top w:w="30" w:type="dxa"/>
                    <w:left w:w="30" w:type="dxa"/>
                    <w:bottom w:w="30" w:type="dxa"/>
                    <w:right w:w="30" w:type="dxa"/>
                  </w:tcMar>
                  <w:vAlign w:val="center"/>
                  <w:hideMark/>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B315DD" w:rsidRPr="00E643ED" w:rsidTr="0027210E">
              <w:trPr>
                <w:cantSplit/>
                <w:trHeight w:val="103"/>
              </w:trPr>
              <w:tc>
                <w:tcPr>
                  <w:tcW w:w="889" w:type="pct"/>
                  <w:shd w:val="clear" w:color="auto" w:fill="FFFFFF"/>
                  <w:tcMar>
                    <w:top w:w="30" w:type="dxa"/>
                    <w:left w:w="30" w:type="dxa"/>
                    <w:bottom w:w="30" w:type="dxa"/>
                    <w:right w:w="30" w:type="dxa"/>
                  </w:tcMar>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p>
              </w:tc>
              <w:tc>
                <w:tcPr>
                  <w:tcW w:w="1164" w:type="pct"/>
                  <w:shd w:val="clear" w:color="auto" w:fill="FFFFFF"/>
                  <w:tcMar>
                    <w:top w:w="30" w:type="dxa"/>
                    <w:left w:w="30" w:type="dxa"/>
                    <w:bottom w:w="30" w:type="dxa"/>
                    <w:right w:w="30" w:type="dxa"/>
                  </w:tcMar>
                  <w:hideMark/>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407" w:type="pct"/>
                  <w:shd w:val="clear" w:color="auto" w:fill="FFFFFF"/>
                  <w:tcMar>
                    <w:top w:w="30" w:type="dxa"/>
                    <w:left w:w="30" w:type="dxa"/>
                    <w:bottom w:w="30" w:type="dxa"/>
                    <w:right w:w="30" w:type="dxa"/>
                  </w:tcMar>
                  <w:vAlign w:val="center"/>
                  <w:hideMark/>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40" w:type="pct"/>
                  <w:shd w:val="clear" w:color="auto" w:fill="FFFFFF"/>
                  <w:tcMar>
                    <w:top w:w="30" w:type="dxa"/>
                    <w:left w:w="30" w:type="dxa"/>
                    <w:bottom w:w="30" w:type="dxa"/>
                    <w:right w:w="30" w:type="dxa"/>
                  </w:tcMar>
                  <w:vAlign w:val="center"/>
                  <w:hideMark/>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B315DD" w:rsidRPr="00E643ED" w:rsidRDefault="00B315DD" w:rsidP="0027210E">
            <w:pPr>
              <w:spacing w:after="0" w:line="360" w:lineRule="auto"/>
              <w:rPr>
                <w:rFonts w:ascii="Times New Roman" w:hAnsi="Times New Roman" w:cs="Times New Roman"/>
                <w:sz w:val="26"/>
                <w:szCs w:val="26"/>
              </w:rPr>
            </w:pPr>
          </w:p>
        </w:tc>
      </w:tr>
    </w:tbl>
    <w:p w:rsidR="00B315DD" w:rsidRPr="00E643ED" w:rsidRDefault="00B315DD" w:rsidP="00B315D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B315DD" w:rsidRPr="00E643ED" w:rsidRDefault="00B315DD" w:rsidP="00B315DD">
      <w:pPr>
        <w:tabs>
          <w:tab w:val="left" w:pos="270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1</w:t>
      </w:r>
      <w:r w:rsidRPr="00E643ED">
        <w:rPr>
          <w:rFonts w:ascii="Times New Roman" w:hAnsi="Times New Roman" w:cs="Times New Roman"/>
          <w:sz w:val="26"/>
          <w:szCs w:val="26"/>
        </w:rPr>
        <w:t xml:space="preserve"> posits that majority of the respondents are male with 57% (57 respondents) while 43 female respondents (43%) responded to the questions attached to the questionnaire. This implies that there are more male workers in these schools study of this work.</w:t>
      </w:r>
    </w:p>
    <w:p w:rsidR="00B315DD" w:rsidRPr="00E643ED" w:rsidRDefault="00B315DD" w:rsidP="00B315DD">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2</w:t>
      </w:r>
      <w:r w:rsidRPr="00E643ED">
        <w:rPr>
          <w:rFonts w:ascii="Times New Roman" w:hAnsi="Times New Roman" w:cs="Times New Roman"/>
          <w:b/>
          <w:bCs/>
          <w:color w:val="000000"/>
          <w:sz w:val="26"/>
          <w:szCs w:val="26"/>
        </w:rPr>
        <w:t xml:space="preserve"> Type of School of the Respondents</w:t>
      </w:r>
    </w:p>
    <w:tbl>
      <w:tblPr>
        <w:tblW w:w="7947" w:type="dxa"/>
        <w:tblBorders>
          <w:top w:val="single" w:sz="4" w:space="0" w:color="auto"/>
          <w:bottom w:val="single" w:sz="4" w:space="0" w:color="auto"/>
        </w:tblBorders>
        <w:tblLayout w:type="fixed"/>
        <w:tblCellMar>
          <w:left w:w="30" w:type="dxa"/>
          <w:right w:w="30" w:type="dxa"/>
        </w:tblCellMar>
        <w:tblLook w:val="04A0"/>
      </w:tblPr>
      <w:tblGrid>
        <w:gridCol w:w="2950"/>
        <w:gridCol w:w="2502"/>
        <w:gridCol w:w="2495"/>
      </w:tblGrid>
      <w:tr w:rsidR="00B315DD" w:rsidRPr="00E643ED" w:rsidTr="0027210E">
        <w:trPr>
          <w:cantSplit/>
          <w:trHeight w:val="554"/>
          <w:tblHeader/>
        </w:trPr>
        <w:tc>
          <w:tcPr>
            <w:tcW w:w="1856" w:type="pct"/>
            <w:tcBorders>
              <w:top w:val="single" w:sz="4" w:space="0" w:color="auto"/>
              <w:bottom w:val="single" w:sz="4" w:space="0" w:color="auto"/>
            </w:tcBorders>
            <w:shd w:val="clear" w:color="auto" w:fill="FFFFFF"/>
            <w:tcMar>
              <w:top w:w="30" w:type="dxa"/>
              <w:left w:w="30" w:type="dxa"/>
              <w:bottom w:w="30" w:type="dxa"/>
              <w:right w:w="30" w:type="dxa"/>
            </w:tcMar>
            <w:hideMark/>
          </w:tcPr>
          <w:p w:rsidR="00B315DD" w:rsidRPr="00E643ED" w:rsidRDefault="00B315DD" w:rsidP="0027210E">
            <w:pPr>
              <w:autoSpaceDE w:val="0"/>
              <w:autoSpaceDN w:val="0"/>
              <w:adjustRightInd w:val="0"/>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 xml:space="preserve">School types </w:t>
            </w:r>
          </w:p>
        </w:tc>
        <w:tc>
          <w:tcPr>
            <w:tcW w:w="1574" w:type="pct"/>
            <w:tcBorders>
              <w:top w:val="single" w:sz="4" w:space="0" w:color="auto"/>
              <w:bottom w:val="single" w:sz="4" w:space="0" w:color="auto"/>
            </w:tcBorders>
            <w:shd w:val="clear" w:color="auto" w:fill="FFFFFF"/>
            <w:tcMar>
              <w:top w:w="30" w:type="dxa"/>
              <w:left w:w="30" w:type="dxa"/>
              <w:bottom w:w="30" w:type="dxa"/>
              <w:right w:w="30" w:type="dxa"/>
            </w:tcMar>
            <w:hideMark/>
          </w:tcPr>
          <w:p w:rsidR="00B315DD" w:rsidRPr="00E643ED" w:rsidRDefault="00B315DD" w:rsidP="0027210E">
            <w:pPr>
              <w:autoSpaceDE w:val="0"/>
              <w:autoSpaceDN w:val="0"/>
              <w:adjustRightInd w:val="0"/>
              <w:spacing w:after="0" w:line="360" w:lineRule="auto"/>
              <w:ind w:left="96" w:hanging="96"/>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Frequency</w:t>
            </w:r>
          </w:p>
        </w:tc>
        <w:tc>
          <w:tcPr>
            <w:tcW w:w="1570" w:type="pct"/>
            <w:tcBorders>
              <w:top w:val="single" w:sz="4" w:space="0" w:color="auto"/>
              <w:bottom w:val="single" w:sz="4" w:space="0" w:color="auto"/>
            </w:tcBorders>
            <w:shd w:val="clear" w:color="auto" w:fill="FFFFFF"/>
            <w:tcMar>
              <w:top w:w="30" w:type="dxa"/>
              <w:left w:w="30" w:type="dxa"/>
              <w:bottom w:w="30" w:type="dxa"/>
              <w:right w:w="30" w:type="dxa"/>
            </w:tcMar>
            <w:hideMark/>
          </w:tcPr>
          <w:p w:rsidR="00B315DD" w:rsidRPr="00E643ED" w:rsidRDefault="00B315DD" w:rsidP="0027210E">
            <w:pPr>
              <w:autoSpaceDE w:val="0"/>
              <w:autoSpaceDN w:val="0"/>
              <w:adjustRightInd w:val="0"/>
              <w:spacing w:after="0" w:line="360" w:lineRule="auto"/>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Percent %</w:t>
            </w:r>
          </w:p>
        </w:tc>
      </w:tr>
      <w:tr w:rsidR="00B315DD" w:rsidRPr="00E643ED" w:rsidTr="0027210E">
        <w:trPr>
          <w:cantSplit/>
          <w:trHeight w:val="554"/>
          <w:tblHeader/>
        </w:trPr>
        <w:tc>
          <w:tcPr>
            <w:tcW w:w="1856" w:type="pct"/>
            <w:tcBorders>
              <w:top w:val="single" w:sz="4" w:space="0" w:color="auto"/>
            </w:tcBorders>
            <w:shd w:val="clear" w:color="auto" w:fill="FFFFFF"/>
            <w:tcMar>
              <w:top w:w="30" w:type="dxa"/>
              <w:left w:w="30" w:type="dxa"/>
              <w:bottom w:w="30" w:type="dxa"/>
              <w:right w:w="30" w:type="dxa"/>
            </w:tcMar>
          </w:tcPr>
          <w:p w:rsidR="00B315DD" w:rsidRPr="00E643ED" w:rsidRDefault="00B315DD" w:rsidP="0027210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Public </w:t>
            </w:r>
          </w:p>
        </w:tc>
        <w:tc>
          <w:tcPr>
            <w:tcW w:w="1574" w:type="pct"/>
            <w:tcBorders>
              <w:top w:val="single" w:sz="4" w:space="0" w:color="auto"/>
            </w:tcBorders>
            <w:shd w:val="clear" w:color="auto" w:fill="FFFFFF"/>
            <w:tcMar>
              <w:top w:w="30" w:type="dxa"/>
              <w:left w:w="30" w:type="dxa"/>
              <w:bottom w:w="30" w:type="dxa"/>
              <w:right w:w="30" w:type="dxa"/>
            </w:tcMar>
          </w:tcPr>
          <w:p w:rsidR="00B315DD" w:rsidRPr="00E643ED" w:rsidRDefault="00B315DD" w:rsidP="0027210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70" w:type="pct"/>
            <w:tcBorders>
              <w:top w:val="single" w:sz="4" w:space="0" w:color="auto"/>
            </w:tcBorders>
            <w:shd w:val="clear" w:color="auto" w:fill="FFFFFF"/>
            <w:tcMar>
              <w:top w:w="30" w:type="dxa"/>
              <w:left w:w="30" w:type="dxa"/>
              <w:bottom w:w="30" w:type="dxa"/>
              <w:right w:w="30" w:type="dxa"/>
            </w:tcMar>
          </w:tcPr>
          <w:p w:rsidR="00B315DD" w:rsidRPr="00E643ED" w:rsidRDefault="00B315DD" w:rsidP="0027210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B315DD" w:rsidRPr="00E643ED" w:rsidTr="0027210E">
        <w:trPr>
          <w:cantSplit/>
          <w:trHeight w:val="554"/>
          <w:tblHeader/>
        </w:trPr>
        <w:tc>
          <w:tcPr>
            <w:tcW w:w="1856" w:type="pct"/>
            <w:shd w:val="clear" w:color="auto" w:fill="FFFFFF"/>
            <w:tcMar>
              <w:top w:w="30" w:type="dxa"/>
              <w:left w:w="30" w:type="dxa"/>
              <w:bottom w:w="30" w:type="dxa"/>
              <w:right w:w="30" w:type="dxa"/>
            </w:tcMar>
          </w:tcPr>
          <w:p w:rsidR="00B315DD" w:rsidRPr="00E643ED" w:rsidRDefault="00B315DD" w:rsidP="0027210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Private </w:t>
            </w:r>
          </w:p>
        </w:tc>
        <w:tc>
          <w:tcPr>
            <w:tcW w:w="1574" w:type="pct"/>
            <w:shd w:val="clear" w:color="auto" w:fill="FFFFFF"/>
            <w:tcMar>
              <w:top w:w="30" w:type="dxa"/>
              <w:left w:w="30" w:type="dxa"/>
              <w:bottom w:w="30" w:type="dxa"/>
              <w:right w:w="30" w:type="dxa"/>
            </w:tcMar>
          </w:tcPr>
          <w:p w:rsidR="00B315DD" w:rsidRPr="00E643ED" w:rsidRDefault="00B315DD" w:rsidP="0027210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70" w:type="pct"/>
            <w:shd w:val="clear" w:color="auto" w:fill="FFFFFF"/>
            <w:tcMar>
              <w:top w:w="30" w:type="dxa"/>
              <w:left w:w="30" w:type="dxa"/>
              <w:bottom w:w="30" w:type="dxa"/>
              <w:right w:w="30" w:type="dxa"/>
            </w:tcMar>
          </w:tcPr>
          <w:p w:rsidR="00B315DD" w:rsidRPr="00E643ED" w:rsidRDefault="00B315DD" w:rsidP="0027210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B315DD" w:rsidRPr="00E643ED" w:rsidTr="0027210E">
        <w:trPr>
          <w:cantSplit/>
          <w:trHeight w:val="554"/>
          <w:tblHeader/>
        </w:trPr>
        <w:tc>
          <w:tcPr>
            <w:tcW w:w="1856" w:type="pct"/>
            <w:shd w:val="clear" w:color="auto" w:fill="FFFFFF"/>
            <w:tcMar>
              <w:top w:w="30" w:type="dxa"/>
              <w:left w:w="30" w:type="dxa"/>
              <w:bottom w:w="30" w:type="dxa"/>
              <w:right w:w="30" w:type="dxa"/>
            </w:tcMar>
          </w:tcPr>
          <w:p w:rsidR="00B315DD" w:rsidRPr="00E643ED" w:rsidRDefault="00B315DD" w:rsidP="0027210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Total</w:t>
            </w:r>
          </w:p>
        </w:tc>
        <w:tc>
          <w:tcPr>
            <w:tcW w:w="1574" w:type="pct"/>
            <w:shd w:val="clear" w:color="auto" w:fill="FFFFFF"/>
            <w:tcMar>
              <w:top w:w="30" w:type="dxa"/>
              <w:left w:w="30" w:type="dxa"/>
              <w:bottom w:w="30" w:type="dxa"/>
              <w:right w:w="30" w:type="dxa"/>
            </w:tcMar>
          </w:tcPr>
          <w:p w:rsidR="00B315DD" w:rsidRPr="00E643ED" w:rsidRDefault="00B315DD" w:rsidP="0027210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70" w:type="pct"/>
            <w:shd w:val="clear" w:color="auto" w:fill="FFFFFF"/>
            <w:tcMar>
              <w:top w:w="30" w:type="dxa"/>
              <w:left w:w="30" w:type="dxa"/>
              <w:bottom w:w="30" w:type="dxa"/>
              <w:right w:w="30" w:type="dxa"/>
            </w:tcMar>
          </w:tcPr>
          <w:p w:rsidR="00B315DD" w:rsidRPr="00E643ED" w:rsidRDefault="00B315DD" w:rsidP="0027210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B315DD" w:rsidRPr="00E643ED" w:rsidRDefault="00B315DD" w:rsidP="00B315D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B315DD" w:rsidRDefault="00B315DD" w:rsidP="00B315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2</w:t>
      </w:r>
      <w:r w:rsidRPr="00E643ED">
        <w:rPr>
          <w:rFonts w:ascii="Times New Roman" w:hAnsi="Times New Roman" w:cs="Times New Roman"/>
          <w:sz w:val="26"/>
          <w:szCs w:val="26"/>
        </w:rPr>
        <w:t xml:space="preserve"> shows 57 respondents (57%) were from public School while 43 respondents (43%) were from private schools. This implies that majority are in school types of the respondent are in public school.</w:t>
      </w:r>
    </w:p>
    <w:p w:rsidR="00B315DD" w:rsidRPr="00E643ED" w:rsidRDefault="00B315DD" w:rsidP="00B315DD">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3</w:t>
      </w:r>
      <w:r w:rsidRPr="00E643ED">
        <w:rPr>
          <w:rFonts w:ascii="Times New Roman" w:hAnsi="Times New Roman" w:cs="Times New Roman"/>
          <w:b/>
          <w:bCs/>
          <w:color w:val="000000"/>
          <w:sz w:val="26"/>
          <w:szCs w:val="26"/>
        </w:rPr>
        <w:t xml:space="preserve"> Age Distribution of the Respondents</w:t>
      </w:r>
    </w:p>
    <w:tbl>
      <w:tblPr>
        <w:tblW w:w="7711" w:type="dxa"/>
        <w:tblInd w:w="20" w:type="dxa"/>
        <w:tblLayout w:type="fixed"/>
        <w:tblCellMar>
          <w:left w:w="0" w:type="dxa"/>
          <w:right w:w="0" w:type="dxa"/>
        </w:tblCellMar>
        <w:tblLook w:val="04A0"/>
      </w:tblPr>
      <w:tblGrid>
        <w:gridCol w:w="762"/>
        <w:gridCol w:w="3025"/>
        <w:gridCol w:w="1896"/>
        <w:gridCol w:w="2028"/>
      </w:tblGrid>
      <w:tr w:rsidR="00B315DD" w:rsidRPr="00E643ED" w:rsidTr="0027210E">
        <w:trPr>
          <w:cantSplit/>
          <w:trHeight w:val="323"/>
        </w:trPr>
        <w:tc>
          <w:tcPr>
            <w:tcW w:w="3787" w:type="dxa"/>
            <w:gridSpan w:val="2"/>
            <w:tcBorders>
              <w:top w:val="single" w:sz="4" w:space="0" w:color="auto"/>
              <w:bottom w:val="single" w:sz="4" w:space="0" w:color="auto"/>
            </w:tcBorders>
            <w:shd w:val="clear" w:color="auto" w:fill="FFFFFF"/>
            <w:hideMark/>
          </w:tcPr>
          <w:p w:rsidR="00B315DD" w:rsidRPr="00E643ED" w:rsidRDefault="00B315DD" w:rsidP="0027210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Age</w:t>
            </w:r>
          </w:p>
        </w:tc>
        <w:tc>
          <w:tcPr>
            <w:tcW w:w="1896" w:type="dxa"/>
            <w:tcBorders>
              <w:top w:val="single" w:sz="4" w:space="0" w:color="auto"/>
              <w:bottom w:val="single" w:sz="4" w:space="0" w:color="auto"/>
            </w:tcBorders>
            <w:shd w:val="clear" w:color="auto" w:fill="FFFFFF"/>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028" w:type="dxa"/>
            <w:tcBorders>
              <w:top w:val="single" w:sz="4" w:space="0" w:color="auto"/>
              <w:bottom w:val="single" w:sz="4" w:space="0" w:color="auto"/>
            </w:tcBorders>
            <w:shd w:val="clear" w:color="auto" w:fill="FFFFFF"/>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B315DD" w:rsidRPr="00E643ED" w:rsidTr="0027210E">
        <w:trPr>
          <w:cantSplit/>
          <w:trHeight w:val="431"/>
        </w:trPr>
        <w:tc>
          <w:tcPr>
            <w:tcW w:w="762" w:type="dxa"/>
            <w:vMerge w:val="restart"/>
            <w:tcBorders>
              <w:top w:val="single" w:sz="4" w:space="0" w:color="auto"/>
            </w:tcBorders>
            <w:shd w:val="clear" w:color="auto" w:fill="FFFFFF"/>
            <w:vAlign w:val="center"/>
            <w:hideMark/>
          </w:tcPr>
          <w:p w:rsidR="00B315DD" w:rsidRPr="00E643ED" w:rsidRDefault="00B315DD" w:rsidP="0027210E">
            <w:pPr>
              <w:spacing w:after="0" w:line="360" w:lineRule="auto"/>
              <w:rPr>
                <w:rFonts w:ascii="Times New Roman" w:hAnsi="Times New Roman" w:cs="Times New Roman"/>
                <w:sz w:val="26"/>
                <w:szCs w:val="26"/>
              </w:rPr>
            </w:pPr>
          </w:p>
        </w:tc>
        <w:tc>
          <w:tcPr>
            <w:tcW w:w="3025" w:type="dxa"/>
            <w:tcBorders>
              <w:top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20yrs-34yrs</w:t>
            </w:r>
          </w:p>
        </w:tc>
        <w:tc>
          <w:tcPr>
            <w:tcW w:w="1896" w:type="dxa"/>
            <w:tcBorders>
              <w:top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w:t>
            </w:r>
          </w:p>
        </w:tc>
        <w:tc>
          <w:tcPr>
            <w:tcW w:w="2028" w:type="dxa"/>
            <w:tcBorders>
              <w:top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34.0</w:t>
            </w:r>
          </w:p>
        </w:tc>
      </w:tr>
      <w:tr w:rsidR="00B315DD" w:rsidRPr="00E643ED" w:rsidTr="0027210E">
        <w:trPr>
          <w:cantSplit/>
          <w:trHeight w:val="236"/>
        </w:trPr>
        <w:tc>
          <w:tcPr>
            <w:tcW w:w="762" w:type="dxa"/>
            <w:vMerge/>
            <w:vAlign w:val="center"/>
            <w:hideMark/>
          </w:tcPr>
          <w:p w:rsidR="00B315DD" w:rsidRPr="00E643ED" w:rsidRDefault="00B315DD" w:rsidP="0027210E">
            <w:pPr>
              <w:spacing w:after="0" w:line="360" w:lineRule="auto"/>
              <w:rPr>
                <w:rFonts w:ascii="Times New Roman" w:hAnsi="Times New Roman" w:cs="Times New Roman"/>
                <w:sz w:val="26"/>
                <w:szCs w:val="26"/>
              </w:rPr>
            </w:pPr>
          </w:p>
        </w:tc>
        <w:tc>
          <w:tcPr>
            <w:tcW w:w="3025"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31yrs-39yrs</w:t>
            </w:r>
          </w:p>
        </w:tc>
        <w:tc>
          <w:tcPr>
            <w:tcW w:w="1896" w:type="dxa"/>
            <w:shd w:val="clear" w:color="auto" w:fill="FFFFFF"/>
            <w:vAlign w:val="center"/>
            <w:hideMark/>
          </w:tcPr>
          <w:p w:rsidR="00B315DD" w:rsidRPr="00E643ED" w:rsidRDefault="00B315DD" w:rsidP="0027210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w:t>
            </w:r>
          </w:p>
        </w:tc>
        <w:tc>
          <w:tcPr>
            <w:tcW w:w="2028"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28.0</w:t>
            </w:r>
          </w:p>
        </w:tc>
      </w:tr>
      <w:tr w:rsidR="00B315DD" w:rsidRPr="00E643ED" w:rsidTr="0027210E">
        <w:trPr>
          <w:cantSplit/>
          <w:trHeight w:val="236"/>
        </w:trPr>
        <w:tc>
          <w:tcPr>
            <w:tcW w:w="762" w:type="dxa"/>
            <w:vMerge/>
            <w:vAlign w:val="center"/>
            <w:hideMark/>
          </w:tcPr>
          <w:p w:rsidR="00B315DD" w:rsidRPr="00E643ED" w:rsidRDefault="00B315DD" w:rsidP="0027210E">
            <w:pPr>
              <w:spacing w:after="0" w:line="360" w:lineRule="auto"/>
              <w:rPr>
                <w:rFonts w:ascii="Times New Roman" w:hAnsi="Times New Roman" w:cs="Times New Roman"/>
                <w:sz w:val="26"/>
                <w:szCs w:val="26"/>
              </w:rPr>
            </w:pPr>
          </w:p>
        </w:tc>
        <w:tc>
          <w:tcPr>
            <w:tcW w:w="3025"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36yrs-44yrs</w:t>
            </w:r>
          </w:p>
        </w:tc>
        <w:tc>
          <w:tcPr>
            <w:tcW w:w="1896" w:type="dxa"/>
            <w:shd w:val="clear" w:color="auto" w:fill="FFFFFF"/>
            <w:vAlign w:val="center"/>
            <w:hideMark/>
          </w:tcPr>
          <w:p w:rsidR="00B315DD" w:rsidRPr="00E643ED" w:rsidRDefault="00B315DD" w:rsidP="0027210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w:t>
            </w:r>
          </w:p>
        </w:tc>
        <w:tc>
          <w:tcPr>
            <w:tcW w:w="2028"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16.0</w:t>
            </w:r>
          </w:p>
        </w:tc>
      </w:tr>
      <w:tr w:rsidR="00B315DD" w:rsidRPr="00E643ED" w:rsidTr="0027210E">
        <w:trPr>
          <w:cantSplit/>
          <w:trHeight w:val="236"/>
        </w:trPr>
        <w:tc>
          <w:tcPr>
            <w:tcW w:w="762" w:type="dxa"/>
            <w:vMerge/>
            <w:vAlign w:val="center"/>
            <w:hideMark/>
          </w:tcPr>
          <w:p w:rsidR="00B315DD" w:rsidRPr="00E643ED" w:rsidRDefault="00B315DD" w:rsidP="0027210E">
            <w:pPr>
              <w:spacing w:after="0" w:line="360" w:lineRule="auto"/>
              <w:rPr>
                <w:rFonts w:ascii="Times New Roman" w:hAnsi="Times New Roman" w:cs="Times New Roman"/>
                <w:sz w:val="26"/>
                <w:szCs w:val="26"/>
              </w:rPr>
            </w:pPr>
          </w:p>
        </w:tc>
        <w:tc>
          <w:tcPr>
            <w:tcW w:w="3025"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41yrs-49yrs</w:t>
            </w:r>
          </w:p>
        </w:tc>
        <w:tc>
          <w:tcPr>
            <w:tcW w:w="1896" w:type="dxa"/>
            <w:shd w:val="clear" w:color="auto" w:fill="FFFFFF"/>
            <w:vAlign w:val="center"/>
            <w:hideMark/>
          </w:tcPr>
          <w:p w:rsidR="00B315DD" w:rsidRPr="00E643ED" w:rsidRDefault="00B315DD" w:rsidP="0027210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22</w:t>
            </w:r>
          </w:p>
        </w:tc>
        <w:tc>
          <w:tcPr>
            <w:tcW w:w="2028" w:type="dxa"/>
            <w:shd w:val="clear" w:color="auto" w:fill="FFFFFF"/>
            <w:hideMark/>
          </w:tcPr>
          <w:p w:rsidR="00B315DD" w:rsidRPr="00E643ED" w:rsidRDefault="00B315DD" w:rsidP="0027210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22.0</w:t>
            </w:r>
          </w:p>
        </w:tc>
      </w:tr>
      <w:tr w:rsidR="00B315DD" w:rsidRPr="00E643ED" w:rsidTr="0027210E">
        <w:trPr>
          <w:cantSplit/>
          <w:trHeight w:val="401"/>
        </w:trPr>
        <w:tc>
          <w:tcPr>
            <w:tcW w:w="762" w:type="dxa"/>
            <w:tcBorders>
              <w:bottom w:val="single" w:sz="4" w:space="0" w:color="auto"/>
            </w:tcBorders>
            <w:shd w:val="clear" w:color="auto" w:fill="FFFFFF"/>
            <w:vAlign w:val="center"/>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p>
        </w:tc>
        <w:tc>
          <w:tcPr>
            <w:tcW w:w="3025" w:type="dxa"/>
            <w:tcBorders>
              <w:bottom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896" w:type="dxa"/>
            <w:tcBorders>
              <w:bottom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028" w:type="dxa"/>
            <w:tcBorders>
              <w:bottom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B315DD" w:rsidRPr="00E643ED" w:rsidRDefault="00B315DD" w:rsidP="00B315D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B315DD" w:rsidRPr="00E643ED" w:rsidRDefault="00B315DD" w:rsidP="00B315DD">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3</w:t>
      </w:r>
      <w:r w:rsidRPr="00E643ED">
        <w:rPr>
          <w:rFonts w:ascii="Times New Roman" w:hAnsi="Times New Roman" w:cs="Times New Roman"/>
          <w:sz w:val="26"/>
          <w:szCs w:val="26"/>
        </w:rPr>
        <w:t xml:space="preserve"> shows 34 respondents(34%) ranges within the Age 30-34 years old, 28 respondents(28%) reports to be between the age range of 35 – 39 years, 16 respondents(16%) reports to be between the age range of 40 – 44 years, 9 respondents(9%) reports to be between the age range of 45 – 49 years, and also, 13 respondents(13%) reports to be between the age range of 50 and above. This implies that majority are in vibrant age of 30-34 years, which means that efficiency is expected in these schools.</w:t>
      </w:r>
    </w:p>
    <w:p w:rsidR="00B315DD" w:rsidRPr="00E643ED" w:rsidRDefault="00B315DD" w:rsidP="00B315DD">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Table 4</w:t>
      </w:r>
      <w:r w:rsidRPr="00E643ED">
        <w:rPr>
          <w:rFonts w:ascii="Times New Roman" w:hAnsi="Times New Roman" w:cs="Times New Roman"/>
          <w:b/>
          <w:bCs/>
          <w:color w:val="000000"/>
          <w:sz w:val="26"/>
          <w:szCs w:val="26"/>
        </w:rPr>
        <w:t xml:space="preserve"> Educational Qualification of the Respondents</w:t>
      </w:r>
    </w:p>
    <w:tbl>
      <w:tblPr>
        <w:tblW w:w="8722" w:type="dxa"/>
        <w:tblInd w:w="20" w:type="dxa"/>
        <w:tblBorders>
          <w:top w:val="single" w:sz="4" w:space="0" w:color="auto"/>
          <w:bottom w:val="single" w:sz="4" w:space="0" w:color="auto"/>
        </w:tblBorders>
        <w:tblLayout w:type="fixed"/>
        <w:tblCellMar>
          <w:left w:w="0" w:type="dxa"/>
          <w:right w:w="0" w:type="dxa"/>
        </w:tblCellMar>
        <w:tblLook w:val="04A0"/>
      </w:tblPr>
      <w:tblGrid>
        <w:gridCol w:w="733"/>
        <w:gridCol w:w="3931"/>
        <w:gridCol w:w="1902"/>
        <w:gridCol w:w="2156"/>
      </w:tblGrid>
      <w:tr w:rsidR="00B315DD" w:rsidRPr="00E643ED" w:rsidTr="0027210E">
        <w:trPr>
          <w:cantSplit/>
          <w:trHeight w:val="521"/>
        </w:trPr>
        <w:tc>
          <w:tcPr>
            <w:tcW w:w="4664" w:type="dxa"/>
            <w:gridSpan w:val="2"/>
            <w:tcBorders>
              <w:top w:val="single" w:sz="4" w:space="0" w:color="auto"/>
              <w:bottom w:val="single" w:sz="4" w:space="0" w:color="auto"/>
            </w:tcBorders>
            <w:shd w:val="clear" w:color="auto" w:fill="FFFFFF"/>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p>
        </w:tc>
        <w:tc>
          <w:tcPr>
            <w:tcW w:w="1902" w:type="dxa"/>
            <w:tcBorders>
              <w:top w:val="single" w:sz="4" w:space="0" w:color="auto"/>
              <w:bottom w:val="single" w:sz="4" w:space="0" w:color="auto"/>
            </w:tcBorders>
            <w:shd w:val="clear" w:color="auto" w:fill="FFFFFF"/>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156" w:type="dxa"/>
            <w:tcBorders>
              <w:top w:val="single" w:sz="4" w:space="0" w:color="auto"/>
              <w:bottom w:val="single" w:sz="4" w:space="0" w:color="auto"/>
            </w:tcBorders>
            <w:shd w:val="clear" w:color="auto" w:fill="FFFFFF"/>
            <w:hideMark/>
          </w:tcPr>
          <w:p w:rsidR="00B315DD" w:rsidRPr="00E643ED" w:rsidRDefault="00B315DD" w:rsidP="0027210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B315DD" w:rsidRPr="00E643ED" w:rsidTr="0027210E">
        <w:trPr>
          <w:cantSplit/>
          <w:trHeight w:val="598"/>
        </w:trPr>
        <w:tc>
          <w:tcPr>
            <w:tcW w:w="733" w:type="dxa"/>
            <w:vMerge w:val="restart"/>
            <w:tcBorders>
              <w:top w:val="single" w:sz="4" w:space="0" w:color="auto"/>
            </w:tcBorders>
            <w:shd w:val="clear" w:color="auto" w:fill="FFFFFF"/>
            <w:vAlign w:val="center"/>
            <w:hideMark/>
          </w:tcPr>
          <w:p w:rsidR="00B315DD" w:rsidRPr="00E643ED" w:rsidRDefault="00B315DD" w:rsidP="0027210E">
            <w:pPr>
              <w:spacing w:after="0" w:line="360" w:lineRule="auto"/>
              <w:rPr>
                <w:rFonts w:ascii="Times New Roman" w:hAnsi="Times New Roman" w:cs="Times New Roman"/>
                <w:sz w:val="26"/>
                <w:szCs w:val="26"/>
              </w:rPr>
            </w:pPr>
          </w:p>
        </w:tc>
        <w:tc>
          <w:tcPr>
            <w:tcW w:w="3931" w:type="dxa"/>
            <w:tcBorders>
              <w:top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Below first degree</w:t>
            </w:r>
          </w:p>
        </w:tc>
        <w:tc>
          <w:tcPr>
            <w:tcW w:w="1902" w:type="dxa"/>
            <w:tcBorders>
              <w:top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20</w:t>
            </w:r>
          </w:p>
        </w:tc>
        <w:tc>
          <w:tcPr>
            <w:tcW w:w="2156" w:type="dxa"/>
            <w:tcBorders>
              <w:top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20.0</w:t>
            </w:r>
          </w:p>
        </w:tc>
      </w:tr>
      <w:tr w:rsidR="00B315DD" w:rsidRPr="00E643ED" w:rsidTr="0027210E">
        <w:trPr>
          <w:cantSplit/>
          <w:trHeight w:val="132"/>
        </w:trPr>
        <w:tc>
          <w:tcPr>
            <w:tcW w:w="733" w:type="dxa"/>
            <w:vMerge/>
            <w:vAlign w:val="center"/>
            <w:hideMark/>
          </w:tcPr>
          <w:p w:rsidR="00B315DD" w:rsidRPr="00E643ED" w:rsidRDefault="00B315DD" w:rsidP="0027210E">
            <w:pPr>
              <w:spacing w:after="0" w:line="360" w:lineRule="auto"/>
              <w:rPr>
                <w:rFonts w:ascii="Times New Roman" w:hAnsi="Times New Roman" w:cs="Times New Roman"/>
                <w:sz w:val="26"/>
                <w:szCs w:val="26"/>
              </w:rPr>
            </w:pPr>
          </w:p>
        </w:tc>
        <w:tc>
          <w:tcPr>
            <w:tcW w:w="3931" w:type="dxa"/>
            <w:shd w:val="clear" w:color="auto" w:fill="FFFFFF"/>
            <w:vAlign w:val="center"/>
            <w:hideMark/>
          </w:tcPr>
          <w:p w:rsidR="00B315DD" w:rsidRPr="00E643ED" w:rsidRDefault="00B315DD" w:rsidP="0027210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 xml:space="preserve">First degree and its equivalent </w:t>
            </w:r>
          </w:p>
        </w:tc>
        <w:tc>
          <w:tcPr>
            <w:tcW w:w="1902" w:type="dxa"/>
            <w:shd w:val="clear" w:color="auto" w:fill="FFFFFF"/>
            <w:vAlign w:val="center"/>
            <w:hideMark/>
          </w:tcPr>
          <w:p w:rsidR="00B315DD" w:rsidRPr="00E643ED" w:rsidRDefault="00B315DD" w:rsidP="0027210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25</w:t>
            </w:r>
          </w:p>
        </w:tc>
        <w:tc>
          <w:tcPr>
            <w:tcW w:w="2156"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25.0</w:t>
            </w:r>
          </w:p>
        </w:tc>
      </w:tr>
      <w:tr w:rsidR="00B315DD" w:rsidRPr="00E643ED" w:rsidTr="0027210E">
        <w:trPr>
          <w:cantSplit/>
          <w:trHeight w:val="132"/>
        </w:trPr>
        <w:tc>
          <w:tcPr>
            <w:tcW w:w="733" w:type="dxa"/>
            <w:vMerge/>
            <w:vAlign w:val="center"/>
          </w:tcPr>
          <w:p w:rsidR="00B315DD" w:rsidRPr="00E643ED" w:rsidRDefault="00B315DD" w:rsidP="0027210E">
            <w:pPr>
              <w:spacing w:after="0" w:line="360" w:lineRule="auto"/>
              <w:rPr>
                <w:rFonts w:ascii="Times New Roman" w:hAnsi="Times New Roman" w:cs="Times New Roman"/>
                <w:sz w:val="26"/>
                <w:szCs w:val="26"/>
              </w:rPr>
            </w:pPr>
          </w:p>
        </w:tc>
        <w:tc>
          <w:tcPr>
            <w:tcW w:w="3931" w:type="dxa"/>
            <w:shd w:val="clear" w:color="auto" w:fill="FFFFFF"/>
            <w:vAlign w:val="center"/>
          </w:tcPr>
          <w:p w:rsidR="00B315DD" w:rsidRPr="00E643ED" w:rsidRDefault="00B315DD" w:rsidP="0027210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Above first degree</w:t>
            </w:r>
          </w:p>
        </w:tc>
        <w:tc>
          <w:tcPr>
            <w:tcW w:w="1902" w:type="dxa"/>
            <w:shd w:val="clear" w:color="auto" w:fill="FFFFFF"/>
            <w:vAlign w:val="center"/>
          </w:tcPr>
          <w:p w:rsidR="00B315DD" w:rsidRPr="00E643ED" w:rsidRDefault="00B315DD" w:rsidP="0027210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55</w:t>
            </w:r>
          </w:p>
        </w:tc>
        <w:tc>
          <w:tcPr>
            <w:tcW w:w="2156" w:type="dxa"/>
            <w:shd w:val="clear" w:color="auto" w:fill="FFFFFF"/>
            <w:vAlign w:val="center"/>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55.0</w:t>
            </w:r>
          </w:p>
        </w:tc>
      </w:tr>
      <w:tr w:rsidR="00B315DD" w:rsidRPr="00E643ED" w:rsidTr="0027210E">
        <w:trPr>
          <w:cantSplit/>
          <w:trHeight w:val="132"/>
        </w:trPr>
        <w:tc>
          <w:tcPr>
            <w:tcW w:w="733" w:type="dxa"/>
            <w:shd w:val="clear" w:color="auto" w:fill="FFFFFF"/>
            <w:vAlign w:val="center"/>
          </w:tcPr>
          <w:p w:rsidR="00B315DD" w:rsidRPr="00E643ED" w:rsidRDefault="00B315DD" w:rsidP="0027210E">
            <w:pPr>
              <w:autoSpaceDE w:val="0"/>
              <w:autoSpaceDN w:val="0"/>
              <w:adjustRightInd w:val="0"/>
              <w:spacing w:after="0" w:line="360" w:lineRule="auto"/>
              <w:jc w:val="both"/>
              <w:rPr>
                <w:rFonts w:ascii="Times New Roman" w:hAnsi="Times New Roman" w:cs="Times New Roman"/>
                <w:color w:val="000000"/>
                <w:sz w:val="26"/>
                <w:szCs w:val="26"/>
              </w:rPr>
            </w:pPr>
          </w:p>
        </w:tc>
        <w:tc>
          <w:tcPr>
            <w:tcW w:w="3931" w:type="dxa"/>
            <w:shd w:val="clear" w:color="auto" w:fill="FFFFFF"/>
            <w:vAlign w:val="center"/>
            <w:hideMark/>
          </w:tcPr>
          <w:p w:rsidR="00B315DD" w:rsidRPr="00E643ED" w:rsidRDefault="00B315DD" w:rsidP="0027210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902"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156"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B315DD" w:rsidRPr="00E643ED" w:rsidRDefault="00B315DD" w:rsidP="00B315D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B315DD" w:rsidRPr="00E643ED" w:rsidRDefault="00B315DD" w:rsidP="00B315DD">
      <w:pPr>
        <w:autoSpaceDE w:val="0"/>
        <w:autoSpaceDN w:val="0"/>
        <w:adjustRightInd w:val="0"/>
        <w:spacing w:after="0"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Table 4</w:t>
      </w:r>
      <w:r w:rsidRPr="00E643ED">
        <w:rPr>
          <w:rFonts w:ascii="Times New Roman" w:hAnsi="Times New Roman" w:cs="Times New Roman"/>
          <w:sz w:val="26"/>
          <w:szCs w:val="26"/>
        </w:rPr>
        <w:t xml:space="preserve"> shows different respondents with different educational qualifications, only 20 (20%) respondents have a </w:t>
      </w:r>
      <w:r w:rsidRPr="00E643ED">
        <w:rPr>
          <w:rFonts w:ascii="Times New Roman" w:hAnsi="Times New Roman" w:cs="Times New Roman"/>
          <w:color w:val="000000"/>
          <w:sz w:val="26"/>
          <w:szCs w:val="26"/>
        </w:rPr>
        <w:t>Below first degree</w:t>
      </w:r>
      <w:r w:rsidRPr="00E643ED">
        <w:rPr>
          <w:rFonts w:ascii="Times New Roman" w:hAnsi="Times New Roman" w:cs="Times New Roman"/>
          <w:sz w:val="26"/>
          <w:szCs w:val="26"/>
        </w:rPr>
        <w:t xml:space="preserve">, 25 different respondents (25%) identified to be </w:t>
      </w:r>
      <w:r w:rsidRPr="00E643ED">
        <w:rPr>
          <w:rFonts w:ascii="Times New Roman" w:hAnsi="Times New Roman" w:cs="Times New Roman"/>
          <w:color w:val="000000"/>
          <w:sz w:val="26"/>
          <w:szCs w:val="26"/>
        </w:rPr>
        <w:t>B First degree and its equivalent</w:t>
      </w:r>
      <w:r w:rsidRPr="00E643ED">
        <w:rPr>
          <w:rFonts w:ascii="Times New Roman" w:hAnsi="Times New Roman" w:cs="Times New Roman"/>
          <w:sz w:val="26"/>
          <w:szCs w:val="26"/>
        </w:rPr>
        <w:t xml:space="preserve">, 55 respondents (55%) are </w:t>
      </w:r>
      <w:r w:rsidRPr="00E643ED">
        <w:rPr>
          <w:rFonts w:ascii="Times New Roman" w:hAnsi="Times New Roman" w:cs="Times New Roman"/>
          <w:color w:val="000000"/>
          <w:sz w:val="26"/>
          <w:szCs w:val="26"/>
        </w:rPr>
        <w:t>above first degree</w:t>
      </w:r>
      <w:r w:rsidRPr="00E643ED">
        <w:rPr>
          <w:rFonts w:ascii="Times New Roman" w:hAnsi="Times New Roman" w:cs="Times New Roman"/>
          <w:sz w:val="26"/>
          <w:szCs w:val="26"/>
        </w:rPr>
        <w:t>, 16.This definitely implies that many staff in these schools is highly educated; majority holds qualitative level of education.</w:t>
      </w:r>
    </w:p>
    <w:p w:rsidR="00B315DD" w:rsidRDefault="00B315DD" w:rsidP="00B315DD">
      <w:pPr>
        <w:autoSpaceDE w:val="0"/>
        <w:autoSpaceDN w:val="0"/>
        <w:adjustRightInd w:val="0"/>
        <w:spacing w:after="0" w:line="360" w:lineRule="auto"/>
        <w:ind w:left="60" w:right="60"/>
        <w:jc w:val="both"/>
        <w:rPr>
          <w:rFonts w:ascii="Times New Roman" w:hAnsi="Times New Roman" w:cs="Times New Roman"/>
          <w:b/>
          <w:sz w:val="26"/>
          <w:szCs w:val="26"/>
        </w:rPr>
      </w:pPr>
    </w:p>
    <w:p w:rsidR="00B315DD" w:rsidRPr="00E643ED" w:rsidRDefault="00B315DD" w:rsidP="00B315DD">
      <w:pPr>
        <w:autoSpaceDE w:val="0"/>
        <w:autoSpaceDN w:val="0"/>
        <w:adjustRightInd w:val="0"/>
        <w:spacing w:after="0" w:line="360" w:lineRule="auto"/>
        <w:ind w:left="60" w:right="60"/>
        <w:jc w:val="both"/>
        <w:rPr>
          <w:rFonts w:ascii="Times New Roman" w:hAnsi="Times New Roman" w:cs="Times New Roman"/>
          <w:b/>
          <w:sz w:val="26"/>
          <w:szCs w:val="26"/>
        </w:rPr>
      </w:pPr>
      <w:r>
        <w:rPr>
          <w:rFonts w:ascii="Times New Roman" w:hAnsi="Times New Roman" w:cs="Times New Roman"/>
          <w:b/>
          <w:sz w:val="26"/>
          <w:szCs w:val="26"/>
        </w:rPr>
        <w:t>Table 5</w:t>
      </w:r>
      <w:r w:rsidRPr="00E643ED">
        <w:rPr>
          <w:rFonts w:ascii="Times New Roman" w:hAnsi="Times New Roman" w:cs="Times New Roman"/>
          <w:b/>
          <w:sz w:val="26"/>
          <w:szCs w:val="26"/>
        </w:rPr>
        <w:t xml:space="preserve">: Years of teaching experience of the respondents </w:t>
      </w:r>
    </w:p>
    <w:tbl>
      <w:tblPr>
        <w:tblW w:w="7677" w:type="dxa"/>
        <w:tblInd w:w="20" w:type="dxa"/>
        <w:tblBorders>
          <w:top w:val="single" w:sz="4" w:space="0" w:color="auto"/>
          <w:bottom w:val="single" w:sz="4" w:space="0" w:color="auto"/>
        </w:tblBorders>
        <w:tblLayout w:type="fixed"/>
        <w:tblCellMar>
          <w:left w:w="0" w:type="dxa"/>
          <w:right w:w="0" w:type="dxa"/>
        </w:tblCellMar>
        <w:tblLook w:val="04A0"/>
      </w:tblPr>
      <w:tblGrid>
        <w:gridCol w:w="3841"/>
        <w:gridCol w:w="2157"/>
        <w:gridCol w:w="1679"/>
      </w:tblGrid>
      <w:tr w:rsidR="00B315DD" w:rsidRPr="00E643ED" w:rsidTr="0027210E">
        <w:trPr>
          <w:cantSplit/>
          <w:trHeight w:val="811"/>
        </w:trPr>
        <w:tc>
          <w:tcPr>
            <w:tcW w:w="3841" w:type="dxa"/>
            <w:tcBorders>
              <w:top w:val="single" w:sz="4" w:space="0" w:color="auto"/>
              <w:bottom w:val="single" w:sz="4" w:space="0" w:color="auto"/>
            </w:tcBorders>
            <w:shd w:val="clear" w:color="auto" w:fill="FFFFFF"/>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b/>
                <w:sz w:val="26"/>
                <w:szCs w:val="26"/>
              </w:rPr>
              <w:lastRenderedPageBreak/>
              <w:t>Teaching Experience</w:t>
            </w:r>
          </w:p>
        </w:tc>
        <w:tc>
          <w:tcPr>
            <w:tcW w:w="2157" w:type="dxa"/>
            <w:tcBorders>
              <w:top w:val="single" w:sz="4" w:space="0" w:color="auto"/>
              <w:bottom w:val="single" w:sz="4" w:space="0" w:color="auto"/>
            </w:tcBorders>
            <w:shd w:val="clear" w:color="auto" w:fill="FFFFFF"/>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1679" w:type="dxa"/>
            <w:tcBorders>
              <w:top w:val="single" w:sz="4" w:space="0" w:color="auto"/>
              <w:bottom w:val="single" w:sz="4" w:space="0" w:color="auto"/>
            </w:tcBorders>
            <w:shd w:val="clear" w:color="auto" w:fill="FFFFFF"/>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w:t>
            </w:r>
          </w:p>
        </w:tc>
      </w:tr>
      <w:tr w:rsidR="00B315DD" w:rsidRPr="00E643ED" w:rsidTr="0027210E">
        <w:trPr>
          <w:cantSplit/>
          <w:trHeight w:val="543"/>
        </w:trPr>
        <w:tc>
          <w:tcPr>
            <w:tcW w:w="3841" w:type="dxa"/>
            <w:tcBorders>
              <w:top w:val="single" w:sz="4" w:space="0" w:color="auto"/>
            </w:tcBorders>
            <w:shd w:val="clear" w:color="auto" w:fill="FFFFFF"/>
            <w:hideMark/>
          </w:tcPr>
          <w:p w:rsidR="00B315DD" w:rsidRPr="00E643ED" w:rsidRDefault="00B315DD" w:rsidP="0027210E">
            <w:pPr>
              <w:shd w:val="clear" w:color="auto" w:fill="FFFFFF"/>
              <w:spacing w:line="360" w:lineRule="auto"/>
              <w:ind w:right="-57"/>
              <w:rPr>
                <w:rFonts w:ascii="Times New Roman" w:hAnsi="Times New Roman" w:cs="Times New Roman"/>
                <w:sz w:val="26"/>
                <w:szCs w:val="26"/>
              </w:rPr>
            </w:pPr>
            <w:r w:rsidRPr="00E643ED">
              <w:rPr>
                <w:rFonts w:ascii="Times New Roman" w:hAnsi="Times New Roman" w:cs="Times New Roman"/>
                <w:color w:val="000000"/>
                <w:spacing w:val="-2"/>
                <w:sz w:val="26"/>
                <w:szCs w:val="26"/>
                <w:lang w:val="cs-CZ"/>
              </w:rPr>
              <w:t>Below 5 years</w:t>
            </w:r>
          </w:p>
        </w:tc>
        <w:tc>
          <w:tcPr>
            <w:tcW w:w="2157" w:type="dxa"/>
            <w:tcBorders>
              <w:top w:val="single" w:sz="4" w:space="0" w:color="auto"/>
            </w:tcBorders>
            <w:shd w:val="clear" w:color="auto" w:fill="FFFFFF"/>
            <w:hideMark/>
          </w:tcPr>
          <w:p w:rsidR="00B315DD" w:rsidRPr="00E643ED" w:rsidRDefault="00B315DD" w:rsidP="0027210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679" w:type="dxa"/>
            <w:tcBorders>
              <w:top w:val="single" w:sz="4" w:space="0" w:color="auto"/>
            </w:tcBorders>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B315DD" w:rsidRPr="00E643ED" w:rsidTr="0027210E">
        <w:trPr>
          <w:cantSplit/>
          <w:trHeight w:val="143"/>
        </w:trPr>
        <w:tc>
          <w:tcPr>
            <w:tcW w:w="3841"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pacing w:val="-8"/>
                <w:sz w:val="26"/>
                <w:szCs w:val="26"/>
                <w:lang w:val="cs-CZ"/>
              </w:rPr>
              <w:t>Above 5 years</w:t>
            </w:r>
          </w:p>
        </w:tc>
        <w:tc>
          <w:tcPr>
            <w:tcW w:w="2157" w:type="dxa"/>
            <w:shd w:val="clear" w:color="auto" w:fill="FFFFFF"/>
            <w:vAlign w:val="center"/>
            <w:hideMark/>
          </w:tcPr>
          <w:p w:rsidR="00B315DD" w:rsidRPr="00E643ED" w:rsidRDefault="00B315DD" w:rsidP="0027210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679"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B315DD" w:rsidRPr="00E643ED" w:rsidTr="0027210E">
        <w:trPr>
          <w:cantSplit/>
          <w:trHeight w:val="143"/>
        </w:trPr>
        <w:tc>
          <w:tcPr>
            <w:tcW w:w="3841"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2157"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679" w:type="dxa"/>
            <w:shd w:val="clear" w:color="auto" w:fill="FFFFFF"/>
            <w:vAlign w:val="center"/>
            <w:hideMark/>
          </w:tcPr>
          <w:p w:rsidR="00B315DD" w:rsidRPr="00E643ED" w:rsidRDefault="00B315DD" w:rsidP="0027210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B315DD" w:rsidRPr="00E643ED" w:rsidRDefault="00B315DD" w:rsidP="00B315D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B315DD" w:rsidRPr="00E643ED" w:rsidRDefault="00B315DD" w:rsidP="00B315DD">
      <w:pPr>
        <w:spacing w:line="360" w:lineRule="auto"/>
        <w:jc w:val="both"/>
        <w:rPr>
          <w:rFonts w:ascii="Times New Roman" w:hAnsi="Times New Roman" w:cs="Times New Roman"/>
          <w:sz w:val="26"/>
          <w:szCs w:val="26"/>
        </w:rPr>
      </w:pPr>
      <w:r>
        <w:rPr>
          <w:rFonts w:ascii="Times New Roman" w:hAnsi="Times New Roman" w:cs="Times New Roman"/>
          <w:sz w:val="26"/>
          <w:szCs w:val="26"/>
        </w:rPr>
        <w:t>Table 5</w:t>
      </w:r>
      <w:r w:rsidRPr="00E643ED">
        <w:rPr>
          <w:rFonts w:ascii="Times New Roman" w:hAnsi="Times New Roman" w:cs="Times New Roman"/>
          <w:sz w:val="26"/>
          <w:szCs w:val="26"/>
        </w:rPr>
        <w:t xml:space="preserve"> unveils different respondents with different teaching experiences, only 43 (43%) respondents are </w:t>
      </w:r>
      <w:r w:rsidRPr="00E643ED">
        <w:rPr>
          <w:rFonts w:ascii="Times New Roman" w:hAnsi="Times New Roman" w:cs="Times New Roman"/>
          <w:color w:val="000000"/>
          <w:spacing w:val="-2"/>
          <w:sz w:val="26"/>
          <w:szCs w:val="26"/>
          <w:lang w:val="cs-CZ"/>
        </w:rPr>
        <w:t xml:space="preserve">Below </w:t>
      </w:r>
      <w:r w:rsidRPr="00E643ED">
        <w:rPr>
          <w:rFonts w:ascii="Times New Roman" w:hAnsi="Times New Roman" w:cs="Times New Roman"/>
          <w:sz w:val="26"/>
          <w:szCs w:val="26"/>
        </w:rPr>
        <w:t xml:space="preserve">-5 years, 57 different respondents (57%) identified to be </w:t>
      </w:r>
      <w:r w:rsidRPr="00E643ED">
        <w:rPr>
          <w:rFonts w:ascii="Times New Roman" w:hAnsi="Times New Roman" w:cs="Times New Roman"/>
          <w:color w:val="000000"/>
          <w:spacing w:val="-8"/>
          <w:sz w:val="26"/>
          <w:szCs w:val="26"/>
          <w:lang w:val="cs-CZ"/>
        </w:rPr>
        <w:t>Above 5</w:t>
      </w:r>
      <w:r w:rsidRPr="00E643ED">
        <w:rPr>
          <w:rFonts w:ascii="Times New Roman" w:hAnsi="Times New Roman" w:cs="Times New Roman"/>
          <w:sz w:val="26"/>
          <w:szCs w:val="26"/>
        </w:rPr>
        <w:t xml:space="preserve"> years, This definitely implies that many staff in these schools are highly having teaching experienced; majorly on </w:t>
      </w:r>
      <w:r w:rsidRPr="00E643ED">
        <w:rPr>
          <w:rFonts w:ascii="Times New Roman" w:hAnsi="Times New Roman" w:cs="Times New Roman"/>
          <w:color w:val="000000"/>
          <w:spacing w:val="-8"/>
          <w:sz w:val="26"/>
          <w:szCs w:val="26"/>
          <w:lang w:val="cs-CZ"/>
        </w:rPr>
        <w:t>Above</w:t>
      </w:r>
      <w:r w:rsidRPr="00E643ED">
        <w:rPr>
          <w:rFonts w:ascii="Times New Roman" w:hAnsi="Times New Roman" w:cs="Times New Roman"/>
          <w:sz w:val="26"/>
          <w:szCs w:val="26"/>
        </w:rPr>
        <w:t xml:space="preserve">  5 years teaching experiences level of education.</w:t>
      </w:r>
    </w:p>
    <w:p w:rsidR="00B315DD" w:rsidRPr="00E643ED" w:rsidRDefault="00B315DD" w:rsidP="00B315DD">
      <w:pPr>
        <w:shd w:val="clear" w:color="auto" w:fill="FFFFFF"/>
        <w:spacing w:line="360" w:lineRule="auto"/>
        <w:jc w:val="both"/>
        <w:rPr>
          <w:rFonts w:ascii="Times New Roman" w:hAnsi="Times New Roman" w:cs="Times New Roman"/>
          <w:bCs/>
          <w:sz w:val="26"/>
          <w:szCs w:val="26"/>
        </w:rPr>
      </w:pPr>
      <w:r>
        <w:rPr>
          <w:rFonts w:ascii="Times New Roman" w:hAnsi="Times New Roman" w:cs="Times New Roman"/>
          <w:b/>
          <w:bCs/>
          <w:sz w:val="26"/>
          <w:szCs w:val="26"/>
        </w:rPr>
        <w:t xml:space="preserve">4.2 </w:t>
      </w:r>
      <w:r w:rsidRPr="00225E12">
        <w:rPr>
          <w:rFonts w:ascii="Times New Roman" w:hAnsi="Times New Roman" w:cs="Times New Roman"/>
          <w:b/>
          <w:bCs/>
          <w:sz w:val="26"/>
          <w:szCs w:val="26"/>
        </w:rPr>
        <w:t xml:space="preserve">PRESENTATION AND </w:t>
      </w:r>
      <w:r w:rsidRPr="00225E12">
        <w:rPr>
          <w:rFonts w:ascii="Times New Roman" w:hAnsi="Times New Roman" w:cs="Times New Roman"/>
          <w:b/>
          <w:sz w:val="26"/>
          <w:szCs w:val="26"/>
        </w:rPr>
        <w:t>ANALYSIS OF INFORMATION</w:t>
      </w:r>
      <w:r w:rsidRPr="00E643ED">
        <w:rPr>
          <w:rFonts w:ascii="Times New Roman" w:hAnsi="Times New Roman" w:cs="Times New Roman"/>
          <w:b/>
          <w:sz w:val="26"/>
          <w:szCs w:val="26"/>
        </w:rPr>
        <w:t xml:space="preserve"> INFLUENCE OF PARENT SOCIO-ECONOMIC STATUS ON THE ACADEMIC PERFORMANCEO FO STUDNETS </w:t>
      </w:r>
    </w:p>
    <w:p w:rsidR="00B315DD" w:rsidRPr="00E643ED" w:rsidRDefault="00B315DD" w:rsidP="00B315DD">
      <w:pPr>
        <w:spacing w:after="0" w:line="360" w:lineRule="auto"/>
        <w:jc w:val="both"/>
        <w:rPr>
          <w:rFonts w:ascii="Times New Roman" w:hAnsi="Times New Roman"/>
          <w:b/>
          <w:sz w:val="26"/>
          <w:szCs w:val="26"/>
        </w:rPr>
      </w:pPr>
      <w:r>
        <w:rPr>
          <w:rFonts w:ascii="Times New Roman" w:hAnsi="Times New Roman"/>
          <w:b/>
          <w:sz w:val="26"/>
          <w:szCs w:val="26"/>
        </w:rPr>
        <w:t>Table 6</w:t>
      </w:r>
      <w:r w:rsidRPr="00E643ED">
        <w:rPr>
          <w:rFonts w:ascii="Times New Roman" w:hAnsi="Times New Roman"/>
          <w:b/>
          <w:sz w:val="26"/>
          <w:szCs w:val="26"/>
        </w:rPr>
        <w:t>:</w:t>
      </w:r>
    </w:p>
    <w:tbl>
      <w:tblPr>
        <w:tblStyle w:val="TableGrid"/>
        <w:tblW w:w="988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500"/>
        <w:gridCol w:w="1080"/>
        <w:gridCol w:w="1156"/>
        <w:gridCol w:w="990"/>
        <w:gridCol w:w="914"/>
        <w:gridCol w:w="796"/>
      </w:tblGrid>
      <w:tr w:rsidR="00B315DD" w:rsidRPr="00E643ED" w:rsidTr="0027210E">
        <w:trPr>
          <w:trHeight w:val="611"/>
        </w:trPr>
        <w:tc>
          <w:tcPr>
            <w:tcW w:w="450"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500" w:type="dxa"/>
            <w:tcBorders>
              <w:top w:val="single" w:sz="4" w:space="0" w:color="auto"/>
              <w:bottom w:val="single" w:sz="4" w:space="0" w:color="auto"/>
            </w:tcBorders>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rPr>
              <w:t>EDUCATIONAL BACKGROUND OF PARENTS</w:t>
            </w:r>
          </w:p>
        </w:tc>
        <w:tc>
          <w:tcPr>
            <w:tcW w:w="1080"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156" w:type="dxa"/>
            <w:tcBorders>
              <w:top w:val="single" w:sz="4" w:space="0" w:color="auto"/>
              <w:bottom w:val="single" w:sz="4" w:space="0" w:color="auto"/>
            </w:tcBorders>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tc>
        <w:tc>
          <w:tcPr>
            <w:tcW w:w="990"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914"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96"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B315DD" w:rsidRPr="00E643ED" w:rsidTr="0027210E">
        <w:trPr>
          <w:trHeight w:val="728"/>
        </w:trPr>
        <w:tc>
          <w:tcPr>
            <w:tcW w:w="450" w:type="dxa"/>
            <w:tcBorders>
              <w:top w:val="single" w:sz="4" w:space="0" w:color="auto"/>
            </w:tcBorders>
          </w:tcPr>
          <w:p w:rsidR="00B315DD" w:rsidRPr="00E643ED"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Borders>
              <w:top w:val="single" w:sz="4" w:space="0" w:color="auto"/>
            </w:tcBorders>
          </w:tcPr>
          <w:p w:rsidR="00B315DD" w:rsidRPr="00E643ED" w:rsidRDefault="00B315DD" w:rsidP="0027210E">
            <w:pPr>
              <w:spacing w:line="360" w:lineRule="auto"/>
              <w:rPr>
                <w:rFonts w:ascii="Times New Roman" w:hAnsi="Times New Roman" w:cs="Times New Roman"/>
                <w:i/>
              </w:rPr>
            </w:pPr>
            <w:r w:rsidRPr="00E643ED">
              <w:rPr>
                <w:rFonts w:ascii="Times New Roman" w:hAnsi="Times New Roman" w:cs="Times New Roman"/>
              </w:rPr>
              <w:t>My parents are not educated and this is affecting me academically</w:t>
            </w:r>
          </w:p>
        </w:tc>
        <w:tc>
          <w:tcPr>
            <w:tcW w:w="1080" w:type="dxa"/>
            <w:tcBorders>
              <w:top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Cs/>
                <w:color w:val="000000"/>
              </w:rPr>
              <w:t>20(40.0)</w:t>
            </w:r>
          </w:p>
        </w:tc>
        <w:tc>
          <w:tcPr>
            <w:tcW w:w="1156" w:type="dxa"/>
            <w:tcBorders>
              <w:top w:val="single" w:sz="4" w:space="0" w:color="auto"/>
            </w:tcBorders>
          </w:tcPr>
          <w:p w:rsidR="00B315DD" w:rsidRPr="00E643ED" w:rsidRDefault="00B315DD" w:rsidP="0027210E">
            <w:pPr>
              <w:autoSpaceDE w:val="0"/>
              <w:autoSpaceDN w:val="0"/>
              <w:adjustRightInd w:val="0"/>
              <w:spacing w:line="360" w:lineRule="auto"/>
              <w:ind w:right="-136"/>
              <w:rPr>
                <w:rFonts w:ascii="Times New Roman" w:hAnsi="Times New Roman" w:cs="Times New Roman"/>
                <w:b/>
                <w:bCs/>
                <w:color w:val="000000"/>
              </w:rPr>
            </w:pPr>
            <w:r w:rsidRPr="00E643ED">
              <w:rPr>
                <w:rFonts w:ascii="Times New Roman" w:hAnsi="Times New Roman" w:cs="Times New Roman"/>
                <w:bCs/>
                <w:color w:val="000000"/>
              </w:rPr>
              <w:t>8(16.0)</w:t>
            </w:r>
          </w:p>
        </w:tc>
        <w:tc>
          <w:tcPr>
            <w:tcW w:w="990" w:type="dxa"/>
            <w:tcBorders>
              <w:top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14(28)</w:t>
            </w:r>
          </w:p>
        </w:tc>
        <w:tc>
          <w:tcPr>
            <w:tcW w:w="914" w:type="dxa"/>
            <w:tcBorders>
              <w:top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Borders>
              <w:top w:val="single" w:sz="4" w:space="0" w:color="auto"/>
            </w:tcBorders>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B315DD" w:rsidRPr="00E643ED" w:rsidTr="0027210E">
        <w:trPr>
          <w:trHeight w:val="720"/>
        </w:trPr>
        <w:tc>
          <w:tcPr>
            <w:tcW w:w="450" w:type="dxa"/>
          </w:tcPr>
          <w:p w:rsidR="00B315DD" w:rsidRPr="00E643ED"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B315DD" w:rsidRPr="00E643ED" w:rsidRDefault="00B315DD" w:rsidP="0027210E">
            <w:pPr>
              <w:spacing w:line="360" w:lineRule="auto"/>
              <w:rPr>
                <w:rFonts w:ascii="Times New Roman" w:hAnsi="Times New Roman" w:cs="Times New Roman"/>
                <w:i/>
              </w:rPr>
            </w:pPr>
            <w:r w:rsidRPr="00E643ED">
              <w:rPr>
                <w:rFonts w:ascii="Times New Roman" w:hAnsi="Times New Roman" w:cs="Times New Roman"/>
              </w:rPr>
              <w:t>My parents don’t care much about my academic and most times I have to do my assignment myself whether I know it or not</w:t>
            </w:r>
          </w:p>
        </w:tc>
        <w:tc>
          <w:tcPr>
            <w:tcW w:w="1080" w:type="dxa"/>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10(20.0)</w:t>
            </w:r>
          </w:p>
        </w:tc>
        <w:tc>
          <w:tcPr>
            <w:tcW w:w="990" w:type="dxa"/>
          </w:tcPr>
          <w:p w:rsidR="00B315DD" w:rsidRPr="00E643ED" w:rsidRDefault="00B315DD" w:rsidP="0027210E">
            <w:pPr>
              <w:spacing w:line="360" w:lineRule="auto"/>
              <w:ind w:right="-108"/>
              <w:rPr>
                <w:rFonts w:ascii="Times New Roman" w:hAnsi="Times New Roman" w:cs="Times New Roman"/>
                <w:color w:val="000000"/>
              </w:rPr>
            </w:pPr>
            <w:r w:rsidRPr="00E643ED">
              <w:rPr>
                <w:rFonts w:ascii="Times New Roman" w:hAnsi="Times New Roman" w:cs="Times New Roman"/>
                <w:color w:val="000000"/>
              </w:rPr>
              <w:t>10(20.0)</w:t>
            </w:r>
          </w:p>
        </w:tc>
        <w:tc>
          <w:tcPr>
            <w:tcW w:w="914" w:type="dxa"/>
          </w:tcPr>
          <w:p w:rsidR="00B315DD" w:rsidRPr="00E643ED" w:rsidRDefault="00B315DD" w:rsidP="0027210E">
            <w:pPr>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Pr>
          <w:p w:rsidR="00B315DD" w:rsidRPr="00E643ED" w:rsidRDefault="00B315DD" w:rsidP="0027210E">
            <w:pPr>
              <w:spacing w:line="360" w:lineRule="auto"/>
              <w:rPr>
                <w:rFonts w:ascii="Times New Roman" w:hAnsi="Times New Roman" w:cs="Times New Roman"/>
              </w:rPr>
            </w:pPr>
            <w:r w:rsidRPr="00E643ED">
              <w:rPr>
                <w:rFonts w:ascii="Times New Roman" w:hAnsi="Times New Roman" w:cs="Times New Roman"/>
              </w:rPr>
              <w:t>2.92</w:t>
            </w:r>
          </w:p>
        </w:tc>
      </w:tr>
      <w:tr w:rsidR="00B315DD" w:rsidRPr="00E643ED" w:rsidTr="0027210E">
        <w:trPr>
          <w:trHeight w:val="801"/>
        </w:trPr>
        <w:tc>
          <w:tcPr>
            <w:tcW w:w="450" w:type="dxa"/>
          </w:tcPr>
          <w:p w:rsidR="00B315DD" w:rsidRPr="00E643ED"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B315DD" w:rsidRPr="00E643ED" w:rsidRDefault="00B315DD" w:rsidP="0027210E">
            <w:pPr>
              <w:spacing w:line="360" w:lineRule="auto"/>
              <w:rPr>
                <w:rFonts w:ascii="Times New Roman" w:hAnsi="Times New Roman" w:cs="Times New Roman"/>
                <w:i/>
              </w:rPr>
            </w:pPr>
            <w:r w:rsidRPr="00E643ED">
              <w:rPr>
                <w:rFonts w:ascii="Times New Roman" w:hAnsi="Times New Roman" w:cs="Times New Roman"/>
              </w:rPr>
              <w:t>My parents only ensure that they paya my school fees but don’t care to know how I am doing academically</w:t>
            </w:r>
          </w:p>
        </w:tc>
        <w:tc>
          <w:tcPr>
            <w:tcW w:w="1080" w:type="dxa"/>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B315DD" w:rsidRPr="00E643ED" w:rsidRDefault="00B315DD" w:rsidP="0027210E">
            <w:pPr>
              <w:spacing w:line="360" w:lineRule="auto"/>
              <w:ind w:left="-108" w:right="-18"/>
            </w:pPr>
            <w:r w:rsidRPr="00E643ED">
              <w:rPr>
                <w:rFonts w:ascii="Times New Roman" w:hAnsi="Times New Roman" w:cs="Times New Roman"/>
                <w:color w:val="000000"/>
              </w:rPr>
              <w:t>10(20.0)</w:t>
            </w:r>
          </w:p>
        </w:tc>
        <w:tc>
          <w:tcPr>
            <w:tcW w:w="914" w:type="dxa"/>
          </w:tcPr>
          <w:p w:rsidR="00B315DD" w:rsidRPr="00E643ED" w:rsidRDefault="00B315DD" w:rsidP="0027210E">
            <w:pPr>
              <w:spacing w:line="360" w:lineRule="auto"/>
            </w:pPr>
            <w:r w:rsidRPr="00E643ED">
              <w:rPr>
                <w:rFonts w:ascii="Times New Roman" w:hAnsi="Times New Roman" w:cs="Times New Roman"/>
                <w:color w:val="000000"/>
              </w:rPr>
              <w:t>6(12.0)</w:t>
            </w:r>
          </w:p>
        </w:tc>
        <w:tc>
          <w:tcPr>
            <w:tcW w:w="796" w:type="dxa"/>
          </w:tcPr>
          <w:p w:rsidR="00B315DD" w:rsidRPr="00E643ED" w:rsidRDefault="00B315DD" w:rsidP="0027210E">
            <w:pPr>
              <w:spacing w:line="360" w:lineRule="auto"/>
              <w:rPr>
                <w:rFonts w:ascii="Times New Roman" w:hAnsi="Times New Roman" w:cs="Times New Roman"/>
                <w:color w:val="000000"/>
              </w:rPr>
            </w:pPr>
            <w:r w:rsidRPr="00E643ED">
              <w:rPr>
                <w:rFonts w:ascii="Times New Roman" w:hAnsi="Times New Roman" w:cs="Times New Roman"/>
                <w:color w:val="000000"/>
              </w:rPr>
              <w:t>3.0</w:t>
            </w:r>
          </w:p>
        </w:tc>
      </w:tr>
      <w:tr w:rsidR="00B315DD" w:rsidRPr="00E643ED" w:rsidTr="0027210E">
        <w:trPr>
          <w:trHeight w:val="729"/>
        </w:trPr>
        <w:tc>
          <w:tcPr>
            <w:tcW w:w="450" w:type="dxa"/>
          </w:tcPr>
          <w:p w:rsidR="00B315DD" w:rsidRPr="00E643ED"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B315DD" w:rsidRPr="00E643ED" w:rsidRDefault="00B315DD" w:rsidP="0027210E">
            <w:pPr>
              <w:spacing w:line="360" w:lineRule="auto"/>
              <w:rPr>
                <w:rFonts w:ascii="Times New Roman" w:hAnsi="Times New Roman" w:cs="Times New Roman"/>
                <w:i/>
              </w:rPr>
            </w:pPr>
            <w:r w:rsidRPr="00E643ED">
              <w:rPr>
                <w:rFonts w:ascii="Times New Roman" w:hAnsi="Times New Roman" w:cs="Times New Roman"/>
              </w:rPr>
              <w:t xml:space="preserve">My parents organized private lessons for me which have helped to improve my academic </w:t>
            </w:r>
            <w:r w:rsidRPr="00E643ED">
              <w:rPr>
                <w:rFonts w:ascii="Times New Roman" w:hAnsi="Times New Roman" w:cs="Times New Roman"/>
              </w:rPr>
              <w:lastRenderedPageBreak/>
              <w:t>performance</w:t>
            </w:r>
          </w:p>
        </w:tc>
        <w:tc>
          <w:tcPr>
            <w:tcW w:w="1080" w:type="dxa"/>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lastRenderedPageBreak/>
              <w:t>28(56.0)</w:t>
            </w:r>
          </w:p>
        </w:tc>
        <w:tc>
          <w:tcPr>
            <w:tcW w:w="1156" w:type="dxa"/>
          </w:tcPr>
          <w:p w:rsidR="00B315DD" w:rsidRPr="00E643ED" w:rsidRDefault="00B315DD" w:rsidP="0027210E">
            <w:pPr>
              <w:autoSpaceDE w:val="0"/>
              <w:autoSpaceDN w:val="0"/>
              <w:adjustRightInd w:val="0"/>
              <w:spacing w:line="360" w:lineRule="auto"/>
              <w:ind w:right="-108"/>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B315DD" w:rsidRPr="00E643ED" w:rsidRDefault="00B315DD" w:rsidP="0027210E">
            <w:pPr>
              <w:spacing w:line="360" w:lineRule="auto"/>
            </w:pPr>
            <w:r w:rsidRPr="00E643ED">
              <w:rPr>
                <w:rFonts w:ascii="Times New Roman" w:hAnsi="Times New Roman" w:cs="Times New Roman"/>
                <w:color w:val="000000"/>
              </w:rPr>
              <w:t>8(16.0)</w:t>
            </w:r>
          </w:p>
        </w:tc>
        <w:tc>
          <w:tcPr>
            <w:tcW w:w="914" w:type="dxa"/>
          </w:tcPr>
          <w:p w:rsidR="00B315DD" w:rsidRPr="00E643ED" w:rsidRDefault="00B315DD" w:rsidP="0027210E">
            <w:pPr>
              <w:spacing w:line="360" w:lineRule="auto"/>
            </w:pPr>
            <w:r w:rsidRPr="00E643ED">
              <w:rPr>
                <w:rFonts w:ascii="Times New Roman" w:hAnsi="Times New Roman" w:cs="Times New Roman"/>
                <w:color w:val="000000"/>
              </w:rPr>
              <w:t>2(4.0)</w:t>
            </w:r>
          </w:p>
        </w:tc>
        <w:tc>
          <w:tcPr>
            <w:tcW w:w="796" w:type="dxa"/>
          </w:tcPr>
          <w:p w:rsidR="00B315DD" w:rsidRPr="00E643ED" w:rsidRDefault="00B315DD" w:rsidP="0027210E">
            <w:pPr>
              <w:spacing w:line="360" w:lineRule="auto"/>
              <w:rPr>
                <w:rFonts w:ascii="Times New Roman" w:hAnsi="Times New Roman" w:cs="Times New Roman"/>
                <w:color w:val="000000"/>
              </w:rPr>
            </w:pPr>
            <w:r w:rsidRPr="00E643ED">
              <w:rPr>
                <w:rFonts w:ascii="Times New Roman" w:hAnsi="Times New Roman" w:cs="Times New Roman"/>
                <w:color w:val="000000"/>
              </w:rPr>
              <w:t>3.32</w:t>
            </w:r>
          </w:p>
        </w:tc>
      </w:tr>
      <w:tr w:rsidR="00B315DD" w:rsidRPr="00E643ED" w:rsidTr="0027210E">
        <w:trPr>
          <w:trHeight w:val="720"/>
        </w:trPr>
        <w:tc>
          <w:tcPr>
            <w:tcW w:w="450" w:type="dxa"/>
          </w:tcPr>
          <w:p w:rsidR="00B315DD" w:rsidRPr="00E643ED"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B315DD" w:rsidRPr="00E643ED" w:rsidRDefault="00B315DD" w:rsidP="0027210E">
            <w:pPr>
              <w:spacing w:line="360" w:lineRule="auto"/>
              <w:rPr>
                <w:rFonts w:ascii="Times New Roman" w:hAnsi="Times New Roman" w:cs="Times New Roman"/>
                <w:i/>
              </w:rPr>
            </w:pPr>
            <w:r w:rsidRPr="00E643ED">
              <w:rPr>
                <w:rFonts w:ascii="Times New Roman" w:hAnsi="Times New Roman" w:cs="Times New Roman"/>
              </w:rPr>
              <w:t>My parents value education a lot and their encouragement has really helped me</w:t>
            </w:r>
          </w:p>
        </w:tc>
        <w:tc>
          <w:tcPr>
            <w:tcW w:w="1080" w:type="dxa"/>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990" w:type="dxa"/>
          </w:tcPr>
          <w:p w:rsidR="00B315DD" w:rsidRPr="00E643ED" w:rsidRDefault="00B315DD" w:rsidP="0027210E">
            <w:pPr>
              <w:spacing w:line="360" w:lineRule="auto"/>
            </w:pPr>
            <w:r w:rsidRPr="00E643ED">
              <w:rPr>
                <w:rFonts w:ascii="Times New Roman" w:hAnsi="Times New Roman" w:cs="Times New Roman"/>
                <w:color w:val="000000"/>
              </w:rPr>
              <w:t>6(12.0)</w:t>
            </w:r>
          </w:p>
        </w:tc>
        <w:tc>
          <w:tcPr>
            <w:tcW w:w="914" w:type="dxa"/>
          </w:tcPr>
          <w:p w:rsidR="00B315DD" w:rsidRPr="00E643ED" w:rsidRDefault="00B315DD" w:rsidP="0027210E">
            <w:pPr>
              <w:spacing w:line="360" w:lineRule="auto"/>
              <w:jc w:val="center"/>
            </w:pPr>
            <w:r w:rsidRPr="00E643ED">
              <w:rPr>
                <w:rFonts w:ascii="Times New Roman" w:hAnsi="Times New Roman" w:cs="Times New Roman"/>
                <w:color w:val="000000"/>
              </w:rPr>
              <w:t>-</w:t>
            </w:r>
          </w:p>
        </w:tc>
        <w:tc>
          <w:tcPr>
            <w:tcW w:w="796" w:type="dxa"/>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rPr>
              <w:t>3.32</w:t>
            </w:r>
          </w:p>
        </w:tc>
      </w:tr>
      <w:tr w:rsidR="00B315DD" w:rsidRPr="00E643ED" w:rsidTr="0027210E">
        <w:trPr>
          <w:trHeight w:val="243"/>
        </w:trPr>
        <w:tc>
          <w:tcPr>
            <w:tcW w:w="450" w:type="dxa"/>
            <w:tcBorders>
              <w:bottom w:val="single" w:sz="4" w:space="0" w:color="auto"/>
            </w:tcBorders>
          </w:tcPr>
          <w:p w:rsidR="00B315DD" w:rsidRPr="00E643ED" w:rsidRDefault="00B315DD" w:rsidP="0027210E">
            <w:pPr>
              <w:pStyle w:val="ListParagraph"/>
              <w:autoSpaceDE w:val="0"/>
              <w:autoSpaceDN w:val="0"/>
              <w:adjustRightInd w:val="0"/>
              <w:spacing w:line="360" w:lineRule="auto"/>
              <w:ind w:left="360"/>
              <w:rPr>
                <w:color w:val="000000"/>
              </w:rPr>
            </w:pPr>
          </w:p>
        </w:tc>
        <w:tc>
          <w:tcPr>
            <w:tcW w:w="4500" w:type="dxa"/>
            <w:tcBorders>
              <w:bottom w:val="single" w:sz="4" w:space="0" w:color="auto"/>
            </w:tcBorders>
          </w:tcPr>
          <w:p w:rsidR="00B315DD" w:rsidRPr="00E643ED" w:rsidRDefault="00B315DD" w:rsidP="0027210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80" w:type="dxa"/>
            <w:tcBorders>
              <w:bottom w:val="single" w:sz="4" w:space="0" w:color="auto"/>
            </w:tcBorders>
          </w:tcPr>
          <w:p w:rsidR="00B315DD" w:rsidRPr="00E643ED" w:rsidRDefault="00B315DD" w:rsidP="0027210E">
            <w:pPr>
              <w:spacing w:line="360" w:lineRule="auto"/>
              <w:jc w:val="center"/>
              <w:rPr>
                <w:rFonts w:ascii="Times New Roman" w:hAnsi="Times New Roman" w:cs="Times New Roman"/>
              </w:rPr>
            </w:pPr>
          </w:p>
        </w:tc>
        <w:tc>
          <w:tcPr>
            <w:tcW w:w="1156" w:type="dxa"/>
            <w:tcBorders>
              <w:bottom w:val="single" w:sz="4" w:space="0" w:color="auto"/>
            </w:tcBorders>
          </w:tcPr>
          <w:p w:rsidR="00B315DD" w:rsidRPr="00E643ED" w:rsidRDefault="00B315DD" w:rsidP="0027210E">
            <w:pPr>
              <w:spacing w:line="360" w:lineRule="auto"/>
              <w:jc w:val="center"/>
              <w:rPr>
                <w:rFonts w:ascii="Times New Roman" w:hAnsi="Times New Roman" w:cs="Times New Roman"/>
              </w:rPr>
            </w:pPr>
          </w:p>
        </w:tc>
        <w:tc>
          <w:tcPr>
            <w:tcW w:w="990" w:type="dxa"/>
            <w:tcBorders>
              <w:bottom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p>
        </w:tc>
        <w:tc>
          <w:tcPr>
            <w:tcW w:w="914" w:type="dxa"/>
            <w:tcBorders>
              <w:bottom w:val="single" w:sz="4" w:space="0" w:color="auto"/>
            </w:tcBorders>
          </w:tcPr>
          <w:p w:rsidR="00B315DD" w:rsidRPr="00E643ED" w:rsidRDefault="00B315DD" w:rsidP="0027210E">
            <w:pPr>
              <w:spacing w:line="360" w:lineRule="auto"/>
              <w:rPr>
                <w:rFonts w:ascii="Times New Roman" w:hAnsi="Times New Roman" w:cs="Times New Roman"/>
                <w:color w:val="000000"/>
              </w:rPr>
            </w:pPr>
          </w:p>
        </w:tc>
        <w:tc>
          <w:tcPr>
            <w:tcW w:w="796" w:type="dxa"/>
            <w:tcBorders>
              <w:bottom w:val="single" w:sz="4" w:space="0" w:color="auto"/>
            </w:tcBorders>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3.07</w:t>
            </w:r>
          </w:p>
        </w:tc>
      </w:tr>
    </w:tbl>
    <w:p w:rsidR="00B315DD" w:rsidRPr="00E643ED" w:rsidRDefault="00B315DD" w:rsidP="00B315DD">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B315DD" w:rsidRPr="00E643ED" w:rsidRDefault="00B315DD" w:rsidP="00B315DD">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6</w:t>
      </w:r>
      <w:r w:rsidRPr="00E643ED">
        <w:rPr>
          <w:rFonts w:ascii="Times New Roman" w:hAnsi="Times New Roman" w:cs="Times New Roman"/>
          <w:sz w:val="26"/>
          <w:szCs w:val="26"/>
        </w:rPr>
        <w:t xml:space="preserve"> shows the reaction of respondents on educational background of parents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their parents are not educated and this is affecting me academically</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their parents don’t care much about my academic and most times I have to do my assignment myself whether I know it or not</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their parents only ensure that they paya my school fees but don’t care to know how I am doing academically</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their parents organized private lessons for me which have helped to improve my academic performance has a mean value of 3.32, 44% of the respondents agreed that </w:t>
      </w:r>
      <w:r w:rsidRPr="00E643ED">
        <w:rPr>
          <w:rFonts w:ascii="Times New Roman" w:hAnsi="Times New Roman"/>
          <w:sz w:val="26"/>
          <w:szCs w:val="26"/>
        </w:rPr>
        <w:t>level of teachers education influence pupils behavioural problems</w:t>
      </w:r>
      <w:r w:rsidRPr="00E643ED">
        <w:rPr>
          <w:rFonts w:ascii="Times New Roman" w:eastAsiaTheme="minorHAnsi" w:hAnsi="Times New Roman" w:cs="Times New Roman"/>
          <w:sz w:val="26"/>
          <w:szCs w:val="26"/>
        </w:rPr>
        <w:t xml:space="preserve"> has a mean value of 3.32 while 52% of the respondents strongly agreed that </w:t>
      </w:r>
      <w:r w:rsidRPr="00E643ED">
        <w:rPr>
          <w:rFonts w:ascii="Times New Roman" w:hAnsi="Times New Roman"/>
          <w:sz w:val="26"/>
          <w:szCs w:val="26"/>
        </w:rPr>
        <w:t>'</w:t>
      </w:r>
      <w:r w:rsidRPr="00E643ED">
        <w:rPr>
          <w:rFonts w:ascii="Times New Roman" w:hAnsi="Times New Roman" w:cs="Times New Roman"/>
          <w:sz w:val="26"/>
          <w:szCs w:val="26"/>
        </w:rPr>
        <w:t xml:space="preserve"> their parents value education a lot and their encouragement has really helped me has a mean value of 3.02.</w:t>
      </w:r>
    </w:p>
    <w:p w:rsidR="00B315DD" w:rsidRPr="00E643ED" w:rsidRDefault="00B315DD" w:rsidP="00B315DD">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 </w:t>
      </w:r>
    </w:p>
    <w:p w:rsidR="00B315DD" w:rsidRPr="00E643ED" w:rsidRDefault="00B315DD" w:rsidP="00B315DD">
      <w:pPr>
        <w:spacing w:after="0" w:line="360" w:lineRule="auto"/>
        <w:jc w:val="both"/>
        <w:rPr>
          <w:rFonts w:ascii="Times New Roman" w:hAnsi="Times New Roman"/>
          <w:b/>
          <w:sz w:val="26"/>
          <w:szCs w:val="26"/>
        </w:rPr>
      </w:pPr>
      <w:r w:rsidRPr="00E643ED">
        <w:rPr>
          <w:rFonts w:ascii="Times New Roman" w:hAnsi="Times New Roman"/>
          <w:b/>
          <w:sz w:val="26"/>
          <w:szCs w:val="26"/>
        </w:rPr>
        <w:t xml:space="preserve">Table </w:t>
      </w:r>
      <w:r>
        <w:rPr>
          <w:rFonts w:ascii="Times New Roman" w:hAnsi="Times New Roman"/>
          <w:b/>
          <w:sz w:val="26"/>
          <w:szCs w:val="26"/>
        </w:rPr>
        <w:t>7</w:t>
      </w:r>
      <w:r w:rsidRPr="00E643ED">
        <w:rPr>
          <w:rFonts w:ascii="Times New Roman" w:hAnsi="Times New Roman"/>
          <w:b/>
          <w:sz w:val="26"/>
          <w:szCs w:val="26"/>
        </w:rPr>
        <w:t xml:space="preserve">: </w:t>
      </w:r>
      <w:r w:rsidRPr="00E643ED">
        <w:rPr>
          <w:rFonts w:ascii="Times New Roman" w:hAnsi="Times New Roman" w:cs="Times New Roman"/>
          <w:b/>
          <w:sz w:val="26"/>
          <w:szCs w:val="26"/>
        </w:rPr>
        <w:t>Parent Cultural Background</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76"/>
        <w:gridCol w:w="802"/>
        <w:gridCol w:w="762"/>
      </w:tblGrid>
      <w:tr w:rsidR="00B315DD" w:rsidRPr="00E643ED" w:rsidTr="0027210E">
        <w:trPr>
          <w:trHeight w:val="240"/>
        </w:trPr>
        <w:tc>
          <w:tcPr>
            <w:tcW w:w="423"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351" w:type="dxa"/>
            <w:tcBorders>
              <w:top w:val="single" w:sz="4" w:space="0" w:color="auto"/>
              <w:bottom w:val="single" w:sz="4" w:space="0" w:color="auto"/>
            </w:tcBorders>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004" w:type="dxa"/>
            <w:tcBorders>
              <w:top w:val="single" w:sz="4" w:space="0" w:color="auto"/>
              <w:bottom w:val="single" w:sz="4" w:space="0" w:color="auto"/>
            </w:tcBorders>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p w:rsidR="00B315DD" w:rsidRPr="00E643ED" w:rsidRDefault="00B315DD" w:rsidP="0027210E">
            <w:pPr>
              <w:autoSpaceDE w:val="0"/>
              <w:autoSpaceDN w:val="0"/>
              <w:adjustRightInd w:val="0"/>
              <w:spacing w:line="360" w:lineRule="auto"/>
              <w:rPr>
                <w:rFonts w:ascii="Times New Roman" w:hAnsi="Times New Roman" w:cs="Times New Roman"/>
                <w:color w:val="000000"/>
              </w:rPr>
            </w:pPr>
          </w:p>
        </w:tc>
        <w:tc>
          <w:tcPr>
            <w:tcW w:w="976"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802"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62" w:type="dxa"/>
            <w:tcBorders>
              <w:top w:val="single" w:sz="4" w:space="0" w:color="auto"/>
              <w:bottom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B315DD" w:rsidRPr="00E643ED" w:rsidTr="0027210E">
        <w:trPr>
          <w:trHeight w:val="718"/>
        </w:trPr>
        <w:tc>
          <w:tcPr>
            <w:tcW w:w="423" w:type="dxa"/>
            <w:tcBorders>
              <w:top w:val="single" w:sz="4" w:space="0" w:color="auto"/>
            </w:tcBorders>
          </w:tcPr>
          <w:p w:rsidR="00B315DD" w:rsidRPr="00E643ED" w:rsidRDefault="00B315DD" w:rsidP="0027210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B315DD" w:rsidRPr="00E643ED" w:rsidRDefault="00B315DD" w:rsidP="0027210E">
            <w:pPr>
              <w:spacing w:line="360" w:lineRule="auto"/>
              <w:rPr>
                <w:rFonts w:ascii="Times New Roman" w:hAnsi="Times New Roman" w:cs="Times New Roman"/>
                <w:i/>
              </w:rPr>
            </w:pPr>
            <w:r w:rsidRPr="00E643ED">
              <w:rPr>
                <w:rFonts w:ascii="Times New Roman" w:hAnsi="Times New Roman" w:cs="Times New Roman"/>
              </w:rPr>
              <w:t>My parents don’t attach culture to anything concerning my education</w:t>
            </w:r>
          </w:p>
        </w:tc>
        <w:tc>
          <w:tcPr>
            <w:tcW w:w="1076" w:type="dxa"/>
            <w:tcBorders>
              <w:top w:val="single" w:sz="4" w:space="0" w:color="auto"/>
            </w:tcBorders>
          </w:tcPr>
          <w:p w:rsidR="00B315DD" w:rsidRPr="00E643ED" w:rsidRDefault="00B315DD" w:rsidP="0027210E">
            <w:pPr>
              <w:spacing w:line="360" w:lineRule="auto"/>
              <w:rPr>
                <w:rFonts w:ascii="Times New Roman" w:hAnsi="Times New Roman" w:cs="Times New Roman"/>
              </w:rPr>
            </w:pPr>
            <w:r w:rsidRPr="00E643ED">
              <w:rPr>
                <w:rFonts w:ascii="Times New Roman" w:hAnsi="Times New Roman" w:cs="Times New Roman"/>
                <w:color w:val="000000"/>
              </w:rPr>
              <w:t>20(40.0)</w:t>
            </w:r>
          </w:p>
        </w:tc>
        <w:tc>
          <w:tcPr>
            <w:tcW w:w="1004" w:type="dxa"/>
            <w:tcBorders>
              <w:top w:val="single" w:sz="4" w:space="0" w:color="auto"/>
            </w:tcBorders>
          </w:tcPr>
          <w:p w:rsidR="00B315DD" w:rsidRPr="00E643ED" w:rsidRDefault="00B315DD" w:rsidP="0027210E">
            <w:pPr>
              <w:spacing w:line="360" w:lineRule="auto"/>
              <w:ind w:right="-108"/>
              <w:jc w:val="center"/>
              <w:rPr>
                <w:rFonts w:ascii="Times New Roman" w:hAnsi="Times New Roman" w:cs="Times New Roman"/>
              </w:rPr>
            </w:pPr>
            <w:r w:rsidRPr="00E643ED">
              <w:rPr>
                <w:rFonts w:ascii="Times New Roman" w:hAnsi="Times New Roman" w:cs="Times New Roman"/>
              </w:rPr>
              <w:t>26(52.0)</w:t>
            </w:r>
          </w:p>
        </w:tc>
        <w:tc>
          <w:tcPr>
            <w:tcW w:w="976" w:type="dxa"/>
            <w:tcBorders>
              <w:top w:val="single" w:sz="4" w:space="0" w:color="auto"/>
            </w:tcBorders>
          </w:tcPr>
          <w:p w:rsidR="00B315DD" w:rsidRPr="00E643ED" w:rsidRDefault="00B315DD" w:rsidP="0027210E">
            <w:pPr>
              <w:autoSpaceDE w:val="0"/>
              <w:autoSpaceDN w:val="0"/>
              <w:adjustRightInd w:val="0"/>
              <w:spacing w:line="360" w:lineRule="auto"/>
              <w:jc w:val="center"/>
              <w:rPr>
                <w:rFonts w:ascii="Times New Roman" w:hAnsi="Times New Roman" w:cs="Times New Roman"/>
                <w:color w:val="000000"/>
              </w:rPr>
            </w:pPr>
            <w:r w:rsidRPr="00E643ED">
              <w:rPr>
                <w:rFonts w:ascii="Times New Roman" w:hAnsi="Times New Roman" w:cs="Times New Roman"/>
                <w:color w:val="000000"/>
              </w:rPr>
              <w:t>-</w:t>
            </w:r>
          </w:p>
        </w:tc>
        <w:tc>
          <w:tcPr>
            <w:tcW w:w="802" w:type="dxa"/>
            <w:tcBorders>
              <w:top w:val="single" w:sz="4" w:space="0" w:color="auto"/>
            </w:tcBorders>
          </w:tcPr>
          <w:p w:rsidR="00B315DD" w:rsidRPr="00E643ED" w:rsidRDefault="00B315DD" w:rsidP="0027210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Borders>
              <w:top w:val="single" w:sz="4" w:space="0" w:color="auto"/>
            </w:tcBorders>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B315DD" w:rsidRPr="00E643ED" w:rsidTr="0027210E">
        <w:trPr>
          <w:trHeight w:val="710"/>
        </w:trPr>
        <w:tc>
          <w:tcPr>
            <w:tcW w:w="423" w:type="dxa"/>
          </w:tcPr>
          <w:p w:rsidR="00B315DD" w:rsidRPr="00E643ED" w:rsidRDefault="00B315DD" w:rsidP="0027210E">
            <w:pPr>
              <w:pStyle w:val="ListParagraph"/>
              <w:numPr>
                <w:ilvl w:val="0"/>
                <w:numId w:val="5"/>
              </w:numPr>
              <w:autoSpaceDE w:val="0"/>
              <w:autoSpaceDN w:val="0"/>
              <w:adjustRightInd w:val="0"/>
              <w:spacing w:line="360" w:lineRule="auto"/>
              <w:rPr>
                <w:color w:val="000000"/>
              </w:rPr>
            </w:pPr>
          </w:p>
        </w:tc>
        <w:tc>
          <w:tcPr>
            <w:tcW w:w="4351" w:type="dxa"/>
            <w:vAlign w:val="center"/>
          </w:tcPr>
          <w:p w:rsidR="00B315DD" w:rsidRPr="00E643ED" w:rsidRDefault="00B315DD" w:rsidP="0027210E">
            <w:pPr>
              <w:spacing w:line="360" w:lineRule="auto"/>
              <w:rPr>
                <w:rFonts w:ascii="Times New Roman" w:hAnsi="Times New Roman" w:cs="Times New Roman"/>
                <w:i/>
              </w:rPr>
            </w:pPr>
            <w:r w:rsidRPr="00E643ED">
              <w:rPr>
                <w:rFonts w:ascii="Times New Roman" w:hAnsi="Times New Roman" w:cs="Times New Roman"/>
              </w:rPr>
              <w:t xml:space="preserve">My parents are culture minded people, always mixing what I learn at school with cultural </w:t>
            </w:r>
            <w:r w:rsidRPr="00E643ED">
              <w:rPr>
                <w:rFonts w:ascii="Times New Roman" w:hAnsi="Times New Roman" w:cs="Times New Roman"/>
              </w:rPr>
              <w:lastRenderedPageBreak/>
              <w:t xml:space="preserve">lessons at home and this affects my academic performance </w:t>
            </w:r>
          </w:p>
        </w:tc>
        <w:tc>
          <w:tcPr>
            <w:tcW w:w="1076" w:type="dxa"/>
          </w:tcPr>
          <w:p w:rsidR="00B315DD" w:rsidRPr="00E643ED" w:rsidRDefault="00B315DD" w:rsidP="0027210E">
            <w:pPr>
              <w:spacing w:line="360" w:lineRule="auto"/>
              <w:rPr>
                <w:rFonts w:ascii="Times New Roman" w:hAnsi="Times New Roman" w:cs="Times New Roman"/>
              </w:rPr>
            </w:pPr>
            <w:r w:rsidRPr="00E643ED">
              <w:rPr>
                <w:rFonts w:ascii="Times New Roman" w:hAnsi="Times New Roman" w:cs="Times New Roman"/>
              </w:rPr>
              <w:lastRenderedPageBreak/>
              <w:t>25(50.0)</w:t>
            </w:r>
          </w:p>
        </w:tc>
        <w:tc>
          <w:tcPr>
            <w:tcW w:w="1004" w:type="dxa"/>
          </w:tcPr>
          <w:p w:rsidR="00B315DD" w:rsidRPr="00E643ED" w:rsidRDefault="00B315DD" w:rsidP="0027210E">
            <w:pPr>
              <w:spacing w:line="360" w:lineRule="auto"/>
              <w:ind w:right="-108"/>
              <w:jc w:val="center"/>
              <w:rPr>
                <w:rFonts w:ascii="Times New Roman" w:hAnsi="Times New Roman" w:cs="Times New Roman"/>
              </w:rPr>
            </w:pPr>
            <w:r w:rsidRPr="00E643ED">
              <w:rPr>
                <w:rFonts w:ascii="Times New Roman" w:hAnsi="Times New Roman" w:cs="Times New Roman"/>
              </w:rPr>
              <w:t>14(28.0)</w:t>
            </w:r>
          </w:p>
        </w:tc>
        <w:tc>
          <w:tcPr>
            <w:tcW w:w="976" w:type="dxa"/>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rPr>
              <w:t>3(6.0)</w:t>
            </w:r>
          </w:p>
        </w:tc>
        <w:tc>
          <w:tcPr>
            <w:tcW w:w="802" w:type="dxa"/>
          </w:tcPr>
          <w:p w:rsidR="00B315DD" w:rsidRPr="00E643ED" w:rsidRDefault="00B315DD" w:rsidP="0027210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2.44</w:t>
            </w:r>
          </w:p>
        </w:tc>
      </w:tr>
      <w:tr w:rsidR="00B315DD" w:rsidRPr="00E643ED" w:rsidTr="0027210E">
        <w:trPr>
          <w:trHeight w:val="790"/>
        </w:trPr>
        <w:tc>
          <w:tcPr>
            <w:tcW w:w="423" w:type="dxa"/>
          </w:tcPr>
          <w:p w:rsidR="00B315DD" w:rsidRPr="00E643ED" w:rsidRDefault="00B315DD" w:rsidP="0027210E">
            <w:pPr>
              <w:pStyle w:val="ListParagraph"/>
              <w:numPr>
                <w:ilvl w:val="0"/>
                <w:numId w:val="5"/>
              </w:numPr>
              <w:autoSpaceDE w:val="0"/>
              <w:autoSpaceDN w:val="0"/>
              <w:adjustRightInd w:val="0"/>
              <w:spacing w:line="360" w:lineRule="auto"/>
              <w:rPr>
                <w:color w:val="000000"/>
              </w:rPr>
            </w:pPr>
          </w:p>
        </w:tc>
        <w:tc>
          <w:tcPr>
            <w:tcW w:w="4351" w:type="dxa"/>
            <w:vAlign w:val="center"/>
          </w:tcPr>
          <w:p w:rsidR="00B315DD" w:rsidRPr="00E643ED" w:rsidRDefault="00B315DD" w:rsidP="0027210E">
            <w:pPr>
              <w:spacing w:line="360" w:lineRule="auto"/>
              <w:rPr>
                <w:rFonts w:ascii="Times New Roman" w:hAnsi="Times New Roman" w:cs="Times New Roman"/>
              </w:rPr>
            </w:pPr>
            <w:r w:rsidRPr="00E643ED">
              <w:rPr>
                <w:rFonts w:ascii="Times New Roman" w:hAnsi="Times New Roman" w:cs="Times New Roman"/>
              </w:rPr>
              <w:t xml:space="preserve">M y parents believe a lot in cultural superstitions and as such they don’t allow me interact freely with my school and classmates this affects my learning and academic performance </w:t>
            </w:r>
          </w:p>
        </w:tc>
        <w:tc>
          <w:tcPr>
            <w:tcW w:w="1076"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28(56.0)</w:t>
            </w:r>
          </w:p>
        </w:tc>
        <w:tc>
          <w:tcPr>
            <w:tcW w:w="1004"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14(28.0)</w:t>
            </w:r>
          </w:p>
        </w:tc>
        <w:tc>
          <w:tcPr>
            <w:tcW w:w="976"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6(12.0)</w:t>
            </w:r>
          </w:p>
        </w:tc>
        <w:tc>
          <w:tcPr>
            <w:tcW w:w="802"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3.36</w:t>
            </w:r>
          </w:p>
        </w:tc>
      </w:tr>
      <w:tr w:rsidR="00B315DD" w:rsidRPr="00E643ED" w:rsidTr="0027210E">
        <w:trPr>
          <w:trHeight w:val="719"/>
        </w:trPr>
        <w:tc>
          <w:tcPr>
            <w:tcW w:w="423" w:type="dxa"/>
          </w:tcPr>
          <w:p w:rsidR="00B315DD" w:rsidRPr="00E643ED" w:rsidRDefault="00B315DD" w:rsidP="0027210E">
            <w:pPr>
              <w:pStyle w:val="ListParagraph"/>
              <w:numPr>
                <w:ilvl w:val="0"/>
                <w:numId w:val="5"/>
              </w:numPr>
              <w:autoSpaceDE w:val="0"/>
              <w:autoSpaceDN w:val="0"/>
              <w:adjustRightInd w:val="0"/>
              <w:spacing w:line="360" w:lineRule="auto"/>
              <w:rPr>
                <w:color w:val="000000"/>
              </w:rPr>
            </w:pPr>
          </w:p>
        </w:tc>
        <w:tc>
          <w:tcPr>
            <w:tcW w:w="4351" w:type="dxa"/>
            <w:vAlign w:val="center"/>
          </w:tcPr>
          <w:p w:rsidR="00B315DD" w:rsidRPr="00E643ED" w:rsidRDefault="00B315DD" w:rsidP="0027210E">
            <w:pPr>
              <w:spacing w:line="360" w:lineRule="auto"/>
              <w:rPr>
                <w:rFonts w:ascii="Times New Roman" w:hAnsi="Times New Roman" w:cs="Times New Roman"/>
              </w:rPr>
            </w:pPr>
            <w:r w:rsidRPr="00E643ED">
              <w:rPr>
                <w:rFonts w:ascii="Times New Roman" w:hAnsi="Times New Roman" w:cs="Times New Roman"/>
              </w:rPr>
              <w:t>I am from a Christian home, and culture has no basis in whatever my family does</w:t>
            </w:r>
          </w:p>
        </w:tc>
        <w:tc>
          <w:tcPr>
            <w:tcW w:w="1076"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10(20.0)</w:t>
            </w:r>
          </w:p>
        </w:tc>
        <w:tc>
          <w:tcPr>
            <w:tcW w:w="1004"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12(24.0)</w:t>
            </w:r>
          </w:p>
        </w:tc>
        <w:tc>
          <w:tcPr>
            <w:tcW w:w="976"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26(52.0)</w:t>
            </w:r>
          </w:p>
        </w:tc>
        <w:tc>
          <w:tcPr>
            <w:tcW w:w="802"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2.6</w:t>
            </w:r>
          </w:p>
        </w:tc>
      </w:tr>
      <w:tr w:rsidR="00B315DD" w:rsidRPr="00E643ED" w:rsidTr="0027210E">
        <w:trPr>
          <w:trHeight w:val="710"/>
        </w:trPr>
        <w:tc>
          <w:tcPr>
            <w:tcW w:w="423" w:type="dxa"/>
          </w:tcPr>
          <w:p w:rsidR="00B315DD" w:rsidRPr="00E643ED" w:rsidRDefault="00B315DD" w:rsidP="0027210E">
            <w:pPr>
              <w:pStyle w:val="ListParagraph"/>
              <w:numPr>
                <w:ilvl w:val="0"/>
                <w:numId w:val="5"/>
              </w:numPr>
              <w:autoSpaceDE w:val="0"/>
              <w:autoSpaceDN w:val="0"/>
              <w:adjustRightInd w:val="0"/>
              <w:spacing w:line="360" w:lineRule="auto"/>
              <w:rPr>
                <w:color w:val="000000"/>
              </w:rPr>
            </w:pPr>
          </w:p>
        </w:tc>
        <w:tc>
          <w:tcPr>
            <w:tcW w:w="4351" w:type="dxa"/>
            <w:vAlign w:val="center"/>
          </w:tcPr>
          <w:p w:rsidR="00B315DD" w:rsidRPr="00E643ED" w:rsidRDefault="00B315DD" w:rsidP="0027210E">
            <w:pPr>
              <w:spacing w:line="360" w:lineRule="auto"/>
              <w:rPr>
                <w:rFonts w:ascii="Times New Roman" w:hAnsi="Times New Roman" w:cs="Times New Roman"/>
              </w:rPr>
            </w:pPr>
            <w:r w:rsidRPr="00E643ED">
              <w:rPr>
                <w:rFonts w:ascii="Times New Roman" w:hAnsi="Times New Roman" w:cs="Times New Roman"/>
              </w:rPr>
              <w:t>Because of my parents’ cultural beliefs, I am not allowed to live in the school hostel like my colleagues and this affect my academic performance mathematically</w:t>
            </w:r>
          </w:p>
        </w:tc>
        <w:tc>
          <w:tcPr>
            <w:tcW w:w="1076"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18(36.0)</w:t>
            </w:r>
          </w:p>
        </w:tc>
        <w:tc>
          <w:tcPr>
            <w:tcW w:w="1004"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26(52.0)</w:t>
            </w:r>
          </w:p>
        </w:tc>
        <w:tc>
          <w:tcPr>
            <w:tcW w:w="976"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2(4.0)</w:t>
            </w:r>
          </w:p>
          <w:p w:rsidR="00B315DD" w:rsidRPr="00E643ED" w:rsidRDefault="00B315DD" w:rsidP="0027210E">
            <w:pPr>
              <w:spacing w:line="360" w:lineRule="auto"/>
              <w:jc w:val="center"/>
              <w:rPr>
                <w:rFonts w:ascii="Times New Roman" w:hAnsi="Times New Roman" w:cs="Times New Roman"/>
              </w:rPr>
            </w:pPr>
          </w:p>
        </w:tc>
        <w:tc>
          <w:tcPr>
            <w:tcW w:w="802"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4(8.0)</w:t>
            </w:r>
          </w:p>
        </w:tc>
        <w:tc>
          <w:tcPr>
            <w:tcW w:w="762" w:type="dxa"/>
          </w:tcPr>
          <w:p w:rsidR="00B315DD" w:rsidRPr="00E643ED" w:rsidRDefault="00B315DD" w:rsidP="0027210E">
            <w:pPr>
              <w:spacing w:line="360" w:lineRule="auto"/>
              <w:jc w:val="both"/>
              <w:rPr>
                <w:rFonts w:ascii="Times New Roman" w:hAnsi="Times New Roman" w:cs="Times New Roman"/>
              </w:rPr>
            </w:pPr>
            <w:r w:rsidRPr="00E643ED">
              <w:rPr>
                <w:rFonts w:ascii="Times New Roman" w:hAnsi="Times New Roman" w:cs="Times New Roman"/>
              </w:rPr>
              <w:t>3.12</w:t>
            </w:r>
          </w:p>
        </w:tc>
      </w:tr>
      <w:tr w:rsidR="00B315DD" w:rsidRPr="00E643ED" w:rsidTr="0027210E">
        <w:trPr>
          <w:trHeight w:val="240"/>
        </w:trPr>
        <w:tc>
          <w:tcPr>
            <w:tcW w:w="423" w:type="dxa"/>
            <w:tcBorders>
              <w:bottom w:val="single" w:sz="4" w:space="0" w:color="auto"/>
            </w:tcBorders>
          </w:tcPr>
          <w:p w:rsidR="00B315DD" w:rsidRPr="00E643ED" w:rsidRDefault="00B315DD" w:rsidP="0027210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B315DD" w:rsidRPr="00E643ED" w:rsidRDefault="00B315DD" w:rsidP="0027210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76" w:type="dxa"/>
            <w:tcBorders>
              <w:bottom w:val="single" w:sz="4" w:space="0" w:color="auto"/>
            </w:tcBorders>
          </w:tcPr>
          <w:p w:rsidR="00B315DD" w:rsidRPr="00E643ED" w:rsidRDefault="00B315DD" w:rsidP="0027210E">
            <w:pPr>
              <w:spacing w:line="360" w:lineRule="auto"/>
              <w:jc w:val="center"/>
              <w:rPr>
                <w:rFonts w:ascii="Times New Roman" w:hAnsi="Times New Roman" w:cs="Times New Roman"/>
              </w:rPr>
            </w:pPr>
          </w:p>
        </w:tc>
        <w:tc>
          <w:tcPr>
            <w:tcW w:w="1004" w:type="dxa"/>
            <w:tcBorders>
              <w:bottom w:val="single" w:sz="4" w:space="0" w:color="auto"/>
            </w:tcBorders>
          </w:tcPr>
          <w:p w:rsidR="00B315DD" w:rsidRPr="00E643ED" w:rsidRDefault="00B315DD" w:rsidP="0027210E">
            <w:pPr>
              <w:spacing w:line="360" w:lineRule="auto"/>
              <w:jc w:val="center"/>
              <w:rPr>
                <w:rFonts w:ascii="Times New Roman" w:hAnsi="Times New Roman" w:cs="Times New Roman"/>
              </w:rPr>
            </w:pPr>
          </w:p>
        </w:tc>
        <w:tc>
          <w:tcPr>
            <w:tcW w:w="976" w:type="dxa"/>
            <w:tcBorders>
              <w:bottom w:val="single" w:sz="4" w:space="0" w:color="auto"/>
            </w:tcBorders>
          </w:tcPr>
          <w:p w:rsidR="00B315DD" w:rsidRPr="00E643ED" w:rsidRDefault="00B315DD" w:rsidP="0027210E">
            <w:pPr>
              <w:autoSpaceDE w:val="0"/>
              <w:autoSpaceDN w:val="0"/>
              <w:adjustRightInd w:val="0"/>
              <w:spacing w:line="360" w:lineRule="auto"/>
              <w:rPr>
                <w:rFonts w:ascii="Times New Roman" w:hAnsi="Times New Roman" w:cs="Times New Roman"/>
                <w:color w:val="000000"/>
              </w:rPr>
            </w:pPr>
          </w:p>
        </w:tc>
        <w:tc>
          <w:tcPr>
            <w:tcW w:w="802" w:type="dxa"/>
            <w:tcBorders>
              <w:bottom w:val="single" w:sz="4" w:space="0" w:color="auto"/>
            </w:tcBorders>
          </w:tcPr>
          <w:p w:rsidR="00B315DD" w:rsidRPr="00E643ED" w:rsidRDefault="00B315DD" w:rsidP="0027210E">
            <w:pPr>
              <w:spacing w:line="360" w:lineRule="auto"/>
              <w:rPr>
                <w:rFonts w:ascii="Times New Roman" w:hAnsi="Times New Roman" w:cs="Times New Roman"/>
                <w:color w:val="000000"/>
              </w:rPr>
            </w:pPr>
          </w:p>
        </w:tc>
        <w:tc>
          <w:tcPr>
            <w:tcW w:w="762" w:type="dxa"/>
            <w:tcBorders>
              <w:bottom w:val="single" w:sz="4" w:space="0" w:color="auto"/>
            </w:tcBorders>
          </w:tcPr>
          <w:p w:rsidR="00B315DD" w:rsidRPr="00E643ED" w:rsidRDefault="00B315DD" w:rsidP="0027210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2.86</w:t>
            </w:r>
          </w:p>
        </w:tc>
      </w:tr>
    </w:tbl>
    <w:p w:rsidR="00B315DD" w:rsidRPr="00E643ED" w:rsidRDefault="00B315DD" w:rsidP="00B315DD">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B315DD" w:rsidRPr="00E643ED" w:rsidRDefault="00B315DD" w:rsidP="00B315DD">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Table </w:t>
      </w:r>
      <w:r>
        <w:rPr>
          <w:rFonts w:ascii="Times New Roman" w:hAnsi="Times New Roman" w:cs="Times New Roman"/>
          <w:sz w:val="26"/>
          <w:szCs w:val="26"/>
        </w:rPr>
        <w:t>7</w:t>
      </w:r>
      <w:r w:rsidRPr="00E643ED">
        <w:rPr>
          <w:rFonts w:ascii="Times New Roman" w:hAnsi="Times New Roman" w:cs="Times New Roman"/>
          <w:sz w:val="26"/>
          <w:szCs w:val="26"/>
        </w:rPr>
        <w:t xml:space="preserve"> shows the reaction of respondents on Parent Cultural Background</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don’t attach culture to anything concerning my education</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culture minded people, always mixing what I learn at school with cultural lessons at home and this affects my academic performance</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M y parents believe a lot in cultural superstitions and as such they don’t allow me interact freely with my school and classmates this affects my learning and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I am from a Christian home, and culture has no basis in whatever my family does</w:t>
      </w:r>
      <w:r w:rsidRPr="00E643ED">
        <w:rPr>
          <w:rFonts w:ascii="Times New Roman" w:hAnsi="Times New Roman"/>
          <w:sz w:val="26"/>
          <w:szCs w:val="26"/>
        </w:rPr>
        <w:t xml:space="preserve"> </w:t>
      </w:r>
      <w:r w:rsidRPr="00E643ED">
        <w:rPr>
          <w:rFonts w:ascii="Times New Roman" w:hAnsi="Times New Roman" w:cs="Times New Roman"/>
          <w:sz w:val="26"/>
          <w:szCs w:val="26"/>
        </w:rPr>
        <w:t xml:space="preserve">has a mean value of 3.32, 52% of the respondents Because of my parents’ cultural beliefs, I am not allowed to live in the school hostel like my colleagues and this affect my academic performance </w:t>
      </w:r>
      <w:r w:rsidRPr="00E643ED">
        <w:rPr>
          <w:rFonts w:ascii="Times New Roman" w:hAnsi="Times New Roman" w:cs="Times New Roman"/>
          <w:sz w:val="26"/>
          <w:szCs w:val="26"/>
        </w:rPr>
        <w:lastRenderedPageBreak/>
        <w:t>mathematically</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2.6.  </w:t>
      </w:r>
      <w:r w:rsidRPr="00E643ED">
        <w:rPr>
          <w:rFonts w:ascii="Times New Roman" w:hAnsi="Times New Roman" w:cs="Times New Roman"/>
          <w:sz w:val="26"/>
          <w:szCs w:val="26"/>
        </w:rPr>
        <w:t xml:space="preserve">Therefore, total weighted mean value is 2.90 which is greater that criterion interior value of 2.50. </w:t>
      </w:r>
    </w:p>
    <w:p w:rsidR="00B315DD" w:rsidRPr="00E643ED" w:rsidRDefault="00B315DD" w:rsidP="00B315DD">
      <w:pPr>
        <w:spacing w:line="360" w:lineRule="auto"/>
        <w:rPr>
          <w:sz w:val="26"/>
          <w:szCs w:val="26"/>
        </w:rPr>
      </w:pPr>
      <w:r w:rsidRPr="00E643ED">
        <w:rPr>
          <w:sz w:val="26"/>
          <w:szCs w:val="26"/>
        </w:rPr>
        <w:br w:type="page"/>
      </w:r>
    </w:p>
    <w:p w:rsidR="00B315DD" w:rsidRPr="00E643ED" w:rsidRDefault="00B315DD" w:rsidP="00B315DD">
      <w:pPr>
        <w:spacing w:after="0" w:line="360" w:lineRule="auto"/>
        <w:jc w:val="both"/>
        <w:rPr>
          <w:rFonts w:ascii="Times New Roman" w:hAnsi="Times New Roman"/>
          <w:b/>
          <w:sz w:val="26"/>
          <w:szCs w:val="26"/>
        </w:rPr>
      </w:pPr>
      <w:r>
        <w:rPr>
          <w:rFonts w:ascii="Times New Roman" w:hAnsi="Times New Roman"/>
          <w:b/>
          <w:sz w:val="26"/>
          <w:szCs w:val="26"/>
        </w:rPr>
        <w:lastRenderedPageBreak/>
        <w:t>Table 8</w:t>
      </w:r>
      <w:r w:rsidRPr="00E643ED">
        <w:rPr>
          <w:rFonts w:ascii="Times New Roman" w:hAnsi="Times New Roman"/>
          <w:b/>
          <w:sz w:val="26"/>
          <w:szCs w:val="26"/>
        </w:rPr>
        <w:t xml:space="preserve">: </w:t>
      </w:r>
      <w:r w:rsidRPr="00E643ED">
        <w:rPr>
          <w:rFonts w:ascii="Times New Roman" w:hAnsi="Times New Roman" w:cs="Times New Roman"/>
          <w:b/>
          <w:sz w:val="26"/>
          <w:szCs w:val="26"/>
        </w:rPr>
        <w:t>PARENTS’ RELIGIOUS BELIEF</w:t>
      </w: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680"/>
        <w:gridCol w:w="990"/>
        <w:gridCol w:w="990"/>
        <w:gridCol w:w="900"/>
        <w:gridCol w:w="900"/>
        <w:gridCol w:w="810"/>
      </w:tblGrid>
      <w:tr w:rsidR="00B315DD" w:rsidRPr="00C64C47" w:rsidTr="0027210E">
        <w:trPr>
          <w:trHeight w:val="243"/>
        </w:trPr>
        <w:tc>
          <w:tcPr>
            <w:tcW w:w="450"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680" w:type="dxa"/>
            <w:tcBorders>
              <w:top w:val="single" w:sz="4" w:space="0" w:color="auto"/>
              <w:bottom w:val="single" w:sz="4" w:space="0" w:color="auto"/>
            </w:tcBorders>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rPr>
              <w:t>PARENTS’ RELIGIOUS BELIEF</w:t>
            </w:r>
          </w:p>
        </w:tc>
        <w:tc>
          <w:tcPr>
            <w:tcW w:w="990"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990" w:type="dxa"/>
            <w:tcBorders>
              <w:top w:val="single" w:sz="4" w:space="0" w:color="auto"/>
              <w:bottom w:val="single" w:sz="4" w:space="0" w:color="auto"/>
            </w:tcBorders>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B315DD" w:rsidRPr="00C64C47" w:rsidRDefault="00B315DD" w:rsidP="0027210E">
            <w:pPr>
              <w:autoSpaceDE w:val="0"/>
              <w:autoSpaceDN w:val="0"/>
              <w:adjustRightInd w:val="0"/>
              <w:spacing w:line="360" w:lineRule="auto"/>
              <w:rPr>
                <w:rFonts w:ascii="Times New Roman" w:hAnsi="Times New Roman" w:cs="Times New Roman"/>
                <w:color w:val="000000"/>
              </w:rPr>
            </w:pPr>
          </w:p>
        </w:tc>
        <w:tc>
          <w:tcPr>
            <w:tcW w:w="900"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900"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810"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B315DD" w:rsidRPr="00C64C47" w:rsidTr="0027210E">
        <w:trPr>
          <w:trHeight w:val="728"/>
        </w:trPr>
        <w:tc>
          <w:tcPr>
            <w:tcW w:w="450" w:type="dxa"/>
            <w:tcBorders>
              <w:top w:val="single" w:sz="4" w:space="0" w:color="auto"/>
            </w:tcBorders>
          </w:tcPr>
          <w:p w:rsidR="00B315DD" w:rsidRPr="00C64C47"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Borders>
              <w:top w:val="single" w:sz="4" w:space="0" w:color="auto"/>
            </w:tcBorders>
          </w:tcPr>
          <w:p w:rsidR="00B315DD" w:rsidRPr="00C64C47" w:rsidRDefault="00B315DD" w:rsidP="0027210E">
            <w:pPr>
              <w:spacing w:line="360" w:lineRule="auto"/>
              <w:rPr>
                <w:rFonts w:ascii="Times New Roman" w:hAnsi="Times New Roman" w:cs="Times New Roman"/>
                <w:i/>
              </w:rPr>
            </w:pPr>
            <w:r w:rsidRPr="00C64C47">
              <w:rPr>
                <w:rFonts w:ascii="Times New Roman" w:hAnsi="Times New Roman" w:cs="Times New Roman"/>
              </w:rPr>
              <w:t>My parents are religiously fanatic</w:t>
            </w:r>
          </w:p>
        </w:tc>
        <w:tc>
          <w:tcPr>
            <w:tcW w:w="990" w:type="dxa"/>
            <w:tcBorders>
              <w:top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Cs/>
                <w:color w:val="000000"/>
              </w:rPr>
              <w:t>20(40.0)</w:t>
            </w:r>
          </w:p>
        </w:tc>
        <w:tc>
          <w:tcPr>
            <w:tcW w:w="990" w:type="dxa"/>
            <w:tcBorders>
              <w:top w:val="single" w:sz="4" w:space="0" w:color="auto"/>
            </w:tcBorders>
          </w:tcPr>
          <w:p w:rsidR="00B315DD" w:rsidRPr="00C64C47" w:rsidRDefault="00B315DD" w:rsidP="0027210E">
            <w:pPr>
              <w:autoSpaceDE w:val="0"/>
              <w:autoSpaceDN w:val="0"/>
              <w:adjustRightInd w:val="0"/>
              <w:spacing w:line="360" w:lineRule="auto"/>
              <w:ind w:right="-136"/>
              <w:rPr>
                <w:rFonts w:ascii="Times New Roman" w:hAnsi="Times New Roman" w:cs="Times New Roman"/>
                <w:b/>
                <w:bCs/>
                <w:color w:val="000000"/>
              </w:rPr>
            </w:pPr>
            <w:r w:rsidRPr="00C64C47">
              <w:rPr>
                <w:rFonts w:ascii="Times New Roman" w:hAnsi="Times New Roman" w:cs="Times New Roman"/>
                <w:bCs/>
                <w:color w:val="000000"/>
              </w:rPr>
              <w:t>8(16.0)</w:t>
            </w:r>
          </w:p>
        </w:tc>
        <w:tc>
          <w:tcPr>
            <w:tcW w:w="900" w:type="dxa"/>
            <w:tcBorders>
              <w:top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14(28)</w:t>
            </w:r>
          </w:p>
        </w:tc>
        <w:tc>
          <w:tcPr>
            <w:tcW w:w="900" w:type="dxa"/>
            <w:tcBorders>
              <w:top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Borders>
              <w:top w:val="single" w:sz="4" w:space="0" w:color="auto"/>
            </w:tcBorders>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B315DD" w:rsidRPr="00C64C47" w:rsidTr="0027210E">
        <w:trPr>
          <w:trHeight w:val="720"/>
        </w:trPr>
        <w:tc>
          <w:tcPr>
            <w:tcW w:w="450" w:type="dxa"/>
          </w:tcPr>
          <w:p w:rsidR="00B315DD" w:rsidRPr="00C64C47"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B315DD" w:rsidRPr="00C64C47" w:rsidRDefault="00B315DD" w:rsidP="0027210E">
            <w:pPr>
              <w:spacing w:line="360" w:lineRule="auto"/>
              <w:rPr>
                <w:rFonts w:ascii="Times New Roman" w:hAnsi="Times New Roman" w:cs="Times New Roman"/>
                <w:i/>
              </w:rPr>
            </w:pPr>
            <w:r w:rsidRPr="00C64C47">
              <w:rPr>
                <w:rFonts w:ascii="Times New Roman" w:hAnsi="Times New Roman" w:cs="Times New Roman"/>
              </w:rPr>
              <w:t xml:space="preserve">They always direct much of my time to attend to religious activities and this affect my academic performance </w:t>
            </w:r>
          </w:p>
        </w:tc>
        <w:tc>
          <w:tcPr>
            <w:tcW w:w="990" w:type="dxa"/>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B315DD" w:rsidRPr="00C64C47" w:rsidRDefault="00B315DD" w:rsidP="0027210E">
            <w:pPr>
              <w:spacing w:line="360" w:lineRule="auto"/>
              <w:ind w:right="-108"/>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B315DD" w:rsidRPr="00C64C47" w:rsidRDefault="00B315DD" w:rsidP="0027210E">
            <w:pPr>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Pr>
          <w:p w:rsidR="00B315DD" w:rsidRPr="00C64C47" w:rsidRDefault="00B315DD" w:rsidP="0027210E">
            <w:pPr>
              <w:spacing w:line="360" w:lineRule="auto"/>
              <w:rPr>
                <w:rFonts w:ascii="Times New Roman" w:hAnsi="Times New Roman" w:cs="Times New Roman"/>
              </w:rPr>
            </w:pPr>
            <w:r w:rsidRPr="00C64C47">
              <w:rPr>
                <w:rFonts w:ascii="Times New Roman" w:hAnsi="Times New Roman" w:cs="Times New Roman"/>
              </w:rPr>
              <w:t>2.92</w:t>
            </w:r>
          </w:p>
        </w:tc>
      </w:tr>
      <w:tr w:rsidR="00B315DD" w:rsidRPr="00C64C47" w:rsidTr="0027210E">
        <w:trPr>
          <w:trHeight w:val="801"/>
        </w:trPr>
        <w:tc>
          <w:tcPr>
            <w:tcW w:w="450" w:type="dxa"/>
          </w:tcPr>
          <w:p w:rsidR="00B315DD" w:rsidRPr="00C64C47"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B315DD" w:rsidRPr="00C64C47" w:rsidRDefault="00B315DD" w:rsidP="0027210E">
            <w:pPr>
              <w:spacing w:line="360" w:lineRule="auto"/>
              <w:rPr>
                <w:rFonts w:ascii="Times New Roman" w:hAnsi="Times New Roman" w:cs="Times New Roman"/>
                <w:i/>
              </w:rPr>
            </w:pPr>
            <w:r w:rsidRPr="00C64C47">
              <w:rPr>
                <w:rFonts w:ascii="Times New Roman" w:hAnsi="Times New Roman" w:cs="Times New Roman"/>
              </w:rPr>
              <w:t xml:space="preserve">Though my parents are religious, they don’t allow religious issue interrupt my academic performance </w:t>
            </w:r>
          </w:p>
        </w:tc>
        <w:tc>
          <w:tcPr>
            <w:tcW w:w="990" w:type="dxa"/>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B315DD" w:rsidRPr="00C64C47" w:rsidRDefault="00B315DD" w:rsidP="0027210E">
            <w:pPr>
              <w:spacing w:line="360" w:lineRule="auto"/>
              <w:ind w:left="-108" w:right="-18"/>
            </w:pPr>
            <w:r w:rsidRPr="00C64C47">
              <w:rPr>
                <w:rFonts w:ascii="Times New Roman" w:hAnsi="Times New Roman" w:cs="Times New Roman"/>
                <w:color w:val="000000"/>
              </w:rPr>
              <w:t>10(20.0)</w:t>
            </w:r>
          </w:p>
        </w:tc>
        <w:tc>
          <w:tcPr>
            <w:tcW w:w="900" w:type="dxa"/>
          </w:tcPr>
          <w:p w:rsidR="00B315DD" w:rsidRPr="00C64C47" w:rsidRDefault="00B315DD" w:rsidP="0027210E">
            <w:pPr>
              <w:spacing w:line="360" w:lineRule="auto"/>
            </w:pPr>
            <w:r w:rsidRPr="00C64C47">
              <w:rPr>
                <w:rFonts w:ascii="Times New Roman" w:hAnsi="Times New Roman" w:cs="Times New Roman"/>
                <w:color w:val="000000"/>
              </w:rPr>
              <w:t>6(12.0)</w:t>
            </w:r>
          </w:p>
        </w:tc>
        <w:tc>
          <w:tcPr>
            <w:tcW w:w="810" w:type="dxa"/>
          </w:tcPr>
          <w:p w:rsidR="00B315DD" w:rsidRPr="00C64C47" w:rsidRDefault="00B315DD" w:rsidP="0027210E">
            <w:pPr>
              <w:spacing w:line="360" w:lineRule="auto"/>
              <w:rPr>
                <w:rFonts w:ascii="Times New Roman" w:hAnsi="Times New Roman" w:cs="Times New Roman"/>
                <w:color w:val="000000"/>
              </w:rPr>
            </w:pPr>
            <w:r w:rsidRPr="00C64C47">
              <w:rPr>
                <w:rFonts w:ascii="Times New Roman" w:hAnsi="Times New Roman" w:cs="Times New Roman"/>
                <w:color w:val="000000"/>
              </w:rPr>
              <w:t>3.0</w:t>
            </w:r>
          </w:p>
        </w:tc>
      </w:tr>
      <w:tr w:rsidR="00B315DD" w:rsidRPr="00C64C47" w:rsidTr="0027210E">
        <w:trPr>
          <w:trHeight w:val="729"/>
        </w:trPr>
        <w:tc>
          <w:tcPr>
            <w:tcW w:w="450" w:type="dxa"/>
          </w:tcPr>
          <w:p w:rsidR="00B315DD" w:rsidRPr="00C64C47"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B315DD" w:rsidRPr="00C64C47" w:rsidRDefault="00B315DD" w:rsidP="0027210E">
            <w:pPr>
              <w:spacing w:line="360" w:lineRule="auto"/>
              <w:rPr>
                <w:rFonts w:ascii="Times New Roman" w:hAnsi="Times New Roman" w:cs="Times New Roman"/>
                <w:i/>
              </w:rPr>
            </w:pPr>
            <w:r w:rsidRPr="00C64C47">
              <w:rPr>
                <w:rFonts w:ascii="Times New Roman" w:hAnsi="Times New Roman" w:cs="Times New Roman"/>
              </w:rPr>
              <w:t>My parents rejected my going to the school I had wanted to go because of their religious opinion of the school</w:t>
            </w:r>
          </w:p>
        </w:tc>
        <w:tc>
          <w:tcPr>
            <w:tcW w:w="990" w:type="dxa"/>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28(56.0)</w:t>
            </w:r>
          </w:p>
        </w:tc>
        <w:tc>
          <w:tcPr>
            <w:tcW w:w="990" w:type="dxa"/>
          </w:tcPr>
          <w:p w:rsidR="00B315DD" w:rsidRPr="00C64C47" w:rsidRDefault="00B315DD" w:rsidP="0027210E">
            <w:pPr>
              <w:autoSpaceDE w:val="0"/>
              <w:autoSpaceDN w:val="0"/>
              <w:adjustRightInd w:val="0"/>
              <w:spacing w:line="360" w:lineRule="auto"/>
              <w:ind w:right="-108"/>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B315DD" w:rsidRPr="00C64C47" w:rsidRDefault="00B315DD" w:rsidP="0027210E">
            <w:pPr>
              <w:spacing w:line="360" w:lineRule="auto"/>
            </w:pPr>
            <w:r w:rsidRPr="00C64C47">
              <w:rPr>
                <w:rFonts w:ascii="Times New Roman" w:hAnsi="Times New Roman" w:cs="Times New Roman"/>
                <w:color w:val="000000"/>
              </w:rPr>
              <w:t>8(16.0)</w:t>
            </w:r>
          </w:p>
        </w:tc>
        <w:tc>
          <w:tcPr>
            <w:tcW w:w="900" w:type="dxa"/>
          </w:tcPr>
          <w:p w:rsidR="00B315DD" w:rsidRPr="00C64C47" w:rsidRDefault="00B315DD" w:rsidP="0027210E">
            <w:pPr>
              <w:spacing w:line="360" w:lineRule="auto"/>
            </w:pPr>
            <w:r w:rsidRPr="00C64C47">
              <w:rPr>
                <w:rFonts w:ascii="Times New Roman" w:hAnsi="Times New Roman" w:cs="Times New Roman"/>
                <w:color w:val="000000"/>
              </w:rPr>
              <w:t>2(4.0)</w:t>
            </w:r>
          </w:p>
        </w:tc>
        <w:tc>
          <w:tcPr>
            <w:tcW w:w="810" w:type="dxa"/>
          </w:tcPr>
          <w:p w:rsidR="00B315DD" w:rsidRPr="00C64C47" w:rsidRDefault="00B315DD" w:rsidP="0027210E">
            <w:pPr>
              <w:spacing w:line="360" w:lineRule="auto"/>
              <w:rPr>
                <w:rFonts w:ascii="Times New Roman" w:hAnsi="Times New Roman" w:cs="Times New Roman"/>
                <w:color w:val="000000"/>
              </w:rPr>
            </w:pPr>
            <w:r w:rsidRPr="00C64C47">
              <w:rPr>
                <w:rFonts w:ascii="Times New Roman" w:hAnsi="Times New Roman" w:cs="Times New Roman"/>
                <w:color w:val="000000"/>
              </w:rPr>
              <w:t>3.32</w:t>
            </w:r>
          </w:p>
        </w:tc>
      </w:tr>
      <w:tr w:rsidR="00B315DD" w:rsidRPr="00C64C47" w:rsidTr="0027210E">
        <w:trPr>
          <w:trHeight w:val="720"/>
        </w:trPr>
        <w:tc>
          <w:tcPr>
            <w:tcW w:w="450" w:type="dxa"/>
          </w:tcPr>
          <w:p w:rsidR="00B315DD" w:rsidRPr="00C64C47" w:rsidRDefault="00B315DD" w:rsidP="0027210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B315DD" w:rsidRPr="00C64C47" w:rsidRDefault="00B315DD" w:rsidP="0027210E">
            <w:pPr>
              <w:spacing w:line="360" w:lineRule="auto"/>
              <w:rPr>
                <w:rFonts w:ascii="Times New Roman" w:hAnsi="Times New Roman" w:cs="Times New Roman"/>
                <w:i/>
              </w:rPr>
            </w:pPr>
            <w:r w:rsidRPr="00C64C47">
              <w:rPr>
                <w:rFonts w:ascii="Times New Roman" w:hAnsi="Times New Roman" w:cs="Times New Roman"/>
              </w:rPr>
              <w:t xml:space="preserve">Because of my parent religious belief, helping me to do my assignment is seen as cheating, and this is affect my academic performance </w:t>
            </w:r>
          </w:p>
        </w:tc>
        <w:tc>
          <w:tcPr>
            <w:tcW w:w="990" w:type="dxa"/>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00" w:type="dxa"/>
          </w:tcPr>
          <w:p w:rsidR="00B315DD" w:rsidRPr="00C64C47" w:rsidRDefault="00B315DD" w:rsidP="0027210E">
            <w:pPr>
              <w:spacing w:line="360" w:lineRule="auto"/>
            </w:pPr>
            <w:r w:rsidRPr="00C64C47">
              <w:rPr>
                <w:rFonts w:ascii="Times New Roman" w:hAnsi="Times New Roman" w:cs="Times New Roman"/>
                <w:color w:val="000000"/>
              </w:rPr>
              <w:t>6(12.0)</w:t>
            </w:r>
          </w:p>
        </w:tc>
        <w:tc>
          <w:tcPr>
            <w:tcW w:w="900" w:type="dxa"/>
          </w:tcPr>
          <w:p w:rsidR="00B315DD" w:rsidRPr="00C64C47" w:rsidRDefault="00B315DD" w:rsidP="0027210E">
            <w:pPr>
              <w:spacing w:line="360" w:lineRule="auto"/>
              <w:jc w:val="center"/>
            </w:pPr>
            <w:r w:rsidRPr="00C64C47">
              <w:rPr>
                <w:rFonts w:ascii="Times New Roman" w:hAnsi="Times New Roman" w:cs="Times New Roman"/>
                <w:color w:val="000000"/>
              </w:rPr>
              <w:t>-</w:t>
            </w:r>
          </w:p>
        </w:tc>
        <w:tc>
          <w:tcPr>
            <w:tcW w:w="810" w:type="dxa"/>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rPr>
              <w:t>3.32</w:t>
            </w:r>
          </w:p>
        </w:tc>
      </w:tr>
      <w:tr w:rsidR="00B315DD" w:rsidRPr="00C64C47" w:rsidTr="0027210E">
        <w:trPr>
          <w:trHeight w:val="243"/>
        </w:trPr>
        <w:tc>
          <w:tcPr>
            <w:tcW w:w="450" w:type="dxa"/>
            <w:tcBorders>
              <w:bottom w:val="single" w:sz="4" w:space="0" w:color="auto"/>
            </w:tcBorders>
          </w:tcPr>
          <w:p w:rsidR="00B315DD" w:rsidRPr="00C64C47" w:rsidRDefault="00B315DD" w:rsidP="0027210E">
            <w:pPr>
              <w:pStyle w:val="ListParagraph"/>
              <w:autoSpaceDE w:val="0"/>
              <w:autoSpaceDN w:val="0"/>
              <w:adjustRightInd w:val="0"/>
              <w:spacing w:line="360" w:lineRule="auto"/>
              <w:ind w:left="360"/>
              <w:rPr>
                <w:color w:val="000000"/>
              </w:rPr>
            </w:pPr>
          </w:p>
        </w:tc>
        <w:tc>
          <w:tcPr>
            <w:tcW w:w="4680" w:type="dxa"/>
            <w:tcBorders>
              <w:bottom w:val="single" w:sz="4" w:space="0" w:color="auto"/>
            </w:tcBorders>
          </w:tcPr>
          <w:p w:rsidR="00B315DD" w:rsidRPr="00C64C47" w:rsidRDefault="00B315DD" w:rsidP="0027210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990" w:type="dxa"/>
            <w:tcBorders>
              <w:bottom w:val="single" w:sz="4" w:space="0" w:color="auto"/>
            </w:tcBorders>
          </w:tcPr>
          <w:p w:rsidR="00B315DD" w:rsidRPr="00C64C47" w:rsidRDefault="00B315DD" w:rsidP="0027210E">
            <w:pPr>
              <w:spacing w:line="360" w:lineRule="auto"/>
              <w:jc w:val="center"/>
              <w:rPr>
                <w:rFonts w:ascii="Times New Roman" w:hAnsi="Times New Roman" w:cs="Times New Roman"/>
              </w:rPr>
            </w:pPr>
          </w:p>
        </w:tc>
        <w:tc>
          <w:tcPr>
            <w:tcW w:w="990" w:type="dxa"/>
            <w:tcBorders>
              <w:bottom w:val="single" w:sz="4" w:space="0" w:color="auto"/>
            </w:tcBorders>
          </w:tcPr>
          <w:p w:rsidR="00B315DD" w:rsidRPr="00C64C47" w:rsidRDefault="00B315DD" w:rsidP="0027210E">
            <w:pPr>
              <w:spacing w:line="360" w:lineRule="auto"/>
              <w:jc w:val="center"/>
              <w:rPr>
                <w:rFonts w:ascii="Times New Roman" w:hAnsi="Times New Roman" w:cs="Times New Roman"/>
              </w:rPr>
            </w:pPr>
          </w:p>
        </w:tc>
        <w:tc>
          <w:tcPr>
            <w:tcW w:w="900" w:type="dxa"/>
            <w:tcBorders>
              <w:bottom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p>
        </w:tc>
        <w:tc>
          <w:tcPr>
            <w:tcW w:w="900" w:type="dxa"/>
            <w:tcBorders>
              <w:bottom w:val="single" w:sz="4" w:space="0" w:color="auto"/>
            </w:tcBorders>
          </w:tcPr>
          <w:p w:rsidR="00B315DD" w:rsidRPr="00C64C47" w:rsidRDefault="00B315DD" w:rsidP="0027210E">
            <w:pPr>
              <w:spacing w:line="360" w:lineRule="auto"/>
              <w:rPr>
                <w:rFonts w:ascii="Times New Roman" w:hAnsi="Times New Roman" w:cs="Times New Roman"/>
                <w:color w:val="000000"/>
              </w:rPr>
            </w:pPr>
          </w:p>
        </w:tc>
        <w:tc>
          <w:tcPr>
            <w:tcW w:w="810" w:type="dxa"/>
            <w:tcBorders>
              <w:bottom w:val="single" w:sz="4" w:space="0" w:color="auto"/>
            </w:tcBorders>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3.07</w:t>
            </w:r>
          </w:p>
        </w:tc>
      </w:tr>
    </w:tbl>
    <w:p w:rsidR="00B315DD" w:rsidRPr="00E643ED" w:rsidRDefault="00B315DD" w:rsidP="00B315DD">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B315DD" w:rsidRDefault="00B315DD" w:rsidP="00B315DD">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8</w:t>
      </w:r>
      <w:r w:rsidRPr="00E643ED">
        <w:rPr>
          <w:rFonts w:ascii="Times New Roman" w:hAnsi="Times New Roman" w:cs="Times New Roman"/>
          <w:sz w:val="26"/>
          <w:szCs w:val="26"/>
        </w:rPr>
        <w:t xml:space="preserve"> shows the reaction of respondents on parents’ religious belief</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are religiously fanatic</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they always direct much of my time to attend to religious activities and this affect my academic performance</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though my parents are religious, they don’t allow religious issue interrupt my academic performance</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my parents rejected my going to the school I had wanted to go because of their religious opinion of the school has a mean value of 3.32, 44% of the respondents agreed that Because of my parent religious </w:t>
      </w:r>
      <w:r w:rsidRPr="00E643ED">
        <w:rPr>
          <w:rFonts w:ascii="Times New Roman" w:hAnsi="Times New Roman" w:cs="Times New Roman"/>
          <w:sz w:val="26"/>
          <w:szCs w:val="26"/>
        </w:rPr>
        <w:lastRenderedPageBreak/>
        <w:t>belief, helping me to do my assignment is seen as cheating, and this is affect my academic performance</w:t>
      </w:r>
      <w:r w:rsidRPr="00E643ED">
        <w:rPr>
          <w:rFonts w:ascii="Times New Roman" w:eastAsiaTheme="minorHAnsi" w:hAnsi="Times New Roman" w:cs="Times New Roman"/>
          <w:sz w:val="26"/>
          <w:szCs w:val="26"/>
        </w:rPr>
        <w:t xml:space="preserve"> has a mean value of 3.32.</w:t>
      </w:r>
      <w:r w:rsidRPr="00E643ED">
        <w:rPr>
          <w:rFonts w:ascii="Times New Roman" w:hAnsi="Times New Roman" w:cs="Times New Roman"/>
          <w:sz w:val="26"/>
          <w:szCs w:val="26"/>
        </w:rPr>
        <w:t xml:space="preserve"> </w:t>
      </w:r>
    </w:p>
    <w:p w:rsidR="00B315DD" w:rsidRPr="00E643ED" w:rsidRDefault="00B315DD" w:rsidP="00B315DD">
      <w:pPr>
        <w:pStyle w:val="msolistparagraph0"/>
        <w:spacing w:after="0" w:line="360" w:lineRule="auto"/>
        <w:ind w:left="0" w:firstLine="720"/>
        <w:jc w:val="both"/>
        <w:rPr>
          <w:rFonts w:ascii="Times New Roman" w:hAnsi="Times New Roman"/>
          <w:b/>
          <w:sz w:val="26"/>
          <w:szCs w:val="26"/>
        </w:rPr>
      </w:pPr>
      <w:r>
        <w:rPr>
          <w:rFonts w:ascii="Times New Roman" w:hAnsi="Times New Roman"/>
          <w:b/>
          <w:sz w:val="26"/>
          <w:szCs w:val="26"/>
        </w:rPr>
        <w:t>Table 9</w:t>
      </w:r>
      <w:r w:rsidRPr="00E643ED">
        <w:rPr>
          <w:rFonts w:ascii="Times New Roman" w:hAnsi="Times New Roman"/>
          <w:b/>
          <w:sz w:val="26"/>
          <w:szCs w:val="26"/>
        </w:rPr>
        <w:t xml:space="preserve">: </w:t>
      </w:r>
      <w:r w:rsidRPr="00E643ED">
        <w:rPr>
          <w:rFonts w:ascii="Times New Roman" w:hAnsi="Times New Roman" w:cs="Times New Roman"/>
          <w:b/>
          <w:sz w:val="26"/>
          <w:szCs w:val="26"/>
        </w:rPr>
        <w:t>Parents Financial Status</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31"/>
        <w:gridCol w:w="847"/>
        <w:gridCol w:w="762"/>
      </w:tblGrid>
      <w:tr w:rsidR="00B315DD" w:rsidRPr="00C64C47" w:rsidTr="0027210E">
        <w:trPr>
          <w:trHeight w:val="240"/>
        </w:trPr>
        <w:tc>
          <w:tcPr>
            <w:tcW w:w="423"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351" w:type="dxa"/>
            <w:tcBorders>
              <w:top w:val="single" w:sz="4" w:space="0" w:color="auto"/>
              <w:bottom w:val="single" w:sz="4" w:space="0" w:color="auto"/>
            </w:tcBorders>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1004" w:type="dxa"/>
            <w:tcBorders>
              <w:top w:val="single" w:sz="4" w:space="0" w:color="auto"/>
              <w:bottom w:val="single" w:sz="4" w:space="0" w:color="auto"/>
            </w:tcBorders>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B315DD" w:rsidRPr="00C64C47" w:rsidRDefault="00B315DD" w:rsidP="0027210E">
            <w:pPr>
              <w:autoSpaceDE w:val="0"/>
              <w:autoSpaceDN w:val="0"/>
              <w:adjustRightInd w:val="0"/>
              <w:spacing w:line="360" w:lineRule="auto"/>
              <w:rPr>
                <w:rFonts w:ascii="Times New Roman" w:hAnsi="Times New Roman" w:cs="Times New Roman"/>
                <w:color w:val="000000"/>
              </w:rPr>
            </w:pPr>
          </w:p>
        </w:tc>
        <w:tc>
          <w:tcPr>
            <w:tcW w:w="931"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847"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762" w:type="dxa"/>
            <w:tcBorders>
              <w:top w:val="single" w:sz="4" w:space="0" w:color="auto"/>
              <w:bottom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B315DD" w:rsidRPr="00C64C47" w:rsidTr="0027210E">
        <w:trPr>
          <w:trHeight w:val="718"/>
        </w:trPr>
        <w:tc>
          <w:tcPr>
            <w:tcW w:w="423" w:type="dxa"/>
            <w:tcBorders>
              <w:top w:val="single" w:sz="4" w:space="0" w:color="auto"/>
            </w:tcBorders>
          </w:tcPr>
          <w:p w:rsidR="00B315DD" w:rsidRPr="00C64C47" w:rsidRDefault="00B315DD" w:rsidP="0027210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B315DD" w:rsidRPr="00C64C47" w:rsidRDefault="00B315DD" w:rsidP="0027210E">
            <w:pPr>
              <w:spacing w:line="360" w:lineRule="auto"/>
              <w:rPr>
                <w:rFonts w:ascii="Times New Roman" w:hAnsi="Times New Roman" w:cs="Times New Roman"/>
                <w:i/>
              </w:rPr>
            </w:pPr>
            <w:r w:rsidRPr="00C64C47">
              <w:rPr>
                <w:rFonts w:ascii="Times New Roman" w:hAnsi="Times New Roman" w:cs="Times New Roman"/>
              </w:rPr>
              <w:t xml:space="preserve">My school fees are always paid late and this usually affect my academic performance </w:t>
            </w:r>
          </w:p>
        </w:tc>
        <w:tc>
          <w:tcPr>
            <w:tcW w:w="1076" w:type="dxa"/>
            <w:tcBorders>
              <w:top w:val="single" w:sz="4" w:space="0" w:color="auto"/>
            </w:tcBorders>
          </w:tcPr>
          <w:p w:rsidR="00B315DD" w:rsidRPr="00C64C47" w:rsidRDefault="00B315DD" w:rsidP="0027210E">
            <w:pPr>
              <w:spacing w:line="360" w:lineRule="auto"/>
              <w:rPr>
                <w:rFonts w:ascii="Times New Roman" w:hAnsi="Times New Roman" w:cs="Times New Roman"/>
              </w:rPr>
            </w:pPr>
            <w:r w:rsidRPr="00C64C47">
              <w:rPr>
                <w:rFonts w:ascii="Times New Roman" w:hAnsi="Times New Roman" w:cs="Times New Roman"/>
                <w:color w:val="000000"/>
              </w:rPr>
              <w:t>20(40.0)</w:t>
            </w:r>
          </w:p>
        </w:tc>
        <w:tc>
          <w:tcPr>
            <w:tcW w:w="1004" w:type="dxa"/>
            <w:tcBorders>
              <w:top w:val="single" w:sz="4" w:space="0" w:color="auto"/>
            </w:tcBorders>
          </w:tcPr>
          <w:p w:rsidR="00B315DD" w:rsidRPr="00C64C47" w:rsidRDefault="00B315DD" w:rsidP="0027210E">
            <w:pPr>
              <w:spacing w:line="360" w:lineRule="auto"/>
              <w:ind w:right="-108"/>
              <w:jc w:val="center"/>
              <w:rPr>
                <w:rFonts w:ascii="Times New Roman" w:hAnsi="Times New Roman" w:cs="Times New Roman"/>
              </w:rPr>
            </w:pPr>
            <w:r w:rsidRPr="00C64C47">
              <w:rPr>
                <w:rFonts w:ascii="Times New Roman" w:hAnsi="Times New Roman" w:cs="Times New Roman"/>
              </w:rPr>
              <w:t>26(52.0)</w:t>
            </w:r>
          </w:p>
        </w:tc>
        <w:tc>
          <w:tcPr>
            <w:tcW w:w="931" w:type="dxa"/>
            <w:tcBorders>
              <w:top w:val="single" w:sz="4" w:space="0" w:color="auto"/>
            </w:tcBorders>
          </w:tcPr>
          <w:p w:rsidR="00B315DD" w:rsidRPr="00C64C47" w:rsidRDefault="00B315DD" w:rsidP="0027210E">
            <w:pPr>
              <w:autoSpaceDE w:val="0"/>
              <w:autoSpaceDN w:val="0"/>
              <w:adjustRightInd w:val="0"/>
              <w:spacing w:line="360" w:lineRule="auto"/>
              <w:jc w:val="center"/>
              <w:rPr>
                <w:rFonts w:ascii="Times New Roman" w:hAnsi="Times New Roman" w:cs="Times New Roman"/>
                <w:color w:val="000000"/>
              </w:rPr>
            </w:pPr>
            <w:r w:rsidRPr="00C64C47">
              <w:rPr>
                <w:rFonts w:ascii="Times New Roman" w:hAnsi="Times New Roman" w:cs="Times New Roman"/>
                <w:color w:val="000000"/>
              </w:rPr>
              <w:t>-</w:t>
            </w:r>
          </w:p>
        </w:tc>
        <w:tc>
          <w:tcPr>
            <w:tcW w:w="847" w:type="dxa"/>
            <w:tcBorders>
              <w:top w:val="single" w:sz="4" w:space="0" w:color="auto"/>
            </w:tcBorders>
          </w:tcPr>
          <w:p w:rsidR="00B315DD" w:rsidRPr="00C64C47" w:rsidRDefault="00B315DD" w:rsidP="0027210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Borders>
              <w:top w:val="single" w:sz="4" w:space="0" w:color="auto"/>
            </w:tcBorders>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B315DD" w:rsidRPr="00C64C47" w:rsidTr="0027210E">
        <w:trPr>
          <w:trHeight w:val="710"/>
        </w:trPr>
        <w:tc>
          <w:tcPr>
            <w:tcW w:w="423" w:type="dxa"/>
          </w:tcPr>
          <w:p w:rsidR="00B315DD" w:rsidRPr="00C64C47" w:rsidRDefault="00B315DD" w:rsidP="0027210E">
            <w:pPr>
              <w:pStyle w:val="ListParagraph"/>
              <w:numPr>
                <w:ilvl w:val="0"/>
                <w:numId w:val="5"/>
              </w:numPr>
              <w:autoSpaceDE w:val="0"/>
              <w:autoSpaceDN w:val="0"/>
              <w:adjustRightInd w:val="0"/>
              <w:spacing w:line="360" w:lineRule="auto"/>
              <w:rPr>
                <w:color w:val="000000"/>
              </w:rPr>
            </w:pPr>
          </w:p>
        </w:tc>
        <w:tc>
          <w:tcPr>
            <w:tcW w:w="4351" w:type="dxa"/>
            <w:vAlign w:val="center"/>
          </w:tcPr>
          <w:p w:rsidR="00B315DD" w:rsidRPr="00C64C47" w:rsidRDefault="00B315DD" w:rsidP="0027210E">
            <w:pPr>
              <w:spacing w:line="360" w:lineRule="auto"/>
              <w:rPr>
                <w:rFonts w:ascii="Times New Roman" w:hAnsi="Times New Roman" w:cs="Times New Roman"/>
                <w:i/>
              </w:rPr>
            </w:pPr>
            <w:r w:rsidRPr="00C64C47">
              <w:rPr>
                <w:rFonts w:ascii="Times New Roman" w:hAnsi="Times New Roman" w:cs="Times New Roman"/>
              </w:rPr>
              <w:t>My parents are not rich and as such where we live doesn’t have enough space for my academic studies</w:t>
            </w:r>
          </w:p>
        </w:tc>
        <w:tc>
          <w:tcPr>
            <w:tcW w:w="1076" w:type="dxa"/>
          </w:tcPr>
          <w:p w:rsidR="00B315DD" w:rsidRPr="00C64C47" w:rsidRDefault="00B315DD" w:rsidP="0027210E">
            <w:pPr>
              <w:spacing w:line="360" w:lineRule="auto"/>
              <w:rPr>
                <w:rFonts w:ascii="Times New Roman" w:hAnsi="Times New Roman" w:cs="Times New Roman"/>
              </w:rPr>
            </w:pPr>
            <w:r w:rsidRPr="00C64C47">
              <w:rPr>
                <w:rFonts w:ascii="Times New Roman" w:hAnsi="Times New Roman" w:cs="Times New Roman"/>
              </w:rPr>
              <w:t>25(50.0)</w:t>
            </w:r>
          </w:p>
        </w:tc>
        <w:tc>
          <w:tcPr>
            <w:tcW w:w="1004" w:type="dxa"/>
          </w:tcPr>
          <w:p w:rsidR="00B315DD" w:rsidRPr="00C64C47" w:rsidRDefault="00B315DD" w:rsidP="0027210E">
            <w:pPr>
              <w:spacing w:line="360" w:lineRule="auto"/>
              <w:ind w:right="-108"/>
              <w:jc w:val="center"/>
              <w:rPr>
                <w:rFonts w:ascii="Times New Roman" w:hAnsi="Times New Roman" w:cs="Times New Roman"/>
              </w:rPr>
            </w:pPr>
            <w:r w:rsidRPr="00C64C47">
              <w:rPr>
                <w:rFonts w:ascii="Times New Roman" w:hAnsi="Times New Roman" w:cs="Times New Roman"/>
              </w:rPr>
              <w:t>14(28.0)</w:t>
            </w:r>
          </w:p>
        </w:tc>
        <w:tc>
          <w:tcPr>
            <w:tcW w:w="931" w:type="dxa"/>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rPr>
              <w:t>3(6.0)</w:t>
            </w:r>
          </w:p>
        </w:tc>
        <w:tc>
          <w:tcPr>
            <w:tcW w:w="847" w:type="dxa"/>
          </w:tcPr>
          <w:p w:rsidR="00B315DD" w:rsidRPr="00C64C47" w:rsidRDefault="00B315DD" w:rsidP="0027210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2.44</w:t>
            </w:r>
          </w:p>
        </w:tc>
      </w:tr>
      <w:tr w:rsidR="00B315DD" w:rsidRPr="00C64C47" w:rsidTr="0027210E">
        <w:trPr>
          <w:trHeight w:val="790"/>
        </w:trPr>
        <w:tc>
          <w:tcPr>
            <w:tcW w:w="423" w:type="dxa"/>
          </w:tcPr>
          <w:p w:rsidR="00B315DD" w:rsidRPr="00C64C47" w:rsidRDefault="00B315DD" w:rsidP="0027210E">
            <w:pPr>
              <w:pStyle w:val="ListParagraph"/>
              <w:numPr>
                <w:ilvl w:val="0"/>
                <w:numId w:val="5"/>
              </w:numPr>
              <w:autoSpaceDE w:val="0"/>
              <w:autoSpaceDN w:val="0"/>
              <w:adjustRightInd w:val="0"/>
              <w:spacing w:line="360" w:lineRule="auto"/>
              <w:rPr>
                <w:color w:val="000000"/>
              </w:rPr>
            </w:pPr>
          </w:p>
        </w:tc>
        <w:tc>
          <w:tcPr>
            <w:tcW w:w="4351" w:type="dxa"/>
            <w:vAlign w:val="center"/>
          </w:tcPr>
          <w:p w:rsidR="00B315DD" w:rsidRPr="00C64C47" w:rsidRDefault="00B315DD" w:rsidP="0027210E">
            <w:pPr>
              <w:spacing w:line="360" w:lineRule="auto"/>
              <w:rPr>
                <w:rFonts w:ascii="Times New Roman" w:hAnsi="Times New Roman" w:cs="Times New Roman"/>
              </w:rPr>
            </w:pPr>
            <w:r w:rsidRPr="00C64C47">
              <w:rPr>
                <w:rFonts w:ascii="Times New Roman" w:hAnsi="Times New Roman" w:cs="Times New Roman"/>
              </w:rPr>
              <w:t xml:space="preserve">Sometimes I miss my lecture because I help my parents to hulk in order to raise my school fees and this affect my academic performance </w:t>
            </w:r>
          </w:p>
        </w:tc>
        <w:tc>
          <w:tcPr>
            <w:tcW w:w="1076"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28(56.0)</w:t>
            </w:r>
          </w:p>
        </w:tc>
        <w:tc>
          <w:tcPr>
            <w:tcW w:w="1004"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14(28.0)</w:t>
            </w:r>
          </w:p>
        </w:tc>
        <w:tc>
          <w:tcPr>
            <w:tcW w:w="931"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6(12.0)</w:t>
            </w:r>
          </w:p>
        </w:tc>
        <w:tc>
          <w:tcPr>
            <w:tcW w:w="847"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3.36</w:t>
            </w:r>
          </w:p>
        </w:tc>
      </w:tr>
      <w:tr w:rsidR="00B315DD" w:rsidRPr="00C64C47" w:rsidTr="0027210E">
        <w:trPr>
          <w:trHeight w:val="719"/>
        </w:trPr>
        <w:tc>
          <w:tcPr>
            <w:tcW w:w="423" w:type="dxa"/>
          </w:tcPr>
          <w:p w:rsidR="00B315DD" w:rsidRPr="00C64C47" w:rsidRDefault="00B315DD" w:rsidP="0027210E">
            <w:pPr>
              <w:pStyle w:val="ListParagraph"/>
              <w:numPr>
                <w:ilvl w:val="0"/>
                <w:numId w:val="5"/>
              </w:numPr>
              <w:autoSpaceDE w:val="0"/>
              <w:autoSpaceDN w:val="0"/>
              <w:adjustRightInd w:val="0"/>
              <w:spacing w:line="360" w:lineRule="auto"/>
              <w:rPr>
                <w:color w:val="000000"/>
              </w:rPr>
            </w:pPr>
          </w:p>
        </w:tc>
        <w:tc>
          <w:tcPr>
            <w:tcW w:w="4351" w:type="dxa"/>
            <w:vAlign w:val="center"/>
          </w:tcPr>
          <w:p w:rsidR="00B315DD" w:rsidRPr="00C64C47" w:rsidRDefault="00B315DD" w:rsidP="0027210E">
            <w:pPr>
              <w:spacing w:line="360" w:lineRule="auto"/>
              <w:rPr>
                <w:rFonts w:ascii="Times New Roman" w:hAnsi="Times New Roman" w:cs="Times New Roman"/>
              </w:rPr>
            </w:pPr>
            <w:r w:rsidRPr="00C64C47">
              <w:rPr>
                <w:rFonts w:ascii="Times New Roman" w:hAnsi="Times New Roman" w:cs="Times New Roman"/>
              </w:rPr>
              <w:t>Most times some of my school materials are not provided by my parents because they don’t have the money to do so</w:t>
            </w:r>
          </w:p>
        </w:tc>
        <w:tc>
          <w:tcPr>
            <w:tcW w:w="1076"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10(20.0)</w:t>
            </w:r>
          </w:p>
        </w:tc>
        <w:tc>
          <w:tcPr>
            <w:tcW w:w="1004"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12(24.0)</w:t>
            </w:r>
          </w:p>
        </w:tc>
        <w:tc>
          <w:tcPr>
            <w:tcW w:w="931"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26(52.0)</w:t>
            </w:r>
          </w:p>
        </w:tc>
        <w:tc>
          <w:tcPr>
            <w:tcW w:w="847"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2.6</w:t>
            </w:r>
          </w:p>
        </w:tc>
      </w:tr>
      <w:tr w:rsidR="00B315DD" w:rsidRPr="00C64C47" w:rsidTr="0027210E">
        <w:trPr>
          <w:trHeight w:val="710"/>
        </w:trPr>
        <w:tc>
          <w:tcPr>
            <w:tcW w:w="423" w:type="dxa"/>
          </w:tcPr>
          <w:p w:rsidR="00B315DD" w:rsidRPr="00C64C47" w:rsidRDefault="00B315DD" w:rsidP="0027210E">
            <w:pPr>
              <w:pStyle w:val="ListParagraph"/>
              <w:numPr>
                <w:ilvl w:val="0"/>
                <w:numId w:val="5"/>
              </w:numPr>
              <w:autoSpaceDE w:val="0"/>
              <w:autoSpaceDN w:val="0"/>
              <w:adjustRightInd w:val="0"/>
              <w:spacing w:line="360" w:lineRule="auto"/>
              <w:rPr>
                <w:color w:val="000000"/>
              </w:rPr>
            </w:pPr>
          </w:p>
        </w:tc>
        <w:tc>
          <w:tcPr>
            <w:tcW w:w="4351" w:type="dxa"/>
            <w:vAlign w:val="center"/>
          </w:tcPr>
          <w:p w:rsidR="00B315DD" w:rsidRPr="00C64C47" w:rsidRDefault="00B315DD" w:rsidP="0027210E">
            <w:pPr>
              <w:spacing w:line="360" w:lineRule="auto"/>
              <w:rPr>
                <w:rFonts w:ascii="Times New Roman" w:hAnsi="Times New Roman" w:cs="Times New Roman"/>
              </w:rPr>
            </w:pPr>
            <w:r w:rsidRPr="00C64C47">
              <w:rPr>
                <w:rFonts w:ascii="Times New Roman" w:hAnsi="Times New Roman" w:cs="Times New Roman"/>
              </w:rPr>
              <w:t xml:space="preserve">My parents are financially okay and they adequately provide me with school materials </w:t>
            </w:r>
          </w:p>
        </w:tc>
        <w:tc>
          <w:tcPr>
            <w:tcW w:w="1076"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18(36.0)</w:t>
            </w:r>
          </w:p>
        </w:tc>
        <w:tc>
          <w:tcPr>
            <w:tcW w:w="1004"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26(52.0)</w:t>
            </w:r>
          </w:p>
        </w:tc>
        <w:tc>
          <w:tcPr>
            <w:tcW w:w="931"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2(4.0)</w:t>
            </w:r>
          </w:p>
          <w:p w:rsidR="00B315DD" w:rsidRPr="00C64C47" w:rsidRDefault="00B315DD" w:rsidP="0027210E">
            <w:pPr>
              <w:spacing w:line="360" w:lineRule="auto"/>
              <w:jc w:val="center"/>
              <w:rPr>
                <w:rFonts w:ascii="Times New Roman" w:hAnsi="Times New Roman" w:cs="Times New Roman"/>
              </w:rPr>
            </w:pPr>
          </w:p>
        </w:tc>
        <w:tc>
          <w:tcPr>
            <w:tcW w:w="847"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4(8.0)</w:t>
            </w:r>
          </w:p>
        </w:tc>
        <w:tc>
          <w:tcPr>
            <w:tcW w:w="762" w:type="dxa"/>
          </w:tcPr>
          <w:p w:rsidR="00B315DD" w:rsidRPr="00C64C47" w:rsidRDefault="00B315DD" w:rsidP="0027210E">
            <w:pPr>
              <w:spacing w:line="360" w:lineRule="auto"/>
              <w:jc w:val="both"/>
              <w:rPr>
                <w:rFonts w:ascii="Times New Roman" w:hAnsi="Times New Roman" w:cs="Times New Roman"/>
              </w:rPr>
            </w:pPr>
            <w:r w:rsidRPr="00C64C47">
              <w:rPr>
                <w:rFonts w:ascii="Times New Roman" w:hAnsi="Times New Roman" w:cs="Times New Roman"/>
              </w:rPr>
              <w:t>3.12</w:t>
            </w:r>
          </w:p>
        </w:tc>
      </w:tr>
      <w:tr w:rsidR="00B315DD" w:rsidRPr="00C64C47" w:rsidTr="0027210E">
        <w:trPr>
          <w:trHeight w:val="240"/>
        </w:trPr>
        <w:tc>
          <w:tcPr>
            <w:tcW w:w="423" w:type="dxa"/>
            <w:tcBorders>
              <w:bottom w:val="single" w:sz="4" w:space="0" w:color="auto"/>
            </w:tcBorders>
          </w:tcPr>
          <w:p w:rsidR="00B315DD" w:rsidRPr="00C64C47" w:rsidRDefault="00B315DD" w:rsidP="0027210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B315DD" w:rsidRPr="00C64C47" w:rsidRDefault="00B315DD" w:rsidP="0027210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1076" w:type="dxa"/>
            <w:tcBorders>
              <w:bottom w:val="single" w:sz="4" w:space="0" w:color="auto"/>
            </w:tcBorders>
          </w:tcPr>
          <w:p w:rsidR="00B315DD" w:rsidRPr="00C64C47" w:rsidRDefault="00B315DD" w:rsidP="0027210E">
            <w:pPr>
              <w:spacing w:line="360" w:lineRule="auto"/>
              <w:jc w:val="center"/>
              <w:rPr>
                <w:rFonts w:ascii="Times New Roman" w:hAnsi="Times New Roman" w:cs="Times New Roman"/>
              </w:rPr>
            </w:pPr>
          </w:p>
        </w:tc>
        <w:tc>
          <w:tcPr>
            <w:tcW w:w="1004" w:type="dxa"/>
            <w:tcBorders>
              <w:bottom w:val="single" w:sz="4" w:space="0" w:color="auto"/>
            </w:tcBorders>
          </w:tcPr>
          <w:p w:rsidR="00B315DD" w:rsidRPr="00C64C47" w:rsidRDefault="00B315DD" w:rsidP="0027210E">
            <w:pPr>
              <w:spacing w:line="360" w:lineRule="auto"/>
              <w:jc w:val="center"/>
              <w:rPr>
                <w:rFonts w:ascii="Times New Roman" w:hAnsi="Times New Roman" w:cs="Times New Roman"/>
              </w:rPr>
            </w:pPr>
          </w:p>
        </w:tc>
        <w:tc>
          <w:tcPr>
            <w:tcW w:w="931" w:type="dxa"/>
            <w:tcBorders>
              <w:bottom w:val="single" w:sz="4" w:space="0" w:color="auto"/>
            </w:tcBorders>
          </w:tcPr>
          <w:p w:rsidR="00B315DD" w:rsidRPr="00C64C47" w:rsidRDefault="00B315DD" w:rsidP="0027210E">
            <w:pPr>
              <w:autoSpaceDE w:val="0"/>
              <w:autoSpaceDN w:val="0"/>
              <w:adjustRightInd w:val="0"/>
              <w:spacing w:line="360" w:lineRule="auto"/>
              <w:rPr>
                <w:rFonts w:ascii="Times New Roman" w:hAnsi="Times New Roman" w:cs="Times New Roman"/>
                <w:color w:val="000000"/>
              </w:rPr>
            </w:pPr>
          </w:p>
        </w:tc>
        <w:tc>
          <w:tcPr>
            <w:tcW w:w="847" w:type="dxa"/>
            <w:tcBorders>
              <w:bottom w:val="single" w:sz="4" w:space="0" w:color="auto"/>
            </w:tcBorders>
          </w:tcPr>
          <w:p w:rsidR="00B315DD" w:rsidRPr="00C64C47" w:rsidRDefault="00B315DD" w:rsidP="0027210E">
            <w:pPr>
              <w:spacing w:line="360" w:lineRule="auto"/>
              <w:rPr>
                <w:rFonts w:ascii="Times New Roman" w:hAnsi="Times New Roman" w:cs="Times New Roman"/>
                <w:color w:val="000000"/>
              </w:rPr>
            </w:pPr>
          </w:p>
        </w:tc>
        <w:tc>
          <w:tcPr>
            <w:tcW w:w="762" w:type="dxa"/>
            <w:tcBorders>
              <w:bottom w:val="single" w:sz="4" w:space="0" w:color="auto"/>
            </w:tcBorders>
          </w:tcPr>
          <w:p w:rsidR="00B315DD" w:rsidRPr="00C64C47" w:rsidRDefault="00B315DD" w:rsidP="0027210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2.86</w:t>
            </w:r>
          </w:p>
        </w:tc>
      </w:tr>
    </w:tbl>
    <w:p w:rsidR="00B315DD" w:rsidRPr="00E643ED" w:rsidRDefault="00B315DD" w:rsidP="00B315DD">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B315DD" w:rsidRDefault="00B315DD" w:rsidP="00B315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9</w:t>
      </w:r>
      <w:r w:rsidRPr="00E643ED">
        <w:rPr>
          <w:rFonts w:ascii="Times New Roman" w:hAnsi="Times New Roman" w:cs="Times New Roman"/>
          <w:sz w:val="26"/>
          <w:szCs w:val="26"/>
        </w:rPr>
        <w:t xml:space="preserve"> shows the reaction of respondents on Parents Financial Status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school fees are always paid late and this usually affect my academic performance</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not rich and as such where we live doesn’t have enough space for my academic studies</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Sometimes I miss my lecture because I help my parents to hulk in order to raise my school fees and this affect my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 xml:space="preserve">Most times some of my school materials are not </w:t>
      </w:r>
      <w:r w:rsidRPr="00E643ED">
        <w:rPr>
          <w:rFonts w:ascii="Times New Roman" w:hAnsi="Times New Roman" w:cs="Times New Roman"/>
          <w:sz w:val="26"/>
          <w:szCs w:val="26"/>
        </w:rPr>
        <w:lastRenderedPageBreak/>
        <w:t>provided by my parents because they don’t have the money to do so</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2.6, 52% of the respondents My parents are financially okay and they adequately provide me with school materials</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3.12.  </w:t>
      </w:r>
      <w:r w:rsidRPr="00E643ED">
        <w:rPr>
          <w:rFonts w:ascii="Times New Roman" w:hAnsi="Times New Roman" w:cs="Times New Roman"/>
          <w:sz w:val="26"/>
          <w:szCs w:val="26"/>
        </w:rPr>
        <w:t xml:space="preserve">Therefore, total weighted mean value is 2.90 which is greater that criterion interior value of 2.86. </w:t>
      </w:r>
    </w:p>
    <w:p w:rsidR="00B315DD" w:rsidRDefault="00B315DD" w:rsidP="00B315DD">
      <w:pPr>
        <w:spacing w:after="0" w:line="360" w:lineRule="auto"/>
        <w:jc w:val="both"/>
        <w:rPr>
          <w:rFonts w:ascii="Times New Roman" w:hAnsi="Times New Roman" w:cs="Times New Roman"/>
          <w:b/>
          <w:bCs/>
          <w:color w:val="000000"/>
          <w:spacing w:val="5"/>
          <w:sz w:val="26"/>
          <w:szCs w:val="26"/>
        </w:rPr>
      </w:pPr>
      <w:r>
        <w:rPr>
          <w:rFonts w:ascii="Times New Roman" w:hAnsi="Times New Roman" w:cs="Times New Roman"/>
          <w:b/>
          <w:bCs/>
          <w:color w:val="000000"/>
          <w:spacing w:val="5"/>
          <w:sz w:val="26"/>
          <w:szCs w:val="26"/>
        </w:rPr>
        <w:t xml:space="preserve">Testing of Hypothesis </w:t>
      </w:r>
    </w:p>
    <w:p w:rsidR="00B315DD" w:rsidRPr="00E643ED" w:rsidRDefault="00B315DD" w:rsidP="00B315DD">
      <w:pPr>
        <w:spacing w:after="0" w:line="360" w:lineRule="auto"/>
        <w:jc w:val="both"/>
        <w:rPr>
          <w:rFonts w:asciiTheme="majorBidi" w:hAnsiTheme="majorBidi" w:cstheme="majorBidi"/>
          <w:sz w:val="26"/>
          <w:szCs w:val="26"/>
        </w:rPr>
      </w:pPr>
      <w:r w:rsidRPr="00E643ED">
        <w:rPr>
          <w:rFonts w:ascii="Times New Roman" w:hAnsi="Times New Roman" w:cs="Times New Roman"/>
          <w:b/>
          <w:bCs/>
          <w:color w:val="000000"/>
          <w:spacing w:val="5"/>
          <w:sz w:val="26"/>
          <w:szCs w:val="26"/>
        </w:rPr>
        <w:t>Research Hypothesis</w:t>
      </w:r>
      <w:r>
        <w:rPr>
          <w:rFonts w:ascii="Times New Roman" w:hAnsi="Times New Roman" w:cs="Times New Roman"/>
          <w:b/>
          <w:bCs/>
          <w:color w:val="000000"/>
          <w:spacing w:val="5"/>
          <w:sz w:val="26"/>
          <w:szCs w:val="26"/>
        </w:rPr>
        <w:t xml:space="preserve"> 1</w:t>
      </w:r>
      <w:r w:rsidRPr="00E643ED">
        <w:rPr>
          <w:rFonts w:ascii="Times New Roman" w:hAnsi="Times New Roman" w:cs="Times New Roman"/>
          <w:b/>
          <w:bCs/>
          <w:color w:val="000000"/>
          <w:spacing w:val="5"/>
          <w:sz w:val="26"/>
          <w:szCs w:val="26"/>
        </w:rPr>
        <w:t>:</w:t>
      </w:r>
      <w:r w:rsidRPr="00E643ED">
        <w:rPr>
          <w:rFonts w:ascii="Times New Roman" w:hAnsi="Times New Roman" w:cs="Times New Roman"/>
          <w:b/>
          <w:bCs/>
          <w:color w:val="000000"/>
          <w:spacing w:val="5"/>
          <w:sz w:val="26"/>
          <w:szCs w:val="26"/>
        </w:rPr>
        <w:tab/>
      </w:r>
      <w:r w:rsidRPr="00E643ED">
        <w:rPr>
          <w:rFonts w:asciiTheme="majorBidi" w:hAnsiTheme="majorBidi" w:cstheme="majorBidi"/>
          <w:sz w:val="26"/>
          <w:szCs w:val="26"/>
        </w:rPr>
        <w:t xml:space="preserve">There is no significant influence of family size 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academic performance of students in economics in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secondary schools </w:t>
      </w:r>
    </w:p>
    <w:p w:rsidR="00B315DD" w:rsidRPr="00E643ED" w:rsidRDefault="00B315DD" w:rsidP="00B315DD">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color w:val="000000"/>
          <w:sz w:val="26"/>
          <w:szCs w:val="26"/>
        </w:rPr>
        <w:t>10</w:t>
      </w:r>
      <w:r w:rsidRPr="00E643ED">
        <w:rPr>
          <w:rFonts w:ascii="Times New Roman" w:hAnsi="Times New Roman" w:cs="Times New Roman"/>
          <w:color w:val="000000"/>
          <w:sz w:val="26"/>
          <w:szCs w:val="26"/>
        </w:rPr>
        <w:t xml:space="preserve">: </w:t>
      </w:r>
      <w:r w:rsidRPr="00E643ED">
        <w:rPr>
          <w:rFonts w:ascii="Times New Roman" w:hAnsi="Times New Roman" w:cs="Times New Roman"/>
          <w:color w:val="000000"/>
          <w:spacing w:val="5"/>
          <w:sz w:val="26"/>
          <w:szCs w:val="26"/>
        </w:rPr>
        <w:t xml:space="preserve">Table showing the </w:t>
      </w:r>
      <w:r w:rsidRPr="00E643ED">
        <w:rPr>
          <w:rFonts w:asciiTheme="majorBidi" w:hAnsiTheme="majorBidi" w:cstheme="majorBidi"/>
          <w:sz w:val="26"/>
          <w:szCs w:val="26"/>
        </w:rPr>
        <w:t>significant influence of family size on academic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91"/>
        <w:gridCol w:w="979"/>
        <w:gridCol w:w="923"/>
        <w:gridCol w:w="1285"/>
        <w:gridCol w:w="2177"/>
        <w:gridCol w:w="1277"/>
        <w:gridCol w:w="1224"/>
      </w:tblGrid>
      <w:tr w:rsidR="00B315DD" w:rsidRPr="00E643ED" w:rsidTr="0027210E">
        <w:tc>
          <w:tcPr>
            <w:tcW w:w="1008" w:type="dxa"/>
          </w:tcPr>
          <w:p w:rsidR="00B315DD" w:rsidRPr="00E643ED" w:rsidRDefault="00B315DD" w:rsidP="0027210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Model</w:t>
            </w:r>
          </w:p>
        </w:tc>
        <w:tc>
          <w:tcPr>
            <w:tcW w:w="1080" w:type="dxa"/>
          </w:tcPr>
          <w:p w:rsidR="00B315DD" w:rsidRPr="00E643ED" w:rsidRDefault="00B315DD" w:rsidP="0027210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N</w:t>
            </w:r>
          </w:p>
        </w:tc>
        <w:tc>
          <w:tcPr>
            <w:tcW w:w="990" w:type="dxa"/>
          </w:tcPr>
          <w:p w:rsidR="00B315DD" w:rsidRPr="00E643ED" w:rsidRDefault="00B315DD" w:rsidP="0027210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R</w:t>
            </w:r>
            <w:r w:rsidRPr="00E643ED">
              <w:rPr>
                <w:rFonts w:ascii="Times New Roman" w:hAnsi="Times New Roman" w:cs="Times New Roman"/>
                <w:b/>
                <w:bCs/>
                <w:color w:val="000000"/>
                <w:spacing w:val="3"/>
                <w:sz w:val="26"/>
                <w:szCs w:val="26"/>
              </w:rPr>
              <w:t xml:space="preserve"> </w:t>
            </w:r>
          </w:p>
        </w:tc>
        <w:tc>
          <w:tcPr>
            <w:tcW w:w="1350" w:type="dxa"/>
          </w:tcPr>
          <w:p w:rsidR="00B315DD" w:rsidRPr="00E643ED" w:rsidRDefault="00B315DD" w:rsidP="0027210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 xml:space="preserve">R Square </w:t>
            </w:r>
          </w:p>
        </w:tc>
        <w:tc>
          <w:tcPr>
            <w:tcW w:w="2412" w:type="dxa"/>
          </w:tcPr>
          <w:p w:rsidR="00B315DD" w:rsidRPr="00E643ED" w:rsidRDefault="00B315DD" w:rsidP="0027210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Adjusted R Square</w:t>
            </w:r>
            <w:r w:rsidRPr="00E643ED">
              <w:rPr>
                <w:rFonts w:ascii="Times New Roman" w:hAnsi="Times New Roman" w:cs="Times New Roman"/>
                <w:b/>
                <w:bCs/>
                <w:color w:val="000000"/>
                <w:sz w:val="26"/>
                <w:szCs w:val="26"/>
              </w:rPr>
              <w:t xml:space="preserve"> </w:t>
            </w:r>
          </w:p>
        </w:tc>
        <w:tc>
          <w:tcPr>
            <w:tcW w:w="1368" w:type="dxa"/>
          </w:tcPr>
          <w:p w:rsidR="00B315DD" w:rsidRPr="00E643ED" w:rsidRDefault="00B315DD" w:rsidP="0027210E">
            <w:pPr>
              <w:spacing w:before="259" w:line="360" w:lineRule="auto"/>
              <w:rPr>
                <w:rFonts w:ascii="Times New Roman" w:hAnsi="Times New Roman" w:cs="Times New Roman"/>
                <w:sz w:val="26"/>
                <w:szCs w:val="26"/>
              </w:rPr>
            </w:pPr>
            <w:r w:rsidRPr="00E643ED">
              <w:rPr>
                <w:rFonts w:ascii="Times New Roman" w:hAnsi="Times New Roman" w:cs="Times New Roman"/>
                <w:b/>
                <w:bCs/>
                <w:color w:val="000000"/>
                <w:sz w:val="26"/>
                <w:szCs w:val="26"/>
              </w:rPr>
              <w:t>F</w:t>
            </w:r>
            <w:r w:rsidRPr="00E643ED">
              <w:rPr>
                <w:rFonts w:ascii="Times New Roman" w:hAnsi="Times New Roman" w:cs="Times New Roman"/>
                <w:b/>
                <w:bCs/>
                <w:color w:val="000000"/>
                <w:spacing w:val="-1"/>
                <w:sz w:val="26"/>
                <w:szCs w:val="26"/>
              </w:rPr>
              <w:t xml:space="preserve"> </w:t>
            </w:r>
          </w:p>
        </w:tc>
        <w:tc>
          <w:tcPr>
            <w:tcW w:w="1368" w:type="dxa"/>
          </w:tcPr>
          <w:p w:rsidR="00B315DD" w:rsidRPr="00E643ED" w:rsidRDefault="00B315DD" w:rsidP="0027210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1"/>
                <w:sz w:val="26"/>
                <w:szCs w:val="26"/>
              </w:rPr>
              <w:t>Sig</w:t>
            </w:r>
          </w:p>
        </w:tc>
      </w:tr>
      <w:tr w:rsidR="00B315DD" w:rsidRPr="00E643ED" w:rsidTr="0027210E">
        <w:trPr>
          <w:trHeight w:val="431"/>
        </w:trPr>
        <w:tc>
          <w:tcPr>
            <w:tcW w:w="1008" w:type="dxa"/>
          </w:tcPr>
          <w:p w:rsidR="00B315DD" w:rsidRPr="00E643ED" w:rsidRDefault="00B315DD" w:rsidP="0027210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w:t>
            </w:r>
          </w:p>
        </w:tc>
        <w:tc>
          <w:tcPr>
            <w:tcW w:w="1080" w:type="dxa"/>
          </w:tcPr>
          <w:p w:rsidR="00B315DD" w:rsidRPr="00E643ED" w:rsidRDefault="00B315DD" w:rsidP="0027210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9"/>
                <w:sz w:val="26"/>
                <w:szCs w:val="26"/>
              </w:rPr>
              <w:t>100</w:t>
            </w:r>
          </w:p>
        </w:tc>
        <w:tc>
          <w:tcPr>
            <w:tcW w:w="990" w:type="dxa"/>
          </w:tcPr>
          <w:p w:rsidR="00B315DD" w:rsidRPr="00E643ED" w:rsidRDefault="00B315DD" w:rsidP="0027210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.826</w:t>
            </w:r>
          </w:p>
        </w:tc>
        <w:tc>
          <w:tcPr>
            <w:tcW w:w="1350" w:type="dxa"/>
          </w:tcPr>
          <w:p w:rsidR="00B315DD" w:rsidRPr="00E643ED" w:rsidRDefault="00B315DD" w:rsidP="0027210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.628</w:t>
            </w:r>
          </w:p>
        </w:tc>
        <w:tc>
          <w:tcPr>
            <w:tcW w:w="2412" w:type="dxa"/>
          </w:tcPr>
          <w:p w:rsidR="00B315DD" w:rsidRPr="00E643ED" w:rsidRDefault="00B315DD" w:rsidP="0027210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4"/>
                <w:sz w:val="26"/>
                <w:szCs w:val="26"/>
              </w:rPr>
              <w:t>.536</w:t>
            </w:r>
          </w:p>
        </w:tc>
        <w:tc>
          <w:tcPr>
            <w:tcW w:w="1368" w:type="dxa"/>
          </w:tcPr>
          <w:p w:rsidR="00B315DD" w:rsidRPr="00E643ED" w:rsidRDefault="00B315DD" w:rsidP="0027210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2"/>
                <w:sz w:val="26"/>
                <w:szCs w:val="26"/>
              </w:rPr>
              <w:t>63.714</w:t>
            </w:r>
          </w:p>
        </w:tc>
        <w:tc>
          <w:tcPr>
            <w:tcW w:w="1368" w:type="dxa"/>
          </w:tcPr>
          <w:p w:rsidR="00B315DD" w:rsidRPr="00E643ED" w:rsidRDefault="00B315DD" w:rsidP="0027210E">
            <w:pPr>
              <w:spacing w:line="360" w:lineRule="auto"/>
              <w:rPr>
                <w:rFonts w:ascii="Times New Roman" w:hAnsi="Times New Roman" w:cs="Times New Roman"/>
                <w:sz w:val="26"/>
                <w:szCs w:val="26"/>
              </w:rPr>
            </w:pPr>
            <w:r w:rsidRPr="00E643ED">
              <w:rPr>
                <w:rFonts w:ascii="Times New Roman" w:hAnsi="Times New Roman" w:cs="Times New Roman"/>
                <w:color w:val="000000"/>
                <w:spacing w:val="-3"/>
                <w:sz w:val="26"/>
                <w:szCs w:val="26"/>
              </w:rPr>
              <w:t>.000</w:t>
            </w:r>
          </w:p>
        </w:tc>
      </w:tr>
    </w:tbl>
    <w:p w:rsidR="00B315DD" w:rsidRDefault="00B315DD" w:rsidP="00B315DD">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color w:val="000000"/>
          <w:spacing w:val="4"/>
          <w:sz w:val="26"/>
          <w:szCs w:val="26"/>
        </w:rPr>
        <w:t xml:space="preserve">Table 3 showed the </w:t>
      </w:r>
      <w:r w:rsidRPr="00E643ED">
        <w:rPr>
          <w:rFonts w:asciiTheme="majorBidi" w:hAnsiTheme="majorBidi" w:cstheme="majorBidi"/>
          <w:sz w:val="26"/>
          <w:szCs w:val="26"/>
        </w:rPr>
        <w:t>influence of family size on academic of students in economics in secondary schools</w:t>
      </w:r>
      <w:r w:rsidRPr="00E643ED">
        <w:rPr>
          <w:rFonts w:ascii="Times New Roman" w:hAnsi="Times New Roman" w:cs="Times New Roman"/>
          <w:color w:val="000000"/>
          <w:spacing w:val="10"/>
          <w:sz w:val="26"/>
          <w:szCs w:val="26"/>
        </w:rPr>
        <w:t xml:space="preserve">. The result indicated that there was positive relationship between </w:t>
      </w:r>
      <w:r w:rsidRPr="00E643ED">
        <w:rPr>
          <w:rFonts w:asciiTheme="majorBidi" w:hAnsiTheme="majorBidi" w:cstheme="majorBidi"/>
          <w:sz w:val="26"/>
          <w:szCs w:val="26"/>
        </w:rPr>
        <w:t>family size on academic of students in economics in secondary schools</w:t>
      </w:r>
      <w:r w:rsidRPr="00E643ED">
        <w:rPr>
          <w:rFonts w:ascii="Times New Roman" w:eastAsia="Times New Roman" w:hAnsi="Times New Roman" w:cs="Times New Roman"/>
          <w:sz w:val="26"/>
          <w:szCs w:val="26"/>
        </w:rPr>
        <w:t xml:space="preserve"> </w:t>
      </w:r>
      <w:r w:rsidRPr="00E643ED">
        <w:rPr>
          <w:rFonts w:ascii="Times New Roman" w:hAnsi="Times New Roman" w:cs="Times New Roman"/>
          <w:color w:val="000000"/>
          <w:spacing w:val="7"/>
          <w:sz w:val="26"/>
          <w:szCs w:val="26"/>
        </w:rPr>
        <w:t>(R = .826) while the R-</w:t>
      </w:r>
      <w:r w:rsidRPr="00E643ED">
        <w:rPr>
          <w:rFonts w:ascii="Times New Roman" w:hAnsi="Times New Roman" w:cs="Times New Roman"/>
          <w:color w:val="000000"/>
          <w:spacing w:val="9"/>
          <w:sz w:val="26"/>
          <w:szCs w:val="26"/>
        </w:rPr>
        <w:t xml:space="preserve">Square is .628 which means that the independent variable (family size) </w:t>
      </w:r>
      <w:r w:rsidRPr="00E643ED">
        <w:rPr>
          <w:rFonts w:ascii="Times New Roman" w:hAnsi="Times New Roman" w:cs="Times New Roman"/>
          <w:color w:val="000000"/>
          <w:spacing w:val="5"/>
          <w:sz w:val="26"/>
          <w:szCs w:val="26"/>
        </w:rPr>
        <w:t xml:space="preserve">explained 54.6% variation of the dependent variable (academic performance). This </w:t>
      </w:r>
      <w:r w:rsidRPr="00E643ED">
        <w:rPr>
          <w:rFonts w:ascii="Times New Roman" w:hAnsi="Times New Roman" w:cs="Times New Roman"/>
          <w:color w:val="000000"/>
          <w:spacing w:val="9"/>
          <w:sz w:val="26"/>
          <w:szCs w:val="26"/>
        </w:rPr>
        <w:t xml:space="preserve">indicates a good fit of the regression equation. Thus, this is a reflection that </w:t>
      </w:r>
      <w:r w:rsidRPr="00E643ED">
        <w:rPr>
          <w:rFonts w:ascii="Times New Roman" w:hAnsi="Times New Roman" w:cs="Times New Roman"/>
          <w:color w:val="000000"/>
          <w:spacing w:val="5"/>
          <w:sz w:val="26"/>
          <w:szCs w:val="26"/>
        </w:rPr>
        <w:t>family size</w:t>
      </w:r>
      <w:r w:rsidRPr="00E643ED">
        <w:rPr>
          <w:rFonts w:ascii="Times New Roman" w:hAnsi="Times New Roman" w:cs="Times New Roman"/>
          <w:color w:val="000000"/>
          <w:spacing w:val="4"/>
          <w:sz w:val="26"/>
          <w:szCs w:val="26"/>
        </w:rPr>
        <w:t xml:space="preserve"> significantly influenced students academic performance (F(i,4g) = 63.714, P &lt; </w:t>
      </w:r>
      <w:r w:rsidRPr="00E643ED">
        <w:rPr>
          <w:rFonts w:ascii="Times New Roman" w:hAnsi="Times New Roman" w:cs="Times New Roman"/>
          <w:color w:val="000000"/>
          <w:spacing w:val="3"/>
          <w:sz w:val="26"/>
          <w:szCs w:val="26"/>
        </w:rPr>
        <w:t>0.05). The hypothesis is therefore rejected in the light of the result.</w:t>
      </w:r>
    </w:p>
    <w:p w:rsidR="00B315DD" w:rsidRDefault="00B315DD" w:rsidP="00B315DD">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2:</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 xml:space="preserve">There is no significant influence of family size on academic performance of students in economics in secondary schools </w:t>
      </w:r>
    </w:p>
    <w:p w:rsidR="00B315DD" w:rsidRPr="00B521DB" w:rsidRDefault="00B315DD" w:rsidP="00B315DD">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lastRenderedPageBreak/>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sidRPr="00E643ED">
        <w:rPr>
          <w:rFonts w:asciiTheme="majorBidi" w:hAnsiTheme="majorBidi" w:cstheme="majorBidi"/>
          <w:sz w:val="26"/>
          <w:szCs w:val="26"/>
        </w:rPr>
        <w:t xml:space="preserve">family size </w:t>
      </w:r>
      <w:r>
        <w:rPr>
          <w:rFonts w:asciiTheme="majorBidi" w:hAnsiTheme="majorBidi" w:cstheme="majorBidi"/>
          <w:sz w:val="26"/>
          <w:szCs w:val="26"/>
        </w:rPr>
        <w:t xml:space="preserve">and </w:t>
      </w:r>
      <w:r w:rsidRPr="00E643ED">
        <w:rPr>
          <w:rFonts w:asciiTheme="majorBidi" w:hAnsiTheme="majorBidi" w:cstheme="majorBidi"/>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B315DD" w:rsidRPr="009171F3" w:rsidTr="0027210E">
        <w:tc>
          <w:tcPr>
            <w:tcW w:w="1008"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B315DD" w:rsidRPr="009171F3" w:rsidRDefault="00B315DD" w:rsidP="0027210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B315DD" w:rsidRPr="009171F3" w:rsidTr="0027210E">
        <w:trPr>
          <w:trHeight w:val="431"/>
        </w:trPr>
        <w:tc>
          <w:tcPr>
            <w:tcW w:w="1008" w:type="dxa"/>
          </w:tcPr>
          <w:p w:rsidR="00B315DD" w:rsidRPr="009171F3" w:rsidRDefault="00B315DD" w:rsidP="0027210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B315DD" w:rsidRPr="009171F3" w:rsidRDefault="00B315DD" w:rsidP="0027210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B315DD" w:rsidRPr="009171F3" w:rsidRDefault="00B315DD" w:rsidP="0027210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w:t>
            </w:r>
            <w:r w:rsidRPr="009171F3">
              <w:rPr>
                <w:rFonts w:ascii="Times New Roman" w:hAnsi="Times New Roman" w:cs="Times New Roman"/>
                <w:color w:val="000000"/>
                <w:spacing w:val="-3"/>
                <w:sz w:val="24"/>
                <w:szCs w:val="24"/>
              </w:rPr>
              <w:t>6</w:t>
            </w:r>
          </w:p>
        </w:tc>
        <w:tc>
          <w:tcPr>
            <w:tcW w:w="1350" w:type="dxa"/>
          </w:tcPr>
          <w:p w:rsidR="00B315DD" w:rsidRPr="009171F3" w:rsidRDefault="00B315DD" w:rsidP="0027210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.640</w:t>
            </w:r>
          </w:p>
        </w:tc>
        <w:tc>
          <w:tcPr>
            <w:tcW w:w="2412" w:type="dxa"/>
          </w:tcPr>
          <w:p w:rsidR="00B315DD" w:rsidRPr="009171F3" w:rsidRDefault="00B315DD" w:rsidP="0027210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.53</w:t>
            </w:r>
            <w:r>
              <w:rPr>
                <w:rFonts w:ascii="Times New Roman" w:hAnsi="Times New Roman" w:cs="Times New Roman"/>
                <w:color w:val="000000"/>
                <w:spacing w:val="-4"/>
                <w:sz w:val="24"/>
                <w:szCs w:val="24"/>
              </w:rPr>
              <w:t>8</w:t>
            </w:r>
          </w:p>
        </w:tc>
        <w:tc>
          <w:tcPr>
            <w:tcW w:w="1368" w:type="dxa"/>
          </w:tcPr>
          <w:p w:rsidR="00B315DD" w:rsidRPr="009171F3" w:rsidRDefault="00B315DD" w:rsidP="0027210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6</w:t>
            </w:r>
          </w:p>
        </w:tc>
        <w:tc>
          <w:tcPr>
            <w:tcW w:w="1368" w:type="dxa"/>
          </w:tcPr>
          <w:p w:rsidR="00B315DD" w:rsidRPr="009171F3" w:rsidRDefault="00B315DD" w:rsidP="0027210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B315DD" w:rsidRPr="006C596D" w:rsidRDefault="00B315DD" w:rsidP="00B315DD">
      <w:pPr>
        <w:spacing w:line="360" w:lineRule="auto"/>
        <w:jc w:val="both"/>
        <w:rPr>
          <w:rFonts w:ascii="Times New Roman" w:hAnsi="Times New Roman" w:cs="Times New Roman"/>
          <w:sz w:val="26"/>
          <w:szCs w:val="26"/>
        </w:rPr>
      </w:pPr>
      <w:r w:rsidRPr="006C596D">
        <w:rPr>
          <w:rFonts w:ascii="Times New Roman" w:hAnsi="Times New Roman" w:cs="Times New Roman"/>
          <w:sz w:val="26"/>
          <w:szCs w:val="26"/>
        </w:rPr>
        <w:t>Table 4 showed the influence of parents socio-economic status on academic performance of students in Oyun Local Government Area of Kwara state. The result indicated that there was positive relationship between family size and academic performance of students in secondary schools (R = .816) while the R-Square is .640 which means that the independent variable (family size) explained 55.5% variation of the dependent variable (students academic performance). This indicates a good fit of the regression equation. Thus, this is a reflection that There is no significant influence of family size on academic performance of students in economics in secondary schools  (F(i,4g) = 63.716, P &lt; 0.05). The hypothesis is therefore rejected in the light of the result.</w:t>
      </w:r>
    </w:p>
    <w:p w:rsidR="00B315DD" w:rsidRDefault="00B315DD" w:rsidP="00B315DD">
      <w:pPr>
        <w:shd w:val="clear" w:color="auto" w:fill="FFFFFF"/>
        <w:spacing w:line="360" w:lineRule="auto"/>
        <w:jc w:val="center"/>
        <w:rPr>
          <w:rFonts w:ascii="Times New Roman" w:hAnsi="Times New Roman" w:cs="Times New Roman"/>
          <w:b/>
          <w:sz w:val="24"/>
          <w:szCs w:val="24"/>
        </w:rPr>
      </w:pPr>
    </w:p>
    <w:p w:rsidR="00B315DD" w:rsidRDefault="00B315DD" w:rsidP="00B315DD">
      <w:pPr>
        <w:spacing w:line="360" w:lineRule="auto"/>
        <w:rPr>
          <w:rFonts w:ascii="Times New Roman" w:hAnsi="Times New Roman"/>
          <w:b/>
          <w:sz w:val="26"/>
          <w:szCs w:val="26"/>
        </w:rPr>
      </w:pPr>
    </w:p>
    <w:p w:rsidR="00B315DD" w:rsidRDefault="00B315DD" w:rsidP="00B315DD">
      <w:pPr>
        <w:spacing w:line="360" w:lineRule="auto"/>
        <w:rPr>
          <w:rFonts w:ascii="Times New Roman" w:hAnsi="Times New Roman"/>
          <w:b/>
          <w:sz w:val="26"/>
          <w:szCs w:val="26"/>
        </w:rPr>
      </w:pPr>
      <w:r>
        <w:rPr>
          <w:rFonts w:ascii="Times New Roman" w:hAnsi="Times New Roman"/>
          <w:b/>
          <w:sz w:val="26"/>
          <w:szCs w:val="26"/>
        </w:rPr>
        <w:br w:type="page"/>
      </w:r>
    </w:p>
    <w:p w:rsidR="00B315DD" w:rsidRPr="00E643ED" w:rsidRDefault="00B315DD" w:rsidP="00B315DD">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lastRenderedPageBreak/>
        <w:t>Research Hypothesis 3:</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occupation on academic performance of students in economics in secondary schools</w:t>
      </w:r>
    </w:p>
    <w:p w:rsidR="00B315DD" w:rsidRPr="00B521DB" w:rsidRDefault="00B315DD" w:rsidP="00B315DD">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occupation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B315DD" w:rsidRPr="009171F3" w:rsidTr="0027210E">
        <w:tc>
          <w:tcPr>
            <w:tcW w:w="1008"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B315DD" w:rsidRPr="009171F3" w:rsidRDefault="00B315DD" w:rsidP="0027210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B315DD" w:rsidRPr="009171F3" w:rsidTr="0027210E">
        <w:trPr>
          <w:trHeight w:val="431"/>
        </w:trPr>
        <w:tc>
          <w:tcPr>
            <w:tcW w:w="1008" w:type="dxa"/>
          </w:tcPr>
          <w:p w:rsidR="00B315DD" w:rsidRPr="009171F3" w:rsidRDefault="00B315DD" w:rsidP="0027210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B315DD" w:rsidRPr="009171F3" w:rsidRDefault="00B315DD" w:rsidP="0027210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B315DD" w:rsidRPr="009171F3" w:rsidRDefault="00B315DD" w:rsidP="0027210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.810</w:t>
            </w:r>
          </w:p>
        </w:tc>
        <w:tc>
          <w:tcPr>
            <w:tcW w:w="1350" w:type="dxa"/>
          </w:tcPr>
          <w:p w:rsidR="00B315DD" w:rsidRPr="009171F3" w:rsidRDefault="00B315DD" w:rsidP="0027210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.630</w:t>
            </w:r>
          </w:p>
        </w:tc>
        <w:tc>
          <w:tcPr>
            <w:tcW w:w="2412" w:type="dxa"/>
          </w:tcPr>
          <w:p w:rsidR="00B315DD" w:rsidRPr="009171F3" w:rsidRDefault="00B315DD" w:rsidP="0027210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B315DD" w:rsidRPr="009171F3" w:rsidRDefault="00B315DD" w:rsidP="0027210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0</w:t>
            </w:r>
          </w:p>
        </w:tc>
        <w:tc>
          <w:tcPr>
            <w:tcW w:w="1368" w:type="dxa"/>
          </w:tcPr>
          <w:p w:rsidR="00B315DD" w:rsidRPr="009171F3" w:rsidRDefault="00B315DD" w:rsidP="0027210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B315DD" w:rsidRPr="006C596D" w:rsidRDefault="00B315DD" w:rsidP="00B315DD">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 (R = .810) while the R-Square is .630 which means that the independent variable (</w:t>
      </w:r>
      <w:r>
        <w:rPr>
          <w:rFonts w:ascii="Times New Roman" w:hAnsi="Times New Roman" w:cs="Times New Roman"/>
          <w:sz w:val="26"/>
          <w:szCs w:val="26"/>
        </w:rPr>
        <w:t>parental occupation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occupation on academic performance of students in economics in secondary schools</w:t>
      </w:r>
      <w:r w:rsidRPr="006C596D">
        <w:rPr>
          <w:rFonts w:ascii="Times New Roman" w:hAnsi="Times New Roman" w:cs="Times New Roman"/>
          <w:sz w:val="26"/>
          <w:szCs w:val="26"/>
        </w:rPr>
        <w:t xml:space="preserve"> (F(i,4g) = 63.710, P &lt; 0.05). The hypothesis is therefore rejected in the light of the result.</w:t>
      </w:r>
    </w:p>
    <w:p w:rsidR="00B315DD" w:rsidRPr="00E643ED" w:rsidRDefault="00B315DD" w:rsidP="00B315DD">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4:</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educational status</w:t>
      </w:r>
      <w:r>
        <w:rPr>
          <w:rFonts w:asciiTheme="majorBidi" w:hAnsiTheme="majorBidi" w:cstheme="majorBidi"/>
          <w:sz w:val="26"/>
          <w:szCs w:val="26"/>
        </w:rPr>
        <w:t xml:space="preserve"> </w:t>
      </w:r>
      <w:r w:rsidRPr="00E643ED">
        <w:rPr>
          <w:rFonts w:asciiTheme="majorBidi" w:hAnsiTheme="majorBidi" w:cstheme="majorBidi"/>
          <w:sz w:val="26"/>
          <w:szCs w:val="26"/>
        </w:rPr>
        <w:t>on academic performance of students in economics in secondary schools</w:t>
      </w:r>
    </w:p>
    <w:p w:rsidR="00B315DD" w:rsidRDefault="00B315DD" w:rsidP="00B315DD">
      <w:pPr>
        <w:spacing w:after="0" w:line="360" w:lineRule="auto"/>
        <w:jc w:val="both"/>
        <w:rPr>
          <w:rFonts w:ascii="Times New Roman" w:hAnsi="Times New Roman" w:cs="Times New Roman"/>
          <w:b/>
          <w:bCs/>
          <w:color w:val="000000"/>
          <w:sz w:val="24"/>
          <w:szCs w:val="24"/>
        </w:rPr>
      </w:pPr>
    </w:p>
    <w:p w:rsidR="00B315DD" w:rsidRDefault="00B315DD" w:rsidP="00B315DD">
      <w:pPr>
        <w:spacing w:after="0" w:line="360" w:lineRule="auto"/>
        <w:jc w:val="both"/>
        <w:rPr>
          <w:rFonts w:ascii="Times New Roman" w:hAnsi="Times New Roman" w:cs="Times New Roman"/>
          <w:b/>
          <w:bCs/>
          <w:color w:val="000000"/>
          <w:sz w:val="24"/>
          <w:szCs w:val="24"/>
        </w:rPr>
      </w:pPr>
    </w:p>
    <w:p w:rsidR="00B315DD" w:rsidRDefault="00B315DD" w:rsidP="00B315DD">
      <w:pPr>
        <w:spacing w:after="0" w:line="360" w:lineRule="auto"/>
        <w:jc w:val="both"/>
        <w:rPr>
          <w:rFonts w:ascii="Times New Roman" w:hAnsi="Times New Roman" w:cs="Times New Roman"/>
          <w:b/>
          <w:bCs/>
          <w:color w:val="000000"/>
          <w:sz w:val="24"/>
          <w:szCs w:val="24"/>
        </w:rPr>
      </w:pPr>
    </w:p>
    <w:p w:rsidR="00B315DD" w:rsidRPr="00B521DB" w:rsidRDefault="00B315DD" w:rsidP="00B315DD">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education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B315DD" w:rsidRPr="009171F3" w:rsidTr="0027210E">
        <w:tc>
          <w:tcPr>
            <w:tcW w:w="1008"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lastRenderedPageBreak/>
              <w:t>Model</w:t>
            </w:r>
          </w:p>
        </w:tc>
        <w:tc>
          <w:tcPr>
            <w:tcW w:w="1080"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B315DD" w:rsidRPr="009171F3" w:rsidRDefault="00B315DD" w:rsidP="0027210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B315DD" w:rsidRPr="009171F3" w:rsidRDefault="00B315DD" w:rsidP="0027210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B315DD" w:rsidRPr="009171F3" w:rsidTr="0027210E">
        <w:trPr>
          <w:trHeight w:val="431"/>
        </w:trPr>
        <w:tc>
          <w:tcPr>
            <w:tcW w:w="1008" w:type="dxa"/>
          </w:tcPr>
          <w:p w:rsidR="00B315DD" w:rsidRPr="009171F3" w:rsidRDefault="00B315DD" w:rsidP="0027210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B315DD" w:rsidRPr="009171F3" w:rsidRDefault="00B315DD" w:rsidP="0027210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B315DD" w:rsidRPr="009171F3" w:rsidRDefault="00B315DD" w:rsidP="0027210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.820</w:t>
            </w:r>
          </w:p>
        </w:tc>
        <w:tc>
          <w:tcPr>
            <w:tcW w:w="1350" w:type="dxa"/>
          </w:tcPr>
          <w:p w:rsidR="00B315DD" w:rsidRPr="009171F3" w:rsidRDefault="00B315DD" w:rsidP="0027210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.645</w:t>
            </w:r>
          </w:p>
        </w:tc>
        <w:tc>
          <w:tcPr>
            <w:tcW w:w="2412" w:type="dxa"/>
          </w:tcPr>
          <w:p w:rsidR="00B315DD" w:rsidRPr="009171F3" w:rsidRDefault="00B315DD" w:rsidP="0027210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B315DD" w:rsidRPr="009171F3" w:rsidRDefault="00B315DD" w:rsidP="0027210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w:t>
            </w:r>
            <w:r>
              <w:rPr>
                <w:rFonts w:ascii="Times New Roman" w:hAnsi="Times New Roman" w:cs="Times New Roman"/>
                <w:color w:val="000000"/>
                <w:spacing w:val="-2"/>
                <w:sz w:val="24"/>
                <w:szCs w:val="24"/>
              </w:rPr>
              <w:t>30</w:t>
            </w:r>
          </w:p>
        </w:tc>
        <w:tc>
          <w:tcPr>
            <w:tcW w:w="1368" w:type="dxa"/>
          </w:tcPr>
          <w:p w:rsidR="00B315DD" w:rsidRPr="009171F3" w:rsidRDefault="00B315DD" w:rsidP="0027210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B315DD" w:rsidRPr="006C596D" w:rsidRDefault="00B315DD" w:rsidP="00B315DD">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w:t>
      </w:r>
      <w:r>
        <w:rPr>
          <w:rFonts w:ascii="Times New Roman" w:hAnsi="Times New Roman" w:cs="Times New Roman"/>
          <w:sz w:val="26"/>
          <w:szCs w:val="26"/>
        </w:rPr>
        <w:t xml:space="preserve"> (R = .82</w:t>
      </w:r>
      <w:r w:rsidRPr="006C596D">
        <w:rPr>
          <w:rFonts w:ascii="Times New Roman" w:hAnsi="Times New Roman" w:cs="Times New Roman"/>
          <w:sz w:val="26"/>
          <w:szCs w:val="26"/>
        </w:rPr>
        <w:t>0) while the R-</w:t>
      </w:r>
      <w:r>
        <w:rPr>
          <w:rFonts w:ascii="Times New Roman" w:hAnsi="Times New Roman" w:cs="Times New Roman"/>
          <w:sz w:val="26"/>
          <w:szCs w:val="26"/>
        </w:rPr>
        <w:t>Square is .645</w:t>
      </w:r>
      <w:r w:rsidRPr="006C596D">
        <w:rPr>
          <w:rFonts w:ascii="Times New Roman" w:hAnsi="Times New Roman" w:cs="Times New Roman"/>
          <w:sz w:val="26"/>
          <w:szCs w:val="26"/>
        </w:rPr>
        <w:t xml:space="preserve"> which means that the independent variable (</w:t>
      </w:r>
      <w:r>
        <w:rPr>
          <w:rFonts w:ascii="Times New Roman" w:hAnsi="Times New Roman" w:cs="Times New Roman"/>
          <w:sz w:val="26"/>
          <w:szCs w:val="26"/>
        </w:rPr>
        <w:t>parental education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w:t>
      </w:r>
      <w:r>
        <w:rPr>
          <w:rFonts w:asciiTheme="majorBidi" w:hAnsiTheme="majorBidi" w:cstheme="majorBidi"/>
          <w:sz w:val="26"/>
          <w:szCs w:val="26"/>
        </w:rPr>
        <w:t>education</w:t>
      </w:r>
      <w:r w:rsidRPr="00E643ED">
        <w:rPr>
          <w:rFonts w:asciiTheme="majorBidi" w:hAnsiTheme="majorBidi" w:cstheme="majorBidi"/>
          <w:sz w:val="26"/>
          <w:szCs w:val="26"/>
        </w:rPr>
        <w:t xml:space="preserve"> on academic performance of students in economics in secondary schools</w:t>
      </w:r>
      <w:r w:rsidRPr="006C596D">
        <w:rPr>
          <w:rFonts w:ascii="Times New Roman" w:hAnsi="Times New Roman" w:cs="Times New Roman"/>
          <w:sz w:val="26"/>
          <w:szCs w:val="26"/>
        </w:rPr>
        <w:t xml:space="preserve"> (F(i,4g) = 63.7</w:t>
      </w:r>
      <w:r>
        <w:rPr>
          <w:rFonts w:ascii="Times New Roman" w:hAnsi="Times New Roman" w:cs="Times New Roman"/>
          <w:sz w:val="26"/>
          <w:szCs w:val="26"/>
        </w:rPr>
        <w:t>3</w:t>
      </w:r>
      <w:r w:rsidRPr="006C596D">
        <w:rPr>
          <w:rFonts w:ascii="Times New Roman" w:hAnsi="Times New Roman" w:cs="Times New Roman"/>
          <w:sz w:val="26"/>
          <w:szCs w:val="26"/>
        </w:rPr>
        <w:t>0, P &lt; 0.05). The hypothesis is therefore rejected in the light of the result.</w:t>
      </w:r>
    </w:p>
    <w:p w:rsidR="00B315DD" w:rsidRDefault="00B315DD" w:rsidP="00B315DD">
      <w:pPr>
        <w:spacing w:after="0" w:line="360" w:lineRule="auto"/>
        <w:jc w:val="both"/>
        <w:rPr>
          <w:rFonts w:ascii="Times New Roman" w:hAnsi="Times New Roman" w:cs="Times New Roman"/>
          <w:b/>
          <w:color w:val="000000"/>
          <w:spacing w:val="3"/>
          <w:sz w:val="24"/>
          <w:szCs w:val="24"/>
        </w:rPr>
      </w:pPr>
    </w:p>
    <w:p w:rsidR="00B315DD" w:rsidRPr="00486E68" w:rsidRDefault="00B315DD" w:rsidP="00B315DD">
      <w:pPr>
        <w:spacing w:after="0" w:line="360" w:lineRule="auto"/>
        <w:jc w:val="both"/>
        <w:rPr>
          <w:rFonts w:ascii="Times New Roman" w:hAnsi="Times New Roman" w:cs="Times New Roman"/>
          <w:b/>
          <w:color w:val="000000"/>
          <w:spacing w:val="3"/>
          <w:sz w:val="24"/>
          <w:szCs w:val="24"/>
        </w:rPr>
      </w:pPr>
      <w:r w:rsidRPr="00486E68">
        <w:rPr>
          <w:rFonts w:ascii="Times New Roman" w:hAnsi="Times New Roman" w:cs="Times New Roman"/>
          <w:b/>
          <w:color w:val="000000"/>
          <w:spacing w:val="3"/>
          <w:sz w:val="24"/>
          <w:szCs w:val="24"/>
        </w:rPr>
        <w:t xml:space="preserve">Discussion of findings </w:t>
      </w:r>
    </w:p>
    <w:p w:rsidR="00B315DD" w:rsidRPr="00E643ED" w:rsidRDefault="00B315DD" w:rsidP="00B315DD">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Supporting this finding Uche (2014) said that students from parents with adequate income, good occupation and right status are likely to be provided with high quality education from nursery through secondary and even to the university. Private schools are known to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be closely monitored by the proprietor, thus students activities are more regulated. In such a situation, it is likely that the students will be less delinquent than those in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public schools who are actually from poor homes. </w:t>
      </w:r>
    </w:p>
    <w:p w:rsidR="00B315DD" w:rsidRPr="00E643ED" w:rsidRDefault="00B315DD" w:rsidP="00B315DD">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Th</w:t>
      </w:r>
      <w:r w:rsidRPr="00E643ED">
        <w:rPr>
          <w:rFonts w:ascii="Times New Roman" w:hAnsi="Times New Roman" w:cs="Times New Roman"/>
          <w:b/>
          <w:sz w:val="26"/>
          <w:szCs w:val="26"/>
        </w:rPr>
        <w:t>e</w:t>
      </w:r>
      <w:r w:rsidRPr="00E643ED">
        <w:rPr>
          <w:rFonts w:ascii="Times New Roman" w:hAnsi="Times New Roman" w:cs="Times New Roman"/>
          <w:sz w:val="26"/>
          <w:szCs w:val="26"/>
        </w:rPr>
        <w:t xml:space="preserve"> socio-economic status of the child was highly related to the level of achievement attained. Miner noted that students from financially well-to-do homes performed better in class work and stayed longer in schools than students from poor homes who were more absent from classes and more associated with socially unhealthy behaviors.</w:t>
      </w:r>
    </w:p>
    <w:p w:rsidR="00B315DD" w:rsidRPr="00E643ED" w:rsidRDefault="00B315DD" w:rsidP="00B315DD">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lastRenderedPageBreak/>
        <w:tab/>
      </w:r>
      <w:r w:rsidRPr="00E643ED">
        <w:rPr>
          <w:rFonts w:ascii="Times New Roman" w:hAnsi="Times New Roman" w:cs="Times New Roman"/>
          <w:sz w:val="26"/>
          <w:szCs w:val="26"/>
        </w:rPr>
        <w:t>Contrary to the finding of this study, Australian based study (pathway to crime prevention 1999) noted that rich parents are more aggressive, violent and disharmonious. Due to this, their students are more associated with school failure, deviant peer rejection and inadequate behavior management. Thus, performance cannot be said to be prevalent in poor homes only.</w:t>
      </w:r>
    </w:p>
    <w:p w:rsidR="00B315DD" w:rsidRPr="00E643ED" w:rsidRDefault="00B315DD" w:rsidP="00B315DD">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Looking at the second hypothesis, the result of the data obtained showed that</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parents’ educational status significantly influences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Base on this the null hypothesis was rejected. In clear terms, the study revealed that students from parents that are not formally educated had lower mean score on performance than the less educated and highly educated groups. The mean score of the less educated and highly educated groups were quite different from each other. The implication of this finding is that the higher the levels of education parents attain, the higher the tendency for their students to be delinquent. This mean there is a direct relationship between educational attainment of parents and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It is generally observed that parents who are not formally educated want their students to be educated. With this desire, they spend time in instilling discipline into their students and wards. They have time to monitor and correct their students when they seem to go the wrong way, and their students are less involved in anti-social activities. On the contrary, the highly educated ones spend more time working in offices and establishment and have little time for their students.</w:t>
      </w:r>
    </w:p>
    <w:p w:rsidR="00B315DD" w:rsidRPr="00E643ED" w:rsidRDefault="00B315DD" w:rsidP="00B315DD">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w:t>
      </w:r>
      <w:r w:rsidRPr="00E643ED">
        <w:rPr>
          <w:rFonts w:ascii="Times New Roman" w:hAnsi="Times New Roman" w:cs="Times New Roman"/>
          <w:sz w:val="26"/>
          <w:szCs w:val="26"/>
        </w:rPr>
        <w:lastRenderedPageBreak/>
        <w:t xml:space="preserve">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w:t>
      </w:r>
      <w:r>
        <w:rPr>
          <w:rFonts w:ascii="Times New Roman" w:hAnsi="Times New Roman" w:cs="Times New Roman"/>
          <w:sz w:val="26"/>
          <w:szCs w:val="26"/>
        </w:rPr>
        <w:t>a</w:t>
      </w:r>
      <w:r w:rsidRPr="00E643ED">
        <w:rPr>
          <w:rFonts w:ascii="Times New Roman" w:hAnsi="Times New Roman" w:cs="Times New Roman"/>
          <w:sz w:val="26"/>
          <w:szCs w:val="26"/>
        </w:rPr>
        <w:t>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B315DD" w:rsidRDefault="00B315DD" w:rsidP="00B315DD">
      <w:pPr>
        <w:spacing w:after="0" w:line="360" w:lineRule="auto"/>
        <w:jc w:val="both"/>
        <w:rPr>
          <w:rFonts w:ascii="Times New Roman" w:hAnsi="Times New Roman" w:cs="Times New Roman"/>
          <w:color w:val="000000"/>
          <w:spacing w:val="3"/>
          <w:sz w:val="24"/>
          <w:szCs w:val="24"/>
        </w:rPr>
      </w:pPr>
    </w:p>
    <w:p w:rsidR="00B315DD" w:rsidRDefault="00B315DD" w:rsidP="00B315DD">
      <w:pPr>
        <w:spacing w:after="0" w:line="360" w:lineRule="auto"/>
        <w:jc w:val="both"/>
        <w:rPr>
          <w:rFonts w:ascii="Times New Roman" w:hAnsi="Times New Roman" w:cs="Times New Roman"/>
          <w:color w:val="000000"/>
          <w:spacing w:val="3"/>
          <w:sz w:val="24"/>
          <w:szCs w:val="24"/>
        </w:rPr>
      </w:pPr>
    </w:p>
    <w:p w:rsidR="00B315DD" w:rsidRDefault="00B315DD" w:rsidP="00B315DD">
      <w:pPr>
        <w:spacing w:after="0" w:line="360" w:lineRule="auto"/>
        <w:jc w:val="both"/>
        <w:rPr>
          <w:rFonts w:ascii="Times New Roman" w:hAnsi="Times New Roman" w:cs="Times New Roman"/>
          <w:color w:val="000000"/>
          <w:spacing w:val="3"/>
          <w:sz w:val="24"/>
          <w:szCs w:val="24"/>
        </w:rPr>
      </w:pPr>
    </w:p>
    <w:p w:rsidR="00B315DD" w:rsidRPr="009171F3" w:rsidRDefault="00B315DD" w:rsidP="00B315DD">
      <w:pPr>
        <w:spacing w:after="0" w:line="360" w:lineRule="auto"/>
        <w:jc w:val="both"/>
        <w:rPr>
          <w:rFonts w:ascii="Times New Roman" w:hAnsi="Times New Roman" w:cs="Times New Roman"/>
          <w:sz w:val="24"/>
          <w:szCs w:val="24"/>
        </w:rPr>
      </w:pPr>
    </w:p>
    <w:p w:rsidR="00B315DD" w:rsidRDefault="00B315DD" w:rsidP="00B315DD">
      <w:pPr>
        <w:spacing w:after="0" w:line="360" w:lineRule="auto"/>
        <w:jc w:val="center"/>
        <w:rPr>
          <w:rFonts w:ascii="Times New Roman" w:hAnsi="Times New Roman"/>
          <w:b/>
          <w:sz w:val="26"/>
          <w:szCs w:val="26"/>
        </w:rPr>
      </w:pPr>
    </w:p>
    <w:p w:rsidR="00B315DD" w:rsidRDefault="00B315DD" w:rsidP="00B315DD">
      <w:pPr>
        <w:spacing w:line="360" w:lineRule="auto"/>
        <w:rPr>
          <w:rFonts w:ascii="Times New Roman" w:hAnsi="Times New Roman"/>
          <w:b/>
          <w:sz w:val="26"/>
          <w:szCs w:val="26"/>
        </w:rPr>
      </w:pPr>
      <w:r>
        <w:rPr>
          <w:rFonts w:ascii="Times New Roman" w:hAnsi="Times New Roman"/>
          <w:b/>
          <w:sz w:val="26"/>
          <w:szCs w:val="26"/>
        </w:rPr>
        <w:br w:type="page"/>
      </w:r>
    </w:p>
    <w:p w:rsidR="00B315DD" w:rsidRPr="00E643ED" w:rsidRDefault="00B315DD" w:rsidP="00B315DD">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lastRenderedPageBreak/>
        <w:t>CHAPTER FIVE</w:t>
      </w:r>
    </w:p>
    <w:p w:rsidR="00B315DD" w:rsidRPr="00E643ED" w:rsidRDefault="00B315DD" w:rsidP="00B315DD">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t>SUMMARY, CONCLUSION AND RECOMMENDATION</w:t>
      </w:r>
    </w:p>
    <w:p w:rsidR="00B315DD" w:rsidRPr="00E643ED" w:rsidRDefault="00B315DD" w:rsidP="00B315DD">
      <w:pPr>
        <w:spacing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5.0</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Summary</w:t>
      </w:r>
    </w:p>
    <w:p w:rsidR="00B315DD" w:rsidRDefault="00B315DD" w:rsidP="00B315DD">
      <w:pPr>
        <w:spacing w:after="0" w:line="360" w:lineRule="auto"/>
        <w:ind w:firstLine="720"/>
        <w:jc w:val="both"/>
        <w:rPr>
          <w:rFonts w:ascii="Times New Roman" w:hAnsi="Times New Roman" w:cs="Times New Roman"/>
          <w:color w:val="000000"/>
          <w:spacing w:val="3"/>
          <w:sz w:val="26"/>
          <w:szCs w:val="26"/>
        </w:rPr>
      </w:pPr>
      <w:r w:rsidRPr="00E643ED">
        <w:rPr>
          <w:rFonts w:ascii="Times New Roman" w:hAnsi="Times New Roman" w:cs="Times New Roman"/>
          <w:sz w:val="26"/>
          <w:szCs w:val="26"/>
        </w:rPr>
        <w:t xml:space="preserve">This chapter presents a summary of the study findings, conclusion of the study, suggestions and recommendations and suggestions for further research. It summarizes findings in relation to major issues raised with respect to the objectives of the study, which is to investigate </w:t>
      </w:r>
      <w:r w:rsidRPr="00E643ED">
        <w:rPr>
          <w:rFonts w:ascii="Times New Roman" w:hAnsi="Times New Roman" w:cs="Times New Roman"/>
          <w:color w:val="000000"/>
          <w:spacing w:val="2"/>
          <w:sz w:val="26"/>
          <w:szCs w:val="26"/>
        </w:rPr>
        <w:t xml:space="preserve">family background as predictors of juvenile performance </w:t>
      </w:r>
      <w:r w:rsidRPr="00E643ED">
        <w:rPr>
          <w:rFonts w:ascii="Times New Roman" w:hAnsi="Times New Roman" w:cs="Times New Roman"/>
          <w:color w:val="000000"/>
          <w:spacing w:val="4"/>
          <w:sz w:val="26"/>
          <w:szCs w:val="26"/>
        </w:rPr>
        <w:t xml:space="preserve">of secondary school students in Abeokuta Local </w:t>
      </w:r>
      <w:r w:rsidRPr="00E643ED">
        <w:rPr>
          <w:rFonts w:ascii="Times New Roman" w:hAnsi="Times New Roman" w:cs="Times New Roman"/>
          <w:color w:val="000000"/>
          <w:spacing w:val="3"/>
          <w:sz w:val="26"/>
          <w:szCs w:val="26"/>
        </w:rPr>
        <w:t>Government, Ogun State.</w:t>
      </w:r>
    </w:p>
    <w:p w:rsidR="00B315DD" w:rsidRPr="00E643ED" w:rsidRDefault="00B315DD" w:rsidP="00B315DD">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w:t>
      </w:r>
      <w:r>
        <w:rPr>
          <w:rFonts w:ascii="Times New Roman" w:hAnsi="Times New Roman" w:cs="Times New Roman"/>
          <w:sz w:val="26"/>
          <w:szCs w:val="26"/>
        </w:rPr>
        <w:t>,</w:t>
      </w:r>
      <w:r w:rsidRPr="00E643ED">
        <w:rPr>
          <w:rFonts w:ascii="Times New Roman" w:hAnsi="Times New Roman" w:cs="Times New Roman"/>
          <w:sz w:val="26"/>
          <w:szCs w:val="26"/>
        </w:rPr>
        <w:t xml:space="preserve">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w:t>
      </w:r>
      <w:r>
        <w:rPr>
          <w:rFonts w:ascii="Times New Roman" w:hAnsi="Times New Roman" w:cs="Times New Roman"/>
          <w:sz w:val="26"/>
          <w:szCs w:val="26"/>
        </w:rPr>
        <w:t>,</w:t>
      </w:r>
      <w:r w:rsidRPr="00E643ED">
        <w:rPr>
          <w:rFonts w:ascii="Times New Roman" w:hAnsi="Times New Roman" w:cs="Times New Roman"/>
          <w:sz w:val="26"/>
          <w:szCs w:val="26"/>
        </w:rPr>
        <w:t xml:space="preserv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t>
      </w:r>
      <w:r w:rsidRPr="00E643ED">
        <w:rPr>
          <w:rFonts w:ascii="Times New Roman" w:hAnsi="Times New Roman" w:cs="Times New Roman"/>
          <w:sz w:val="26"/>
          <w:szCs w:val="26"/>
        </w:rPr>
        <w:lastRenderedPageBreak/>
        <w:t xml:space="preserve">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B315DD" w:rsidRPr="00E643ED" w:rsidRDefault="00B315DD" w:rsidP="00B315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E643ED">
        <w:rPr>
          <w:rFonts w:ascii="Times New Roman" w:hAnsi="Times New Roman" w:cs="Times New Roman"/>
          <w:b/>
          <w:sz w:val="26"/>
          <w:szCs w:val="26"/>
        </w:rPr>
        <w:t>Conclusion</w:t>
      </w:r>
    </w:p>
    <w:p w:rsidR="00B315DD" w:rsidRPr="00E643ED" w:rsidRDefault="00B315DD" w:rsidP="00B315D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Based on the findings of the study, it can be concluded that while parents’ monthly income and parents’ academic qualification influenced pupils’ academic resilience, parents’ occupation and parents’ marital status did not influence   pupils’ academic resilience.</w:t>
      </w:r>
    </w:p>
    <w:p w:rsidR="00B315DD" w:rsidRPr="00E643ED" w:rsidRDefault="00B315DD" w:rsidP="00B315D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E643ED">
        <w:rPr>
          <w:rFonts w:ascii="Times New Roman" w:hAnsi="Times New Roman" w:cs="Times New Roman"/>
          <w:b/>
          <w:sz w:val="26"/>
          <w:szCs w:val="26"/>
        </w:rPr>
        <w:t>Recommendations</w:t>
      </w:r>
    </w:p>
    <w:p w:rsidR="00B315DD" w:rsidRPr="00E643ED" w:rsidRDefault="00B315DD" w:rsidP="00B315DD">
      <w:pPr>
        <w:spacing w:line="360" w:lineRule="auto"/>
        <w:ind w:firstLine="360"/>
        <w:jc w:val="both"/>
        <w:rPr>
          <w:rFonts w:ascii="Times New Roman" w:hAnsi="Times New Roman" w:cs="Times New Roman"/>
          <w:sz w:val="26"/>
          <w:szCs w:val="26"/>
        </w:rPr>
      </w:pPr>
      <w:r w:rsidRPr="00E643ED">
        <w:rPr>
          <w:rFonts w:ascii="Times New Roman" w:hAnsi="Times New Roman" w:cs="Times New Roman"/>
          <w:sz w:val="26"/>
          <w:szCs w:val="26"/>
        </w:rPr>
        <w:t>The following recommendations were made on the basis of the findings of the current study.</w:t>
      </w:r>
    </w:p>
    <w:p w:rsidR="00B315DD" w:rsidRPr="00E643ED" w:rsidRDefault="00B315DD" w:rsidP="00B315D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sensitize families on need and importance of  supporting their students’ education for better academic achievement.</w:t>
      </w:r>
    </w:p>
    <w:p w:rsidR="00B315DD" w:rsidRPr="00E643ED" w:rsidRDefault="00B315DD" w:rsidP="00B315D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School principals, homeroom teachers and education supervisors should advise families on how to properly use their resources on sup porting their students’ academic achievement in any level of education. </w:t>
      </w:r>
    </w:p>
    <w:p w:rsidR="00B315DD" w:rsidRDefault="00B315DD" w:rsidP="00B315D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should balance the effect of affirmative action in education by providing equal chances for both female and male students even though </w:t>
      </w:r>
    </w:p>
    <w:p w:rsidR="00B315DD" w:rsidRPr="00E643ED" w:rsidRDefault="00B315DD" w:rsidP="00B315DD">
      <w:pPr>
        <w:pStyle w:val="ListParagraph"/>
        <w:spacing w:line="360" w:lineRule="auto"/>
        <w:ind w:left="360"/>
        <w:jc w:val="both"/>
        <w:rPr>
          <w:rFonts w:ascii="Times New Roman" w:hAnsi="Times New Roman" w:cs="Times New Roman"/>
          <w:sz w:val="26"/>
          <w:szCs w:val="26"/>
        </w:rPr>
      </w:pPr>
      <w:r w:rsidRPr="00E643ED">
        <w:rPr>
          <w:rFonts w:ascii="Times New Roman" w:hAnsi="Times New Roman" w:cs="Times New Roman"/>
          <w:sz w:val="26"/>
          <w:szCs w:val="26"/>
        </w:rPr>
        <w:t>education of females, in particular, contributes to various aspects of their lives such as increased longevity, family health and nutrition, reduced fertility rates and reduced related child mortality rates.</w:t>
      </w:r>
    </w:p>
    <w:p w:rsidR="00B315DD" w:rsidRPr="00E643ED" w:rsidRDefault="00B315DD" w:rsidP="00B315D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develop a succession plan to educate its nation for the better economic, social, intellectual, political and developmental related issues of the next generations’ life. Explanations for the relationship between socioeconomic status and students’ academic achievement must be considered in order to identify the most theoretically appropriate indicators for application to school students.</w:t>
      </w:r>
    </w:p>
    <w:p w:rsidR="00B315DD" w:rsidRPr="00E643ED" w:rsidRDefault="00B315DD" w:rsidP="00B315D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 xml:space="preserve">Educators, researchers, curriculum designers, politicians, leaders, media personnel and policy makers should seriously talk about the degree to which students from non-educated family </w:t>
      </w:r>
      <w:r>
        <w:rPr>
          <w:rFonts w:ascii="Times New Roman" w:hAnsi="Times New Roman" w:cs="Times New Roman"/>
          <w:sz w:val="26"/>
          <w:szCs w:val="26"/>
        </w:rPr>
        <w:t>status</w:t>
      </w:r>
      <w:r w:rsidRPr="00E643ED">
        <w:rPr>
          <w:rFonts w:ascii="Times New Roman" w:hAnsi="Times New Roman" w:cs="Times New Roman"/>
          <w:sz w:val="26"/>
          <w:szCs w:val="26"/>
        </w:rPr>
        <w:t>are critically disadvantaged in regard to their academic achievement at school, school completion, and participation in post-secondary education and training.</w:t>
      </w:r>
    </w:p>
    <w:p w:rsidR="00B315DD" w:rsidRPr="00E643ED" w:rsidRDefault="00B315DD" w:rsidP="00B315D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bodies should encourage mothers’ in general and female education in particular for their better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at any education levels in particular. The responsibility of training a child always lies in the hand of the parents. Therefore, this is congruent with the common assertion educational psychologists that education can be an instrument of cultural change which is being taught from home is relevant in this discussion. </w:t>
      </w:r>
    </w:p>
    <w:p w:rsidR="00B315DD" w:rsidRDefault="00B315DD" w:rsidP="00B315DD">
      <w:pPr>
        <w:pStyle w:val="ListParagraph"/>
        <w:numPr>
          <w:ilvl w:val="0"/>
          <w:numId w:val="2"/>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Social and economic policies should be put in place to enable students from parents of low economic status to have equal opportunity of advancing the cause of education of their students.</w:t>
      </w:r>
    </w:p>
    <w:p w:rsidR="00B315DD" w:rsidRDefault="00B315DD" w:rsidP="00B315DD">
      <w:pPr>
        <w:spacing w:line="360" w:lineRule="auto"/>
        <w:rPr>
          <w:rFonts w:ascii="Times New Roman" w:hAnsi="Times New Roman" w:cs="Times New Roman"/>
          <w:b/>
          <w:sz w:val="28"/>
          <w:szCs w:val="28"/>
        </w:rPr>
      </w:pPr>
      <w:r>
        <w:rPr>
          <w:rFonts w:ascii="Times New Roman" w:hAnsi="Times New Roman" w:cs="Times New Roman"/>
          <w:b/>
          <w:sz w:val="28"/>
          <w:szCs w:val="28"/>
        </w:rPr>
        <w:t>5.4</w:t>
      </w:r>
      <w:r>
        <w:rPr>
          <w:rFonts w:ascii="Times New Roman" w:hAnsi="Times New Roman" w:cs="Times New Roman"/>
          <w:b/>
          <w:sz w:val="28"/>
          <w:szCs w:val="28"/>
        </w:rPr>
        <w:tab/>
        <w:t>Implication of the Study</w:t>
      </w:r>
    </w:p>
    <w:p w:rsidR="00B315DD" w:rsidRDefault="00B315DD" w:rsidP="00B315DD">
      <w:pPr>
        <w:spacing w:after="0" w:line="360" w:lineRule="auto"/>
        <w:ind w:firstLine="720"/>
        <w:jc w:val="both"/>
        <w:rPr>
          <w:rFonts w:ascii="Times New Roman" w:hAnsi="Times New Roman" w:cs="Times New Roman"/>
          <w:sz w:val="28"/>
          <w:szCs w:val="28"/>
        </w:rPr>
      </w:pPr>
      <w:r w:rsidRPr="00E643ED">
        <w:rPr>
          <w:rFonts w:ascii="Times New Roman" w:hAnsi="Times New Roman" w:cs="Times New Roman"/>
          <w:sz w:val="26"/>
          <w:szCs w:val="26"/>
        </w:rPr>
        <w:t xml:space="preserve">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Pr>
          <w:rFonts w:ascii="Times New Roman" w:hAnsi="Times New Roman" w:cs="Times New Roman"/>
          <w:sz w:val="26"/>
          <w:szCs w:val="26"/>
        </w:rPr>
        <w:t>,</w:t>
      </w:r>
      <w:r>
        <w:rPr>
          <w:rFonts w:ascii="Times New Roman" w:hAnsi="Times New Roman" w:cs="Times New Roman"/>
          <w:sz w:val="28"/>
          <w:szCs w:val="28"/>
        </w:rPr>
        <w:t xml:space="preserve"> the researcher found that significant changes to academic performance of students in the secondary school level have been observed.      </w:t>
      </w:r>
    </w:p>
    <w:p w:rsidR="00B315DD" w:rsidRPr="00453DE5" w:rsidRDefault="00B315DD" w:rsidP="00B315DD">
      <w:pPr>
        <w:spacing w:after="0" w:line="360" w:lineRule="auto"/>
        <w:ind w:firstLine="720"/>
        <w:jc w:val="both"/>
        <w:rPr>
          <w:rFonts w:ascii="Times New Roman" w:hAnsi="Times New Roman" w:cs="Times New Roman"/>
          <w:sz w:val="28"/>
          <w:szCs w:val="28"/>
        </w:rPr>
      </w:pPr>
    </w:p>
    <w:p w:rsidR="00B315DD" w:rsidRDefault="00B315DD" w:rsidP="00B315DD">
      <w:pPr>
        <w:spacing w:line="360" w:lineRule="auto"/>
        <w:rPr>
          <w:rFonts w:ascii="Times New Roman" w:hAnsi="Times New Roman" w:cs="Times New Roman"/>
          <w:b/>
          <w:sz w:val="28"/>
          <w:szCs w:val="28"/>
        </w:rPr>
      </w:pPr>
      <w:r>
        <w:rPr>
          <w:rFonts w:ascii="Times New Roman" w:hAnsi="Times New Roman" w:cs="Times New Roman"/>
          <w:b/>
          <w:sz w:val="28"/>
          <w:szCs w:val="28"/>
        </w:rPr>
        <w:t>5.5</w:t>
      </w:r>
      <w:r>
        <w:rPr>
          <w:rFonts w:ascii="Times New Roman" w:hAnsi="Times New Roman" w:cs="Times New Roman"/>
          <w:b/>
          <w:sz w:val="28"/>
          <w:szCs w:val="28"/>
        </w:rPr>
        <w:tab/>
        <w:t>Limitation of the Study</w:t>
      </w:r>
    </w:p>
    <w:p w:rsidR="00B315DD" w:rsidRPr="00BB2E0A" w:rsidRDefault="00B315DD" w:rsidP="00B315DD">
      <w:pPr>
        <w:pStyle w:val="Heading1"/>
        <w:spacing w:before="0" w:line="360" w:lineRule="auto"/>
        <w:ind w:left="0"/>
        <w:rPr>
          <w:b w:val="0"/>
          <w:sz w:val="28"/>
          <w:szCs w:val="28"/>
        </w:rPr>
      </w:pPr>
      <w:r w:rsidRPr="009C79A6">
        <w:rPr>
          <w:rFonts w:asciiTheme="majorBidi" w:hAnsiTheme="majorBidi" w:cstheme="majorBidi"/>
          <w:b w:val="0"/>
          <w:sz w:val="28"/>
          <w:szCs w:val="28"/>
        </w:rPr>
        <w:t xml:space="preserve">This study will be limited to the </w:t>
      </w:r>
      <w:r w:rsidRPr="009C79A6">
        <w:rPr>
          <w:b w:val="0"/>
          <w:sz w:val="28"/>
          <w:szCs w:val="28"/>
        </w:rPr>
        <w:t xml:space="preserve">influence of parent socio-economic status </w:t>
      </w:r>
      <w:r w:rsidRPr="009C79A6">
        <w:rPr>
          <w:b w:val="0"/>
          <w:sz w:val="28"/>
          <w:szCs w:val="28"/>
        </w:rPr>
        <w:lastRenderedPageBreak/>
        <w:t>on academic performance of students in Oyun Local Government Area of Kwara State</w:t>
      </w:r>
      <w:r w:rsidRPr="00B07734">
        <w:rPr>
          <w:rFonts w:asciiTheme="majorBidi" w:hAnsiTheme="majorBidi" w:cstheme="majorBidi"/>
          <w:sz w:val="28"/>
          <w:szCs w:val="28"/>
        </w:rPr>
        <w:t xml:space="preserve">. </w:t>
      </w:r>
      <w:r w:rsidRPr="009C79A6">
        <w:rPr>
          <w:rFonts w:asciiTheme="majorBidi" w:hAnsiTheme="majorBidi" w:cstheme="majorBidi"/>
          <w:b w:val="0"/>
          <w:sz w:val="28"/>
          <w:szCs w:val="28"/>
        </w:rPr>
        <w:t xml:space="preserve">This project work will mainly focus attention on the </w:t>
      </w:r>
      <w:r w:rsidRPr="00BB2E0A">
        <w:rPr>
          <w:b w:val="0"/>
          <w:sz w:val="28"/>
          <w:szCs w:val="28"/>
        </w:rPr>
        <w:t>influence of parent socio-economic status on academic performance of students in Oyun Local Government Area of Kwara State</w:t>
      </w:r>
    </w:p>
    <w:p w:rsidR="00B315DD" w:rsidRPr="00A8409D" w:rsidRDefault="00B315DD" w:rsidP="00B315DD">
      <w:pPr>
        <w:spacing w:line="360" w:lineRule="auto"/>
        <w:rPr>
          <w:rFonts w:ascii="Times New Roman" w:hAnsi="Times New Roman" w:cs="Times New Roman"/>
          <w:b/>
          <w:sz w:val="28"/>
          <w:szCs w:val="28"/>
        </w:rPr>
      </w:pPr>
      <w:r>
        <w:rPr>
          <w:rFonts w:ascii="Times New Roman" w:hAnsi="Times New Roman" w:cs="Times New Roman"/>
          <w:b/>
          <w:sz w:val="28"/>
          <w:szCs w:val="28"/>
        </w:rPr>
        <w:t>5.6</w:t>
      </w:r>
      <w:r w:rsidRPr="00A8409D">
        <w:rPr>
          <w:rFonts w:ascii="Times New Roman" w:hAnsi="Times New Roman" w:cs="Times New Roman"/>
          <w:b/>
          <w:sz w:val="28"/>
          <w:szCs w:val="28"/>
        </w:rPr>
        <w:tab/>
        <w:t>Suggestions for further study</w:t>
      </w:r>
    </w:p>
    <w:p w:rsidR="00B315DD" w:rsidRPr="00A8409D" w:rsidRDefault="00B315DD" w:rsidP="00B315DD">
      <w:pPr>
        <w:pStyle w:val="Heading1"/>
        <w:spacing w:before="0" w:line="360" w:lineRule="auto"/>
        <w:ind w:left="0"/>
        <w:rPr>
          <w:b w:val="0"/>
          <w:sz w:val="28"/>
          <w:szCs w:val="28"/>
        </w:rPr>
      </w:pPr>
      <w:r w:rsidRPr="00A8409D">
        <w:rPr>
          <w:sz w:val="28"/>
          <w:szCs w:val="28"/>
        </w:rPr>
        <w:tab/>
      </w:r>
      <w:r w:rsidRPr="00A8409D">
        <w:rPr>
          <w:b w:val="0"/>
          <w:sz w:val="28"/>
          <w:szCs w:val="28"/>
        </w:rPr>
        <w:t>The scope of similar studies should be beyond a local government area, (LGA). Future research on this topic: the influence of parent socio-economic status on academic performance of students in Oyun Local government area of Kwara State, should embrace several local government area so as to provide in depth analysis to this ever-growing problems in secondary schools.</w:t>
      </w:r>
    </w:p>
    <w:p w:rsidR="00B315DD" w:rsidRPr="00A8409D" w:rsidRDefault="00B315DD" w:rsidP="00B315DD">
      <w:pPr>
        <w:spacing w:line="360" w:lineRule="auto"/>
        <w:jc w:val="both"/>
        <w:rPr>
          <w:rFonts w:ascii="Times New Roman" w:hAnsi="Times New Roman" w:cs="Times New Roman"/>
          <w:sz w:val="26"/>
          <w:szCs w:val="26"/>
        </w:rPr>
      </w:pPr>
    </w:p>
    <w:p w:rsidR="00B315DD" w:rsidRPr="00E643ED" w:rsidRDefault="00B315DD" w:rsidP="00B315DD">
      <w:pPr>
        <w:spacing w:line="360" w:lineRule="auto"/>
        <w:jc w:val="both"/>
        <w:rPr>
          <w:sz w:val="26"/>
          <w:szCs w:val="26"/>
        </w:rPr>
      </w:pPr>
    </w:p>
    <w:p w:rsidR="00B315DD" w:rsidRDefault="00B315DD" w:rsidP="00B315DD">
      <w:pPr>
        <w:spacing w:after="160" w:line="360" w:lineRule="auto"/>
        <w:rPr>
          <w:b/>
          <w:sz w:val="26"/>
          <w:szCs w:val="26"/>
        </w:rPr>
      </w:pPr>
      <w:r>
        <w:rPr>
          <w:b/>
          <w:sz w:val="26"/>
          <w:szCs w:val="26"/>
        </w:rPr>
        <w:br w:type="page"/>
      </w:r>
    </w:p>
    <w:p w:rsidR="00B315DD" w:rsidRPr="005B709C" w:rsidRDefault="00B315DD" w:rsidP="00B315DD">
      <w:pPr>
        <w:spacing w:line="360" w:lineRule="auto"/>
        <w:jc w:val="center"/>
        <w:rPr>
          <w:rFonts w:ascii="Times New Roman" w:hAnsi="Times New Roman" w:cs="Times New Roman"/>
          <w:b/>
          <w:sz w:val="26"/>
          <w:szCs w:val="26"/>
        </w:rPr>
      </w:pPr>
      <w:r w:rsidRPr="005B709C">
        <w:rPr>
          <w:rFonts w:ascii="Times New Roman" w:hAnsi="Times New Roman" w:cs="Times New Roman"/>
          <w:b/>
          <w:sz w:val="26"/>
          <w:szCs w:val="26"/>
        </w:rPr>
        <w:lastRenderedPageBreak/>
        <w:t>REFERENCES</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Adentwi, K. I. (1998). Teachers’ and students’ perceptions of classroom indiscipline in selected Senior Secondary Schools in the Cape Coast Municipality. Unpublished M.Phil Thesis, University of Cape Coast, Cape Coast.</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Adegboyega, L. O., Okesina, F. A., &amp; Jacob, A. O. (2017). Family relationships and bullying among students with disabilities in Ogbomogo, Nigeria. International Journal of Instruction, 10(3), 242-256. </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Adigeb, A. P., &amp; Mbua, A. P. (2015). Child abuse and students’ academic performance in Boki local government area of Cross River State. British Journal of Education, 3(3), 34- 42. </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Ali, A. A., Dada, I. T., Isiaka, G. A., &amp; Salmon, S. A. (2014). Types, causes and management of indiscipline acts among secondary school students in Shomolu local government area of Lagos State. Journal of Studies in Social Sciences, 8(2),254-287. </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Arum, R., &amp; Ford, K. (2012). How other countries do discipline. Educational Leadership, 56- 60. </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Arum, R. (201</w:t>
      </w:r>
      <w:r w:rsidRPr="005B709C">
        <w:rPr>
          <w:rFonts w:ascii="Times New Roman" w:hAnsi="Times New Roman" w:cs="Times New Roman"/>
          <w:sz w:val="26"/>
          <w:szCs w:val="26"/>
        </w:rPr>
        <w:t xml:space="preserve">5). Judging school discipline: The Crisis of Moral Authority. Massachusetts: Harvard University Press. </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Anamuah-Mensah, J., Asaber</w:t>
      </w:r>
      <w:r>
        <w:rPr>
          <w:rFonts w:asciiTheme="majorBidi" w:hAnsiTheme="majorBidi" w:cstheme="majorBidi"/>
          <w:sz w:val="26"/>
          <w:szCs w:val="26"/>
        </w:rPr>
        <w:t>e-Ameyaw, A., &amp; Dennis, S. (2013</w:t>
      </w:r>
      <w:r w:rsidRPr="005B709C">
        <w:rPr>
          <w:rFonts w:asciiTheme="majorBidi" w:hAnsiTheme="majorBidi" w:cstheme="majorBidi"/>
          <w:sz w:val="26"/>
          <w:szCs w:val="26"/>
        </w:rPr>
        <w:t>). Bridging the gap: Linking school and the world of work in Ghana. Journal of Career and Technical Education, 23 (1),133–152.</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Avoke, M. (201</w:t>
      </w:r>
      <w:r w:rsidRPr="005B709C">
        <w:rPr>
          <w:rFonts w:asciiTheme="majorBidi" w:hAnsiTheme="majorBidi" w:cstheme="majorBidi"/>
          <w:sz w:val="26"/>
          <w:szCs w:val="26"/>
        </w:rPr>
        <w:t>5). Special education needs in Ghana: policy, practices and Research. Winneba: Special Educational books.</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Avotri, R., Owusu-Darko, L., Eghan, H., &amp; Ocansey, S. (</w:t>
      </w:r>
      <w:r>
        <w:rPr>
          <w:rFonts w:asciiTheme="majorBidi" w:hAnsiTheme="majorBidi" w:cstheme="majorBidi"/>
          <w:sz w:val="26"/>
          <w:szCs w:val="26"/>
        </w:rPr>
        <w:t>2012</w:t>
      </w:r>
      <w:r w:rsidRPr="005B709C">
        <w:rPr>
          <w:rFonts w:asciiTheme="majorBidi" w:hAnsiTheme="majorBidi" w:cstheme="majorBidi"/>
          <w:sz w:val="26"/>
          <w:szCs w:val="26"/>
        </w:rPr>
        <w:t xml:space="preserve">). Gender and Primary Schooling in Ghana. Brighton: IDS/FAWE. </w:t>
      </w:r>
    </w:p>
    <w:p w:rsidR="00B315DD" w:rsidRDefault="00B315DD" w:rsidP="00B315DD">
      <w:pPr>
        <w:spacing w:after="0" w:line="360" w:lineRule="auto"/>
        <w:ind w:left="720" w:hanging="720"/>
        <w:jc w:val="both"/>
        <w:rPr>
          <w:rFonts w:ascii="Times New Roman" w:hAnsi="Times New Roman" w:cs="Times New Roman"/>
          <w:sz w:val="26"/>
          <w:szCs w:val="26"/>
        </w:rPr>
      </w:pPr>
    </w:p>
    <w:p w:rsidR="00B315DD" w:rsidRPr="005B709C" w:rsidRDefault="00B315DD" w:rsidP="00B315D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Beebeejaun-Muslum, Z. N. (2014). Delinquant and antisocial behaviour in Mauritian secondary schools. Research Journal of Social Science and Management, 3(12), 124- 135. </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Bezuidenhout, C. (2013). Child and youth misbehaviour in South Africa: A Holistic Approach. Pretoria: Van Schailk Publishers. Centres for Disease Control and Prevention. (2012). Parent engagement: Strategies for involving parents in school health. US: Department of Health and Human Service. </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Chikudo, J. (2016). An analysis of the effect of parental support on student performance. B. Ed Dissertation. Reduit: Open University of Mauritius. </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Coetzee, S. (2013</w:t>
      </w:r>
      <w:r w:rsidRPr="005B709C">
        <w:rPr>
          <w:rFonts w:ascii="Times New Roman" w:hAnsi="Times New Roman" w:cs="Times New Roman"/>
          <w:sz w:val="26"/>
          <w:szCs w:val="26"/>
        </w:rPr>
        <w:t xml:space="preserve">). Discipline in Nigerian schools within a human rights framework. African Human Rights Law Journal, 478-501. Council of Communications and Media. (2013). Children, adolescents and the media. Pediatrics, 958-961. Available on </w:t>
      </w:r>
      <w:hyperlink r:id="rId5" w:history="1">
        <w:r w:rsidRPr="005B709C">
          <w:rPr>
            <w:rStyle w:val="Hyperlink"/>
            <w:rFonts w:ascii="Times New Roman" w:hAnsi="Times New Roman" w:cs="Times New Roman"/>
            <w:sz w:val="26"/>
            <w:szCs w:val="26"/>
          </w:rPr>
          <w:t>http://pediatrics.aapublications.org/content/132/5/958</w:t>
        </w:r>
      </w:hyperlink>
      <w:r w:rsidRPr="005B709C">
        <w:rPr>
          <w:rFonts w:ascii="Times New Roman" w:hAnsi="Times New Roman" w:cs="Times New Roman"/>
          <w:sz w:val="26"/>
          <w:szCs w:val="26"/>
        </w:rPr>
        <w:t xml:space="preserve">. </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Boakye, J. (2013</w:t>
      </w:r>
      <w:r w:rsidRPr="005B709C">
        <w:rPr>
          <w:rFonts w:asciiTheme="majorBidi" w:hAnsiTheme="majorBidi" w:cstheme="majorBidi"/>
          <w:sz w:val="26"/>
          <w:szCs w:val="26"/>
        </w:rPr>
        <w:t>). Indiscipline in schools: Yesterday and today, Mirror, p. 19</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Chukwuka, C. O. (2013). Indiscipline among Secondary School Students in Enugu south Local Government Area of Enugu State. Retrieved from: http://www.bouble.gist.com/ on 20th March, 2016.</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Creswell, J. W. (2012</w:t>
      </w:r>
      <w:r w:rsidRPr="005B709C">
        <w:rPr>
          <w:rFonts w:asciiTheme="majorBidi" w:hAnsiTheme="majorBidi" w:cstheme="majorBidi"/>
          <w:sz w:val="26"/>
          <w:szCs w:val="26"/>
        </w:rPr>
        <w:t>). Research design: qualitative quantitative approach. London: Sage Publication.</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Dadisman, M., Manahan, G. H., &amp; Quade, V. (</w:t>
      </w:r>
      <w:r>
        <w:rPr>
          <w:rFonts w:asciiTheme="majorBidi" w:hAnsiTheme="majorBidi" w:cstheme="majorBidi"/>
          <w:sz w:val="26"/>
          <w:szCs w:val="26"/>
        </w:rPr>
        <w:t>2013</w:t>
      </w:r>
      <w:r w:rsidRPr="005B709C">
        <w:rPr>
          <w:rFonts w:asciiTheme="majorBidi" w:hAnsiTheme="majorBidi" w:cstheme="majorBidi"/>
          <w:sz w:val="26"/>
          <w:szCs w:val="26"/>
        </w:rPr>
        <w:t>). Corporal punishment’ whipping up trouble in schools. Human Rights Journal of the Section of human Rights and Responsibilities,17 (3), 8-9.</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Danso, S.K.A. (201</w:t>
      </w:r>
      <w:r>
        <w:rPr>
          <w:rFonts w:asciiTheme="majorBidi" w:hAnsiTheme="majorBidi" w:cstheme="majorBidi"/>
          <w:sz w:val="26"/>
          <w:szCs w:val="26"/>
        </w:rPr>
        <w:t>2</w:t>
      </w:r>
      <w:r w:rsidRPr="005B709C">
        <w:rPr>
          <w:rFonts w:asciiTheme="majorBidi" w:hAnsiTheme="majorBidi" w:cstheme="majorBidi"/>
          <w:sz w:val="26"/>
          <w:szCs w:val="26"/>
        </w:rPr>
        <w:t>). UniDon worries about indiscipline in schools. Retrieved fro: www.newsmyjoy.online.com/education/201b0-07 on 19th March, 2016.</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Danuma (2015). Youth causes of indiscipline in students. Retrieved from http://www.danuma.lk/index.php/ on 19th March, 2016.</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Daly, A. J., Der-Martirosian, C., Ong-Dean, C., Park, V., &amp; Wishard-Guerra, A. (2011). Leading under sanction: Principals’ perceptions of threat rigidity, efficacy, and leadership in underperforming schools. Leadership and Policy in Schools, 10, 171-206. </w:t>
      </w:r>
    </w:p>
    <w:p w:rsidR="00B315DD" w:rsidRPr="005B709C" w:rsidRDefault="00B315DD" w:rsidP="00B315D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De Atouguia, D. (2014). Adolescents’ perspectives of discipline problems at a secondary school in Gauteng. Unpublished Masters dissertation. Pretoria: University of South Africa</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Edmond, G. (2015). SHS students high on drugs. The chronicle newspaper. Posted on 4th September, 2015.</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Emmer, E.T., Evertson, C.M. &amp; Worsham, M. E. (2003).Classroom management for secondary teachers (6thed). Bosson: Allyn and Bacon.</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Euclid, A. (2013). Over 1500 students suspended in less a month- a case of indiscipline or right. Retrieved from www.onepapaforensics.com/ on 21</w:t>
      </w:r>
      <w:r w:rsidRPr="005B709C">
        <w:rPr>
          <w:rFonts w:asciiTheme="majorBidi" w:hAnsiTheme="majorBidi" w:cstheme="majorBidi"/>
          <w:sz w:val="26"/>
          <w:szCs w:val="26"/>
          <w:vertAlign w:val="superscript"/>
        </w:rPr>
        <w:t>st</w:t>
      </w:r>
      <w:r w:rsidRPr="005B709C">
        <w:rPr>
          <w:rFonts w:asciiTheme="majorBidi" w:hAnsiTheme="majorBidi" w:cstheme="majorBidi"/>
          <w:sz w:val="26"/>
          <w:szCs w:val="26"/>
        </w:rPr>
        <w:t xml:space="preserve"> March, 2016.</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Eugenia, T. (2015). Indiscipline causing student riots in the northern region. Retrieved from www.citifmonline.com/Ghana/ on March, 2016.</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Fontana, D. (201</w:t>
      </w:r>
      <w:r w:rsidRPr="005B709C">
        <w:rPr>
          <w:rFonts w:asciiTheme="majorBidi" w:hAnsiTheme="majorBidi" w:cstheme="majorBidi"/>
          <w:sz w:val="26"/>
          <w:szCs w:val="26"/>
        </w:rPr>
        <w:t>5). Class control; understanding and guiding classroom behavior. London: the British psychological society.</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Freire, I. &amp; Amado, J. (2017</w:t>
      </w:r>
      <w:r w:rsidRPr="005B709C">
        <w:rPr>
          <w:rFonts w:asciiTheme="majorBidi" w:hAnsiTheme="majorBidi" w:cstheme="majorBidi"/>
          <w:sz w:val="26"/>
          <w:szCs w:val="26"/>
        </w:rPr>
        <w:t>). Managing and Handling indiscipline in schools. International Journal of Violence and School, 8, 85-97.</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Frimpong, D. E. (201</w:t>
      </w:r>
      <w:r w:rsidRPr="005B709C">
        <w:rPr>
          <w:rFonts w:asciiTheme="majorBidi" w:hAnsiTheme="majorBidi" w:cstheme="majorBidi"/>
          <w:sz w:val="26"/>
          <w:szCs w:val="26"/>
        </w:rPr>
        <w:t>3) .Kumasi Anglican Gets Government fund. Daily Graphic Newspapers.</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Gatuyu, C. M. (2015</w:t>
      </w:r>
      <w:r w:rsidRPr="005B709C">
        <w:rPr>
          <w:rFonts w:asciiTheme="majorBidi" w:hAnsiTheme="majorBidi" w:cstheme="majorBidi"/>
          <w:sz w:val="26"/>
          <w:szCs w:val="26"/>
        </w:rPr>
        <w:t xml:space="preserve">). Role of guidance and counseling in propagating discipline in schools. Retrieved from </w:t>
      </w:r>
      <w:hyperlink r:id="rId6" w:history="1">
        <w:r w:rsidRPr="005B709C">
          <w:rPr>
            <w:rStyle w:val="Hyperlink"/>
            <w:rFonts w:asciiTheme="majorBidi" w:hAnsiTheme="majorBidi" w:cstheme="majorBidi"/>
            <w:sz w:val="26"/>
            <w:szCs w:val="26"/>
          </w:rPr>
          <w:t>http://www.gatuyu.blogspot.com/2015/10/role-of-guidance-and-counselingin. htlm/ on 22nd March,2016</w:t>
        </w:r>
      </w:hyperlink>
      <w:r w:rsidRPr="005B709C">
        <w:rPr>
          <w:rFonts w:asciiTheme="majorBidi" w:hAnsiTheme="majorBidi" w:cstheme="majorBidi"/>
          <w:sz w:val="26"/>
          <w:szCs w:val="26"/>
        </w:rPr>
        <w:t>.</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Gawe, N.</w:t>
      </w:r>
      <w:r>
        <w:rPr>
          <w:rFonts w:asciiTheme="majorBidi" w:hAnsiTheme="majorBidi" w:cstheme="majorBidi"/>
          <w:sz w:val="26"/>
          <w:szCs w:val="26"/>
        </w:rPr>
        <w:t>, Jacobs M., &amp; Vakalisa, N. (2012</w:t>
      </w:r>
      <w:r w:rsidRPr="005B709C">
        <w:rPr>
          <w:rFonts w:asciiTheme="majorBidi" w:hAnsiTheme="majorBidi" w:cstheme="majorBidi"/>
          <w:sz w:val="26"/>
          <w:szCs w:val="26"/>
        </w:rPr>
        <w:t>). Teaching and Learning Dynamics: A Participative Approach. Johannesburg: Heinemann.</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Haller, E. (201</w:t>
      </w:r>
      <w:r w:rsidRPr="005B709C">
        <w:rPr>
          <w:rFonts w:asciiTheme="majorBidi" w:hAnsiTheme="majorBidi" w:cstheme="majorBidi"/>
          <w:sz w:val="26"/>
          <w:szCs w:val="26"/>
        </w:rPr>
        <w:t>2). High school size and student indiscipline: another aspect of school consolidation issues. Educational Evaluation and policy analysis, 14(1), 145- 150 Houghton.</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Information Nigeria (2013). The problem of indiscipline in our society. Retrieved from http://www.informations.com/category/general/education/ on March, 2016.</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G. L. (2013</w:t>
      </w:r>
      <w:r w:rsidRPr="005B709C">
        <w:rPr>
          <w:rFonts w:asciiTheme="majorBidi" w:hAnsiTheme="majorBidi" w:cstheme="majorBidi"/>
          <w:sz w:val="26"/>
          <w:szCs w:val="26"/>
        </w:rPr>
        <w:t>). Students' and Tutors' perception of the performance of final</w:t>
      </w:r>
      <w:r>
        <w:rPr>
          <w:rFonts w:asciiTheme="majorBidi" w:hAnsiTheme="majorBidi" w:cstheme="majorBidi"/>
          <w:sz w:val="26"/>
          <w:szCs w:val="26"/>
        </w:rPr>
        <w:t xml:space="preserve"> </w:t>
      </w:r>
      <w:r w:rsidRPr="005B709C">
        <w:rPr>
          <w:rFonts w:asciiTheme="majorBidi" w:hAnsiTheme="majorBidi" w:cstheme="majorBidi"/>
          <w:sz w:val="26"/>
          <w:szCs w:val="26"/>
        </w:rPr>
        <w:t>year students of Tamale Nurses Training College in Licensing Examination from 2001-2004. Unpublished manuscript.</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N. K. (201</w:t>
      </w:r>
      <w:r w:rsidRPr="005B709C">
        <w:rPr>
          <w:rFonts w:asciiTheme="majorBidi" w:hAnsiTheme="majorBidi" w:cstheme="majorBidi"/>
          <w:sz w:val="26"/>
          <w:szCs w:val="26"/>
        </w:rPr>
        <w:t>5). The effects of indiscipline in Garissa schools: A case study of county high school. Unpublished MED Thesis, Kenyatta .University</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Kounin, J. S. (201</w:t>
      </w:r>
      <w:r w:rsidRPr="005B709C">
        <w:rPr>
          <w:rFonts w:asciiTheme="majorBidi" w:hAnsiTheme="majorBidi" w:cstheme="majorBidi"/>
          <w:sz w:val="26"/>
          <w:szCs w:val="26"/>
        </w:rPr>
        <w:t>8). Discipline and group management in classrooms. New York: Hold Rinaharte and Winston.</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Kuntz, L. I. (20</w:t>
      </w:r>
      <w:r>
        <w:rPr>
          <w:rFonts w:asciiTheme="majorBidi" w:hAnsiTheme="majorBidi" w:cstheme="majorBidi"/>
          <w:sz w:val="26"/>
          <w:szCs w:val="26"/>
        </w:rPr>
        <w:t>14</w:t>
      </w:r>
      <w:r w:rsidRPr="005B709C">
        <w:rPr>
          <w:rFonts w:asciiTheme="majorBidi" w:hAnsiTheme="majorBidi" w:cstheme="majorBidi"/>
          <w:sz w:val="26"/>
          <w:szCs w:val="26"/>
        </w:rPr>
        <w:t>). Unruly Classrooms. The UNESCO Courier. Retrieved from: http://www.unesco.org/courier/2000_01/uk/apprend/txtl.htm/ on March, 2016.</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Madziyire, N. C. (201</w:t>
      </w:r>
      <w:r>
        <w:rPr>
          <w:rFonts w:asciiTheme="majorBidi" w:hAnsiTheme="majorBidi" w:cstheme="majorBidi"/>
          <w:sz w:val="26"/>
          <w:szCs w:val="26"/>
        </w:rPr>
        <w:t>3</w:t>
      </w:r>
      <w:r w:rsidRPr="005B709C">
        <w:rPr>
          <w:rFonts w:asciiTheme="majorBidi" w:hAnsiTheme="majorBidi" w:cstheme="majorBidi"/>
          <w:sz w:val="26"/>
          <w:szCs w:val="26"/>
        </w:rPr>
        <w:t>). Leadership and supervision. Harare: Zimbabwe Open University press.</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Matsimoto, D. (2014</w:t>
      </w:r>
      <w:r w:rsidRPr="005B709C">
        <w:rPr>
          <w:rFonts w:asciiTheme="majorBidi" w:hAnsiTheme="majorBidi" w:cstheme="majorBidi"/>
          <w:sz w:val="26"/>
          <w:szCs w:val="26"/>
        </w:rPr>
        <w:t>). Culture and Psychology (2nd ed). USA: Wadsworth Thomson learning.</w:t>
      </w:r>
    </w:p>
    <w:p w:rsidR="00B315DD" w:rsidRPr="005B709C" w:rsidRDefault="00B315DD" w:rsidP="00B315D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MOE, (20</w:t>
      </w:r>
      <w:r w:rsidRPr="005B709C">
        <w:rPr>
          <w:rFonts w:asciiTheme="majorBidi" w:hAnsiTheme="majorBidi" w:cstheme="majorBidi"/>
          <w:sz w:val="26"/>
          <w:szCs w:val="26"/>
        </w:rPr>
        <w:t>1</w:t>
      </w:r>
      <w:r>
        <w:rPr>
          <w:rFonts w:asciiTheme="majorBidi" w:hAnsiTheme="majorBidi" w:cstheme="majorBidi"/>
          <w:sz w:val="26"/>
          <w:szCs w:val="26"/>
        </w:rPr>
        <w:t>3</w:t>
      </w:r>
      <w:r w:rsidRPr="005B709C">
        <w:rPr>
          <w:rFonts w:asciiTheme="majorBidi" w:hAnsiTheme="majorBidi" w:cstheme="majorBidi"/>
          <w:sz w:val="26"/>
          <w:szCs w:val="26"/>
        </w:rPr>
        <w:t>). Report of the Task force of students discipline and unrest in secondary schools. Nairobi: Government Printer.</w:t>
      </w:r>
    </w:p>
    <w:p w:rsidR="00B315DD" w:rsidRPr="005B709C" w:rsidRDefault="00B315DD" w:rsidP="00B315D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Morongwa, C.M (201</w:t>
      </w:r>
      <w:r>
        <w:rPr>
          <w:rFonts w:asciiTheme="majorBidi" w:hAnsiTheme="majorBidi" w:cstheme="majorBidi"/>
          <w:sz w:val="26"/>
          <w:szCs w:val="26"/>
        </w:rPr>
        <w:t>2</w:t>
      </w:r>
      <w:r w:rsidRPr="005B709C">
        <w:rPr>
          <w:rFonts w:asciiTheme="majorBidi" w:hAnsiTheme="majorBidi" w:cstheme="majorBidi"/>
          <w:sz w:val="26"/>
          <w:szCs w:val="26"/>
        </w:rPr>
        <w:t>). The impact of indisciplinary problems on educator morale in secondary schools and implication for management. An Unpublished M.Ed thesis, University of South Africa.</w:t>
      </w:r>
    </w:p>
    <w:p w:rsidR="00B315DD" w:rsidRDefault="00B315DD" w:rsidP="00B315DD">
      <w:pPr>
        <w:spacing w:line="360" w:lineRule="auto"/>
        <w:ind w:left="720" w:hanging="720"/>
        <w:jc w:val="both"/>
        <w:rPr>
          <w:b/>
          <w:sz w:val="26"/>
          <w:szCs w:val="26"/>
        </w:rPr>
      </w:pPr>
      <w:r>
        <w:rPr>
          <w:rFonts w:asciiTheme="majorBidi" w:hAnsiTheme="majorBidi" w:cstheme="majorBidi"/>
          <w:sz w:val="26"/>
          <w:szCs w:val="26"/>
        </w:rPr>
        <w:t>Mumo, S.N. (201</w:t>
      </w:r>
      <w:r w:rsidRPr="005B709C">
        <w:rPr>
          <w:rFonts w:asciiTheme="majorBidi" w:hAnsiTheme="majorBidi" w:cstheme="majorBidi"/>
          <w:sz w:val="26"/>
          <w:szCs w:val="26"/>
        </w:rPr>
        <w:t xml:space="preserve">4). Department of Educational Administration Management Planning and </w:t>
      </w:r>
      <w:r>
        <w:rPr>
          <w:rFonts w:asciiTheme="majorBidi" w:hAnsiTheme="majorBidi" w:cstheme="majorBidi"/>
          <w:sz w:val="26"/>
          <w:szCs w:val="26"/>
        </w:rPr>
        <w:t>A</w:t>
      </w:r>
      <w:r w:rsidRPr="005B709C">
        <w:rPr>
          <w:rFonts w:asciiTheme="majorBidi" w:hAnsiTheme="majorBidi" w:cstheme="majorBidi"/>
          <w:sz w:val="26"/>
          <w:szCs w:val="26"/>
        </w:rPr>
        <w:t>Curricula Development. PAC/M/508.Secondary Schools.</w:t>
      </w:r>
      <w:r>
        <w:rPr>
          <w:b/>
          <w:sz w:val="26"/>
          <w:szCs w:val="26"/>
        </w:rPr>
        <w:br w:type="page"/>
      </w:r>
    </w:p>
    <w:p w:rsidR="00B315DD" w:rsidRPr="00ED68A3" w:rsidRDefault="00B315DD" w:rsidP="00B315DD">
      <w:pPr>
        <w:spacing w:after="0" w:line="360" w:lineRule="auto"/>
        <w:jc w:val="center"/>
        <w:rPr>
          <w:rFonts w:ascii="Times New Roman" w:hAnsi="Times New Roman" w:cs="Times New Roman"/>
          <w:b/>
          <w:bCs/>
          <w:sz w:val="24"/>
          <w:szCs w:val="24"/>
        </w:rPr>
      </w:pPr>
      <w:r w:rsidRPr="00ED68A3">
        <w:rPr>
          <w:rFonts w:ascii="Times New Roman" w:hAnsi="Times New Roman" w:cs="Times New Roman"/>
          <w:b/>
          <w:bCs/>
          <w:sz w:val="24"/>
          <w:szCs w:val="24"/>
        </w:rPr>
        <w:lastRenderedPageBreak/>
        <w:t>APPENDIX</w:t>
      </w:r>
    </w:p>
    <w:p w:rsidR="00B315DD" w:rsidRDefault="00B315DD" w:rsidP="00B315D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EKITI STATE UNIVERRSITY (EKSU), ADO-EKITI, NIGERIA</w:t>
      </w:r>
    </w:p>
    <w:p w:rsidR="00B315DD" w:rsidRDefault="00B315DD" w:rsidP="00B315D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COLLEGE OF EDUCATION, ILORIN</w:t>
      </w:r>
    </w:p>
    <w:p w:rsidR="00B315DD" w:rsidRPr="009171F3" w:rsidRDefault="00B315DD" w:rsidP="00B315DD">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FACULTY OF EDUCATION</w:t>
      </w:r>
      <w:r>
        <w:rPr>
          <w:rFonts w:ascii="Times New Roman" w:hAnsi="Times New Roman" w:cs="Times New Roman"/>
          <w:b/>
          <w:sz w:val="24"/>
          <w:szCs w:val="24"/>
        </w:rPr>
        <w:t>,</w:t>
      </w:r>
    </w:p>
    <w:p w:rsidR="00B315DD" w:rsidRPr="009171F3" w:rsidRDefault="00B315DD" w:rsidP="00B315DD">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 xml:space="preserve">DEPARTMENT OF </w:t>
      </w:r>
      <w:r>
        <w:rPr>
          <w:rFonts w:ascii="Times New Roman" w:hAnsi="Times New Roman" w:cs="Times New Roman"/>
          <w:b/>
          <w:sz w:val="24"/>
          <w:szCs w:val="24"/>
        </w:rPr>
        <w:t>ECONOMICS EDUCATION</w:t>
      </w:r>
    </w:p>
    <w:p w:rsidR="00B315DD" w:rsidRPr="00ED68A3" w:rsidRDefault="00B315DD" w:rsidP="00B315DD">
      <w:pPr>
        <w:pStyle w:val="Heading1"/>
        <w:spacing w:before="0" w:line="360" w:lineRule="auto"/>
        <w:ind w:left="0"/>
        <w:rPr>
          <w:rFonts w:asciiTheme="majorBidi" w:hAnsiTheme="majorBidi" w:cstheme="majorBidi"/>
          <w:b w:val="0"/>
          <w:bCs w:val="0"/>
        </w:rPr>
      </w:pPr>
      <w:r w:rsidRPr="00ED68A3">
        <w:rPr>
          <w:rFonts w:asciiTheme="majorBidi" w:hAnsiTheme="majorBidi" w:cstheme="majorBidi"/>
        </w:rPr>
        <w:t xml:space="preserve">My name is </w:t>
      </w:r>
      <w:r>
        <w:rPr>
          <w:rFonts w:asciiTheme="majorBidi" w:hAnsiTheme="majorBidi" w:cstheme="majorBidi"/>
          <w:b w:val="0"/>
        </w:rPr>
        <w:t>MUHAMMED RASHIDAH ATOKE</w:t>
      </w:r>
      <w:r w:rsidRPr="00ED68A3">
        <w:rPr>
          <w:rFonts w:asciiTheme="majorBidi" w:hAnsiTheme="majorBidi" w:cstheme="majorBidi"/>
        </w:rPr>
        <w:t xml:space="preserve">, </w:t>
      </w:r>
      <w:r w:rsidRPr="00ED68A3">
        <w:rPr>
          <w:rFonts w:asciiTheme="majorBidi" w:hAnsiTheme="majorBidi" w:cstheme="majorBidi"/>
          <w:b w:val="0"/>
          <w:bCs w:val="0"/>
        </w:rPr>
        <w:t>a student of Ekiti State University in Affiliate with Kwara State College of Education, I am carrying out a survey on the</w:t>
      </w:r>
      <w:r w:rsidRPr="00ED68A3">
        <w:rPr>
          <w:rFonts w:asciiTheme="majorBidi" w:hAnsiTheme="majorBidi" w:cstheme="majorBidi"/>
        </w:rPr>
        <w:t xml:space="preserve"> “</w:t>
      </w:r>
      <w:r>
        <w:rPr>
          <w:rFonts w:asciiTheme="majorBidi" w:hAnsiTheme="majorBidi" w:cstheme="majorBidi"/>
        </w:rPr>
        <w:t>INFLUENCE OF SOCIO-ECONOMIC BACKGROUD ON THE ACADEMIC PERFORMANCE OF SECONDARY SCHOOL STUDENTS (A CASE STUDY OF KWARA STATE COLLEGE OF EDUCATION, ILORIN)</w:t>
      </w:r>
      <w:r w:rsidRPr="00ED68A3">
        <w:rPr>
          <w:rFonts w:asciiTheme="majorBidi" w:hAnsiTheme="majorBidi" w:cstheme="majorBidi"/>
        </w:rPr>
        <w:t xml:space="preserve">”.  </w:t>
      </w:r>
      <w:r w:rsidRPr="00ED68A3">
        <w:rPr>
          <w:rFonts w:asciiTheme="majorBidi" w:hAnsiTheme="majorBidi" w:cstheme="majorBidi"/>
          <w:b w:val="0"/>
          <w:bCs w:val="0"/>
        </w:rPr>
        <w:t>I would like to appreciate your willingness to participate in this survey.</w:t>
      </w:r>
    </w:p>
    <w:p w:rsidR="00B315DD" w:rsidRPr="00ED68A3" w:rsidRDefault="00B315DD" w:rsidP="00B315DD">
      <w:pPr>
        <w:pStyle w:val="Heading1"/>
        <w:spacing w:before="0" w:line="360" w:lineRule="auto"/>
        <w:ind w:left="0" w:firstLine="720"/>
        <w:rPr>
          <w:rFonts w:asciiTheme="majorBidi" w:hAnsiTheme="majorBidi" w:cstheme="majorBidi"/>
          <w:b w:val="0"/>
          <w:bCs w:val="0"/>
        </w:rPr>
      </w:pPr>
      <w:r w:rsidRPr="00ED68A3">
        <w:rPr>
          <w:rFonts w:asciiTheme="majorBidi" w:hAnsiTheme="majorBidi" w:cstheme="majorBidi"/>
          <w:b w:val="0"/>
          <w:bCs w:val="0"/>
        </w:rPr>
        <w:t>Please note that you do not have to write your name on this questionnaire; you are kindly requested to provide genuine responses to the questions listed below</w:t>
      </w:r>
    </w:p>
    <w:p w:rsidR="00B315DD" w:rsidRPr="009171F3" w:rsidRDefault="00B315DD" w:rsidP="00B315DD">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SECTION A</w:t>
      </w:r>
    </w:p>
    <w:p w:rsidR="00B315DD" w:rsidRPr="009171F3" w:rsidRDefault="00B315DD" w:rsidP="00B315DD">
      <w:pPr>
        <w:spacing w:line="360" w:lineRule="auto"/>
        <w:rPr>
          <w:rFonts w:ascii="Times New Roman" w:hAnsi="Times New Roman" w:cs="Times New Roman"/>
          <w:b/>
          <w:i/>
          <w:sz w:val="24"/>
          <w:szCs w:val="24"/>
        </w:rPr>
      </w:pPr>
      <w:r w:rsidRPr="009171F3">
        <w:rPr>
          <w:rFonts w:ascii="Times New Roman" w:hAnsi="Times New Roman" w:cs="Times New Roman"/>
          <w:b/>
          <w:sz w:val="24"/>
          <w:szCs w:val="24"/>
        </w:rPr>
        <w:t>DEMOGRAPHIC INFORMATION OF THE TEACHER OBSERVED</w:t>
      </w:r>
    </w:p>
    <w:p w:rsidR="00B315DD" w:rsidRDefault="00B315DD" w:rsidP="00B315DD">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Gender</w:t>
      </w:r>
      <w:r w:rsidRPr="009171F3">
        <w:rPr>
          <w:rFonts w:ascii="Times New Roman" w:hAnsi="Times New Roman" w:cs="Times New Roman"/>
          <w:sz w:val="24"/>
          <w:szCs w:val="24"/>
        </w:rPr>
        <w:t>:  Female (  )      Male (    )</w:t>
      </w:r>
      <w:r w:rsidRPr="009171F3">
        <w:rPr>
          <w:rFonts w:ascii="Times New Roman" w:hAnsi="Times New Roman" w:cs="Times New Roman"/>
          <w:sz w:val="24"/>
          <w:szCs w:val="24"/>
        </w:rPr>
        <w:tab/>
        <w:t xml:space="preserve"> </w:t>
      </w:r>
    </w:p>
    <w:p w:rsidR="00B315DD" w:rsidRDefault="00B315DD" w:rsidP="00B315DD">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Type of school:</w:t>
      </w:r>
      <w:r w:rsidRPr="009171F3">
        <w:rPr>
          <w:rFonts w:ascii="Times New Roman" w:hAnsi="Times New Roman" w:cs="Times New Roman"/>
          <w:sz w:val="24"/>
          <w:szCs w:val="24"/>
        </w:rPr>
        <w:t xml:space="preserve"> Public (   )   private (   ) </w:t>
      </w:r>
    </w:p>
    <w:p w:rsidR="00B315DD" w:rsidRPr="009171F3" w:rsidRDefault="00B315DD" w:rsidP="00B315DD">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Age</w:t>
      </w:r>
      <w:r w:rsidRPr="009171F3">
        <w:rPr>
          <w:rFonts w:ascii="Times New Roman" w:hAnsi="Times New Roman" w:cs="Times New Roman"/>
          <w:sz w:val="24"/>
          <w:szCs w:val="24"/>
        </w:rPr>
        <w:t>:   20-25yrs (   ) 31-35yrs (     ) 36-40yrs (    ) 41 years and-above (, )</w:t>
      </w:r>
    </w:p>
    <w:p w:rsidR="00B315DD" w:rsidRPr="009171F3" w:rsidRDefault="00B315DD" w:rsidP="00B315DD">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Educational Qualification:</w:t>
      </w:r>
      <w:r w:rsidRPr="009171F3">
        <w:rPr>
          <w:rFonts w:ascii="Times New Roman" w:hAnsi="Times New Roman" w:cs="Times New Roman"/>
          <w:sz w:val="24"/>
          <w:szCs w:val="24"/>
        </w:rPr>
        <w:t xml:space="preserve"> Below first degree (   ) First degree and its equivalents  (    ) Above first degree (   ) </w:t>
      </w:r>
    </w:p>
    <w:p w:rsidR="00B315DD" w:rsidRPr="009171F3" w:rsidRDefault="00B315DD" w:rsidP="00B315DD">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Teaching Experience:</w:t>
      </w:r>
      <w:r w:rsidRPr="009171F3">
        <w:rPr>
          <w:rFonts w:ascii="Times New Roman" w:hAnsi="Times New Roman" w:cs="Times New Roman"/>
          <w:sz w:val="24"/>
          <w:szCs w:val="24"/>
        </w:rPr>
        <w:t xml:space="preserve"> Below 5yrs (    ) Above 5yrs (  ) </w:t>
      </w:r>
    </w:p>
    <w:p w:rsidR="00B315DD" w:rsidRDefault="00B315DD" w:rsidP="00B315D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315DD" w:rsidRPr="009171F3" w:rsidRDefault="00B315DD" w:rsidP="00B315DD">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lastRenderedPageBreak/>
        <w:t>SECTION B</w:t>
      </w:r>
    </w:p>
    <w:p w:rsidR="00B315DD" w:rsidRPr="009171F3" w:rsidRDefault="00B315DD" w:rsidP="00B315DD">
      <w:pPr>
        <w:spacing w:after="0" w:line="360" w:lineRule="auto"/>
        <w:jc w:val="both"/>
        <w:rPr>
          <w:rFonts w:ascii="Times New Roman" w:hAnsi="Times New Roman" w:cs="Times New Roman"/>
          <w:b/>
          <w:i/>
          <w:sz w:val="24"/>
          <w:szCs w:val="24"/>
        </w:rPr>
      </w:pPr>
      <w:r w:rsidRPr="009171F3">
        <w:rPr>
          <w:rFonts w:ascii="Times New Roman" w:hAnsi="Times New Roman" w:cs="Times New Roman"/>
          <w:sz w:val="24"/>
          <w:szCs w:val="24"/>
        </w:rPr>
        <w:t xml:space="preserve">Please tick ( </w:t>
      </w:r>
      <m:oMath>
        <m:r>
          <w:rPr>
            <w:rFonts w:ascii="Cambria Math" w:hAnsi="Cambria Math" w:cs="Times New Roman"/>
            <w:sz w:val="24"/>
            <w:szCs w:val="24"/>
          </w:rPr>
          <m:t>√</m:t>
        </m:r>
      </m:oMath>
      <w:r w:rsidRPr="009171F3">
        <w:rPr>
          <w:rFonts w:ascii="Times New Roman" w:hAnsi="Times New Roman" w:cs="Times New Roman"/>
          <w:sz w:val="24"/>
          <w:szCs w:val="24"/>
        </w:rPr>
        <w:t xml:space="preserve">) the appropriate response </w:t>
      </w:r>
    </w:p>
    <w:p w:rsidR="00B315DD" w:rsidRDefault="00B315DD" w:rsidP="00B315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Pr="009171F3">
        <w:rPr>
          <w:rFonts w:ascii="Times New Roman" w:hAnsi="Times New Roman" w:cs="Times New Roman"/>
          <w:b/>
          <w:sz w:val="24"/>
          <w:szCs w:val="24"/>
        </w:rPr>
        <w:t xml:space="preserve">= </w:t>
      </w:r>
      <w:r>
        <w:rPr>
          <w:rFonts w:ascii="Times New Roman" w:hAnsi="Times New Roman" w:cs="Times New Roman"/>
          <w:b/>
          <w:sz w:val="24"/>
          <w:szCs w:val="24"/>
        </w:rPr>
        <w:t>Agree</w:t>
      </w:r>
      <w:r w:rsidRPr="009171F3">
        <w:rPr>
          <w:rFonts w:ascii="Times New Roman" w:hAnsi="Times New Roman" w:cs="Times New Roman"/>
          <w:b/>
          <w:sz w:val="24"/>
          <w:szCs w:val="24"/>
        </w:rPr>
        <w:t xml:space="preserve">  </w:t>
      </w:r>
      <w:r>
        <w:rPr>
          <w:rFonts w:ascii="Times New Roman" w:hAnsi="Times New Roman" w:cs="Times New Roman"/>
          <w:b/>
          <w:sz w:val="24"/>
          <w:szCs w:val="24"/>
        </w:rPr>
        <w:t>S</w:t>
      </w:r>
      <w:r w:rsidRPr="009171F3">
        <w:rPr>
          <w:rFonts w:ascii="Times New Roman" w:hAnsi="Times New Roman" w:cs="Times New Roman"/>
          <w:b/>
          <w:sz w:val="24"/>
          <w:szCs w:val="24"/>
        </w:rPr>
        <w:t xml:space="preserve">A= </w:t>
      </w:r>
      <w:r>
        <w:rPr>
          <w:rFonts w:ascii="Times New Roman" w:hAnsi="Times New Roman" w:cs="Times New Roman"/>
          <w:b/>
          <w:sz w:val="24"/>
          <w:szCs w:val="24"/>
        </w:rPr>
        <w:t>Strongly Agree</w:t>
      </w:r>
      <w:r w:rsidRPr="009171F3">
        <w:rPr>
          <w:rFonts w:ascii="Times New Roman" w:hAnsi="Times New Roman" w:cs="Times New Roman"/>
          <w:b/>
          <w:sz w:val="24"/>
          <w:szCs w:val="24"/>
        </w:rPr>
        <w:t xml:space="preserve">    </w:t>
      </w:r>
      <w:r>
        <w:rPr>
          <w:rFonts w:ascii="Times New Roman" w:hAnsi="Times New Roman" w:cs="Times New Roman"/>
          <w:b/>
          <w:sz w:val="24"/>
          <w:szCs w:val="24"/>
        </w:rPr>
        <w:t>D</w:t>
      </w:r>
      <w:r w:rsidRPr="009171F3">
        <w:rPr>
          <w:rFonts w:ascii="Times New Roman" w:hAnsi="Times New Roman" w:cs="Times New Roman"/>
          <w:b/>
          <w:sz w:val="24"/>
          <w:szCs w:val="24"/>
        </w:rPr>
        <w:t xml:space="preserve">= </w:t>
      </w:r>
      <w:r>
        <w:rPr>
          <w:rFonts w:ascii="Times New Roman" w:hAnsi="Times New Roman" w:cs="Times New Roman"/>
          <w:b/>
          <w:sz w:val="24"/>
          <w:szCs w:val="24"/>
        </w:rPr>
        <w:t>Disagree</w:t>
      </w:r>
      <w:r w:rsidRPr="009171F3">
        <w:rPr>
          <w:rFonts w:ascii="Times New Roman" w:hAnsi="Times New Roman" w:cs="Times New Roman"/>
          <w:b/>
          <w:sz w:val="24"/>
          <w:szCs w:val="24"/>
        </w:rPr>
        <w:t xml:space="preserve">      </w:t>
      </w:r>
      <w:r>
        <w:rPr>
          <w:rFonts w:ascii="Times New Roman" w:hAnsi="Times New Roman" w:cs="Times New Roman"/>
          <w:b/>
          <w:sz w:val="24"/>
          <w:szCs w:val="24"/>
        </w:rPr>
        <w:t>SD</w:t>
      </w:r>
      <w:r w:rsidRPr="009171F3">
        <w:rPr>
          <w:rFonts w:ascii="Times New Roman" w:hAnsi="Times New Roman" w:cs="Times New Roman"/>
          <w:b/>
          <w:sz w:val="24"/>
          <w:szCs w:val="24"/>
        </w:rPr>
        <w:t xml:space="preserve">= </w:t>
      </w:r>
      <w:r>
        <w:rPr>
          <w:rFonts w:ascii="Times New Roman" w:hAnsi="Times New Roman" w:cs="Times New Roman"/>
          <w:b/>
          <w:sz w:val="24"/>
          <w:szCs w:val="24"/>
        </w:rPr>
        <w:t>Strongly Disagree</w:t>
      </w:r>
    </w:p>
    <w:p w:rsidR="00B315DD" w:rsidRPr="009171F3" w:rsidRDefault="00B315DD" w:rsidP="00B315DD">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SOCIO ECONOMIC STATUS OF PARENTS AND STUDENTS ACADEMIC PERFORMANCE</w:t>
      </w: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S/N</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Pr>
                <w:rFonts w:ascii="Times New Roman" w:hAnsi="Times New Roman" w:cs="Times New Roman"/>
                <w:b/>
                <w:sz w:val="24"/>
                <w:szCs w:val="24"/>
              </w:rPr>
              <w:t>EDUCATIONAL BACKGROUND OF PARENTS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educated and this is affecting me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care much about my academic and most times I have to do my assignment myself whether I know it or not</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only ensure that they paya my school fees but don’t care to know how I am doing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organized private lessons for me which have helped to improve my academic performance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value education a lot and their encouragement has really helped me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5D7778" w:rsidRDefault="00B315DD" w:rsidP="0027210E">
            <w:pPr>
              <w:spacing w:after="0" w:line="360" w:lineRule="auto"/>
              <w:rPr>
                <w:rFonts w:ascii="Times New Roman" w:hAnsi="Times New Roman" w:cs="Times New Roman"/>
                <w:b/>
                <w:i/>
                <w:sz w:val="24"/>
                <w:szCs w:val="24"/>
              </w:rPr>
            </w:pPr>
            <w:r w:rsidRPr="005D7778">
              <w:rPr>
                <w:rFonts w:ascii="Times New Roman" w:hAnsi="Times New Roman" w:cs="Times New Roman"/>
                <w:b/>
                <w:sz w:val="24"/>
                <w:szCs w:val="24"/>
              </w:rPr>
              <w:t>PARENT CULTURAL BACKGROUND</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attach culture to anything concerning my education</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parents are culture minded people, always mixing what I learn at school with cultural lessons at home and this affects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Default="00B315DD" w:rsidP="0027210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 y parents believe a lot in cultural superstitions and as such they don’t allow me interact freely with my school and classmates this affects my learning and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Default="00B315DD" w:rsidP="0027210E">
            <w:pPr>
              <w:spacing w:after="0" w:line="360" w:lineRule="auto"/>
              <w:rPr>
                <w:rFonts w:ascii="Times New Roman" w:hAnsi="Times New Roman" w:cs="Times New Roman"/>
                <w:sz w:val="24"/>
                <w:szCs w:val="24"/>
              </w:rPr>
            </w:pPr>
            <w:r>
              <w:rPr>
                <w:rFonts w:ascii="Times New Roman" w:hAnsi="Times New Roman" w:cs="Times New Roman"/>
                <w:sz w:val="24"/>
                <w:szCs w:val="24"/>
              </w:rPr>
              <w:t>I am from a Christian home, and culture has no basis in whatever my family does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Default="00B315DD" w:rsidP="0027210E">
            <w:pPr>
              <w:spacing w:after="0" w:line="360" w:lineRule="auto"/>
              <w:rPr>
                <w:rFonts w:ascii="Times New Roman" w:hAnsi="Times New Roman" w:cs="Times New Roman"/>
                <w:sz w:val="24"/>
                <w:szCs w:val="24"/>
              </w:rPr>
            </w:pPr>
            <w:r>
              <w:rPr>
                <w:rFonts w:ascii="Times New Roman" w:hAnsi="Times New Roman" w:cs="Times New Roman"/>
                <w:sz w:val="24"/>
                <w:szCs w:val="24"/>
              </w:rPr>
              <w:t>Because of my parents’ cultural beliefs, I am not allowed to live in the school hostel like my colleagues and this affect my academic performance mathematically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bl>
    <w:p w:rsidR="00B315DD" w:rsidRDefault="00B315DD" w:rsidP="00B315DD">
      <w:pPr>
        <w:spacing w:after="0" w:line="360" w:lineRule="auto"/>
        <w:rPr>
          <w:rFonts w:ascii="Times New Roman" w:hAnsi="Times New Roman" w:cs="Times New Roman"/>
          <w:i/>
          <w:sz w:val="24"/>
          <w:szCs w:val="24"/>
        </w:rPr>
      </w:pP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RELIGIOUS BELIEF</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religiously fanatic</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They always direct much of my time to attend to religious activities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Though my parents are religious, they don’t allow religious issue interrupt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rejected my going to the school I had wanted to go because of their religious opinion of the school</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Because of my parent religious belief, helping me to do my assignment is seen as cheating, and this 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5D7778" w:rsidRDefault="00B315DD" w:rsidP="0027210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FINANCIAL STATUS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school fees are always paid late and this usually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rich and as such where we live doesn’t have enough space for my academic studies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Default="00B315DD" w:rsidP="0027210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Sometimes I miss my lecture because I help my parents to hulk in order to raise my school fees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Default="00B315DD" w:rsidP="0027210E">
            <w:pPr>
              <w:spacing w:after="0" w:line="360" w:lineRule="auto"/>
              <w:rPr>
                <w:rFonts w:ascii="Times New Roman" w:hAnsi="Times New Roman" w:cs="Times New Roman"/>
                <w:sz w:val="24"/>
                <w:szCs w:val="24"/>
              </w:rPr>
            </w:pPr>
            <w:r>
              <w:rPr>
                <w:rFonts w:ascii="Times New Roman" w:hAnsi="Times New Roman" w:cs="Times New Roman"/>
                <w:sz w:val="24"/>
                <w:szCs w:val="24"/>
              </w:rPr>
              <w:t>Most times some of my school materials are not provided by my parents because they don’t have the money to do so</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r w:rsidR="00B315DD" w:rsidRPr="009171F3" w:rsidTr="0027210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7D20D4" w:rsidRDefault="00B315DD" w:rsidP="0027210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Default="00B315DD" w:rsidP="0027210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parents are financially okay and they adequately provide me with school materials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B315DD" w:rsidRPr="009171F3" w:rsidRDefault="00B315DD" w:rsidP="0027210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B315DD" w:rsidRPr="009171F3" w:rsidRDefault="00B315DD" w:rsidP="0027210E">
            <w:pPr>
              <w:spacing w:after="0" w:line="360" w:lineRule="auto"/>
              <w:rPr>
                <w:rFonts w:ascii="Times New Roman" w:hAnsi="Times New Roman" w:cs="Times New Roman"/>
                <w:i/>
                <w:sz w:val="24"/>
                <w:szCs w:val="24"/>
              </w:rPr>
            </w:pPr>
          </w:p>
        </w:tc>
      </w:tr>
    </w:tbl>
    <w:p w:rsidR="00B315DD" w:rsidRPr="00E643ED" w:rsidRDefault="00B315DD" w:rsidP="00B315DD">
      <w:pPr>
        <w:spacing w:line="360" w:lineRule="auto"/>
        <w:jc w:val="both"/>
        <w:rPr>
          <w:b/>
          <w:sz w:val="26"/>
          <w:szCs w:val="26"/>
        </w:rPr>
      </w:pPr>
    </w:p>
    <w:p w:rsidR="00B315DD" w:rsidRDefault="00B315DD" w:rsidP="00B315DD">
      <w:pPr>
        <w:spacing w:line="360" w:lineRule="auto"/>
      </w:pPr>
    </w:p>
    <w:p w:rsidR="00B56D3F" w:rsidRDefault="00B56D3F"/>
    <w:sectPr w:rsidR="00B56D3F" w:rsidSect="000B6F8C">
      <w:footerReference w:type="even" r:id="rId7"/>
      <w:footerReference w:type="default" r:id="rId8"/>
      <w:pgSz w:w="11520" w:h="14400" w:code="1"/>
      <w:pgMar w:top="81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IM">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B315DD" w:rsidP="00793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17C1" w:rsidRDefault="00B315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B315DD" w:rsidP="007937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17C1" w:rsidRDefault="00B315D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057"/>
    <w:multiLevelType w:val="hybridMultilevel"/>
    <w:tmpl w:val="59824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644AF"/>
    <w:multiLevelType w:val="hybridMultilevel"/>
    <w:tmpl w:val="87C8AD04"/>
    <w:lvl w:ilvl="0" w:tplc="2B8C16C2">
      <w:start w:val="1"/>
      <w:numFmt w:val="decimal"/>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67D6BDB"/>
    <w:multiLevelType w:val="hybridMultilevel"/>
    <w:tmpl w:val="1FCE6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A06E6"/>
    <w:multiLevelType w:val="hybridMultilevel"/>
    <w:tmpl w:val="ACCCAC2E"/>
    <w:lvl w:ilvl="0" w:tplc="13AC26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BE3D77"/>
    <w:multiLevelType w:val="hybridMultilevel"/>
    <w:tmpl w:val="C0203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610560"/>
    <w:multiLevelType w:val="hybridMultilevel"/>
    <w:tmpl w:val="B31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B315DD"/>
    <w:rsid w:val="00B315DD"/>
    <w:rsid w:val="00B5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DD"/>
    <w:rPr>
      <w:rFonts w:eastAsiaTheme="minorEastAsia"/>
    </w:rPr>
  </w:style>
  <w:style w:type="paragraph" w:styleId="Heading1">
    <w:name w:val="heading 1"/>
    <w:basedOn w:val="Normal"/>
    <w:link w:val="Heading1Char"/>
    <w:uiPriority w:val="1"/>
    <w:qFormat/>
    <w:rsid w:val="00B315DD"/>
    <w:pPr>
      <w:widowControl w:val="0"/>
      <w:spacing w:before="148" w:after="0" w:line="240" w:lineRule="auto"/>
      <w:ind w:left="1173"/>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15DD"/>
    <w:rPr>
      <w:rFonts w:ascii="Times New Roman" w:eastAsia="Times New Roman" w:hAnsi="Times New Roman" w:cs="Times New Roman"/>
      <w:b/>
      <w:bCs/>
      <w:sz w:val="24"/>
      <w:szCs w:val="24"/>
    </w:rPr>
  </w:style>
  <w:style w:type="paragraph" w:styleId="ListParagraph">
    <w:name w:val="List Paragraph"/>
    <w:basedOn w:val="Normal"/>
    <w:uiPriority w:val="34"/>
    <w:qFormat/>
    <w:rsid w:val="00B315DD"/>
    <w:pPr>
      <w:ind w:left="720"/>
      <w:contextualSpacing/>
    </w:pPr>
    <w:rPr>
      <w:rFonts w:eastAsiaTheme="minorHAnsi"/>
    </w:rPr>
  </w:style>
  <w:style w:type="paragraph" w:styleId="Footer">
    <w:name w:val="footer"/>
    <w:basedOn w:val="Normal"/>
    <w:link w:val="FooterChar"/>
    <w:uiPriority w:val="99"/>
    <w:semiHidden/>
    <w:unhideWhenUsed/>
    <w:rsid w:val="00B315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15DD"/>
    <w:rPr>
      <w:rFonts w:eastAsiaTheme="minorEastAsia"/>
    </w:rPr>
  </w:style>
  <w:style w:type="character" w:styleId="PageNumber">
    <w:name w:val="page number"/>
    <w:basedOn w:val="DefaultParagraphFont"/>
    <w:uiPriority w:val="99"/>
    <w:semiHidden/>
    <w:unhideWhenUsed/>
    <w:rsid w:val="00B315DD"/>
  </w:style>
  <w:style w:type="paragraph" w:styleId="Header">
    <w:name w:val="header"/>
    <w:basedOn w:val="Normal"/>
    <w:link w:val="HeaderChar"/>
    <w:uiPriority w:val="99"/>
    <w:semiHidden/>
    <w:unhideWhenUsed/>
    <w:rsid w:val="00B315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15DD"/>
    <w:rPr>
      <w:rFonts w:eastAsiaTheme="minorEastAsia"/>
    </w:rPr>
  </w:style>
  <w:style w:type="table" w:styleId="TableGrid">
    <w:name w:val="Table Grid"/>
    <w:basedOn w:val="TableNormal"/>
    <w:uiPriority w:val="59"/>
    <w:rsid w:val="00B315DD"/>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B315DD"/>
    <w:pPr>
      <w:ind w:left="720"/>
    </w:pPr>
    <w:rPr>
      <w:rFonts w:ascii="Calibri" w:eastAsia="Times New Roman" w:hAnsi="Calibri" w:cs="Calibri"/>
    </w:rPr>
  </w:style>
  <w:style w:type="character" w:styleId="Hyperlink">
    <w:name w:val="Hyperlink"/>
    <w:basedOn w:val="DefaultParagraphFont"/>
    <w:uiPriority w:val="99"/>
    <w:unhideWhenUsed/>
    <w:rsid w:val="00B315DD"/>
    <w:rPr>
      <w:color w:val="0000FF" w:themeColor="hyperlink"/>
      <w:u w:val="single"/>
    </w:rPr>
  </w:style>
  <w:style w:type="paragraph" w:styleId="BalloonText">
    <w:name w:val="Balloon Text"/>
    <w:basedOn w:val="Normal"/>
    <w:link w:val="BalloonTextChar"/>
    <w:uiPriority w:val="99"/>
    <w:semiHidden/>
    <w:unhideWhenUsed/>
    <w:rsid w:val="00B31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5DD"/>
    <w:rPr>
      <w:rFonts w:ascii="Tahoma" w:eastAsiaTheme="minorEastAsia" w:hAnsi="Tahoma" w:cs="Tahoma"/>
      <w:sz w:val="16"/>
      <w:szCs w:val="16"/>
    </w:rPr>
  </w:style>
  <w:style w:type="paragraph" w:customStyle="1" w:styleId="Default">
    <w:name w:val="Default"/>
    <w:rsid w:val="00B315DD"/>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B315D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tuyu.blogspot.com/2015/10/role-of-guidance-and-counselingin.%20htlm/%20on%2022nd%20March,2016" TargetMode="External"/><Relationship Id="rId5" Type="http://schemas.openxmlformats.org/officeDocument/2006/relationships/hyperlink" Target="http://pediatrics.aapublications.org/content/132/5/95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12036</Words>
  <Characters>68609</Characters>
  <Application>Microsoft Office Word</Application>
  <DocSecurity>0</DocSecurity>
  <Lines>571</Lines>
  <Paragraphs>160</Paragraphs>
  <ScaleCrop>false</ScaleCrop>
  <Company/>
  <LinksUpToDate>false</LinksUpToDate>
  <CharactersWithSpaces>80485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1</cp:revision>
  <dcterms:created xsi:type="dcterms:W3CDTF">2025-09-29T10:28:00Z</dcterms:created>
  <dcterms:modified xsi:type="dcterms:W3CDTF">2025-09-29T10:28:00Z</dcterms:modified>
</cp:coreProperties>
</file>