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23A4">
      <w:pPr>
        <w:spacing w:line="360" w:lineRule="auto"/>
        <w:jc w:val="center"/>
        <w:rPr>
          <w:rFonts w:ascii="Times New Roman" w:hAnsi="Times New Roman" w:cs="Times New Roman"/>
          <w:b/>
          <w:sz w:val="32"/>
          <w:szCs w:val="32"/>
        </w:rPr>
      </w:pPr>
      <w:r>
        <w:rPr>
          <w:rFonts w:ascii="Times New Roman" w:hAnsi="Times New Roman" w:cs="Times New Roman"/>
          <w:b/>
          <w:sz w:val="32"/>
          <w:szCs w:val="32"/>
        </w:rPr>
        <w:t>IMPACT OF TEACHER-STUDENTS INTERACTION: A CASE STUDY OF KWARA STATE COLLEGE OF EDUCATION, ILORIN</w:t>
      </w:r>
    </w:p>
    <w:p w14:paraId="2CE336CC">
      <w:pPr>
        <w:spacing w:line="360" w:lineRule="auto"/>
        <w:jc w:val="center"/>
        <w:rPr>
          <w:rFonts w:ascii="Times New Roman" w:hAnsi="Times New Roman" w:cs="Times New Roman"/>
          <w:b/>
          <w:sz w:val="28"/>
          <w:szCs w:val="28"/>
        </w:rPr>
      </w:pPr>
    </w:p>
    <w:p w14:paraId="32304CC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0D8FA043">
      <w:pPr>
        <w:spacing w:line="360" w:lineRule="auto"/>
        <w:jc w:val="center"/>
        <w:rPr>
          <w:rFonts w:ascii="Times New Roman" w:hAnsi="Times New Roman" w:cs="Times New Roman"/>
          <w:b/>
          <w:sz w:val="28"/>
          <w:szCs w:val="28"/>
        </w:rPr>
      </w:pPr>
    </w:p>
    <w:p w14:paraId="49CBBCEE">
      <w:pPr>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ABDULSALAM ROFIAT OPEYEMI</w:t>
      </w:r>
    </w:p>
    <w:p w14:paraId="004ED436">
      <w:pPr>
        <w:spacing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KWCOED/IL/22/0916</w:t>
      </w:r>
    </w:p>
    <w:p w14:paraId="1DCDEB28">
      <w:pPr>
        <w:spacing w:line="360" w:lineRule="auto"/>
        <w:jc w:val="center"/>
        <w:rPr>
          <w:rFonts w:ascii="Times New Roman" w:hAnsi="Times New Roman" w:cs="Times New Roman"/>
          <w:b/>
          <w:sz w:val="28"/>
          <w:szCs w:val="28"/>
        </w:rPr>
      </w:pPr>
    </w:p>
    <w:p w14:paraId="6591066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DEPARTMENT OF POLITICAL SCIENCE, KWARA STATE COLLEGE OF EDUCATION, ILORIN</w:t>
      </w:r>
    </w:p>
    <w:p w14:paraId="3096D08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OF EDUCATION (NCE).</w:t>
      </w:r>
      <w:r>
        <w:rPr>
          <w:rFonts w:ascii="Times New Roman" w:hAnsi="Times New Roman" w:cs="Times New Roman"/>
          <w:b/>
          <w:sz w:val="28"/>
          <w:szCs w:val="28"/>
        </w:rPr>
        <w:tab/>
      </w:r>
      <w:r>
        <w:rPr>
          <w:rFonts w:ascii="Times New Roman" w:hAnsi="Times New Roman" w:cs="Times New Roman"/>
          <w:b/>
          <w:sz w:val="28"/>
          <w:szCs w:val="28"/>
        </w:rPr>
        <w:tab/>
      </w:r>
    </w:p>
    <w:p w14:paraId="305EC471">
      <w:pPr>
        <w:spacing w:before="240" w:beforeAutospacing="0" w:line="360" w:lineRule="auto"/>
        <w:ind w:left="720"/>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AUGUST, 2025</w:t>
      </w:r>
    </w:p>
    <w:p w14:paraId="3D723479">
      <w:pPr>
        <w:spacing w:before="240" w:beforeAutospacing="0" w:line="360" w:lineRule="auto"/>
        <w:ind w:left="72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CERTIFICATION</w:t>
      </w:r>
    </w:p>
    <w:p w14:paraId="3A813128">
      <w:pPr>
        <w:spacing w:before="240" w:beforeAutospacing="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to certify that the research work has been read and approved as meeting the requirements of </w:t>
      </w:r>
      <w:r>
        <w:rPr>
          <w:rFonts w:hint="default" w:ascii="Times New Roman" w:hAnsi="Times New Roman" w:cs="Times New Roman"/>
          <w:sz w:val="28"/>
          <w:szCs w:val="28"/>
          <w:lang w:val="en-US"/>
        </w:rPr>
        <w:t>Social Studies</w:t>
      </w:r>
      <w:r>
        <w:rPr>
          <w:rFonts w:ascii="Times New Roman" w:hAnsi="Times New Roman" w:cs="Times New Roman"/>
          <w:sz w:val="28"/>
          <w:szCs w:val="28"/>
        </w:rPr>
        <w:t xml:space="preserve"> department for the award of Nigeria Certificate in Education (N.C.E).</w:t>
      </w:r>
    </w:p>
    <w:p w14:paraId="28C14FDD">
      <w:pPr>
        <w:spacing w:before="240" w:beforeAutospacing="0" w:line="480" w:lineRule="auto"/>
        <w:ind w:firstLine="720"/>
        <w:jc w:val="both"/>
        <w:rPr>
          <w:rFonts w:ascii="Times New Roman" w:hAnsi="Times New Roman" w:cs="Times New Roman"/>
          <w:sz w:val="28"/>
          <w:szCs w:val="28"/>
        </w:rPr>
      </w:pPr>
    </w:p>
    <w:p w14:paraId="0B2FBE34">
      <w:pPr>
        <w:spacing w:before="0" w:beforeAutospacing="0" w:line="360" w:lineRule="auto"/>
        <w:jc w:val="both"/>
        <w:rPr>
          <w:rFonts w:ascii="Times New Roman" w:hAnsi="Times New Roman" w:cs="Times New Roman"/>
          <w:sz w:val="28"/>
          <w:szCs w:val="28"/>
        </w:rPr>
      </w:pPr>
      <w:r>
        <w:rPr>
          <w:rFonts w:hint="default" w:ascii="Times New Roman" w:hAnsi="Times New Roman" w:cs="Times New Roman"/>
          <w:sz w:val="28"/>
          <w:szCs w:val="28"/>
          <w:lang w:val="en-US"/>
        </w:rPr>
        <w:t xml:space="preserve">Dr B.K Saba </w:t>
      </w:r>
      <w:r>
        <w:rPr>
          <w:rFonts w:hint="default" w:ascii="Times New Roman" w:hAnsi="Times New Roman" w:cs="Times New Roman"/>
          <w:sz w:val="28"/>
          <w:szCs w:val="28"/>
          <w:lang w:val="en-US"/>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587E1E4F">
      <w:pPr>
        <w:spacing w:before="0" w:beforeAutospacing="0"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1700CAC6">
      <w:pPr>
        <w:spacing w:before="0" w:beforeAutospacing="0" w:line="360" w:lineRule="auto"/>
        <w:ind w:left="720"/>
        <w:jc w:val="both"/>
        <w:rPr>
          <w:rFonts w:ascii="Times New Roman" w:hAnsi="Times New Roman" w:cs="Times New Roman"/>
          <w:sz w:val="28"/>
          <w:szCs w:val="28"/>
        </w:rPr>
      </w:pPr>
    </w:p>
    <w:p w14:paraId="05689A8D">
      <w:pPr>
        <w:spacing w:before="0" w:beforeAutospacing="0" w:line="360" w:lineRule="auto"/>
        <w:ind w:left="720"/>
        <w:jc w:val="both"/>
        <w:rPr>
          <w:rFonts w:ascii="Times New Roman" w:hAnsi="Times New Roman" w:cs="Times New Roman"/>
          <w:sz w:val="28"/>
          <w:szCs w:val="28"/>
        </w:rPr>
      </w:pPr>
    </w:p>
    <w:p w14:paraId="1519E47B">
      <w:pPr>
        <w:spacing w:before="0" w:beforeAutospacing="0" w:line="360" w:lineRule="auto"/>
        <w:ind w:left="720"/>
        <w:jc w:val="both"/>
        <w:rPr>
          <w:rFonts w:ascii="Times New Roman" w:hAnsi="Times New Roman" w:cs="Times New Roman"/>
          <w:sz w:val="28"/>
          <w:szCs w:val="28"/>
        </w:rPr>
      </w:pPr>
    </w:p>
    <w:p w14:paraId="3C62A8E6">
      <w:pPr>
        <w:spacing w:before="0" w:beforeAutospacing="0" w:line="360" w:lineRule="auto"/>
        <w:jc w:val="both"/>
        <w:rPr>
          <w:rFonts w:ascii="Times New Roman" w:hAnsi="Times New Roman" w:cs="Times New Roman"/>
          <w:sz w:val="28"/>
          <w:szCs w:val="28"/>
        </w:rPr>
      </w:pPr>
      <w:r>
        <w:rPr>
          <w:rFonts w:ascii="Times New Roman" w:hAnsi="Times New Roman" w:cs="Times New Roman"/>
          <w:sz w:val="28"/>
          <w:szCs w:val="28"/>
        </w:rPr>
        <w:t>Mr Hameed, T.F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5610D6F4">
      <w:pPr>
        <w:spacing w:before="0" w:beforeAutospacing="0"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3468BAD8">
      <w:pPr>
        <w:spacing w:before="0" w:beforeAutospacing="0" w:line="360" w:lineRule="auto"/>
        <w:ind w:left="720"/>
        <w:jc w:val="both"/>
        <w:rPr>
          <w:rFonts w:ascii="Times New Roman" w:hAnsi="Times New Roman" w:cs="Times New Roman"/>
          <w:sz w:val="28"/>
          <w:szCs w:val="28"/>
        </w:rPr>
      </w:pPr>
    </w:p>
    <w:p w14:paraId="01DBC3F0">
      <w:pPr>
        <w:spacing w:line="360" w:lineRule="auto"/>
        <w:jc w:val="center"/>
        <w:rPr>
          <w:rFonts w:ascii="Times New Roman" w:hAnsi="Times New Roman" w:cs="Times New Roman"/>
          <w:b/>
          <w:sz w:val="28"/>
          <w:szCs w:val="28"/>
        </w:rPr>
      </w:pPr>
    </w:p>
    <w:p w14:paraId="4B4FA695">
      <w:pPr>
        <w:spacing w:line="360" w:lineRule="auto"/>
        <w:jc w:val="center"/>
        <w:rPr>
          <w:rFonts w:ascii="Times New Roman" w:hAnsi="Times New Roman" w:cs="Times New Roman"/>
          <w:b/>
          <w:sz w:val="28"/>
          <w:szCs w:val="28"/>
        </w:rPr>
      </w:pPr>
    </w:p>
    <w:p w14:paraId="493A3450">
      <w:pPr>
        <w:spacing w:line="360" w:lineRule="auto"/>
        <w:jc w:val="center"/>
        <w:rPr>
          <w:rFonts w:ascii="Times New Roman" w:hAnsi="Times New Roman" w:cs="Times New Roman"/>
          <w:b/>
          <w:sz w:val="28"/>
          <w:szCs w:val="28"/>
        </w:rPr>
      </w:pPr>
    </w:p>
    <w:p w14:paraId="19626D65">
      <w:pPr>
        <w:spacing w:line="360" w:lineRule="auto"/>
        <w:jc w:val="center"/>
        <w:rPr>
          <w:rFonts w:ascii="Times New Roman" w:hAnsi="Times New Roman" w:cs="Times New Roman"/>
          <w:b/>
          <w:sz w:val="28"/>
          <w:szCs w:val="28"/>
        </w:rPr>
      </w:pPr>
    </w:p>
    <w:p w14:paraId="044755F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0E889FD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God Almighty and to our beloved parents.</w:t>
      </w:r>
    </w:p>
    <w:p w14:paraId="03393B48">
      <w:pPr>
        <w:spacing w:line="480" w:lineRule="auto"/>
        <w:jc w:val="center"/>
        <w:rPr>
          <w:rFonts w:ascii="Times New Roman" w:hAnsi="Times New Roman" w:cs="Times New Roman"/>
          <w:b/>
          <w:sz w:val="28"/>
          <w:szCs w:val="28"/>
        </w:rPr>
      </w:pPr>
    </w:p>
    <w:p w14:paraId="66898F00">
      <w:pPr>
        <w:spacing w:line="480" w:lineRule="auto"/>
        <w:jc w:val="center"/>
        <w:rPr>
          <w:rFonts w:ascii="Times New Roman" w:hAnsi="Times New Roman" w:cs="Times New Roman"/>
          <w:b/>
          <w:sz w:val="28"/>
          <w:szCs w:val="28"/>
        </w:rPr>
      </w:pPr>
    </w:p>
    <w:p w14:paraId="11A53120">
      <w:pPr>
        <w:spacing w:line="480" w:lineRule="auto"/>
        <w:jc w:val="center"/>
        <w:rPr>
          <w:rFonts w:ascii="Times New Roman" w:hAnsi="Times New Roman" w:cs="Times New Roman"/>
          <w:b/>
          <w:sz w:val="28"/>
          <w:szCs w:val="28"/>
        </w:rPr>
      </w:pPr>
    </w:p>
    <w:p w14:paraId="56D7B4D8">
      <w:pPr>
        <w:spacing w:line="480" w:lineRule="auto"/>
        <w:jc w:val="center"/>
        <w:rPr>
          <w:rFonts w:ascii="Times New Roman" w:hAnsi="Times New Roman" w:cs="Times New Roman"/>
          <w:b/>
          <w:sz w:val="28"/>
          <w:szCs w:val="28"/>
        </w:rPr>
      </w:pPr>
    </w:p>
    <w:p w14:paraId="5FB0D885">
      <w:pPr>
        <w:spacing w:line="480" w:lineRule="auto"/>
        <w:jc w:val="center"/>
        <w:rPr>
          <w:rFonts w:ascii="Times New Roman" w:hAnsi="Times New Roman" w:cs="Times New Roman"/>
          <w:b/>
          <w:sz w:val="28"/>
          <w:szCs w:val="28"/>
        </w:rPr>
      </w:pPr>
    </w:p>
    <w:p w14:paraId="41FBCAC9">
      <w:pPr>
        <w:spacing w:line="480" w:lineRule="auto"/>
        <w:jc w:val="center"/>
        <w:rPr>
          <w:rFonts w:ascii="Times New Roman" w:hAnsi="Times New Roman" w:cs="Times New Roman"/>
          <w:b/>
          <w:sz w:val="28"/>
          <w:szCs w:val="28"/>
        </w:rPr>
      </w:pPr>
    </w:p>
    <w:p w14:paraId="0DE00C79">
      <w:pPr>
        <w:spacing w:line="480" w:lineRule="auto"/>
        <w:jc w:val="center"/>
        <w:rPr>
          <w:rFonts w:ascii="Times New Roman" w:hAnsi="Times New Roman" w:cs="Times New Roman"/>
          <w:b/>
          <w:sz w:val="28"/>
          <w:szCs w:val="28"/>
        </w:rPr>
      </w:pPr>
    </w:p>
    <w:p w14:paraId="06F1F5F6">
      <w:pPr>
        <w:spacing w:line="480" w:lineRule="auto"/>
        <w:jc w:val="center"/>
        <w:rPr>
          <w:rFonts w:ascii="Times New Roman" w:hAnsi="Times New Roman" w:cs="Times New Roman"/>
          <w:b/>
          <w:sz w:val="28"/>
          <w:szCs w:val="28"/>
        </w:rPr>
      </w:pPr>
    </w:p>
    <w:p w14:paraId="71EFE062">
      <w:pPr>
        <w:spacing w:line="480" w:lineRule="auto"/>
        <w:jc w:val="center"/>
        <w:rPr>
          <w:rFonts w:ascii="Times New Roman" w:hAnsi="Times New Roman" w:cs="Times New Roman"/>
          <w:b/>
          <w:sz w:val="28"/>
          <w:szCs w:val="28"/>
        </w:rPr>
      </w:pPr>
    </w:p>
    <w:p w14:paraId="64E5D175">
      <w:pPr>
        <w:spacing w:line="480" w:lineRule="auto"/>
        <w:jc w:val="center"/>
        <w:rPr>
          <w:rFonts w:ascii="Times New Roman" w:hAnsi="Times New Roman" w:cs="Times New Roman"/>
          <w:b/>
          <w:sz w:val="28"/>
          <w:szCs w:val="28"/>
        </w:rPr>
      </w:pPr>
    </w:p>
    <w:p w14:paraId="1BBDB065">
      <w:pPr>
        <w:spacing w:line="480" w:lineRule="auto"/>
        <w:jc w:val="center"/>
        <w:rPr>
          <w:rFonts w:ascii="Times New Roman" w:hAnsi="Times New Roman" w:cs="Times New Roman"/>
          <w:sz w:val="28"/>
          <w:szCs w:val="28"/>
        </w:rPr>
      </w:pPr>
      <w:r>
        <w:rPr>
          <w:rFonts w:ascii="Times New Roman" w:hAnsi="Times New Roman" w:cs="Times New Roman"/>
          <w:b/>
          <w:sz w:val="28"/>
          <w:szCs w:val="28"/>
        </w:rPr>
        <w:t>ACKNOWLEDGEMENTS</w:t>
      </w:r>
    </w:p>
    <w:p w14:paraId="763160F6">
      <w:pPr>
        <w:spacing w:before="0" w:beforeAutospacing="0" w:after="240" w:line="360" w:lineRule="auto"/>
        <w:ind w:firstLine="720"/>
        <w:jc w:val="both"/>
        <w:rPr>
          <w:rFonts w:ascii="Times New Roman" w:hAnsi="Times New Roman" w:cs="Times New Roman"/>
          <w:sz w:val="28"/>
          <w:szCs w:val="28"/>
        </w:rPr>
      </w:pPr>
      <w:r>
        <w:rPr>
          <w:rFonts w:ascii="Times New Roman" w:hAnsi="Times New Roman" w:cs="Times New Roman"/>
          <w:sz w:val="28"/>
          <w:szCs w:val="28"/>
        </w:rPr>
        <w:t>All praise is due to Almighty God the most merciful, the bestowal of mercy for being kind and merciful to us at all time, if not for His mercy, this project would not have been a reality. We give thanks to Him.</w:t>
      </w:r>
    </w:p>
    <w:p w14:paraId="49984834">
      <w:pPr>
        <w:spacing w:before="0" w:beforeAutospacing="0" w:after="240"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would be incomplete without acknowledging our amiable supervisor Mr. Abdulrahman Ibrahim for his guidance, thorough supervision, encouragements and valuable suggestions despite his tight schedule. We appreciate the time taken to read through and making necessary corrections. May Almighty God continue to guide you and give you good tidings.</w:t>
      </w:r>
    </w:p>
    <w:p w14:paraId="467F0199">
      <w:pPr>
        <w:spacing w:before="0" w:beforeAutospacing="0" w:after="240" w:line="360" w:lineRule="auto"/>
        <w:ind w:firstLine="720"/>
        <w:jc w:val="both"/>
        <w:rPr>
          <w:rFonts w:ascii="Times New Roman" w:hAnsi="Times New Roman" w:cs="Times New Roman"/>
          <w:sz w:val="28"/>
          <w:szCs w:val="28"/>
        </w:rPr>
      </w:pPr>
      <w:r>
        <w:rPr>
          <w:rFonts w:ascii="Times New Roman" w:hAnsi="Times New Roman" w:cs="Times New Roman"/>
          <w:sz w:val="28"/>
          <w:szCs w:val="28"/>
        </w:rPr>
        <w:t>Our profound gratitude also goes to all the lecturers in the department of Political Science and Social Studies for imparting positively on us. May God be with them all.</w:t>
      </w:r>
    </w:p>
    <w:p w14:paraId="2E752DB8">
      <w:pPr>
        <w:spacing w:before="0" w:beforeAutospacing="0" w:after="240" w:line="360" w:lineRule="auto"/>
        <w:ind w:firstLine="720"/>
        <w:jc w:val="both"/>
        <w:rPr>
          <w:rFonts w:ascii="Times New Roman" w:hAnsi="Times New Roman" w:cs="Times New Roman"/>
          <w:sz w:val="28"/>
          <w:szCs w:val="28"/>
        </w:rPr>
      </w:pPr>
      <w:r>
        <w:rPr>
          <w:rFonts w:ascii="Times New Roman" w:hAnsi="Times New Roman" w:cs="Times New Roman"/>
          <w:sz w:val="28"/>
          <w:szCs w:val="28"/>
        </w:rPr>
        <w:t>Our special gratitude goes to our parents Alhaji and Alhaja Abdulrahman, Alhaji and Alhaja Abdulsemiu and Alhaji and Alhaja Usman Isiaq  for their love, guidance, care and full support on my academic pursuit throughout our programmed in the School.</w:t>
      </w:r>
    </w:p>
    <w:p w14:paraId="100D3AB1">
      <w:pPr>
        <w:spacing w:before="0" w:beforeAutospacing="0" w:after="240" w:line="360" w:lineRule="auto"/>
        <w:ind w:firstLine="720"/>
        <w:jc w:val="both"/>
        <w:rPr>
          <w:rFonts w:ascii="Times New Roman" w:hAnsi="Times New Roman" w:cs="Times New Roman"/>
          <w:b/>
          <w:bCs/>
          <w:sz w:val="28"/>
          <w:szCs w:val="28"/>
        </w:rPr>
      </w:pPr>
      <w:r>
        <w:rPr>
          <w:rFonts w:ascii="Times New Roman" w:hAnsi="Times New Roman" w:cs="Times New Roman"/>
          <w:sz w:val="28"/>
          <w:szCs w:val="28"/>
        </w:rPr>
        <w:t>Our appreciation also goes to our families, friends and loved ones for assisting us in making this project work a reality.</w:t>
      </w:r>
    </w:p>
    <w:p w14:paraId="61B1E929">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28460B67">
      <w:pPr>
        <w:jc w:val="both"/>
      </w:pPr>
      <w:r>
        <w:rPr>
          <w:rFonts w:ascii="Times New Roman" w:hAnsi="Times New Roman"/>
          <w:i/>
          <w:sz w:val="28"/>
          <w:szCs w:val="28"/>
        </w:rPr>
        <w:tab/>
      </w:r>
      <w:r>
        <w:rPr>
          <w:rFonts w:ascii="Times New Roman" w:hAnsi="Times New Roman"/>
          <w:i/>
          <w:sz w:val="28"/>
          <w:szCs w:val="28"/>
        </w:rPr>
        <w:t xml:space="preserve">This study investigated the extent of student-teacher interaction in Kwara State College of Education, Ilorin, Kwara State. The descriptive survey research design was adopted in the study. A sample of 100 respondents was selected from each of the five schools in the College using simple random sampling technique.  Using confidence interval of 5 and confidence level of 95% (0.05).A simple random sampling technique was used for the selection. A self-developed Questionnaire was used for data collection. The instrument was validated and found to be reliable. It was personally administered by the researcher. The data collected were analyzed with the use of descriptive statistics of frequency count and percentage, and the hypotheses were tested using the inferential statistics of Chi-square (χ²) at 0.05 level of significance. The result shows that the level of student-teacher relationships in Kwara State College of Education, Ilorin is moderatethat there is a significant relationship between motivation and academic performance of students in Kwara State College of Education, Ilorin. Based on the findings it is revealed that Intensive efforts should be made by all relevant stakeholders to work towards improving the existing relationships between students and teachers. </w:t>
      </w:r>
    </w:p>
    <w:p w14:paraId="7C69B1B6">
      <w:pPr>
        <w:rPr>
          <w:i/>
        </w:rPr>
      </w:pPr>
    </w:p>
    <w:p w14:paraId="0F36B635">
      <w:pPr>
        <w:spacing w:before="0" w:beforeAutospacing="0"/>
        <w:ind w:firstLine="720"/>
        <w:jc w:val="both"/>
        <w:rPr>
          <w:rFonts w:ascii="Times New Roman" w:hAnsi="Times New Roman" w:eastAsia="Calibri"/>
          <w:i/>
          <w:sz w:val="28"/>
          <w:szCs w:val="28"/>
        </w:rPr>
      </w:pPr>
    </w:p>
    <w:p w14:paraId="6B2AC3F7">
      <w:pPr>
        <w:spacing w:before="240" w:beforeAutospacing="0" w:after="240" w:line="360" w:lineRule="auto"/>
        <w:jc w:val="center"/>
        <w:rPr>
          <w:rFonts w:ascii="Times New Roman" w:hAnsi="Times New Roman" w:cs="Times New Roman"/>
          <w:b/>
          <w:bCs/>
          <w:sz w:val="28"/>
          <w:szCs w:val="28"/>
        </w:rPr>
      </w:pPr>
    </w:p>
    <w:p w14:paraId="33D56A4E">
      <w:pPr>
        <w:spacing w:before="240" w:beforeAutospacing="0" w:after="240" w:line="360" w:lineRule="auto"/>
        <w:jc w:val="center"/>
        <w:rPr>
          <w:rFonts w:ascii="Times New Roman" w:hAnsi="Times New Roman" w:cs="Times New Roman"/>
          <w:b/>
          <w:bCs/>
          <w:sz w:val="28"/>
          <w:szCs w:val="28"/>
        </w:rPr>
      </w:pPr>
    </w:p>
    <w:p w14:paraId="7881A80D">
      <w:pPr>
        <w:spacing w:before="240" w:beforeAutospacing="0" w:after="240" w:line="360" w:lineRule="auto"/>
        <w:jc w:val="center"/>
        <w:rPr>
          <w:rFonts w:ascii="Times New Roman" w:hAnsi="Times New Roman" w:cs="Times New Roman"/>
          <w:b/>
          <w:bCs/>
          <w:sz w:val="28"/>
          <w:szCs w:val="28"/>
        </w:rPr>
      </w:pPr>
    </w:p>
    <w:p w14:paraId="5DB0FD5F">
      <w:pPr>
        <w:spacing w:before="240" w:beforeAutospacing="0" w:after="240" w:line="360" w:lineRule="auto"/>
        <w:jc w:val="center"/>
        <w:rPr>
          <w:rFonts w:ascii="Times New Roman" w:hAnsi="Times New Roman" w:cs="Times New Roman"/>
          <w:b/>
          <w:bCs/>
          <w:sz w:val="28"/>
          <w:szCs w:val="28"/>
        </w:rPr>
      </w:pPr>
    </w:p>
    <w:p w14:paraId="58EA5656">
      <w:pPr>
        <w:spacing w:before="240" w:beforeAutospacing="0" w:after="240" w:line="360" w:lineRule="auto"/>
        <w:jc w:val="center"/>
        <w:rPr>
          <w:rFonts w:ascii="Times New Roman" w:hAnsi="Times New Roman" w:cs="Times New Roman"/>
          <w:b/>
          <w:bCs/>
          <w:sz w:val="28"/>
          <w:szCs w:val="28"/>
        </w:rPr>
      </w:pPr>
      <w:r>
        <w:rPr>
          <w:rFonts w:ascii="Times New Roman" w:hAnsi="Times New Roman" w:cs="Times New Roman"/>
          <w:b/>
          <w:bCs/>
          <w:sz w:val="28"/>
          <w:szCs w:val="28"/>
        </w:rPr>
        <w:t>TABLE OF CONTENTS</w:t>
      </w:r>
    </w:p>
    <w:p w14:paraId="216490AF">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i</w:t>
      </w:r>
    </w:p>
    <w:p w14:paraId="602E80FA">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CERTIFICATION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ii</w:t>
      </w:r>
    </w:p>
    <w:p w14:paraId="153E3549">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iii</w:t>
      </w:r>
    </w:p>
    <w:p w14:paraId="06CF9ED7">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ACKNOWLEDGEMENTS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iv</w:t>
      </w:r>
    </w:p>
    <w:p w14:paraId="53C6CC7B">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ABSTRACT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vi</w:t>
      </w:r>
    </w:p>
    <w:p w14:paraId="0B265093">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TABLE OF CONTENTS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vii</w:t>
      </w:r>
    </w:p>
    <w:p w14:paraId="0BDE4649">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CHAPTER ONE: INTRODUCTION</w:t>
      </w:r>
    </w:p>
    <w:p w14:paraId="15F41B3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Background of the Study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1</w:t>
      </w:r>
    </w:p>
    <w:p w14:paraId="10BFC0E0">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Statement of the Problem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7</w:t>
      </w:r>
    </w:p>
    <w:p w14:paraId="0AE11C42">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Objectives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9</w:t>
      </w:r>
    </w:p>
    <w:p w14:paraId="232B2C78">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Research Questions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9</w:t>
      </w:r>
    </w:p>
    <w:p w14:paraId="4435D066">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Research Hypotheses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10</w:t>
      </w:r>
    </w:p>
    <w:p w14:paraId="6172A21B">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Significance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11</w:t>
      </w:r>
    </w:p>
    <w:p w14:paraId="42B7C32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Scope and Limitation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12</w:t>
      </w:r>
    </w:p>
    <w:p w14:paraId="674B4E8B">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Operational Definition of Terms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12</w:t>
      </w:r>
    </w:p>
    <w:p w14:paraId="765D5E3A">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CHAPTER TWO: REVIEW OF LITERATURE</w:t>
      </w:r>
    </w:p>
    <w:p w14:paraId="4D095CD9">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A Brief Review on Student-Teacher  Relationships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 xml:space="preserve">15 </w:t>
      </w:r>
    </w:p>
    <w:p w14:paraId="757E0B9C">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Overview of Students’ Academic Performance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20</w:t>
      </w:r>
    </w:p>
    <w:p w14:paraId="7965D122">
      <w:pPr>
        <w:spacing w:before="240" w:beforeAutospacing="0" w:line="360" w:lineRule="auto"/>
        <w:jc w:val="both"/>
        <w:rPr>
          <w:rFonts w:ascii="Times New Roman" w:hAnsi="Times New Roman" w:cs="Times New Roman"/>
          <w:sz w:val="28"/>
          <w:szCs w:val="28"/>
        </w:rPr>
      </w:pPr>
      <w:r>
        <w:rPr>
          <w:rFonts w:ascii="Times New Roman" w:hAnsi="Times New Roman" w:cs="Times New Roman"/>
          <w:sz w:val="28"/>
          <w:szCs w:val="28"/>
        </w:rPr>
        <w:t>Student Perception of The Teacher Relationship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22</w:t>
      </w:r>
    </w:p>
    <w:p w14:paraId="0BCCD5A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Student-Teacher Relationship and Student outcomes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24</w:t>
      </w:r>
    </w:p>
    <w:p w14:paraId="2CCADEE8">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Effects of Student-Teacher Relationship on Slow Learners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26</w:t>
      </w:r>
    </w:p>
    <w:p w14:paraId="4F5B865B">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Classroom  Engagement and Motivation as Variables of student-teacher  Relationships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28</w:t>
      </w:r>
    </w:p>
    <w:p w14:paraId="6FE34BB7">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Summary of the Literature Reviewed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30</w:t>
      </w:r>
    </w:p>
    <w:p w14:paraId="62653FB9">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CHAPTER THREE: RESEARCH METHODOLOGY</w:t>
      </w:r>
    </w:p>
    <w:p w14:paraId="3C26110E">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32</w:t>
      </w:r>
    </w:p>
    <w:p w14:paraId="025ABDFD">
      <w:pPr>
        <w:spacing w:before="240" w:beforeAutospacing="0" w:line="360" w:lineRule="auto"/>
        <w:jc w:val="both"/>
        <w:rPr>
          <w:rFonts w:ascii="Times New Roman" w:hAnsi="Times New Roman" w:cs="Times New Roman"/>
          <w:sz w:val="28"/>
          <w:szCs w:val="28"/>
        </w:rPr>
      </w:pPr>
      <w:r>
        <w:rPr>
          <w:rFonts w:ascii="Times New Roman" w:hAnsi="Times New Roman" w:cs="Times New Roman"/>
          <w:sz w:val="28"/>
          <w:szCs w:val="28"/>
        </w:rPr>
        <w:t>Population,Sample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32</w:t>
      </w:r>
    </w:p>
    <w:p w14:paraId="75518DE5">
      <w:pPr>
        <w:spacing w:before="240" w:beforeAutospacing="0" w:line="360" w:lineRule="auto"/>
        <w:jc w:val="both"/>
        <w:rPr>
          <w:rFonts w:ascii="Times New Roman" w:hAnsi="Times New Roman" w:cs="Times New Roman"/>
          <w:sz w:val="28"/>
          <w:szCs w:val="28"/>
        </w:rPr>
      </w:pPr>
      <w:r>
        <w:rPr>
          <w:rFonts w:ascii="Times New Roman" w:hAnsi="Times New Roman" w:cs="Times New Roman"/>
          <w:sz w:val="28"/>
          <w:szCs w:val="28"/>
        </w:rPr>
        <w:t>Data Collection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33</w:t>
      </w:r>
    </w:p>
    <w:p w14:paraId="3CE1D687">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33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051D3AD">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Reliability of the Instrument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34</w:t>
      </w:r>
    </w:p>
    <w:p w14:paraId="3FB3D528">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Data Analysis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34</w:t>
      </w:r>
    </w:p>
    <w:p w14:paraId="7CECAA65">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 xml:space="preserve">CHAPTER FOUR:RESULTS AND DISCUSSION  </w:t>
      </w:r>
    </w:p>
    <w:p w14:paraId="0662F7F7">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Results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36</w:t>
      </w:r>
    </w:p>
    <w:p w14:paraId="5AD67DA2">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Discussion of Findings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41</w:t>
      </w:r>
    </w:p>
    <w:p w14:paraId="503023DA">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 xml:space="preserve">CHAPTER FIVE: SUMMARY, CONCLUSION AND RECOMMENDATIONS </w:t>
      </w:r>
    </w:p>
    <w:p w14:paraId="3F015F1D">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45</w:t>
      </w:r>
    </w:p>
    <w:p w14:paraId="3890BF54">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Conclusion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46</w:t>
      </w:r>
    </w:p>
    <w:p w14:paraId="15560822">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Recommendations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47</w:t>
      </w:r>
    </w:p>
    <w:p w14:paraId="6309A04B">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REFERENCES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49</w:t>
      </w:r>
    </w:p>
    <w:p w14:paraId="1C3A1641">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APPENDIX</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56</w:t>
      </w:r>
    </w:p>
    <w:p w14:paraId="1B40D24D">
      <w:pPr>
        <w:spacing w:before="0" w:beforeAutospacing="0" w:line="360" w:lineRule="auto"/>
      </w:pPr>
    </w:p>
    <w:sectPr>
      <w:footerReference r:id="rId4" w:type="default"/>
      <w:pgSz w:w="12240" w:h="13680"/>
      <w:pgMar w:top="1440" w:right="1800" w:bottom="1440" w:left="1872" w:header="720" w:footer="720" w:gutter="0"/>
      <w:pgNumType w:fmt="lowerRoman"/>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959A">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path/>
          <v:fill on="f" focussize="0,0"/>
          <v:stroke on="f" weight="0.5pt" joinstyle="miter"/>
          <v:imagedata o:title=""/>
          <o:lock v:ext="edit"/>
          <v:textbox inset="0mm,0mm,0mm,0mm" style="mso-fit-shape-to-text:t;">
            <w:txbxContent>
              <w:p w14:paraId="50A77AE6">
                <w:pPr>
                  <w:pStyle w:val="4"/>
                </w:pPr>
                <w:r>
                  <w:fldChar w:fldCharType="begin"/>
                </w:r>
                <w:r>
                  <w:instrText xml:space="preserve"> PAGE  \* MERGEFORMAT </w:instrText>
                </w:r>
                <w:r>
                  <w:fldChar w:fldCharType="separate"/>
                </w:r>
                <w:r>
                  <w:t>viii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characterSpacingControl w:val="doNotCompress"/>
  <w:hdrShapeDefaults>
    <o:shapelayout v:ext="edit">
      <o:idmap v:ext="edit" data="1"/>
    </o:shapelayout>
  </w:hdrShapeDefaults>
  <w:footnotePr>
    <w:footnote w:id="0"/>
    <w:footnote w:id="1"/>
  </w:footnotePr>
  <w:compat>
    <w:compatSetting w:name="compatibilityMode" w:uri="http://schemas.microsoft.com/office/word" w:val="12"/>
  </w:compat>
  <w:rsids>
    <w:rsidRoot w:val="007E2505"/>
    <w:rsid w:val="0004049C"/>
    <w:rsid w:val="001C2180"/>
    <w:rsid w:val="001F1B92"/>
    <w:rsid w:val="002E781A"/>
    <w:rsid w:val="00353DB9"/>
    <w:rsid w:val="003C2BF3"/>
    <w:rsid w:val="00526C68"/>
    <w:rsid w:val="006F683C"/>
    <w:rsid w:val="007C3278"/>
    <w:rsid w:val="007E2505"/>
    <w:rsid w:val="00CB769F"/>
    <w:rsid w:val="00D71970"/>
    <w:rsid w:val="00F950BB"/>
    <w:rsid w:val="00FD2F7D"/>
    <w:rsid w:val="0F872FB7"/>
    <w:rsid w:val="10520EFC"/>
    <w:rsid w:val="11F13C7B"/>
    <w:rsid w:val="19D812DC"/>
    <w:rsid w:val="24927FC5"/>
    <w:rsid w:val="24E70A37"/>
    <w:rsid w:val="280B5275"/>
    <w:rsid w:val="2AD06D96"/>
    <w:rsid w:val="357005DB"/>
    <w:rsid w:val="37924B53"/>
    <w:rsid w:val="3CD74BB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pPr>
    <w:rPr>
      <w:rFonts w:ascii="Calibri" w:hAnsi="Calibri" w:eastAsia="Times New Roman" w:cs="Arial"/>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710</Words>
  <Characters>4050</Characters>
  <Lines>33</Lines>
  <Paragraphs>9</Paragraphs>
  <TotalTime>2</TotalTime>
  <ScaleCrop>false</ScaleCrop>
  <LinksUpToDate>false</LinksUpToDate>
  <CharactersWithSpaces>4751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2025-08-29T14:02:00Z</dcterms:created>
  <dc:creator>hp</dc:creator>
  <cp:lastModifiedBy>user</cp:lastModifiedBy>
  <cp:lastPrinted>2021-11-08T14:03:00Z</cp:lastPrinted>
  <dcterms:modified xsi:type="dcterms:W3CDTF">2025-09-29T12:09:46Z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0A30F1FB0B8C4FF78EDB4E1CD18462CE_12</vt:lpwstr>
  </property>
</Properties>
</file>