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C80" w:rsidRPr="007518F5" w:rsidRDefault="00E40C80" w:rsidP="000A726D">
      <w:pPr>
        <w:tabs>
          <w:tab w:val="center" w:pos="4680"/>
          <w:tab w:val="left" w:pos="8295"/>
        </w:tabs>
        <w:spacing w:after="0" w:line="480" w:lineRule="auto"/>
        <w:jc w:val="center"/>
        <w:outlineLvl w:val="1"/>
        <w:rPr>
          <w:rFonts w:ascii="Times New Roman" w:eastAsia="Times New Roman" w:hAnsi="Times New Roman" w:cs="Times New Roman"/>
          <w:b/>
          <w:bCs/>
          <w:sz w:val="28"/>
          <w:szCs w:val="28"/>
        </w:rPr>
      </w:pPr>
      <w:r w:rsidRPr="007518F5">
        <w:rPr>
          <w:rFonts w:ascii="Times New Roman" w:eastAsia="Times New Roman" w:hAnsi="Times New Roman" w:cs="Times New Roman"/>
          <w:b/>
          <w:bCs/>
          <w:sz w:val="28"/>
          <w:szCs w:val="28"/>
        </w:rPr>
        <w:t>CHAPTER ONE</w:t>
      </w:r>
    </w:p>
    <w:p w:rsidR="00E40C80" w:rsidRPr="007518F5" w:rsidRDefault="00E40C80" w:rsidP="000A726D">
      <w:pPr>
        <w:spacing w:after="0" w:line="480" w:lineRule="auto"/>
        <w:jc w:val="center"/>
        <w:rPr>
          <w:rFonts w:ascii="Times New Roman" w:eastAsia="Times New Roman" w:hAnsi="Times New Roman" w:cs="Times New Roman"/>
          <w:sz w:val="28"/>
          <w:szCs w:val="28"/>
        </w:rPr>
      </w:pPr>
      <w:r w:rsidRPr="007518F5">
        <w:rPr>
          <w:rFonts w:ascii="Times New Roman" w:eastAsia="Times New Roman" w:hAnsi="Times New Roman" w:cs="Times New Roman"/>
          <w:b/>
          <w:bCs/>
          <w:sz w:val="28"/>
          <w:szCs w:val="28"/>
        </w:rPr>
        <w:t>INTRODUCTION</w:t>
      </w:r>
    </w:p>
    <w:p w:rsidR="00E40C80" w:rsidRPr="007518F5" w:rsidRDefault="00E40C80" w:rsidP="000A726D">
      <w:pPr>
        <w:spacing w:after="0" w:line="480" w:lineRule="auto"/>
        <w:jc w:val="both"/>
        <w:rPr>
          <w:rFonts w:ascii="Times New Roman" w:eastAsia="Times New Roman" w:hAnsi="Times New Roman" w:cs="Times New Roman"/>
          <w:b/>
          <w:bCs/>
          <w:sz w:val="28"/>
          <w:szCs w:val="28"/>
        </w:rPr>
      </w:pPr>
      <w:r w:rsidRPr="007518F5">
        <w:rPr>
          <w:rFonts w:ascii="Times New Roman" w:eastAsia="Times New Roman" w:hAnsi="Times New Roman" w:cs="Times New Roman"/>
          <w:b/>
          <w:bCs/>
          <w:sz w:val="28"/>
          <w:szCs w:val="28"/>
        </w:rPr>
        <w:t>Background to the Study</w:t>
      </w:r>
    </w:p>
    <w:p w:rsidR="00E40C80" w:rsidRPr="007518F5" w:rsidRDefault="00E40C80" w:rsidP="000A726D">
      <w:pPr>
        <w:tabs>
          <w:tab w:val="left" w:pos="-720"/>
        </w:tabs>
        <w:autoSpaceDE w:val="0"/>
        <w:autoSpaceDN w:val="0"/>
        <w:adjustRightInd w:val="0"/>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ab/>
        <w:t>The education sub-sector especially secondary schools in Nigeria has witnessed in recent times incessant closures due to strike actions. The impact of these repeated closures of schools on academic programmes can better be imagined than described. Secondary school education in Nigeria has thus suffered tremendous setbacks as a result of teachers’ strike actions (Kuper, 2006). This has always subjected the students to poor conditions, disrupting academic programs, giving students’ undeserved extension in their study years, poor student</w:t>
      </w:r>
      <w:r w:rsidR="00971F43" w:rsidRPr="007518F5">
        <w:rPr>
          <w:rFonts w:ascii="Times New Roman" w:hAnsi="Times New Roman" w:cs="Times New Roman"/>
          <w:sz w:val="28"/>
          <w:szCs w:val="28"/>
        </w:rPr>
        <w:t>’</w:t>
      </w:r>
      <w:r w:rsidRPr="007518F5">
        <w:rPr>
          <w:rFonts w:ascii="Times New Roman" w:hAnsi="Times New Roman" w:cs="Times New Roman"/>
          <w:sz w:val="28"/>
          <w:szCs w:val="28"/>
        </w:rPr>
        <w:t xml:space="preserve">s concentration on academic programs and poor teacher-student relationships among others. Consequently, students’ academic performance has comparatively become so low while various forms of examination malpractice are on the increase (Marshall, 2006). The situation has assumed such an alarming dimension that it transits to tertiary institutions (Ogbuka, 2000). </w:t>
      </w:r>
    </w:p>
    <w:p w:rsidR="00E40C80" w:rsidRPr="007518F5" w:rsidRDefault="00E40C80" w:rsidP="000A726D">
      <w:pPr>
        <w:tabs>
          <w:tab w:val="left" w:pos="-720"/>
        </w:tabs>
        <w:spacing w:after="0" w:line="480" w:lineRule="auto"/>
        <w:jc w:val="both"/>
        <w:rPr>
          <w:rFonts w:ascii="Times New Roman" w:eastAsia="Times New Roman" w:hAnsi="Times New Roman" w:cs="Times New Roman"/>
          <w:sz w:val="28"/>
          <w:szCs w:val="28"/>
        </w:rPr>
      </w:pPr>
      <w:r w:rsidRPr="007518F5">
        <w:rPr>
          <w:rFonts w:ascii="Times New Roman" w:eastAsia="Times New Roman" w:hAnsi="Times New Roman" w:cs="Times New Roman"/>
          <w:sz w:val="28"/>
          <w:szCs w:val="28"/>
        </w:rPr>
        <w:lastRenderedPageBreak/>
        <w:tab/>
        <w:t>Presently, education in Nigeria has not been able to achieve the noble objective because it is in deep problems (Ojielo, 2002). Paramount among these problems is the incessant National Union of Teachers strike, which has often disrupted academic activities (Adetiba, 2003). Many reasons can be seen responsible for these incessant strikes by the NUT. Prominent among those problems according to NUT are funding, lack of autonomy and dehumanizing working conditions in trying to find a lasting solution to these problems, the long commission set up by the federal government recommended in their report a 90% funding level for next fifteen years 1992-2007 (Ogbuka, 2000).</w:t>
      </w:r>
    </w:p>
    <w:p w:rsidR="00E40C80" w:rsidRPr="007518F5" w:rsidRDefault="00E40C80" w:rsidP="000A726D">
      <w:pPr>
        <w:tabs>
          <w:tab w:val="left" w:pos="-720"/>
        </w:tabs>
        <w:spacing w:after="0" w:line="480" w:lineRule="auto"/>
        <w:jc w:val="both"/>
        <w:rPr>
          <w:rFonts w:ascii="Times New Roman" w:eastAsia="Times New Roman" w:hAnsi="Times New Roman" w:cs="Times New Roman"/>
          <w:sz w:val="28"/>
          <w:szCs w:val="28"/>
        </w:rPr>
      </w:pPr>
      <w:r w:rsidRPr="007518F5">
        <w:rPr>
          <w:rFonts w:ascii="Times New Roman" w:eastAsia="Times New Roman" w:hAnsi="Times New Roman" w:cs="Times New Roman"/>
          <w:sz w:val="28"/>
          <w:szCs w:val="28"/>
        </w:rPr>
        <w:tab/>
        <w:t xml:space="preserve">The recommendations were adopted in the agreement between the federal government of Nigeria and the NUT unfortunately government reneged on the agreement. For instance, funding in 1996 should have been four times more than what was prescribed by the report, but fell short of this expectation because of government attitude towards funding education (Gouldner,  2013). The economic down turn and the foreign exchange rates did not help matters. Judging from the economic down turn, the review of </w:t>
      </w:r>
      <w:r w:rsidRPr="007518F5">
        <w:rPr>
          <w:rFonts w:ascii="Times New Roman" w:eastAsia="Times New Roman" w:hAnsi="Times New Roman" w:cs="Times New Roman"/>
          <w:sz w:val="28"/>
          <w:szCs w:val="28"/>
        </w:rPr>
        <w:lastRenderedPageBreak/>
        <w:t>the agreement which government bluntly turned down (Olaiya, 2000). Folioing this, there has been several strikes action by the Nigerian Union of Teachers since then this situation was further aggravated by the way government reacted to NUTS strike action (Adibe, 2009). Instead of engaging in meaningful dialogue with the teachers, the governments sacked some and even went as far as forcefully ejecting them from their official quarters (Oluwadare, 2008).</w:t>
      </w:r>
    </w:p>
    <w:p w:rsidR="00E40C80" w:rsidRPr="007518F5" w:rsidRDefault="00E40C80" w:rsidP="000A726D">
      <w:pPr>
        <w:tabs>
          <w:tab w:val="left" w:pos="-720"/>
        </w:tabs>
        <w:spacing w:after="0" w:line="480" w:lineRule="auto"/>
        <w:jc w:val="both"/>
        <w:rPr>
          <w:rFonts w:ascii="Times New Roman" w:eastAsia="Times New Roman" w:hAnsi="Times New Roman" w:cs="Times New Roman"/>
          <w:sz w:val="28"/>
          <w:szCs w:val="28"/>
        </w:rPr>
      </w:pPr>
      <w:r w:rsidRPr="007518F5">
        <w:rPr>
          <w:rFonts w:ascii="Times New Roman" w:eastAsia="Times New Roman" w:hAnsi="Times New Roman" w:cs="Times New Roman"/>
          <w:sz w:val="28"/>
          <w:szCs w:val="28"/>
        </w:rPr>
        <w:tab/>
        <w:t>In addition to the humiliation, government refused to pay them their salaries and other entitlement. As a result of this, most teachers left for the private sectors while some others went to private schools in search of greener pastures (Comte, 2009). Some student’s tooks to crime, while others also secured temporary employments and yet others get involve in street hawking and became juvenile delinquents (Olugbenga, 2011). The consequence of these strike actions has led to a condition fall in education standard (Adeniran, 2000).</w:t>
      </w:r>
    </w:p>
    <w:p w:rsidR="00E40C80" w:rsidRPr="007518F5" w:rsidRDefault="00E40C80" w:rsidP="000A726D">
      <w:pPr>
        <w:tabs>
          <w:tab w:val="left" w:pos="-720"/>
        </w:tabs>
        <w:spacing w:after="0" w:line="480" w:lineRule="auto"/>
        <w:jc w:val="both"/>
        <w:rPr>
          <w:rFonts w:ascii="Times New Roman" w:eastAsia="Times New Roman" w:hAnsi="Times New Roman" w:cs="Times New Roman"/>
          <w:sz w:val="28"/>
          <w:szCs w:val="28"/>
        </w:rPr>
      </w:pPr>
      <w:r w:rsidRPr="007518F5">
        <w:rPr>
          <w:rFonts w:ascii="Times New Roman" w:eastAsia="Times New Roman" w:hAnsi="Times New Roman" w:cs="Times New Roman"/>
          <w:sz w:val="28"/>
          <w:szCs w:val="28"/>
        </w:rPr>
        <w:tab/>
        <w:t xml:space="preserve">The conflict between the state government and teachers has been occurring intermittently in Kwara state secondary schools in particular, </w:t>
      </w:r>
      <w:r w:rsidRPr="007518F5">
        <w:rPr>
          <w:rFonts w:ascii="Times New Roman" w:eastAsia="Times New Roman" w:hAnsi="Times New Roman" w:cs="Times New Roman"/>
          <w:sz w:val="28"/>
          <w:szCs w:val="28"/>
        </w:rPr>
        <w:lastRenderedPageBreak/>
        <w:t>Ilorin East Local Government Area, following from this, it becomes pertinent that a lasting solutions be formed through a comprehensive research on the impact of strike on the academic standard of students (Adesulu, 2012). This work intends to do this by drawing government attention to the various steps to be taken in order to eliminate these problems once and for all.</w:t>
      </w:r>
    </w:p>
    <w:p w:rsidR="00E40C80" w:rsidRPr="007518F5" w:rsidRDefault="00E40C80" w:rsidP="000A726D">
      <w:pPr>
        <w:spacing w:after="0" w:line="480" w:lineRule="auto"/>
        <w:jc w:val="both"/>
        <w:outlineLvl w:val="1"/>
        <w:rPr>
          <w:rFonts w:ascii="Times New Roman" w:eastAsia="Times New Roman" w:hAnsi="Times New Roman" w:cs="Times New Roman"/>
          <w:b/>
          <w:bCs/>
          <w:sz w:val="28"/>
          <w:szCs w:val="28"/>
        </w:rPr>
      </w:pPr>
      <w:r w:rsidRPr="007518F5">
        <w:rPr>
          <w:rFonts w:ascii="Times New Roman" w:eastAsia="Times New Roman" w:hAnsi="Times New Roman" w:cs="Times New Roman"/>
          <w:b/>
          <w:bCs/>
          <w:sz w:val="28"/>
          <w:szCs w:val="28"/>
        </w:rPr>
        <w:t>Statement of the Problem</w:t>
      </w:r>
    </w:p>
    <w:p w:rsidR="00E40C80" w:rsidRPr="007518F5" w:rsidRDefault="00E40C80" w:rsidP="000A726D">
      <w:pPr>
        <w:spacing w:after="0" w:line="480" w:lineRule="auto"/>
        <w:ind w:firstLine="720"/>
        <w:jc w:val="both"/>
        <w:outlineLvl w:val="1"/>
        <w:rPr>
          <w:rFonts w:ascii="Times New Roman" w:eastAsia="Times New Roman" w:hAnsi="Times New Roman" w:cs="Times New Roman"/>
          <w:b/>
          <w:bCs/>
          <w:sz w:val="28"/>
          <w:szCs w:val="28"/>
        </w:rPr>
      </w:pPr>
      <w:r w:rsidRPr="007518F5">
        <w:rPr>
          <w:rFonts w:ascii="Times New Roman" w:eastAsia="Times New Roman" w:hAnsi="Times New Roman" w:cs="Times New Roman"/>
          <w:sz w:val="28"/>
          <w:szCs w:val="28"/>
        </w:rPr>
        <w:t xml:space="preserve">The demand of National Union of Teachers (NUT) and other academic unions in the Nigerian Secondary School is that government should fulfill an agreement it reached with them in 2009 on how to save the nation’s educational system from collapse, although the union have been meeting with every subsequent government yet the agreement has not been fulfilled. On the other hand, government is proposing a piecemeal selective approach. There is no doubt that education is too vital to the survival of any nation that it should be treated as a subject beyond politics or evasive polemics. It is not deniable that Nigeria is presently not doing enough, by world standards, in the funding of her children’s education. As far as the </w:t>
      </w:r>
      <w:r w:rsidRPr="007518F5">
        <w:rPr>
          <w:rFonts w:ascii="Times New Roman" w:eastAsia="Times New Roman" w:hAnsi="Times New Roman" w:cs="Times New Roman"/>
          <w:sz w:val="28"/>
          <w:szCs w:val="28"/>
        </w:rPr>
        <w:lastRenderedPageBreak/>
        <w:t xml:space="preserve">government is concerned, there are other competing items for the limited funds available and government is not doing enough in the infrastructural development of the Nigerian Educational Systems. </w:t>
      </w:r>
    </w:p>
    <w:p w:rsidR="00E40C80" w:rsidRPr="007518F5" w:rsidRDefault="00E40C80" w:rsidP="000A726D">
      <w:pPr>
        <w:spacing w:after="0" w:line="480" w:lineRule="auto"/>
        <w:ind w:firstLine="720"/>
        <w:jc w:val="both"/>
        <w:outlineLvl w:val="1"/>
        <w:rPr>
          <w:rFonts w:ascii="Times New Roman" w:eastAsia="Times New Roman" w:hAnsi="Times New Roman" w:cs="Times New Roman"/>
          <w:b/>
          <w:bCs/>
          <w:sz w:val="28"/>
          <w:szCs w:val="28"/>
        </w:rPr>
      </w:pPr>
      <w:r w:rsidRPr="007518F5">
        <w:rPr>
          <w:rFonts w:ascii="Times New Roman" w:eastAsia="Times New Roman" w:hAnsi="Times New Roman" w:cs="Times New Roman"/>
          <w:sz w:val="28"/>
          <w:szCs w:val="28"/>
        </w:rPr>
        <w:t xml:space="preserve">This has caused serious alterations between government and these academic unions including NUT resulting into persistent strike actions. The incessant strike actions by NUT and all these academic unions have eventually affected the academics standard of students; it usually poses a lot of challenges to their study duration, performance in examinations and their final result. The students are kept away from school for a long time; most of them are completely cut off from academics as conditions at home may not favor productive and rigorous academic exercise. The students and their parents become frustrated because of long expectation of school resumption that is far from sight. Some of the students while at home doing nothing get engaged in other things other than academics. In some cases they are easy recruits for criminal activities, such as armed robbery, kidnapping, and rape and on the other hand encourage cultism. This has made them a problem to the society peace and order in Nigeria. However the extent to which strike </w:t>
      </w:r>
      <w:r w:rsidRPr="007518F5">
        <w:rPr>
          <w:rFonts w:ascii="Times New Roman" w:eastAsia="Times New Roman" w:hAnsi="Times New Roman" w:cs="Times New Roman"/>
          <w:sz w:val="28"/>
          <w:szCs w:val="28"/>
        </w:rPr>
        <w:lastRenderedPageBreak/>
        <w:t xml:space="preserve">actions of schools staff especially NUT strikes affects student’s academic performance in other neigbouring state require a close examination and this research focus towards examining the </w:t>
      </w:r>
      <w:r w:rsidRPr="007518F5">
        <w:rPr>
          <w:rFonts w:ascii="Times New Roman" w:eastAsia="Times New Roman" w:hAnsi="Times New Roman" w:cs="Times New Roman"/>
          <w:bCs/>
          <w:kern w:val="36"/>
          <w:sz w:val="28"/>
          <w:szCs w:val="28"/>
        </w:rPr>
        <w:t>impact of strike actions on the academic performance of secondary school students in Ilorin East local government area of Kwara state</w:t>
      </w:r>
      <w:r w:rsidRPr="007518F5">
        <w:rPr>
          <w:rFonts w:ascii="Times New Roman" w:eastAsia="Times New Roman" w:hAnsi="Times New Roman" w:cs="Times New Roman"/>
          <w:sz w:val="28"/>
          <w:szCs w:val="28"/>
        </w:rPr>
        <w:t>.</w:t>
      </w:r>
    </w:p>
    <w:p w:rsidR="00E40C80" w:rsidRPr="007518F5" w:rsidRDefault="00E40C80" w:rsidP="000A726D">
      <w:pPr>
        <w:spacing w:after="0" w:line="480" w:lineRule="auto"/>
        <w:ind w:hanging="90"/>
        <w:jc w:val="both"/>
        <w:rPr>
          <w:rFonts w:ascii="Times New Roman" w:eastAsia="Times New Roman" w:hAnsi="Times New Roman" w:cs="Times New Roman"/>
          <w:b/>
          <w:sz w:val="28"/>
          <w:szCs w:val="28"/>
        </w:rPr>
      </w:pPr>
      <w:r w:rsidRPr="007518F5">
        <w:rPr>
          <w:rFonts w:ascii="Times New Roman" w:eastAsia="Times New Roman" w:hAnsi="Times New Roman" w:cs="Times New Roman"/>
          <w:b/>
          <w:sz w:val="28"/>
          <w:szCs w:val="28"/>
        </w:rPr>
        <w:t>Purpose of the Study</w:t>
      </w:r>
    </w:p>
    <w:p w:rsidR="00E40C80" w:rsidRPr="007518F5" w:rsidRDefault="00E40C80" w:rsidP="000A726D">
      <w:pPr>
        <w:spacing w:after="0" w:line="480" w:lineRule="auto"/>
        <w:ind w:firstLine="720"/>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sz w:val="28"/>
          <w:szCs w:val="28"/>
        </w:rPr>
        <w:t>The general purpose of this study is to find out the impact of strike actions on students academic performance in Secondary Schools in Ilorin East Local Government Area of Kwara State.</w:t>
      </w:r>
    </w:p>
    <w:p w:rsidR="00E40C80" w:rsidRPr="007518F5" w:rsidRDefault="00E40C80" w:rsidP="000A726D">
      <w:p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bCs/>
          <w:kern w:val="36"/>
          <w:sz w:val="28"/>
          <w:szCs w:val="28"/>
        </w:rPr>
        <w:t>The specific objectives of the study are to find out;</w:t>
      </w:r>
    </w:p>
    <w:p w:rsidR="00E40C80" w:rsidRPr="007518F5" w:rsidRDefault="00E40C80" w:rsidP="000A726D">
      <w:pPr>
        <w:pStyle w:val="ListParagraph"/>
        <w:numPr>
          <w:ilvl w:val="0"/>
          <w:numId w:val="3"/>
        </w:num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bCs/>
          <w:kern w:val="36"/>
          <w:sz w:val="28"/>
          <w:szCs w:val="28"/>
        </w:rPr>
        <w:t xml:space="preserve">The prevalence of strike actions in Secondary Schools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pStyle w:val="ListParagraph"/>
        <w:numPr>
          <w:ilvl w:val="0"/>
          <w:numId w:val="3"/>
        </w:num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bCs/>
          <w:kern w:val="36"/>
          <w:sz w:val="28"/>
          <w:szCs w:val="28"/>
        </w:rPr>
        <w:t xml:space="preserve">The causes of strike actions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pStyle w:val="ListParagraph"/>
        <w:numPr>
          <w:ilvl w:val="0"/>
          <w:numId w:val="3"/>
        </w:num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bCs/>
          <w:kern w:val="36"/>
          <w:sz w:val="28"/>
          <w:szCs w:val="28"/>
        </w:rPr>
        <w:t xml:space="preserve">To identify the impact of strike actions on students academic performance Secondary Schools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pStyle w:val="ListParagraph"/>
        <w:numPr>
          <w:ilvl w:val="0"/>
          <w:numId w:val="3"/>
        </w:num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bCs/>
          <w:kern w:val="36"/>
          <w:sz w:val="28"/>
          <w:szCs w:val="28"/>
        </w:rPr>
        <w:lastRenderedPageBreak/>
        <w:t xml:space="preserve">The strategies that can be put in place to reduce strike actions in Secondary Schools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spacing w:after="0" w:line="480" w:lineRule="auto"/>
        <w:jc w:val="both"/>
        <w:outlineLvl w:val="1"/>
        <w:rPr>
          <w:rFonts w:ascii="Times New Roman" w:eastAsia="Times New Roman" w:hAnsi="Times New Roman" w:cs="Times New Roman"/>
          <w:b/>
          <w:bCs/>
          <w:sz w:val="28"/>
          <w:szCs w:val="28"/>
        </w:rPr>
      </w:pPr>
      <w:r w:rsidRPr="007518F5">
        <w:rPr>
          <w:rFonts w:ascii="Times New Roman" w:eastAsia="Times New Roman" w:hAnsi="Times New Roman" w:cs="Times New Roman"/>
          <w:b/>
          <w:bCs/>
          <w:sz w:val="28"/>
          <w:szCs w:val="28"/>
        </w:rPr>
        <w:t xml:space="preserve">Research Questions  </w:t>
      </w:r>
    </w:p>
    <w:p w:rsidR="00E40C80" w:rsidRPr="007518F5" w:rsidRDefault="00E40C80" w:rsidP="000A726D">
      <w:pPr>
        <w:spacing w:after="0" w:line="480" w:lineRule="auto"/>
        <w:ind w:firstLine="720"/>
        <w:jc w:val="both"/>
        <w:rPr>
          <w:rFonts w:ascii="Times New Roman" w:eastAsia="Times New Roman" w:hAnsi="Times New Roman" w:cs="Times New Roman"/>
          <w:bCs/>
          <w:kern w:val="36"/>
          <w:sz w:val="28"/>
          <w:szCs w:val="28"/>
        </w:rPr>
      </w:pPr>
      <w:r w:rsidRPr="007518F5">
        <w:rPr>
          <w:rFonts w:ascii="Times New Roman" w:hAnsi="Times New Roman" w:cs="Times New Roman"/>
          <w:sz w:val="28"/>
          <w:szCs w:val="28"/>
        </w:rPr>
        <w:t xml:space="preserve">The researchers seek to answer the following Research Questions which concerns the impact of </w:t>
      </w:r>
      <w:r w:rsidRPr="007518F5">
        <w:rPr>
          <w:rFonts w:ascii="Times New Roman" w:eastAsia="Times New Roman" w:hAnsi="Times New Roman" w:cs="Times New Roman"/>
          <w:sz w:val="28"/>
          <w:szCs w:val="28"/>
        </w:rPr>
        <w:t xml:space="preserve">strike actions on students academic performance in </w:t>
      </w:r>
      <w:r w:rsidRPr="007518F5">
        <w:rPr>
          <w:rFonts w:ascii="Times New Roman" w:eastAsia="Times New Roman" w:hAnsi="Times New Roman" w:cs="Times New Roman"/>
          <w:bCs/>
          <w:kern w:val="36"/>
          <w:sz w:val="28"/>
          <w:szCs w:val="28"/>
        </w:rPr>
        <w:t>Secondary Schools.</w:t>
      </w:r>
      <w:r w:rsidRPr="007518F5">
        <w:rPr>
          <w:rFonts w:ascii="Times New Roman" w:eastAsia="Times New Roman" w:hAnsi="Times New Roman" w:cs="Times New Roman"/>
          <w:sz w:val="28"/>
          <w:szCs w:val="28"/>
        </w:rPr>
        <w:t> </w:t>
      </w:r>
    </w:p>
    <w:p w:rsidR="00E40C80" w:rsidRPr="007518F5" w:rsidRDefault="00E40C80" w:rsidP="000A726D">
      <w:pPr>
        <w:pStyle w:val="ListParagraph"/>
        <w:numPr>
          <w:ilvl w:val="0"/>
          <w:numId w:val="4"/>
        </w:num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bCs/>
          <w:kern w:val="36"/>
          <w:sz w:val="28"/>
          <w:szCs w:val="28"/>
        </w:rPr>
        <w:t xml:space="preserve">What is the prevalence of strike actions in Secondary Schools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pStyle w:val="ListParagraph"/>
        <w:numPr>
          <w:ilvl w:val="0"/>
          <w:numId w:val="4"/>
        </w:num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bCs/>
          <w:kern w:val="36"/>
          <w:sz w:val="28"/>
          <w:szCs w:val="28"/>
        </w:rPr>
        <w:t xml:space="preserve">What are the causes of strike actions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pStyle w:val="ListParagraph"/>
        <w:numPr>
          <w:ilvl w:val="0"/>
          <w:numId w:val="4"/>
        </w:num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bCs/>
          <w:kern w:val="36"/>
          <w:sz w:val="28"/>
          <w:szCs w:val="28"/>
        </w:rPr>
        <w:t xml:space="preserve">What is the impact of strike actions on students academic performance Secondary Schools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pStyle w:val="ListParagraph"/>
        <w:numPr>
          <w:ilvl w:val="0"/>
          <w:numId w:val="4"/>
        </w:num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bCs/>
          <w:kern w:val="36"/>
          <w:sz w:val="28"/>
          <w:szCs w:val="28"/>
        </w:rPr>
        <w:t xml:space="preserve">What are the strategies that can be put in place to reduce strike actions in Secondary Schools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pStyle w:val="ListParagraph"/>
        <w:spacing w:after="0" w:line="480" w:lineRule="auto"/>
        <w:ind w:left="0"/>
        <w:jc w:val="both"/>
        <w:outlineLvl w:val="1"/>
        <w:rPr>
          <w:rFonts w:ascii="Times New Roman" w:hAnsi="Times New Roman" w:cs="Times New Roman"/>
          <w:sz w:val="28"/>
          <w:szCs w:val="28"/>
        </w:rPr>
      </w:pPr>
      <w:r w:rsidRPr="007518F5">
        <w:rPr>
          <w:rFonts w:ascii="Times New Roman" w:eastAsia="Times New Roman" w:hAnsi="Times New Roman" w:cs="Times New Roman"/>
          <w:b/>
          <w:bCs/>
          <w:sz w:val="28"/>
          <w:szCs w:val="28"/>
        </w:rPr>
        <w:lastRenderedPageBreak/>
        <w:t xml:space="preserve">Research </w:t>
      </w:r>
      <w:r w:rsidR="00E935DF" w:rsidRPr="007518F5">
        <w:rPr>
          <w:rFonts w:ascii="Times New Roman" w:eastAsia="Times New Roman" w:hAnsi="Times New Roman" w:cs="Times New Roman"/>
          <w:b/>
          <w:bCs/>
          <w:sz w:val="28"/>
          <w:szCs w:val="28"/>
        </w:rPr>
        <w:t xml:space="preserve">Hypotheses  </w:t>
      </w:r>
    </w:p>
    <w:p w:rsidR="00E40C80" w:rsidRPr="007518F5" w:rsidRDefault="00E40C80" w:rsidP="001238F1">
      <w:pPr>
        <w:spacing w:after="0" w:line="360" w:lineRule="auto"/>
        <w:jc w:val="both"/>
        <w:outlineLvl w:val="1"/>
        <w:rPr>
          <w:rFonts w:ascii="Times New Roman" w:eastAsia="Times New Roman" w:hAnsi="Times New Roman" w:cs="Times New Roman"/>
          <w:sz w:val="28"/>
          <w:szCs w:val="28"/>
        </w:rPr>
      </w:pPr>
      <w:r w:rsidRPr="007518F5">
        <w:rPr>
          <w:rFonts w:ascii="Times New Roman" w:hAnsi="Times New Roman" w:cs="Times New Roman"/>
          <w:b/>
          <w:sz w:val="28"/>
          <w:szCs w:val="28"/>
        </w:rPr>
        <w:t>H0</w:t>
      </w:r>
      <w:r w:rsidRPr="007518F5">
        <w:rPr>
          <w:rFonts w:ascii="Times New Roman" w:hAnsi="Times New Roman" w:cs="Times New Roman"/>
          <w:b/>
          <w:sz w:val="28"/>
          <w:szCs w:val="28"/>
          <w:vertAlign w:val="subscript"/>
        </w:rPr>
        <w:t>1</w:t>
      </w:r>
      <w:r w:rsidRPr="007518F5">
        <w:rPr>
          <w:rFonts w:ascii="Times New Roman" w:hAnsi="Times New Roman" w:cs="Times New Roman"/>
          <w:sz w:val="28"/>
          <w:szCs w:val="28"/>
        </w:rPr>
        <w:t>:</w:t>
      </w:r>
      <w:r w:rsidRPr="007518F5">
        <w:rPr>
          <w:rFonts w:ascii="Times New Roman" w:hAnsi="Times New Roman" w:cs="Times New Roman"/>
          <w:sz w:val="28"/>
          <w:szCs w:val="28"/>
        </w:rPr>
        <w:tab/>
        <w:t xml:space="preserve">There </w:t>
      </w:r>
      <w:r w:rsidRPr="007518F5">
        <w:rPr>
          <w:rFonts w:ascii="Times New Roman" w:eastAsia="Times New Roman" w:hAnsi="Times New Roman" w:cs="Times New Roman"/>
          <w:bCs/>
          <w:kern w:val="36"/>
          <w:sz w:val="28"/>
          <w:szCs w:val="28"/>
        </w:rPr>
        <w:t xml:space="preserve">is no significance difference between the prevalence of strike actions among teachers and students </w:t>
      </w:r>
      <w:r w:rsidRPr="007518F5">
        <w:rPr>
          <w:rFonts w:ascii="Times New Roman" w:eastAsia="Times New Roman" w:hAnsi="Times New Roman" w:cs="Times New Roman"/>
          <w:bCs/>
          <w:kern w:val="36"/>
          <w:sz w:val="28"/>
          <w:szCs w:val="28"/>
        </w:rPr>
        <w:tab/>
        <w:t xml:space="preserve">academic performance in Secondary Schools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1238F1">
      <w:pPr>
        <w:spacing w:after="0" w:line="360" w:lineRule="auto"/>
        <w:jc w:val="both"/>
        <w:outlineLvl w:val="1"/>
        <w:rPr>
          <w:rFonts w:ascii="Times New Roman" w:eastAsia="Times New Roman" w:hAnsi="Times New Roman" w:cs="Times New Roman"/>
          <w:sz w:val="28"/>
          <w:szCs w:val="28"/>
        </w:rPr>
      </w:pPr>
      <w:r w:rsidRPr="007518F5">
        <w:rPr>
          <w:rFonts w:ascii="Times New Roman" w:hAnsi="Times New Roman" w:cs="Times New Roman"/>
          <w:b/>
          <w:sz w:val="28"/>
          <w:szCs w:val="28"/>
        </w:rPr>
        <w:t>H0</w:t>
      </w:r>
      <w:r w:rsidRPr="007518F5">
        <w:rPr>
          <w:rFonts w:ascii="Times New Roman" w:hAnsi="Times New Roman" w:cs="Times New Roman"/>
          <w:b/>
          <w:sz w:val="28"/>
          <w:szCs w:val="28"/>
          <w:vertAlign w:val="subscript"/>
        </w:rPr>
        <w:t>2</w:t>
      </w:r>
      <w:r w:rsidRPr="007518F5">
        <w:rPr>
          <w:rFonts w:ascii="Times New Roman" w:hAnsi="Times New Roman" w:cs="Times New Roman"/>
          <w:sz w:val="28"/>
          <w:szCs w:val="28"/>
        </w:rPr>
        <w:t>:</w:t>
      </w:r>
      <w:r w:rsidRPr="007518F5">
        <w:rPr>
          <w:rFonts w:ascii="Times New Roman" w:hAnsi="Times New Roman" w:cs="Times New Roman"/>
          <w:sz w:val="28"/>
          <w:szCs w:val="28"/>
        </w:rPr>
        <w:tab/>
        <w:t xml:space="preserve">There </w:t>
      </w:r>
      <w:r w:rsidRPr="007518F5">
        <w:rPr>
          <w:rFonts w:ascii="Times New Roman" w:eastAsia="Times New Roman" w:hAnsi="Times New Roman" w:cs="Times New Roman"/>
          <w:bCs/>
          <w:kern w:val="36"/>
          <w:sz w:val="28"/>
          <w:szCs w:val="28"/>
        </w:rPr>
        <w:t xml:space="preserve">is no significance difference between the causes of strike actions among teachers and students </w:t>
      </w:r>
      <w:r w:rsidRPr="007518F5">
        <w:rPr>
          <w:rFonts w:ascii="Times New Roman" w:eastAsia="Times New Roman" w:hAnsi="Times New Roman" w:cs="Times New Roman"/>
          <w:bCs/>
          <w:kern w:val="36"/>
          <w:sz w:val="28"/>
          <w:szCs w:val="28"/>
        </w:rPr>
        <w:tab/>
        <w:t xml:space="preserve">academic performance in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1238F1">
      <w:pPr>
        <w:spacing w:after="0" w:line="360" w:lineRule="auto"/>
        <w:jc w:val="both"/>
        <w:outlineLvl w:val="1"/>
        <w:rPr>
          <w:rFonts w:ascii="Times New Roman" w:hAnsi="Times New Roman" w:cs="Times New Roman"/>
          <w:b/>
          <w:sz w:val="28"/>
          <w:szCs w:val="28"/>
        </w:rPr>
      </w:pPr>
      <w:r w:rsidRPr="007518F5">
        <w:rPr>
          <w:rFonts w:ascii="Times New Roman" w:hAnsi="Times New Roman" w:cs="Times New Roman"/>
          <w:b/>
          <w:sz w:val="28"/>
          <w:szCs w:val="28"/>
        </w:rPr>
        <w:t>H0</w:t>
      </w:r>
      <w:r w:rsidRPr="007518F5">
        <w:rPr>
          <w:rFonts w:ascii="Times New Roman" w:hAnsi="Times New Roman" w:cs="Times New Roman"/>
          <w:b/>
          <w:sz w:val="28"/>
          <w:szCs w:val="28"/>
          <w:vertAlign w:val="subscript"/>
        </w:rPr>
        <w:t>3</w:t>
      </w:r>
      <w:r w:rsidRPr="007518F5">
        <w:rPr>
          <w:rFonts w:ascii="Times New Roman" w:hAnsi="Times New Roman" w:cs="Times New Roman"/>
          <w:sz w:val="28"/>
          <w:szCs w:val="28"/>
        </w:rPr>
        <w:t>:</w:t>
      </w:r>
      <w:r w:rsidRPr="007518F5">
        <w:rPr>
          <w:rFonts w:ascii="Times New Roman" w:hAnsi="Times New Roman" w:cs="Times New Roman"/>
          <w:sz w:val="28"/>
          <w:szCs w:val="28"/>
        </w:rPr>
        <w:tab/>
        <w:t xml:space="preserve">There </w:t>
      </w:r>
      <w:r w:rsidRPr="007518F5">
        <w:rPr>
          <w:rFonts w:ascii="Times New Roman" w:eastAsia="Times New Roman" w:hAnsi="Times New Roman" w:cs="Times New Roman"/>
          <w:bCs/>
          <w:kern w:val="36"/>
          <w:sz w:val="28"/>
          <w:szCs w:val="28"/>
        </w:rPr>
        <w:t xml:space="preserve">is no significance difference between impact of strike actions and students academic performance </w:t>
      </w:r>
      <w:r w:rsidRPr="007518F5">
        <w:rPr>
          <w:rFonts w:ascii="Times New Roman" w:eastAsia="Times New Roman" w:hAnsi="Times New Roman" w:cs="Times New Roman"/>
          <w:bCs/>
          <w:kern w:val="36"/>
          <w:sz w:val="28"/>
          <w:szCs w:val="28"/>
        </w:rPr>
        <w:tab/>
        <w:t xml:space="preserve">Secondary Schools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spacing w:after="0" w:line="480" w:lineRule="auto"/>
        <w:jc w:val="both"/>
        <w:outlineLvl w:val="1"/>
        <w:rPr>
          <w:rFonts w:ascii="Times New Roman" w:eastAsia="Times New Roman" w:hAnsi="Times New Roman" w:cs="Times New Roman"/>
          <w:bCs/>
          <w:kern w:val="36"/>
          <w:sz w:val="28"/>
          <w:szCs w:val="28"/>
        </w:rPr>
      </w:pPr>
      <w:r w:rsidRPr="007518F5">
        <w:rPr>
          <w:rFonts w:ascii="Times New Roman" w:hAnsi="Times New Roman" w:cs="Times New Roman"/>
          <w:b/>
          <w:sz w:val="28"/>
          <w:szCs w:val="28"/>
        </w:rPr>
        <w:t>H0</w:t>
      </w:r>
      <w:r w:rsidRPr="007518F5">
        <w:rPr>
          <w:rFonts w:ascii="Times New Roman" w:hAnsi="Times New Roman" w:cs="Times New Roman"/>
          <w:b/>
          <w:sz w:val="28"/>
          <w:szCs w:val="28"/>
          <w:vertAlign w:val="subscript"/>
        </w:rPr>
        <w:t>4</w:t>
      </w:r>
      <w:r w:rsidRPr="007518F5">
        <w:rPr>
          <w:rFonts w:ascii="Times New Roman" w:hAnsi="Times New Roman" w:cs="Times New Roman"/>
          <w:sz w:val="28"/>
          <w:szCs w:val="28"/>
        </w:rPr>
        <w:t>:</w:t>
      </w:r>
      <w:r w:rsidRPr="007518F5">
        <w:rPr>
          <w:rFonts w:ascii="Times New Roman" w:hAnsi="Times New Roman" w:cs="Times New Roman"/>
          <w:sz w:val="28"/>
          <w:szCs w:val="28"/>
        </w:rPr>
        <w:tab/>
        <w:t xml:space="preserve">There </w:t>
      </w:r>
      <w:r w:rsidRPr="007518F5">
        <w:rPr>
          <w:rFonts w:ascii="Times New Roman" w:eastAsia="Times New Roman" w:hAnsi="Times New Roman" w:cs="Times New Roman"/>
          <w:bCs/>
          <w:kern w:val="36"/>
          <w:sz w:val="28"/>
          <w:szCs w:val="28"/>
        </w:rPr>
        <w:t>is no significance difference between the strategies used to reduce strike actions and students</w:t>
      </w:r>
      <w:r w:rsidRPr="007518F5">
        <w:rPr>
          <w:rFonts w:ascii="Times New Roman" w:eastAsia="Times New Roman" w:hAnsi="Times New Roman" w:cs="Times New Roman"/>
          <w:bCs/>
          <w:kern w:val="36"/>
          <w:sz w:val="28"/>
          <w:szCs w:val="28"/>
        </w:rPr>
        <w:tab/>
        <w:t xml:space="preserve">academic performance in Secondary Schools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spacing w:after="0" w:line="480" w:lineRule="auto"/>
        <w:jc w:val="both"/>
        <w:outlineLvl w:val="1"/>
        <w:rPr>
          <w:rFonts w:ascii="Times New Roman" w:eastAsia="Times New Roman" w:hAnsi="Times New Roman" w:cs="Times New Roman"/>
          <w:b/>
          <w:bCs/>
          <w:sz w:val="28"/>
          <w:szCs w:val="28"/>
        </w:rPr>
      </w:pPr>
      <w:r w:rsidRPr="007518F5">
        <w:rPr>
          <w:rFonts w:ascii="Times New Roman" w:eastAsia="Times New Roman" w:hAnsi="Times New Roman" w:cs="Times New Roman"/>
          <w:b/>
          <w:bCs/>
          <w:sz w:val="28"/>
          <w:szCs w:val="28"/>
        </w:rPr>
        <w:t>Significance of Study</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The findings of the study will be useful to Government, Funding Organizations and private institutions governing bodies. It will also help administrators and parents to provide strike-free environments for students.</w:t>
      </w:r>
    </w:p>
    <w:p w:rsidR="00E40C80" w:rsidRPr="007518F5" w:rsidRDefault="00E40C80" w:rsidP="000A726D">
      <w:pPr>
        <w:spacing w:after="0" w:line="480" w:lineRule="auto"/>
        <w:ind w:firstLine="720"/>
        <w:jc w:val="both"/>
        <w:outlineLvl w:val="1"/>
        <w:rPr>
          <w:rFonts w:ascii="Times New Roman" w:hAnsi="Times New Roman" w:cs="Times New Roman"/>
          <w:sz w:val="28"/>
          <w:szCs w:val="28"/>
        </w:rPr>
      </w:pPr>
      <w:r w:rsidRPr="007518F5">
        <w:rPr>
          <w:rFonts w:ascii="Times New Roman" w:hAnsi="Times New Roman" w:cs="Times New Roman"/>
          <w:sz w:val="28"/>
          <w:szCs w:val="28"/>
        </w:rPr>
        <w:t xml:space="preserve">It will reveal to the public and private institutions supervising agencies the causes and consequences of strike actions and the strategies </w:t>
      </w:r>
      <w:r w:rsidRPr="007518F5">
        <w:rPr>
          <w:rFonts w:ascii="Times New Roman" w:hAnsi="Times New Roman" w:cs="Times New Roman"/>
          <w:sz w:val="28"/>
          <w:szCs w:val="28"/>
        </w:rPr>
        <w:lastRenderedPageBreak/>
        <w:t>that can be put in place to reduce strike actions. It will also improve academic performance of students for caring institutions that may take this research effort as a challenge.</w:t>
      </w:r>
      <w:r w:rsidRPr="007518F5">
        <w:rPr>
          <w:rFonts w:ascii="Times New Roman" w:eastAsia="Times New Roman" w:hAnsi="Times New Roman" w:cs="Times New Roman"/>
          <w:sz w:val="28"/>
          <w:szCs w:val="28"/>
        </w:rPr>
        <w:tab/>
      </w:r>
    </w:p>
    <w:p w:rsidR="00E40C80" w:rsidRPr="007518F5" w:rsidRDefault="00E40C80" w:rsidP="000A726D">
      <w:pPr>
        <w:spacing w:after="0" w:line="480" w:lineRule="auto"/>
        <w:jc w:val="both"/>
        <w:outlineLvl w:val="1"/>
        <w:rPr>
          <w:rFonts w:ascii="Times New Roman" w:eastAsia="Times New Roman" w:hAnsi="Times New Roman" w:cs="Times New Roman"/>
          <w:b/>
          <w:bCs/>
          <w:sz w:val="28"/>
          <w:szCs w:val="28"/>
        </w:rPr>
      </w:pPr>
      <w:r w:rsidRPr="007518F5">
        <w:rPr>
          <w:rFonts w:ascii="Times New Roman" w:eastAsia="Times New Roman" w:hAnsi="Times New Roman" w:cs="Times New Roman"/>
          <w:b/>
          <w:bCs/>
          <w:sz w:val="28"/>
          <w:szCs w:val="28"/>
        </w:rPr>
        <w:t>Scope of the Study</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 xml:space="preserve">This study centers on the impact of </w:t>
      </w:r>
      <w:r w:rsidRPr="007518F5">
        <w:rPr>
          <w:rFonts w:ascii="Times New Roman" w:eastAsia="Times New Roman" w:hAnsi="Times New Roman" w:cs="Times New Roman"/>
          <w:sz w:val="28"/>
          <w:szCs w:val="28"/>
        </w:rPr>
        <w:t xml:space="preserve">strike actions on students academic performance in </w:t>
      </w:r>
      <w:r w:rsidRPr="007518F5">
        <w:rPr>
          <w:rFonts w:ascii="Times New Roman" w:hAnsi="Times New Roman" w:cs="Times New Roman"/>
          <w:sz w:val="28"/>
          <w:szCs w:val="28"/>
        </w:rPr>
        <w:t>Ilorin East Local Government Area of Kwara State. It is aimed at all Secondary School Students in Ilorin East Local Government Area of Kwara State.</w:t>
      </w: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Definition of Terms</w:t>
      </w: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 xml:space="preserve">Strike: </w:t>
      </w:r>
      <w:r w:rsidRPr="007518F5">
        <w:rPr>
          <w:rFonts w:ascii="Times New Roman" w:hAnsi="Times New Roman" w:cs="Times New Roman"/>
          <w:sz w:val="28"/>
          <w:szCs w:val="28"/>
        </w:rPr>
        <w:t xml:space="preserve">Strike is workers’ refusal to work as protest for inadequate service or poor condition. In the education sector, teachers’ strike can be compared to students’ examination malpractice, corruption and other social vices in the society. Strike is a social ill not different from corruption because it eats into students’ time which makes it difficult for students to be fully and properly ‘baked’ within the designated educational time frame. As a result, ‘products’ that are ill equipped in both character and learning are turned out to the society. </w:t>
      </w:r>
    </w:p>
    <w:p w:rsidR="00E40C80" w:rsidRPr="007518F5" w:rsidRDefault="00E40C80" w:rsidP="000A726D">
      <w:pPr>
        <w:spacing w:after="0" w:line="480" w:lineRule="auto"/>
        <w:jc w:val="both"/>
        <w:rPr>
          <w:rFonts w:ascii="Times New Roman" w:eastAsia="Times New Roman" w:hAnsi="Times New Roman" w:cs="Times New Roman"/>
          <w:sz w:val="28"/>
          <w:szCs w:val="28"/>
        </w:rPr>
      </w:pPr>
      <w:r w:rsidRPr="007518F5">
        <w:rPr>
          <w:rFonts w:ascii="Times New Roman" w:hAnsi="Times New Roman" w:cs="Times New Roman"/>
          <w:b/>
          <w:sz w:val="28"/>
          <w:szCs w:val="28"/>
        </w:rPr>
        <w:lastRenderedPageBreak/>
        <w:t xml:space="preserve">Action: </w:t>
      </w:r>
      <w:r w:rsidRPr="007518F5">
        <w:rPr>
          <w:rFonts w:ascii="Times New Roman" w:eastAsia="Times New Roman" w:hAnsi="Times New Roman" w:cs="Times New Roman"/>
          <w:sz w:val="28"/>
          <w:szCs w:val="28"/>
        </w:rPr>
        <w:t>Action can be defined as the process or state of acting or of being active e.g. The machine is not in action now. Something done or performed; act; deed.</w:t>
      </w:r>
    </w:p>
    <w:p w:rsidR="00E40C80" w:rsidRPr="007518F5" w:rsidRDefault="00E40C80" w:rsidP="000A726D">
      <w:pPr>
        <w:pStyle w:val="short"/>
        <w:spacing w:before="0" w:beforeAutospacing="0" w:after="0" w:afterAutospacing="0" w:line="480" w:lineRule="auto"/>
        <w:jc w:val="both"/>
        <w:rPr>
          <w:sz w:val="28"/>
          <w:szCs w:val="28"/>
        </w:rPr>
      </w:pPr>
      <w:r w:rsidRPr="007518F5">
        <w:rPr>
          <w:b/>
          <w:sz w:val="28"/>
          <w:szCs w:val="28"/>
        </w:rPr>
        <w:t>Academic:</w:t>
      </w:r>
      <w:r w:rsidRPr="007518F5">
        <w:rPr>
          <w:sz w:val="28"/>
          <w:szCs w:val="28"/>
        </w:rPr>
        <w:t xml:space="preserve"> This has been variously defined but for the purpose of this study, Hornby (2010) defined academic has that which has to do with school college studies or learning in other words designate the intellectual; aspect of education particularly the final subjects deal with organized knowledge. </w:t>
      </w:r>
    </w:p>
    <w:p w:rsidR="00E40C80" w:rsidRPr="007518F5" w:rsidRDefault="00E40C80" w:rsidP="000A726D">
      <w:pPr>
        <w:pStyle w:val="short"/>
        <w:spacing w:before="0" w:beforeAutospacing="0" w:after="0" w:afterAutospacing="0" w:line="480" w:lineRule="auto"/>
        <w:jc w:val="both"/>
        <w:rPr>
          <w:sz w:val="28"/>
          <w:szCs w:val="28"/>
        </w:rPr>
      </w:pPr>
      <w:r w:rsidRPr="007518F5">
        <w:rPr>
          <w:b/>
          <w:bCs/>
          <w:sz w:val="28"/>
          <w:szCs w:val="28"/>
        </w:rPr>
        <w:t xml:space="preserve">Performance: </w:t>
      </w:r>
      <w:r w:rsidRPr="007518F5">
        <w:rPr>
          <w:sz w:val="28"/>
          <w:szCs w:val="28"/>
        </w:rPr>
        <w:t>According to Oxford Advanced Learners Dictionary, performance is the accomplishment of a given task measured against preset known standards of accuracy and completeness</w:t>
      </w:r>
    </w:p>
    <w:p w:rsidR="00E40C80" w:rsidRPr="007518F5" w:rsidRDefault="00E40C80" w:rsidP="000A726D">
      <w:pPr>
        <w:pStyle w:val="short"/>
        <w:spacing w:before="0" w:beforeAutospacing="0" w:after="0" w:afterAutospacing="0" w:line="480" w:lineRule="auto"/>
        <w:jc w:val="both"/>
        <w:rPr>
          <w:sz w:val="28"/>
          <w:szCs w:val="28"/>
        </w:rPr>
      </w:pPr>
      <w:r w:rsidRPr="007518F5">
        <w:rPr>
          <w:b/>
          <w:sz w:val="28"/>
          <w:szCs w:val="28"/>
        </w:rPr>
        <w:t>Academic performance:</w:t>
      </w:r>
      <w:r w:rsidRPr="007518F5">
        <w:rPr>
          <w:sz w:val="28"/>
          <w:szCs w:val="28"/>
        </w:rPr>
        <w:t xml:space="preserve"> This refers to the performance that falls within specified standard. The specific standard is usually called pass mark and the pass mark is score above average which students are considered having passed and below which students are considered having failed.</w:t>
      </w:r>
    </w:p>
    <w:p w:rsidR="007518F5" w:rsidRPr="001238F1" w:rsidRDefault="00E40C80" w:rsidP="001238F1">
      <w:pPr>
        <w:pStyle w:val="short"/>
        <w:spacing w:before="0" w:beforeAutospacing="0" w:after="0" w:afterAutospacing="0" w:line="480" w:lineRule="auto"/>
        <w:jc w:val="both"/>
        <w:rPr>
          <w:sz w:val="28"/>
          <w:szCs w:val="28"/>
        </w:rPr>
      </w:pPr>
      <w:r w:rsidRPr="007518F5">
        <w:rPr>
          <w:b/>
          <w:sz w:val="28"/>
          <w:szCs w:val="28"/>
        </w:rPr>
        <w:t xml:space="preserve">Student: </w:t>
      </w:r>
      <w:r w:rsidRPr="007518F5">
        <w:rPr>
          <w:sz w:val="28"/>
          <w:szCs w:val="28"/>
        </w:rPr>
        <w:t>According to Oxford Advanced Learners Dictionary, a student is a person who is learning or studying at a place of higher or further education.</w:t>
      </w:r>
    </w:p>
    <w:p w:rsidR="00E40C80" w:rsidRPr="007518F5" w:rsidRDefault="00E40C80" w:rsidP="000A726D">
      <w:pPr>
        <w:spacing w:after="0" w:line="480" w:lineRule="auto"/>
        <w:jc w:val="center"/>
        <w:rPr>
          <w:rFonts w:ascii="Times New Roman" w:eastAsia="Times New Roman" w:hAnsi="Times New Roman" w:cs="Times New Roman"/>
          <w:sz w:val="28"/>
          <w:szCs w:val="28"/>
        </w:rPr>
      </w:pPr>
      <w:r w:rsidRPr="007518F5">
        <w:rPr>
          <w:rFonts w:ascii="Times New Roman" w:hAnsi="Times New Roman" w:cs="Times New Roman"/>
          <w:b/>
          <w:sz w:val="28"/>
          <w:szCs w:val="28"/>
        </w:rPr>
        <w:lastRenderedPageBreak/>
        <w:t>CHAPTER TWO</w:t>
      </w:r>
    </w:p>
    <w:p w:rsidR="00E40C80" w:rsidRPr="007518F5" w:rsidRDefault="00E40C80" w:rsidP="000A726D">
      <w:pPr>
        <w:spacing w:after="0" w:line="480" w:lineRule="auto"/>
        <w:jc w:val="center"/>
        <w:rPr>
          <w:rFonts w:ascii="Times New Roman" w:hAnsi="Times New Roman" w:cs="Times New Roman"/>
          <w:b/>
          <w:sz w:val="28"/>
          <w:szCs w:val="28"/>
        </w:rPr>
      </w:pPr>
      <w:r w:rsidRPr="007518F5">
        <w:rPr>
          <w:rFonts w:ascii="Times New Roman" w:hAnsi="Times New Roman" w:cs="Times New Roman"/>
          <w:b/>
          <w:sz w:val="28"/>
          <w:szCs w:val="28"/>
        </w:rPr>
        <w:t>LITERATURE REVIEW</w:t>
      </w: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 xml:space="preserve">Introduction </w:t>
      </w:r>
    </w:p>
    <w:p w:rsidR="00E40C80" w:rsidRPr="007518F5" w:rsidRDefault="00E40C80" w:rsidP="000A726D">
      <w:pPr>
        <w:spacing w:after="0" w:line="480" w:lineRule="auto"/>
        <w:jc w:val="both"/>
        <w:rPr>
          <w:rFonts w:ascii="Times New Roman" w:eastAsia="Times New Roman" w:hAnsi="Times New Roman" w:cs="Times New Roman"/>
          <w:sz w:val="28"/>
          <w:szCs w:val="28"/>
        </w:rPr>
      </w:pPr>
      <w:r w:rsidRPr="007518F5">
        <w:rPr>
          <w:rFonts w:ascii="Times New Roman" w:eastAsia="Times New Roman" w:hAnsi="Times New Roman" w:cs="Times New Roman"/>
          <w:sz w:val="28"/>
          <w:szCs w:val="28"/>
        </w:rPr>
        <w:t>The literature review of this study is under the following headings:</w:t>
      </w:r>
    </w:p>
    <w:p w:rsidR="00E40C80" w:rsidRPr="007518F5" w:rsidRDefault="00E40C80" w:rsidP="000A726D">
      <w:pPr>
        <w:pStyle w:val="ListParagraph"/>
        <w:numPr>
          <w:ilvl w:val="0"/>
          <w:numId w:val="24"/>
        </w:numPr>
        <w:spacing w:after="0" w:line="480" w:lineRule="auto"/>
        <w:jc w:val="both"/>
        <w:rPr>
          <w:rFonts w:ascii="Times New Roman" w:eastAsia="Times New Roman" w:hAnsi="Times New Roman" w:cs="Times New Roman"/>
          <w:sz w:val="28"/>
          <w:szCs w:val="28"/>
        </w:rPr>
      </w:pPr>
      <w:r w:rsidRPr="007518F5">
        <w:rPr>
          <w:rFonts w:ascii="Times New Roman" w:eastAsia="Times New Roman" w:hAnsi="Times New Roman" w:cs="Times New Roman"/>
          <w:sz w:val="28"/>
          <w:szCs w:val="28"/>
        </w:rPr>
        <w:t>Concept of strike</w:t>
      </w:r>
    </w:p>
    <w:p w:rsidR="00E40C80" w:rsidRPr="007518F5" w:rsidRDefault="00E40C80" w:rsidP="000A726D">
      <w:pPr>
        <w:pStyle w:val="ListParagraph"/>
        <w:numPr>
          <w:ilvl w:val="0"/>
          <w:numId w:val="24"/>
        </w:numPr>
        <w:spacing w:after="0" w:line="480" w:lineRule="auto"/>
        <w:jc w:val="both"/>
        <w:rPr>
          <w:rFonts w:ascii="Times New Roman" w:eastAsia="Times New Roman" w:hAnsi="Times New Roman" w:cs="Times New Roman"/>
          <w:sz w:val="28"/>
          <w:szCs w:val="28"/>
        </w:rPr>
      </w:pPr>
      <w:r w:rsidRPr="007518F5">
        <w:rPr>
          <w:rFonts w:ascii="Times New Roman" w:hAnsi="Times New Roman" w:cs="Times New Roman"/>
          <w:sz w:val="28"/>
          <w:szCs w:val="28"/>
        </w:rPr>
        <w:t>Concept of conflict and industrial Strike Action</w:t>
      </w:r>
    </w:p>
    <w:p w:rsidR="00E40C80" w:rsidRPr="007518F5" w:rsidRDefault="00E40C80" w:rsidP="000A726D">
      <w:pPr>
        <w:pStyle w:val="ListParagraph"/>
        <w:numPr>
          <w:ilvl w:val="0"/>
          <w:numId w:val="24"/>
        </w:num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 xml:space="preserve">Source of Strike </w:t>
      </w:r>
    </w:p>
    <w:p w:rsidR="00E40C80" w:rsidRPr="007518F5" w:rsidRDefault="00E40C80" w:rsidP="000A726D">
      <w:pPr>
        <w:pStyle w:val="ListParagraph"/>
        <w:numPr>
          <w:ilvl w:val="0"/>
          <w:numId w:val="24"/>
        </w:num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Natural and Forms of Strike</w:t>
      </w:r>
    </w:p>
    <w:p w:rsidR="00E40C80" w:rsidRPr="007518F5" w:rsidRDefault="00E40C80" w:rsidP="000A726D">
      <w:pPr>
        <w:pStyle w:val="ListParagraph"/>
        <w:numPr>
          <w:ilvl w:val="0"/>
          <w:numId w:val="24"/>
        </w:num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Types of Strikes</w:t>
      </w:r>
    </w:p>
    <w:p w:rsidR="00E40C80" w:rsidRPr="007518F5" w:rsidRDefault="00E40C80" w:rsidP="000A726D">
      <w:pPr>
        <w:pStyle w:val="ListParagraph"/>
        <w:numPr>
          <w:ilvl w:val="0"/>
          <w:numId w:val="24"/>
        </w:num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Effects of Strike</w:t>
      </w: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Concept of Strike</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 xml:space="preserve">According to Aleksander (2009) strike action is referred to as the work stoppage; the concerted refusal of employees to perform work that their employers has assigned to them in other to force the employers to grant certain demanded concessions, such as increased wages or improved employment conditions. Strike action, also called labor strike, is a work stoppage caused by the mass refusal of employees to work. A strike usually </w:t>
      </w:r>
      <w:r w:rsidRPr="007518F5">
        <w:rPr>
          <w:rFonts w:ascii="Times New Roman" w:hAnsi="Times New Roman" w:cs="Times New Roman"/>
          <w:sz w:val="28"/>
          <w:szCs w:val="28"/>
        </w:rPr>
        <w:lastRenderedPageBreak/>
        <w:t>takes place in response to employee grievances. Strike becomes common during the Industrial Revolution, when mass labor become important in factories and mines. In most countries, strike actions were quickly made illegal, as factory owners had far more power than workers. Most Western countries partially legalized striking in the late 19</w:t>
      </w:r>
      <w:r w:rsidRPr="007518F5">
        <w:rPr>
          <w:rFonts w:ascii="Times New Roman" w:hAnsi="Times New Roman" w:cs="Times New Roman"/>
          <w:sz w:val="28"/>
          <w:szCs w:val="28"/>
          <w:vertAlign w:val="superscript"/>
        </w:rPr>
        <w:t>th</w:t>
      </w:r>
      <w:r w:rsidRPr="007518F5">
        <w:rPr>
          <w:rFonts w:ascii="Times New Roman" w:hAnsi="Times New Roman" w:cs="Times New Roman"/>
          <w:sz w:val="28"/>
          <w:szCs w:val="28"/>
        </w:rPr>
        <w:t xml:space="preserve"> or early 20</w:t>
      </w:r>
      <w:r w:rsidRPr="007518F5">
        <w:rPr>
          <w:rFonts w:ascii="Times New Roman" w:hAnsi="Times New Roman" w:cs="Times New Roman"/>
          <w:sz w:val="28"/>
          <w:szCs w:val="28"/>
          <w:vertAlign w:val="superscript"/>
        </w:rPr>
        <w:t>th</w:t>
      </w:r>
      <w:r w:rsidRPr="007518F5">
        <w:rPr>
          <w:rFonts w:ascii="Times New Roman" w:hAnsi="Times New Roman" w:cs="Times New Roman"/>
          <w:sz w:val="28"/>
          <w:szCs w:val="28"/>
        </w:rPr>
        <w:t xml:space="preserve"> centuries (Worral, 2014).</w:t>
      </w:r>
    </w:p>
    <w:p w:rsidR="00E40C80"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A work stoppage is generally the last step in a labor-management dispute over wages and working conditions. Because employees are not paid when they go on strike and employers lose productivity, both sides usually seek to avoid it. When negotiations have reach in impasse, however, a strike may be only bargaining tool left for employees. Employees can strike for economic reasons, for improvement of their working conditions, or for the mutual aid and protection of employees in another union. In addition, even if they do not have a union employees can properly agree to stop working as a group; in that case they are entitled to all the protections that organized strikers are afforded (Mather, 2008)</w:t>
      </w:r>
      <w:r w:rsidR="007518F5">
        <w:rPr>
          <w:rFonts w:ascii="Times New Roman" w:hAnsi="Times New Roman" w:cs="Times New Roman"/>
          <w:sz w:val="28"/>
          <w:szCs w:val="28"/>
        </w:rPr>
        <w:t>.</w:t>
      </w:r>
    </w:p>
    <w:p w:rsidR="007518F5" w:rsidRPr="007518F5" w:rsidRDefault="007518F5" w:rsidP="000A726D">
      <w:pPr>
        <w:spacing w:after="0" w:line="480" w:lineRule="auto"/>
        <w:ind w:firstLine="720"/>
        <w:jc w:val="both"/>
        <w:rPr>
          <w:rFonts w:ascii="Times New Roman" w:hAnsi="Times New Roman" w:cs="Times New Roman"/>
          <w:sz w:val="28"/>
          <w:szCs w:val="28"/>
        </w:rPr>
      </w:pP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lastRenderedPageBreak/>
        <w:t xml:space="preserve">Concept of Conflict and </w:t>
      </w:r>
      <w:r w:rsidR="000A726D" w:rsidRPr="007518F5">
        <w:rPr>
          <w:rFonts w:ascii="Times New Roman" w:hAnsi="Times New Roman" w:cs="Times New Roman"/>
          <w:b/>
          <w:sz w:val="28"/>
          <w:szCs w:val="28"/>
        </w:rPr>
        <w:t xml:space="preserve">Industrial </w:t>
      </w:r>
      <w:r w:rsidRPr="007518F5">
        <w:rPr>
          <w:rFonts w:ascii="Times New Roman" w:hAnsi="Times New Roman" w:cs="Times New Roman"/>
          <w:b/>
          <w:sz w:val="28"/>
          <w:szCs w:val="28"/>
        </w:rPr>
        <w:t>Strike Action</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 xml:space="preserve">Unions and management tend to have opposite views because of the divergence between the expectations of management and labor in organizations which often leads to conflict. Conflict by nature is a constant phenomenon in any human organizations. It is </w:t>
      </w:r>
      <w:r w:rsidR="00D415BC" w:rsidRPr="007518F5">
        <w:rPr>
          <w:rFonts w:ascii="Times New Roman" w:hAnsi="Times New Roman" w:cs="Times New Roman"/>
          <w:sz w:val="28"/>
          <w:szCs w:val="28"/>
        </w:rPr>
        <w:t>universal</w:t>
      </w:r>
      <w:r w:rsidRPr="007518F5">
        <w:rPr>
          <w:rFonts w:ascii="Times New Roman" w:hAnsi="Times New Roman" w:cs="Times New Roman"/>
          <w:sz w:val="28"/>
          <w:szCs w:val="28"/>
        </w:rPr>
        <w:t xml:space="preserve"> in social life that it has been isolated by some as the basic unit for understanding social existence (Ajala, 2003; Alimba, 2010)</w:t>
      </w:r>
    </w:p>
    <w:p w:rsidR="00E40C80" w:rsidRPr="007518F5" w:rsidRDefault="00E40C80" w:rsidP="000A726D">
      <w:pPr>
        <w:spacing w:after="0" w:line="480" w:lineRule="auto"/>
        <w:ind w:firstLine="709"/>
        <w:jc w:val="both"/>
        <w:rPr>
          <w:rFonts w:ascii="Times New Roman" w:hAnsi="Times New Roman" w:cs="Times New Roman"/>
          <w:sz w:val="28"/>
          <w:szCs w:val="28"/>
        </w:rPr>
      </w:pPr>
      <w:r w:rsidRPr="007518F5">
        <w:rPr>
          <w:rFonts w:ascii="Times New Roman" w:hAnsi="Times New Roman" w:cs="Times New Roman"/>
          <w:sz w:val="28"/>
          <w:szCs w:val="28"/>
        </w:rPr>
        <w:t>The endemic nature of conflict in human grouping has been traced to the pursuit of divergent interest, goals and aspirations by individuals and/or groups in defined social and physical environment (Otite, 2001). Thus, conflict remains the most permanent feature that makes humanity convinced that growth and development are predicated on conflicts. Though conflict is generally perceived as something devastating, abnormal, dysfunctional and detestable, yet it could be a precursor of positive change if constructively handled (Edwards, 2002, Hammed and Ayatunji, 2002).</w:t>
      </w:r>
    </w:p>
    <w:p w:rsidR="00E40C80" w:rsidRPr="007518F5" w:rsidRDefault="00E40C80" w:rsidP="000A726D">
      <w:pPr>
        <w:spacing w:after="0" w:line="480" w:lineRule="auto"/>
        <w:ind w:firstLine="709"/>
        <w:jc w:val="both"/>
        <w:rPr>
          <w:rFonts w:ascii="Times New Roman" w:hAnsi="Times New Roman" w:cs="Times New Roman"/>
          <w:sz w:val="28"/>
          <w:szCs w:val="28"/>
        </w:rPr>
      </w:pPr>
      <w:r w:rsidRPr="007518F5">
        <w:rPr>
          <w:rFonts w:ascii="Times New Roman" w:hAnsi="Times New Roman" w:cs="Times New Roman"/>
          <w:sz w:val="28"/>
          <w:szCs w:val="28"/>
        </w:rPr>
        <w:t xml:space="preserve">As a concept, conflict has been subject to diverse definitions by various scholars based on the context and their understanding of the </w:t>
      </w:r>
      <w:r w:rsidRPr="007518F5">
        <w:rPr>
          <w:rFonts w:ascii="Times New Roman" w:hAnsi="Times New Roman" w:cs="Times New Roman"/>
          <w:sz w:val="28"/>
          <w:szCs w:val="28"/>
        </w:rPr>
        <w:lastRenderedPageBreak/>
        <w:t xml:space="preserve">concept. For example, Lederach (1995) describe conflict as an ongoing situation that is based on deep seated differences of values, ideologies, and goals. In support of definition, fisher </w:t>
      </w:r>
      <w:r w:rsidRPr="007518F5">
        <w:rPr>
          <w:rFonts w:ascii="Times New Roman" w:hAnsi="Times New Roman" w:cs="Times New Roman"/>
          <w:i/>
          <w:sz w:val="28"/>
          <w:szCs w:val="28"/>
        </w:rPr>
        <w:t>et al.,</w:t>
      </w:r>
      <w:r w:rsidRPr="007518F5">
        <w:rPr>
          <w:rFonts w:ascii="Times New Roman" w:hAnsi="Times New Roman" w:cs="Times New Roman"/>
          <w:sz w:val="28"/>
          <w:szCs w:val="28"/>
        </w:rPr>
        <w:t>(2004) defined conflict as a relationship between two or more parties (individuals or groups) who have or think they have incompatible goals. It therefore implies that conflict is a continuous interaction that can span through lifetime of man and not just a one-off relationship.</w:t>
      </w:r>
    </w:p>
    <w:p w:rsidR="00E40C80" w:rsidRPr="007518F5" w:rsidRDefault="00E40C80" w:rsidP="000A726D">
      <w:pPr>
        <w:spacing w:after="0" w:line="480" w:lineRule="auto"/>
        <w:ind w:firstLine="709"/>
        <w:jc w:val="both"/>
        <w:rPr>
          <w:rFonts w:ascii="Times New Roman" w:hAnsi="Times New Roman" w:cs="Times New Roman"/>
          <w:sz w:val="28"/>
          <w:szCs w:val="28"/>
        </w:rPr>
      </w:pPr>
      <w:r w:rsidRPr="007518F5">
        <w:rPr>
          <w:rFonts w:ascii="Times New Roman" w:hAnsi="Times New Roman" w:cs="Times New Roman"/>
          <w:sz w:val="28"/>
          <w:szCs w:val="28"/>
        </w:rPr>
        <w:t>Industrial strike action, on the other hand are viewed as the clash of interest and resulting disputes of varying intensity between individuals, groups and organizations in the industrial relations system (Akanji,2005). Fajana (2000) sees industrial strike actions as the inability of these parties either between employers and employees or within the their groups to reach agreement connected with the object of employer – employees interaction, whether or not this inability result in strikes or lockout or other forms of protestation. Another definition that seems to be the most acceptable sociological which viewed strike action is that of Kornhauser</w:t>
      </w:r>
      <w:r w:rsidRPr="007518F5">
        <w:rPr>
          <w:rFonts w:ascii="Times New Roman" w:hAnsi="Times New Roman" w:cs="Times New Roman"/>
          <w:i/>
          <w:sz w:val="28"/>
          <w:szCs w:val="28"/>
        </w:rPr>
        <w:t>et al,.</w:t>
      </w:r>
      <w:r w:rsidRPr="007518F5">
        <w:rPr>
          <w:rFonts w:ascii="Times New Roman" w:hAnsi="Times New Roman" w:cs="Times New Roman"/>
          <w:sz w:val="28"/>
          <w:szCs w:val="28"/>
        </w:rPr>
        <w:t xml:space="preserve"> (1954:7), which viewed strike action as the total range of behaviour and </w:t>
      </w:r>
      <w:r w:rsidRPr="007518F5">
        <w:rPr>
          <w:rFonts w:ascii="Times New Roman" w:hAnsi="Times New Roman" w:cs="Times New Roman"/>
          <w:sz w:val="28"/>
          <w:szCs w:val="28"/>
        </w:rPr>
        <w:lastRenderedPageBreak/>
        <w:t>attitudes that express opposition and divergent orientations between individual owners and managers on the one hand, and working people and their organizations on the other.</w:t>
      </w:r>
    </w:p>
    <w:p w:rsidR="00E40C80" w:rsidRPr="007518F5" w:rsidRDefault="00E40C80" w:rsidP="000A726D">
      <w:pPr>
        <w:spacing w:after="0" w:line="480" w:lineRule="auto"/>
        <w:ind w:firstLine="709"/>
        <w:jc w:val="both"/>
        <w:rPr>
          <w:rFonts w:ascii="Times New Roman" w:hAnsi="Times New Roman" w:cs="Times New Roman"/>
          <w:sz w:val="28"/>
          <w:szCs w:val="28"/>
        </w:rPr>
      </w:pPr>
      <w:r w:rsidRPr="007518F5">
        <w:rPr>
          <w:rFonts w:ascii="Times New Roman" w:hAnsi="Times New Roman" w:cs="Times New Roman"/>
          <w:sz w:val="28"/>
          <w:szCs w:val="28"/>
        </w:rPr>
        <w:t>Related to the above definitions is that of Onyeonoru (2005) who holistically defined industrial strike actions as all expression of dissatisfaction within the employment relationship especially those pertaining to the employment contract and effort bargain. He expatiated further that it includes formal expression of conflict, organized along the lines of trade unions and employers associations as well as the informal conflict that lack systematic organizations such as convert grievances that may be expressed in the form of industrial sabotage, absenteeism, or lateness.</w:t>
      </w:r>
    </w:p>
    <w:p w:rsidR="00E40C80" w:rsidRPr="007518F5" w:rsidRDefault="00E40C80" w:rsidP="000A726D">
      <w:pPr>
        <w:spacing w:after="0" w:line="480" w:lineRule="auto"/>
        <w:ind w:firstLine="709"/>
        <w:jc w:val="both"/>
        <w:rPr>
          <w:rFonts w:ascii="Times New Roman" w:hAnsi="Times New Roman" w:cs="Times New Roman"/>
          <w:sz w:val="28"/>
          <w:szCs w:val="28"/>
        </w:rPr>
      </w:pPr>
      <w:r w:rsidRPr="007518F5">
        <w:rPr>
          <w:rFonts w:ascii="Times New Roman" w:hAnsi="Times New Roman" w:cs="Times New Roman"/>
          <w:sz w:val="28"/>
          <w:szCs w:val="28"/>
        </w:rPr>
        <w:t xml:space="preserve">Usually conflict result in wasteful use of human material resources leading to low productivity, retrenchment, dismissal, and alienation. Conflict can manifest itself in the form of unrest, work stoppage (strikes), sabotage, absenteeism, work to rule, lockout and so on. The most common of the manifestation of conflict is strike. This implies that conflict as a </w:t>
      </w:r>
      <w:r w:rsidRPr="007518F5">
        <w:rPr>
          <w:rFonts w:ascii="Times New Roman" w:hAnsi="Times New Roman" w:cs="Times New Roman"/>
          <w:sz w:val="28"/>
          <w:szCs w:val="28"/>
        </w:rPr>
        <w:lastRenderedPageBreak/>
        <w:t>phenomenon can manifest in diverse ways such as strike, absenteeism sabotage, labour turnover, pilfering, and restriction of output, lockout and host of others. Logan (2006) opined that the most conflict is caused by motivational factors. He stated that an employee who feels aggrieved against a manager, a supervisor or against the company as a whole is unhappy employee and unhappy employee cannot work effectively. The employee becomes very low; satisfaction at work in terms of all the circumstances that surround the job is the key to high morale. It does not matter how well paid and interesting in job may be unless the individual performing the job feels that he is being fairly treated his morale will be adversely affected.</w:t>
      </w:r>
    </w:p>
    <w:p w:rsidR="00E40C80" w:rsidRPr="007518F5" w:rsidRDefault="00E40C80" w:rsidP="000A726D">
      <w:pPr>
        <w:spacing w:after="0" w:line="480" w:lineRule="auto"/>
        <w:ind w:firstLine="709"/>
        <w:jc w:val="both"/>
        <w:rPr>
          <w:rFonts w:ascii="Times New Roman" w:hAnsi="Times New Roman" w:cs="Times New Roman"/>
          <w:sz w:val="28"/>
          <w:szCs w:val="28"/>
        </w:rPr>
      </w:pPr>
      <w:r w:rsidRPr="007518F5">
        <w:rPr>
          <w:rFonts w:ascii="Times New Roman" w:hAnsi="Times New Roman" w:cs="Times New Roman"/>
          <w:sz w:val="28"/>
          <w:szCs w:val="28"/>
        </w:rPr>
        <w:t xml:space="preserve">Onyeonoru (2005) stated that individuals, group and organization or institution are naturally not in the state of harmony or equilibrium and that conflict is a natural and inevitable occurrence in human conditions. He stated further that conflict is not invariably synonymous with a breakdown in communication but rather, it is different type of communication, which may be in fact be the ideal mode of expressing ideas. The most liable </w:t>
      </w:r>
      <w:r w:rsidRPr="007518F5">
        <w:rPr>
          <w:rFonts w:ascii="Times New Roman" w:hAnsi="Times New Roman" w:cs="Times New Roman"/>
          <w:sz w:val="28"/>
          <w:szCs w:val="28"/>
        </w:rPr>
        <w:lastRenderedPageBreak/>
        <w:t>treatment is often conflict management rather than conflict resolution. He also pointed out that not all conflict is detrimental to the individual, group or organization. He stated that it is generally recognized that there can be no change without conflict and without changes there can be no progress or development whether personal, social or scientific.</w:t>
      </w:r>
    </w:p>
    <w:p w:rsidR="00E40C80" w:rsidRPr="007518F5" w:rsidRDefault="00E40C80" w:rsidP="000A726D">
      <w:pPr>
        <w:spacing w:after="0" w:line="480" w:lineRule="auto"/>
        <w:ind w:firstLine="709"/>
        <w:jc w:val="both"/>
        <w:rPr>
          <w:rFonts w:ascii="Times New Roman" w:hAnsi="Times New Roman" w:cs="Times New Roman"/>
          <w:sz w:val="28"/>
          <w:szCs w:val="28"/>
        </w:rPr>
      </w:pPr>
      <w:r w:rsidRPr="007518F5">
        <w:rPr>
          <w:rFonts w:ascii="Times New Roman" w:hAnsi="Times New Roman" w:cs="Times New Roman"/>
          <w:sz w:val="28"/>
          <w:szCs w:val="28"/>
        </w:rPr>
        <w:t xml:space="preserve">Conclusively, conflict is defined within the context of work relationship as inevitable disagreement between and within any or all of the actors in the work place. The views of various writers on the concept of conflict and industrial conflicts have established that conflict is inevitable and that it is not inherently dysfunctional rather its outcome depends on how it is handled or responded to by the involved. Whether conflict is seen as central or ancillary to the employment relationship, however, depends upon ones conceptualization or larger view of the origins, functions of structure of this relationship. From one prospective, historically and contemporaneously reflected in the work of industrial relations scholars, the employment relationship is a pluralist, mixed motive relationship featuring </w:t>
      </w:r>
      <w:r w:rsidRPr="007518F5">
        <w:rPr>
          <w:rFonts w:ascii="Times New Roman" w:hAnsi="Times New Roman" w:cs="Times New Roman"/>
          <w:sz w:val="28"/>
          <w:szCs w:val="28"/>
        </w:rPr>
        <w:lastRenderedPageBreak/>
        <w:t>two parties, labor and management, with opposing interest; hence, conflict is inevitable in this relationship.</w:t>
      </w: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 xml:space="preserve">Source of Strike </w:t>
      </w:r>
    </w:p>
    <w:p w:rsidR="00E40C80" w:rsidRPr="007518F5" w:rsidRDefault="00E40C80" w:rsidP="000A726D">
      <w:pPr>
        <w:spacing w:after="0" w:line="480" w:lineRule="auto"/>
        <w:ind w:left="709"/>
        <w:jc w:val="both"/>
        <w:rPr>
          <w:rFonts w:ascii="Times New Roman" w:hAnsi="Times New Roman" w:cs="Times New Roman"/>
          <w:sz w:val="28"/>
          <w:szCs w:val="28"/>
        </w:rPr>
      </w:pPr>
      <w:r w:rsidRPr="007518F5">
        <w:rPr>
          <w:rFonts w:ascii="Times New Roman" w:hAnsi="Times New Roman" w:cs="Times New Roman"/>
          <w:sz w:val="28"/>
          <w:szCs w:val="28"/>
        </w:rPr>
        <w:t>Strike arises in schools in two ways namely, internal and external.</w:t>
      </w:r>
    </w:p>
    <w:p w:rsidR="00E40C80" w:rsidRPr="007518F5" w:rsidRDefault="00E40C80" w:rsidP="000A726D">
      <w:pPr>
        <w:pStyle w:val="ListParagraph"/>
        <w:numPr>
          <w:ilvl w:val="0"/>
          <w:numId w:val="11"/>
        </w:numPr>
        <w:spacing w:after="0" w:line="480" w:lineRule="auto"/>
        <w:ind w:left="709" w:firstLine="0"/>
        <w:jc w:val="both"/>
        <w:rPr>
          <w:rFonts w:ascii="Times New Roman" w:hAnsi="Times New Roman" w:cs="Times New Roman"/>
          <w:b/>
          <w:sz w:val="28"/>
          <w:szCs w:val="28"/>
        </w:rPr>
      </w:pPr>
      <w:r w:rsidRPr="007518F5">
        <w:rPr>
          <w:rFonts w:ascii="Times New Roman" w:hAnsi="Times New Roman" w:cs="Times New Roman"/>
          <w:b/>
          <w:sz w:val="28"/>
          <w:szCs w:val="28"/>
        </w:rPr>
        <w:t>Internal Source</w:t>
      </w:r>
    </w:p>
    <w:p w:rsidR="00E40C80" w:rsidRPr="007518F5" w:rsidRDefault="00E40C80" w:rsidP="000A726D">
      <w:pPr>
        <w:spacing w:after="0" w:line="480" w:lineRule="auto"/>
        <w:ind w:firstLine="709"/>
        <w:jc w:val="both"/>
        <w:rPr>
          <w:rFonts w:ascii="Times New Roman" w:hAnsi="Times New Roman" w:cs="Times New Roman"/>
          <w:sz w:val="28"/>
          <w:szCs w:val="28"/>
        </w:rPr>
      </w:pPr>
      <w:r w:rsidRPr="007518F5">
        <w:rPr>
          <w:rFonts w:ascii="Times New Roman" w:hAnsi="Times New Roman" w:cs="Times New Roman"/>
          <w:sz w:val="28"/>
          <w:szCs w:val="28"/>
        </w:rPr>
        <w:t>This comprise of disagreement arising within the schools. Strike orientations within a work setting centers basically on the opposed nature of the interest of the employers and workers. The employer is seeking the greatest possible output at the lesser cost. The employer is constantly seeking to lower the wage rate, to lengthen the hours of work, to speed up the workers, to layoff and to discharge workers whenever it is temporally economical. On the other hand, the union which represents the workshop is seeking continuous employment for its members at the highest possible conditions in respect of hours of work, security and continuity, safety, comfort, sanitation, esteem and so on.</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 xml:space="preserve">In this relation, both the employers and the employees want the largest cut of the industrial cake that they both cannot get. Moreover, </w:t>
      </w:r>
      <w:r w:rsidRPr="007518F5">
        <w:rPr>
          <w:rFonts w:ascii="Times New Roman" w:hAnsi="Times New Roman" w:cs="Times New Roman"/>
          <w:sz w:val="28"/>
          <w:szCs w:val="28"/>
        </w:rPr>
        <w:lastRenderedPageBreak/>
        <w:t>conflict arises because the needs of all three actors of industrial relations often conflict with one another.</w:t>
      </w:r>
    </w:p>
    <w:p w:rsidR="00E40C80" w:rsidRPr="007518F5" w:rsidRDefault="00E40C80" w:rsidP="000A726D">
      <w:pPr>
        <w:spacing w:after="0" w:line="480" w:lineRule="auto"/>
        <w:ind w:firstLine="698"/>
        <w:jc w:val="both"/>
        <w:rPr>
          <w:rFonts w:ascii="Times New Roman" w:hAnsi="Times New Roman" w:cs="Times New Roman"/>
          <w:sz w:val="28"/>
          <w:szCs w:val="28"/>
        </w:rPr>
      </w:pPr>
      <w:r w:rsidRPr="007518F5">
        <w:rPr>
          <w:rFonts w:ascii="Times New Roman" w:hAnsi="Times New Roman" w:cs="Times New Roman"/>
          <w:sz w:val="28"/>
          <w:szCs w:val="28"/>
        </w:rPr>
        <w:t>Therefore, according to Otobo (2002), internal source of conflict would include:</w:t>
      </w:r>
    </w:p>
    <w:p w:rsidR="00E40C80" w:rsidRPr="007518F5" w:rsidRDefault="00E40C80" w:rsidP="000A726D">
      <w:pPr>
        <w:pStyle w:val="ListParagraph"/>
        <w:numPr>
          <w:ilvl w:val="0"/>
          <w:numId w:val="12"/>
        </w:numPr>
        <w:spacing w:after="0" w:line="480" w:lineRule="auto"/>
        <w:ind w:left="1276" w:hanging="578"/>
        <w:jc w:val="both"/>
        <w:rPr>
          <w:rFonts w:ascii="Times New Roman" w:hAnsi="Times New Roman" w:cs="Times New Roman"/>
          <w:b/>
          <w:sz w:val="28"/>
          <w:szCs w:val="28"/>
        </w:rPr>
      </w:pPr>
      <w:r w:rsidRPr="007518F5">
        <w:rPr>
          <w:rFonts w:ascii="Times New Roman" w:hAnsi="Times New Roman" w:cs="Times New Roman"/>
          <w:sz w:val="28"/>
          <w:szCs w:val="28"/>
        </w:rPr>
        <w:t xml:space="preserve">Style of management </w:t>
      </w:r>
    </w:p>
    <w:p w:rsidR="00E40C80" w:rsidRPr="007518F5" w:rsidRDefault="00E40C80" w:rsidP="000A726D">
      <w:pPr>
        <w:pStyle w:val="ListParagraph"/>
        <w:numPr>
          <w:ilvl w:val="0"/>
          <w:numId w:val="12"/>
        </w:numPr>
        <w:spacing w:after="0" w:line="480" w:lineRule="auto"/>
        <w:ind w:left="1276" w:hanging="578"/>
        <w:jc w:val="both"/>
        <w:rPr>
          <w:rFonts w:ascii="Times New Roman" w:hAnsi="Times New Roman" w:cs="Times New Roman"/>
          <w:b/>
          <w:sz w:val="28"/>
          <w:szCs w:val="28"/>
        </w:rPr>
      </w:pPr>
      <w:r w:rsidRPr="007518F5">
        <w:rPr>
          <w:rFonts w:ascii="Times New Roman" w:hAnsi="Times New Roman" w:cs="Times New Roman"/>
          <w:sz w:val="28"/>
          <w:szCs w:val="28"/>
        </w:rPr>
        <w:t>Nature of physical environment of the work place</w:t>
      </w:r>
    </w:p>
    <w:p w:rsidR="00E40C80" w:rsidRPr="007518F5" w:rsidRDefault="00E40C80" w:rsidP="000A726D">
      <w:pPr>
        <w:pStyle w:val="ListParagraph"/>
        <w:numPr>
          <w:ilvl w:val="0"/>
          <w:numId w:val="12"/>
        </w:numPr>
        <w:spacing w:after="0" w:line="480" w:lineRule="auto"/>
        <w:ind w:left="1276" w:hanging="578"/>
        <w:jc w:val="both"/>
        <w:rPr>
          <w:rFonts w:ascii="Times New Roman" w:hAnsi="Times New Roman" w:cs="Times New Roman"/>
          <w:b/>
          <w:sz w:val="28"/>
          <w:szCs w:val="28"/>
        </w:rPr>
      </w:pPr>
      <w:r w:rsidRPr="007518F5">
        <w:rPr>
          <w:rFonts w:ascii="Times New Roman" w:hAnsi="Times New Roman" w:cs="Times New Roman"/>
          <w:sz w:val="28"/>
          <w:szCs w:val="28"/>
        </w:rPr>
        <w:t xml:space="preserve">Orientation or social consciousness of workers </w:t>
      </w:r>
    </w:p>
    <w:p w:rsidR="00E40C80" w:rsidRPr="007518F5" w:rsidRDefault="00E40C80" w:rsidP="000A726D">
      <w:pPr>
        <w:pStyle w:val="ListParagraph"/>
        <w:numPr>
          <w:ilvl w:val="0"/>
          <w:numId w:val="12"/>
        </w:numPr>
        <w:spacing w:after="0" w:line="480" w:lineRule="auto"/>
        <w:ind w:left="1276" w:hanging="578"/>
        <w:jc w:val="both"/>
        <w:rPr>
          <w:rFonts w:ascii="Times New Roman" w:hAnsi="Times New Roman" w:cs="Times New Roman"/>
          <w:b/>
          <w:sz w:val="28"/>
          <w:szCs w:val="28"/>
        </w:rPr>
      </w:pPr>
      <w:r w:rsidRPr="007518F5">
        <w:rPr>
          <w:rFonts w:ascii="Times New Roman" w:hAnsi="Times New Roman" w:cs="Times New Roman"/>
          <w:sz w:val="28"/>
          <w:szCs w:val="28"/>
        </w:rPr>
        <w:t>Other conditions of service</w:t>
      </w:r>
    </w:p>
    <w:p w:rsidR="00E40C80" w:rsidRPr="007518F5" w:rsidRDefault="00E40C80" w:rsidP="000A726D">
      <w:pPr>
        <w:pStyle w:val="ListParagraph"/>
        <w:numPr>
          <w:ilvl w:val="0"/>
          <w:numId w:val="12"/>
        </w:numPr>
        <w:spacing w:after="0" w:line="480" w:lineRule="auto"/>
        <w:ind w:left="1276" w:hanging="578"/>
        <w:jc w:val="both"/>
        <w:rPr>
          <w:rFonts w:ascii="Times New Roman" w:hAnsi="Times New Roman" w:cs="Times New Roman"/>
          <w:b/>
          <w:sz w:val="28"/>
          <w:szCs w:val="28"/>
        </w:rPr>
      </w:pPr>
      <w:r w:rsidRPr="007518F5">
        <w:rPr>
          <w:rFonts w:ascii="Times New Roman" w:hAnsi="Times New Roman" w:cs="Times New Roman"/>
          <w:sz w:val="28"/>
          <w:szCs w:val="28"/>
        </w:rPr>
        <w:t xml:space="preserve">Efficacy or otherwise of the promotion system and </w:t>
      </w:r>
    </w:p>
    <w:p w:rsidR="00E40C80" w:rsidRPr="007518F5" w:rsidRDefault="00E40C80" w:rsidP="000A726D">
      <w:pPr>
        <w:pStyle w:val="ListParagraph"/>
        <w:numPr>
          <w:ilvl w:val="0"/>
          <w:numId w:val="12"/>
        </w:numPr>
        <w:spacing w:after="0" w:line="480" w:lineRule="auto"/>
        <w:ind w:left="1276" w:hanging="578"/>
        <w:jc w:val="both"/>
        <w:rPr>
          <w:rFonts w:ascii="Times New Roman" w:hAnsi="Times New Roman" w:cs="Times New Roman"/>
          <w:b/>
          <w:sz w:val="28"/>
          <w:szCs w:val="28"/>
        </w:rPr>
      </w:pPr>
      <w:r w:rsidRPr="007518F5">
        <w:rPr>
          <w:rFonts w:ascii="Times New Roman" w:hAnsi="Times New Roman" w:cs="Times New Roman"/>
          <w:sz w:val="28"/>
          <w:szCs w:val="28"/>
        </w:rPr>
        <w:t>Cumbersomeness of grievance and disputes procedure.</w:t>
      </w:r>
    </w:p>
    <w:p w:rsidR="00E40C80" w:rsidRPr="007518F5" w:rsidRDefault="00E40C80" w:rsidP="000A726D">
      <w:pPr>
        <w:pStyle w:val="ListParagraph"/>
        <w:numPr>
          <w:ilvl w:val="0"/>
          <w:numId w:val="11"/>
        </w:numPr>
        <w:spacing w:after="0" w:line="480" w:lineRule="auto"/>
        <w:ind w:left="709"/>
        <w:jc w:val="both"/>
        <w:rPr>
          <w:rFonts w:ascii="Times New Roman" w:hAnsi="Times New Roman" w:cs="Times New Roman"/>
          <w:b/>
          <w:sz w:val="28"/>
          <w:szCs w:val="28"/>
        </w:rPr>
      </w:pPr>
      <w:r w:rsidRPr="007518F5">
        <w:rPr>
          <w:rFonts w:ascii="Times New Roman" w:hAnsi="Times New Roman" w:cs="Times New Roman"/>
          <w:b/>
          <w:sz w:val="28"/>
          <w:szCs w:val="28"/>
        </w:rPr>
        <w:t>External Source</w:t>
      </w:r>
    </w:p>
    <w:p w:rsidR="00E40C80" w:rsidRPr="007518F5" w:rsidRDefault="00E40C80" w:rsidP="000A726D">
      <w:pPr>
        <w:spacing w:after="0" w:line="480" w:lineRule="auto"/>
        <w:ind w:firstLine="709"/>
        <w:jc w:val="both"/>
        <w:rPr>
          <w:rFonts w:ascii="Times New Roman" w:hAnsi="Times New Roman" w:cs="Times New Roman"/>
          <w:sz w:val="28"/>
          <w:szCs w:val="28"/>
        </w:rPr>
      </w:pPr>
      <w:r w:rsidRPr="007518F5">
        <w:rPr>
          <w:rFonts w:ascii="Times New Roman" w:hAnsi="Times New Roman" w:cs="Times New Roman"/>
          <w:sz w:val="28"/>
          <w:szCs w:val="28"/>
        </w:rPr>
        <w:t>These include government industrial and economic policies, the nature of labor legislation, unpatriotic and unethical behavior of the political and economic classes, national economic mismanagement and general distribution of wealth and power in the society.</w:t>
      </w:r>
    </w:p>
    <w:p w:rsidR="00E40C80" w:rsidRPr="007518F5" w:rsidRDefault="00E40C80" w:rsidP="000A726D">
      <w:p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 xml:space="preserve">The important thing to note about these factors is that both workers and management respond to them. Some of external causes of conflict may </w:t>
      </w:r>
      <w:r w:rsidRPr="007518F5">
        <w:rPr>
          <w:rFonts w:ascii="Times New Roman" w:hAnsi="Times New Roman" w:cs="Times New Roman"/>
          <w:sz w:val="28"/>
          <w:szCs w:val="28"/>
        </w:rPr>
        <w:lastRenderedPageBreak/>
        <w:t>however not directly instigate industrial conflict, but they do influence general social expectation.</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Ojeli (2007) stated that the cause of industrial conflict in Nigeria is due to the lukewarm attitude of employers and government in responding to the demands of the workers or treating their demand with levity, and also, non recognition of the Nigerian Labour Congress (NLC) as an organ for harmonizing possible conflict between the employers of labor and employees. He also argued that most union leaders are politically motivated by making a big case out of nothing in order to obtain cheap popularity. More often than not, they cause confusion in their organization when they capitalize on trivial matters to blow their trumpets.</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However, there is a consensus that conflict is inevitable in all interactions of human being. Organizations exemplify this by the way it is structured, because there are different individuals and groups, various departments, division, units, etc. these various grouping struggle to maintain their identities, missions and roles in carrying out their different functions which harbor abundant opportunities of conflict.</w:t>
      </w: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lastRenderedPageBreak/>
        <w:t>Natural and Forms of Strike</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Majority of strikes are non-violent because of restraint on both sides. Otobo (2000) stated that a reason for such caution is the realization that a strike is a temporally stoppage f work. High level of aggression during a strike may negatively affect bargaining relationships which are crucial for day-to-day labor-management relations.</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 xml:space="preserve">Ojielo (2002) has argued that the general object of the study is not the labor dispute, the strike or lock outs but the total range of behaviors and attitudes that express the opposition and divergent orientations between industrial owners and managers on the one hand and working people and their union on the other hand. He listed a number of manifestations of industrial conflict and classified them in to two groups. One covers organized conflict that is essentially group behavior, usually between union and management, while the other covers unorganized and individual conflicts. Examples include strikes and lockouts, outputs restriction, removal plant, conflict in contract negotiations, labor turnover, automatic </w:t>
      </w:r>
      <w:r w:rsidRPr="007518F5">
        <w:rPr>
          <w:rFonts w:ascii="Times New Roman" w:hAnsi="Times New Roman" w:cs="Times New Roman"/>
          <w:sz w:val="28"/>
          <w:szCs w:val="28"/>
        </w:rPr>
        <w:lastRenderedPageBreak/>
        <w:t xml:space="preserve">supervision, unnecessary firing and unofficial speed-ups for unrecognized conflict.  </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Newman (2009) also commented that a strike is a social phenomenon of enormous complexity, which is its totally is susceptible to complete explanation. Strikes are of many varieties; it may involve all the workers or perform certain process. It may even involve such rigid adherence to the rules that output is stifled.</w:t>
      </w:r>
    </w:p>
    <w:p w:rsidR="00E40C80" w:rsidRPr="007518F5" w:rsidRDefault="00E40C80" w:rsidP="000A726D">
      <w:pPr>
        <w:spacing w:after="0" w:line="480" w:lineRule="auto"/>
        <w:jc w:val="both"/>
        <w:rPr>
          <w:rFonts w:ascii="Times New Roman" w:hAnsi="Times New Roman" w:cs="Times New Roman"/>
          <w:sz w:val="28"/>
          <w:szCs w:val="28"/>
        </w:rPr>
      </w:pPr>
      <w:r w:rsidRPr="007518F5">
        <w:rPr>
          <w:rFonts w:ascii="Times New Roman" w:hAnsi="Times New Roman" w:cs="Times New Roman"/>
          <w:b/>
          <w:sz w:val="28"/>
          <w:szCs w:val="28"/>
        </w:rPr>
        <w:t>Types of Strikes</w:t>
      </w:r>
    </w:p>
    <w:p w:rsidR="00E40C80" w:rsidRPr="007518F5" w:rsidRDefault="00E40C80" w:rsidP="000A726D">
      <w:p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Poole (1980) stated the following commonest forms of strike;</w:t>
      </w:r>
    </w:p>
    <w:p w:rsidR="00E40C80" w:rsidRPr="007518F5" w:rsidRDefault="00E40C80" w:rsidP="000A726D">
      <w:pPr>
        <w:pStyle w:val="ListParagraph"/>
        <w:numPr>
          <w:ilvl w:val="0"/>
          <w:numId w:val="14"/>
        </w:numPr>
        <w:spacing w:after="0" w:line="480" w:lineRule="auto"/>
        <w:ind w:left="1276" w:hanging="578"/>
        <w:jc w:val="both"/>
        <w:rPr>
          <w:rFonts w:ascii="Times New Roman" w:hAnsi="Times New Roman" w:cs="Times New Roman"/>
          <w:b/>
          <w:sz w:val="28"/>
          <w:szCs w:val="28"/>
        </w:rPr>
      </w:pPr>
      <w:r w:rsidRPr="007518F5">
        <w:rPr>
          <w:rFonts w:ascii="Times New Roman" w:hAnsi="Times New Roman" w:cs="Times New Roman"/>
          <w:b/>
          <w:sz w:val="28"/>
          <w:szCs w:val="28"/>
        </w:rPr>
        <w:t xml:space="preserve">Wildcat Strike: </w:t>
      </w:r>
      <w:r w:rsidRPr="007518F5">
        <w:rPr>
          <w:rFonts w:ascii="Times New Roman" w:hAnsi="Times New Roman" w:cs="Times New Roman"/>
          <w:sz w:val="28"/>
          <w:szCs w:val="28"/>
        </w:rPr>
        <w:t>This form of strike is in violation of contract and not authorized by the union because no reason or notice is given to employer before embarking on it.</w:t>
      </w:r>
    </w:p>
    <w:p w:rsidR="00E40C80" w:rsidRPr="007518F5" w:rsidRDefault="00E40C80" w:rsidP="000A726D">
      <w:pPr>
        <w:pStyle w:val="ListParagraph"/>
        <w:numPr>
          <w:ilvl w:val="0"/>
          <w:numId w:val="14"/>
        </w:numPr>
        <w:spacing w:after="0" w:line="480" w:lineRule="auto"/>
        <w:ind w:left="1276" w:hanging="578"/>
        <w:jc w:val="both"/>
        <w:rPr>
          <w:rFonts w:ascii="Times New Roman" w:hAnsi="Times New Roman" w:cs="Times New Roman"/>
          <w:b/>
          <w:sz w:val="28"/>
          <w:szCs w:val="28"/>
        </w:rPr>
      </w:pPr>
      <w:r w:rsidRPr="007518F5">
        <w:rPr>
          <w:rFonts w:ascii="Times New Roman" w:hAnsi="Times New Roman" w:cs="Times New Roman"/>
          <w:b/>
          <w:sz w:val="28"/>
          <w:szCs w:val="28"/>
        </w:rPr>
        <w:t xml:space="preserve">Sit-Down Strike: </w:t>
      </w:r>
      <w:r w:rsidRPr="007518F5">
        <w:rPr>
          <w:rFonts w:ascii="Times New Roman" w:hAnsi="Times New Roman" w:cs="Times New Roman"/>
          <w:sz w:val="28"/>
          <w:szCs w:val="28"/>
        </w:rPr>
        <w:t>This type of strike involves workers being present at work but literally not working.</w:t>
      </w:r>
    </w:p>
    <w:p w:rsidR="00E40C80" w:rsidRPr="007518F5" w:rsidRDefault="00E40C80" w:rsidP="000A726D">
      <w:pPr>
        <w:pStyle w:val="ListParagraph"/>
        <w:numPr>
          <w:ilvl w:val="0"/>
          <w:numId w:val="14"/>
        </w:numPr>
        <w:spacing w:after="0" w:line="480" w:lineRule="auto"/>
        <w:ind w:left="1276" w:hanging="578"/>
        <w:jc w:val="both"/>
        <w:rPr>
          <w:rFonts w:ascii="Times New Roman" w:hAnsi="Times New Roman" w:cs="Times New Roman"/>
          <w:b/>
          <w:sz w:val="28"/>
          <w:szCs w:val="28"/>
        </w:rPr>
      </w:pPr>
      <w:r w:rsidRPr="007518F5">
        <w:rPr>
          <w:rFonts w:ascii="Times New Roman" w:hAnsi="Times New Roman" w:cs="Times New Roman"/>
          <w:b/>
          <w:sz w:val="28"/>
          <w:szCs w:val="28"/>
        </w:rPr>
        <w:t xml:space="preserve">Constitutional Strike: </w:t>
      </w:r>
      <w:r w:rsidRPr="007518F5">
        <w:rPr>
          <w:rFonts w:ascii="Times New Roman" w:hAnsi="Times New Roman" w:cs="Times New Roman"/>
          <w:sz w:val="28"/>
          <w:szCs w:val="28"/>
        </w:rPr>
        <w:t>This refers to actions that conform to the due procedure of the collective agreement usually specifies the time and the procedure for conducting a strike by the workers.</w:t>
      </w:r>
    </w:p>
    <w:p w:rsidR="00E40C80" w:rsidRPr="007518F5" w:rsidRDefault="00E40C80" w:rsidP="000A726D">
      <w:pPr>
        <w:pStyle w:val="ListParagraph"/>
        <w:numPr>
          <w:ilvl w:val="0"/>
          <w:numId w:val="14"/>
        </w:numPr>
        <w:spacing w:after="0" w:line="480" w:lineRule="auto"/>
        <w:ind w:left="1276" w:hanging="578"/>
        <w:jc w:val="both"/>
        <w:rPr>
          <w:rFonts w:ascii="Times New Roman" w:hAnsi="Times New Roman" w:cs="Times New Roman"/>
          <w:b/>
          <w:sz w:val="28"/>
          <w:szCs w:val="28"/>
        </w:rPr>
      </w:pPr>
      <w:r w:rsidRPr="007518F5">
        <w:rPr>
          <w:rFonts w:ascii="Times New Roman" w:hAnsi="Times New Roman" w:cs="Times New Roman"/>
          <w:b/>
          <w:sz w:val="28"/>
          <w:szCs w:val="28"/>
        </w:rPr>
        <w:lastRenderedPageBreak/>
        <w:t xml:space="preserve">Unconstitutional Strike: </w:t>
      </w:r>
      <w:r w:rsidRPr="007518F5">
        <w:rPr>
          <w:rFonts w:ascii="Times New Roman" w:hAnsi="Times New Roman" w:cs="Times New Roman"/>
          <w:sz w:val="28"/>
          <w:szCs w:val="28"/>
        </w:rPr>
        <w:t>This is a strike action that does not conform to the provisions of the collective agreements or the relevant public policies.</w:t>
      </w:r>
    </w:p>
    <w:p w:rsidR="00E40C80" w:rsidRPr="007518F5" w:rsidRDefault="00E40C80" w:rsidP="000A726D">
      <w:pPr>
        <w:pStyle w:val="ListParagraph"/>
        <w:numPr>
          <w:ilvl w:val="0"/>
          <w:numId w:val="14"/>
        </w:numPr>
        <w:spacing w:after="0" w:line="480" w:lineRule="auto"/>
        <w:ind w:left="1276" w:hanging="578"/>
        <w:jc w:val="both"/>
        <w:rPr>
          <w:rFonts w:ascii="Times New Roman" w:hAnsi="Times New Roman" w:cs="Times New Roman"/>
          <w:b/>
          <w:sz w:val="28"/>
          <w:szCs w:val="28"/>
        </w:rPr>
      </w:pPr>
      <w:r w:rsidRPr="007518F5">
        <w:rPr>
          <w:rFonts w:ascii="Times New Roman" w:hAnsi="Times New Roman" w:cs="Times New Roman"/>
          <w:b/>
          <w:sz w:val="28"/>
          <w:szCs w:val="28"/>
        </w:rPr>
        <w:t xml:space="preserve">Unofficial Strike: </w:t>
      </w:r>
      <w:r w:rsidRPr="007518F5">
        <w:rPr>
          <w:rFonts w:ascii="Times New Roman" w:hAnsi="Times New Roman" w:cs="Times New Roman"/>
          <w:sz w:val="28"/>
          <w:szCs w:val="28"/>
        </w:rPr>
        <w:t>This type of strike is usually unauthorized by the union leadership. This happens because the membership have lost confidence in the leaders and are therefore willing to exert direct pressure on the employer without the authorization of leaders.</w:t>
      </w:r>
    </w:p>
    <w:p w:rsidR="00E40C80" w:rsidRPr="007518F5" w:rsidRDefault="00E40C80" w:rsidP="000A726D">
      <w:pPr>
        <w:pStyle w:val="ListParagraph"/>
        <w:numPr>
          <w:ilvl w:val="0"/>
          <w:numId w:val="14"/>
        </w:numPr>
        <w:spacing w:after="0" w:line="480" w:lineRule="auto"/>
        <w:ind w:left="1276" w:hanging="578"/>
        <w:jc w:val="both"/>
        <w:rPr>
          <w:rFonts w:ascii="Times New Roman" w:hAnsi="Times New Roman" w:cs="Times New Roman"/>
          <w:b/>
          <w:sz w:val="28"/>
          <w:szCs w:val="28"/>
        </w:rPr>
      </w:pPr>
      <w:r w:rsidRPr="007518F5">
        <w:rPr>
          <w:rFonts w:ascii="Times New Roman" w:hAnsi="Times New Roman" w:cs="Times New Roman"/>
          <w:b/>
          <w:sz w:val="28"/>
          <w:szCs w:val="28"/>
        </w:rPr>
        <w:t xml:space="preserve">Official Strike: </w:t>
      </w:r>
      <w:r w:rsidRPr="007518F5">
        <w:rPr>
          <w:rFonts w:ascii="Times New Roman" w:hAnsi="Times New Roman" w:cs="Times New Roman"/>
          <w:sz w:val="28"/>
          <w:szCs w:val="28"/>
        </w:rPr>
        <w:t>These are strikes that are usually authorized by the leaders of the union.</w:t>
      </w: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Effects of Strike</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Fajana (2000) is of the view that the significance of the strikes as an industrial relations phenomenon is illustrated in its effects on all three actors in any system of industrial relations. He further stated that it is pointless to examine the party who is most affected by the strike because there are cost and benefits to all the parties.</w:t>
      </w:r>
    </w:p>
    <w:p w:rsidR="000A726D" w:rsidRPr="007518F5" w:rsidRDefault="000A726D" w:rsidP="000A726D">
      <w:pPr>
        <w:spacing w:after="0" w:line="480" w:lineRule="auto"/>
        <w:ind w:firstLine="720"/>
        <w:jc w:val="both"/>
        <w:rPr>
          <w:rFonts w:ascii="Times New Roman" w:hAnsi="Times New Roman" w:cs="Times New Roman"/>
          <w:sz w:val="28"/>
          <w:szCs w:val="28"/>
        </w:rPr>
      </w:pPr>
    </w:p>
    <w:p w:rsidR="00E40C80" w:rsidRPr="007518F5" w:rsidRDefault="00E40C80" w:rsidP="000A726D">
      <w:pPr>
        <w:pStyle w:val="ListParagraph"/>
        <w:numPr>
          <w:ilvl w:val="0"/>
          <w:numId w:val="17"/>
        </w:num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lastRenderedPageBreak/>
        <w:t>Impact on the workers and it’s Union</w:t>
      </w:r>
    </w:p>
    <w:p w:rsidR="00E40C80" w:rsidRPr="007518F5" w:rsidRDefault="00E40C80" w:rsidP="000A726D">
      <w:pPr>
        <w:spacing w:after="0" w:line="480" w:lineRule="auto"/>
        <w:ind w:firstLine="720"/>
        <w:jc w:val="both"/>
        <w:rPr>
          <w:rFonts w:ascii="Times New Roman" w:hAnsi="Times New Roman" w:cs="Times New Roman"/>
          <w:b/>
          <w:sz w:val="28"/>
          <w:szCs w:val="28"/>
        </w:rPr>
      </w:pPr>
      <w:r w:rsidRPr="007518F5">
        <w:rPr>
          <w:rFonts w:ascii="Times New Roman" w:hAnsi="Times New Roman" w:cs="Times New Roman"/>
          <w:sz w:val="28"/>
          <w:szCs w:val="28"/>
        </w:rPr>
        <w:t>To the individual striker, Fajana (2000) says, it represent the exercise if his fundamental right to withdraw his services. Strike is a very visible weapon and can be very powerful if the strikes represent irreplaceable labor if the production loss incurred by the employer during the strike is very significant. Strike improves the economic wellbeing of members of the trade union; it also makes the management to take the union seriously in future negotiations. Thus, successful strikes enhance the bargaining position of union in the next negotiation and may account for the development of such strategy in future.</w:t>
      </w:r>
    </w:p>
    <w:p w:rsidR="00E40C80"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The strike could be dubious because its success depends not only on the correct tactics against opponents but also on the striker’s ability to maintain a united stand throughout the period of the strike. If the union membership is divided or loses confidence, then the credibility of the strike as a powerful weapon can vanish overnight.</w:t>
      </w:r>
    </w:p>
    <w:p w:rsidR="007518F5" w:rsidRDefault="007518F5" w:rsidP="000A726D">
      <w:pPr>
        <w:spacing w:after="0" w:line="480" w:lineRule="auto"/>
        <w:ind w:firstLine="720"/>
        <w:jc w:val="both"/>
        <w:rPr>
          <w:rFonts w:ascii="Times New Roman" w:hAnsi="Times New Roman" w:cs="Times New Roman"/>
          <w:sz w:val="28"/>
          <w:szCs w:val="28"/>
        </w:rPr>
      </w:pPr>
    </w:p>
    <w:p w:rsidR="007518F5" w:rsidRPr="007518F5" w:rsidRDefault="007518F5" w:rsidP="000A726D">
      <w:pPr>
        <w:spacing w:after="0" w:line="480" w:lineRule="auto"/>
        <w:ind w:firstLine="720"/>
        <w:jc w:val="both"/>
        <w:rPr>
          <w:rFonts w:ascii="Times New Roman" w:hAnsi="Times New Roman" w:cs="Times New Roman"/>
          <w:sz w:val="28"/>
          <w:szCs w:val="28"/>
        </w:rPr>
      </w:pP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lastRenderedPageBreak/>
        <w:t>(ii).</w:t>
      </w:r>
      <w:r w:rsidRPr="007518F5">
        <w:rPr>
          <w:rFonts w:ascii="Times New Roman" w:hAnsi="Times New Roman" w:cs="Times New Roman"/>
          <w:b/>
          <w:sz w:val="28"/>
          <w:szCs w:val="28"/>
        </w:rPr>
        <w:tab/>
        <w:t>Impact on the Employer</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Fajana (2000) stated further that the most visible effect of strike on the employer is the loss of production, loss of output, inability to meet customer’s demand, inability to supply custom orders on schedule, loose of profit and many others. Of course, these are the effects that are sought for going on strike in the first place. Therefore, these effects on the employers give strikes the power that is employed by workers.</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It should be noted that whether the strike is successful or not, these damages have already been done. However, there are other costs. Imberman (2005) identified four categories of cost arising from the shortfall in expected earnings. These are pre-strike cost, during the strike, long-cost and uncommon cost. The strike makes management to prepare better for next negotiations assuming that the current strike is successful. It tends to rupture good relationship between managers and trade union leaders. Thus, the cost of the strike to the employer is so great that there should be enough consideration to warrant the adoption of timely treatment of conflicts before the strike action is involved.</w:t>
      </w: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lastRenderedPageBreak/>
        <w:t>(iii).</w:t>
      </w:r>
      <w:r w:rsidRPr="007518F5">
        <w:rPr>
          <w:rFonts w:ascii="Times New Roman" w:hAnsi="Times New Roman" w:cs="Times New Roman"/>
          <w:b/>
          <w:sz w:val="28"/>
          <w:szCs w:val="28"/>
        </w:rPr>
        <w:tab/>
        <w:t xml:space="preserve">Impact on the State and Society </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The government as the coordinator of the several activities of the state has explicit objectives in industrial relations. For instance, the state objectives in industrial relations include the maximization of social benefits, and the minimization of social cost. The ultimate effect is the maximization of economic growth and development for the nation.</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The strike disrupts the achievement of some of these objectives. The most important of which are the loss of national output as a result of the loss of output of the industries affected. The direct impact is the declarations in the Gross National Product (GPN). The effects also cause political agitations on the ordinary citizens. In an extremely horizontal integrated industry such as oil exploration, prospecting mining, refining, and marketing sectors. Strike at any of these stages of production is likely to lead to disruption in the forward linked stages.</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Moreover, where the industries concerned are strategic like the oil industry or the electricity or other essential services. Strikes in only one industry would set off a ripple effect in other sectors of the economy.</w:t>
      </w:r>
    </w:p>
    <w:p w:rsidR="00E40C80" w:rsidRPr="007518F5" w:rsidRDefault="00E40C80" w:rsidP="000A726D">
      <w:pPr>
        <w:spacing w:after="0" w:line="480" w:lineRule="auto"/>
        <w:ind w:firstLine="720"/>
        <w:jc w:val="both"/>
        <w:rPr>
          <w:rFonts w:ascii="Times New Roman" w:hAnsi="Times New Roman" w:cs="Times New Roman"/>
          <w:b/>
          <w:sz w:val="28"/>
          <w:szCs w:val="28"/>
        </w:rPr>
      </w:pPr>
      <w:r w:rsidRPr="007518F5">
        <w:rPr>
          <w:rFonts w:ascii="Times New Roman" w:hAnsi="Times New Roman" w:cs="Times New Roman"/>
          <w:sz w:val="28"/>
          <w:szCs w:val="28"/>
        </w:rPr>
        <w:lastRenderedPageBreak/>
        <w:t xml:space="preserve">Conclusively, the effect of strike on the three actions in industrial relations system is that strikes and other forms of industrial action have both cost and benefits. It would appear however that whether the costs outweigh the benefits depends on which side of industry is making such an evaluation. </w:t>
      </w:r>
    </w:p>
    <w:p w:rsidR="00E40C80" w:rsidRPr="007518F5" w:rsidRDefault="00E40C80" w:rsidP="000A726D">
      <w:pPr>
        <w:spacing w:after="0" w:line="480" w:lineRule="auto"/>
        <w:jc w:val="both"/>
        <w:rPr>
          <w:rFonts w:ascii="Times New Roman" w:hAnsi="Times New Roman" w:cs="Times New Roman"/>
          <w:b/>
          <w:sz w:val="28"/>
          <w:szCs w:val="28"/>
        </w:rPr>
      </w:pPr>
    </w:p>
    <w:p w:rsidR="00E40C80" w:rsidRPr="007518F5" w:rsidRDefault="00E40C80" w:rsidP="000A726D">
      <w:pPr>
        <w:spacing w:after="0" w:line="480" w:lineRule="auto"/>
        <w:jc w:val="both"/>
        <w:rPr>
          <w:rFonts w:ascii="Times New Roman" w:hAnsi="Times New Roman" w:cs="Times New Roman"/>
          <w:b/>
          <w:sz w:val="28"/>
          <w:szCs w:val="28"/>
        </w:rPr>
      </w:pPr>
    </w:p>
    <w:p w:rsidR="00E40C80" w:rsidRPr="007518F5" w:rsidRDefault="00E40C80" w:rsidP="000A726D">
      <w:pPr>
        <w:spacing w:after="0" w:line="480" w:lineRule="auto"/>
        <w:jc w:val="both"/>
        <w:rPr>
          <w:rFonts w:ascii="Times New Roman" w:hAnsi="Times New Roman" w:cs="Times New Roman"/>
          <w:b/>
          <w:sz w:val="28"/>
          <w:szCs w:val="28"/>
        </w:rPr>
      </w:pPr>
    </w:p>
    <w:p w:rsidR="00E40C80" w:rsidRPr="007518F5" w:rsidRDefault="00E40C80" w:rsidP="000A726D">
      <w:pPr>
        <w:spacing w:after="0" w:line="480" w:lineRule="auto"/>
        <w:jc w:val="both"/>
        <w:rPr>
          <w:rFonts w:ascii="Times New Roman" w:hAnsi="Times New Roman" w:cs="Times New Roman"/>
          <w:b/>
          <w:sz w:val="28"/>
          <w:szCs w:val="28"/>
        </w:rPr>
      </w:pPr>
    </w:p>
    <w:p w:rsidR="00E40C80" w:rsidRPr="007518F5" w:rsidRDefault="00E40C80" w:rsidP="000A726D">
      <w:pPr>
        <w:spacing w:after="0" w:line="480" w:lineRule="auto"/>
        <w:jc w:val="both"/>
        <w:rPr>
          <w:rFonts w:ascii="Times New Roman" w:hAnsi="Times New Roman" w:cs="Times New Roman"/>
          <w:b/>
          <w:sz w:val="28"/>
          <w:szCs w:val="28"/>
        </w:rPr>
      </w:pPr>
    </w:p>
    <w:p w:rsidR="00E40C80" w:rsidRDefault="00E40C80" w:rsidP="000A726D">
      <w:pPr>
        <w:spacing w:after="0" w:line="480" w:lineRule="auto"/>
        <w:jc w:val="both"/>
        <w:rPr>
          <w:rFonts w:ascii="Times New Roman" w:hAnsi="Times New Roman" w:cs="Times New Roman"/>
          <w:b/>
          <w:sz w:val="28"/>
          <w:szCs w:val="28"/>
        </w:rPr>
      </w:pPr>
    </w:p>
    <w:p w:rsidR="007518F5" w:rsidRDefault="007518F5" w:rsidP="000A726D">
      <w:pPr>
        <w:spacing w:after="0" w:line="480" w:lineRule="auto"/>
        <w:jc w:val="both"/>
        <w:rPr>
          <w:rFonts w:ascii="Times New Roman" w:hAnsi="Times New Roman" w:cs="Times New Roman"/>
          <w:b/>
          <w:sz w:val="28"/>
          <w:szCs w:val="28"/>
        </w:rPr>
      </w:pPr>
    </w:p>
    <w:p w:rsidR="007518F5" w:rsidRDefault="007518F5" w:rsidP="000A726D">
      <w:pPr>
        <w:spacing w:after="0" w:line="480" w:lineRule="auto"/>
        <w:jc w:val="both"/>
        <w:rPr>
          <w:rFonts w:ascii="Times New Roman" w:hAnsi="Times New Roman" w:cs="Times New Roman"/>
          <w:b/>
          <w:sz w:val="28"/>
          <w:szCs w:val="28"/>
        </w:rPr>
      </w:pPr>
    </w:p>
    <w:p w:rsidR="007518F5" w:rsidRDefault="007518F5" w:rsidP="000A726D">
      <w:pPr>
        <w:spacing w:after="0" w:line="480" w:lineRule="auto"/>
        <w:jc w:val="both"/>
        <w:rPr>
          <w:rFonts w:ascii="Times New Roman" w:hAnsi="Times New Roman" w:cs="Times New Roman"/>
          <w:b/>
          <w:sz w:val="28"/>
          <w:szCs w:val="28"/>
        </w:rPr>
      </w:pPr>
    </w:p>
    <w:p w:rsidR="007518F5" w:rsidRDefault="007518F5" w:rsidP="000A726D">
      <w:pPr>
        <w:spacing w:after="0" w:line="480" w:lineRule="auto"/>
        <w:jc w:val="both"/>
        <w:rPr>
          <w:rFonts w:ascii="Times New Roman" w:hAnsi="Times New Roman" w:cs="Times New Roman"/>
          <w:b/>
          <w:sz w:val="28"/>
          <w:szCs w:val="28"/>
        </w:rPr>
      </w:pPr>
    </w:p>
    <w:p w:rsidR="007518F5" w:rsidRDefault="007518F5" w:rsidP="000A726D">
      <w:pPr>
        <w:spacing w:after="0" w:line="480" w:lineRule="auto"/>
        <w:jc w:val="both"/>
        <w:rPr>
          <w:rFonts w:ascii="Times New Roman" w:hAnsi="Times New Roman" w:cs="Times New Roman"/>
          <w:b/>
          <w:sz w:val="28"/>
          <w:szCs w:val="28"/>
        </w:rPr>
      </w:pPr>
    </w:p>
    <w:p w:rsidR="007518F5" w:rsidRPr="007518F5" w:rsidRDefault="007518F5" w:rsidP="000A726D">
      <w:pPr>
        <w:spacing w:after="0" w:line="480" w:lineRule="auto"/>
        <w:jc w:val="both"/>
        <w:rPr>
          <w:rFonts w:ascii="Times New Roman" w:hAnsi="Times New Roman" w:cs="Times New Roman"/>
          <w:b/>
          <w:sz w:val="28"/>
          <w:szCs w:val="28"/>
        </w:rPr>
      </w:pPr>
    </w:p>
    <w:p w:rsidR="00E40C80" w:rsidRPr="007518F5" w:rsidRDefault="00E40C80" w:rsidP="000A726D">
      <w:pPr>
        <w:spacing w:after="0" w:line="480" w:lineRule="auto"/>
        <w:jc w:val="center"/>
        <w:rPr>
          <w:rFonts w:ascii="Times New Roman" w:hAnsi="Times New Roman" w:cs="Times New Roman"/>
          <w:b/>
          <w:sz w:val="28"/>
          <w:szCs w:val="28"/>
        </w:rPr>
      </w:pPr>
      <w:r w:rsidRPr="007518F5">
        <w:rPr>
          <w:rFonts w:ascii="Times New Roman" w:hAnsi="Times New Roman" w:cs="Times New Roman"/>
          <w:b/>
          <w:sz w:val="28"/>
          <w:szCs w:val="28"/>
        </w:rPr>
        <w:lastRenderedPageBreak/>
        <w:t>CHAPTER THREE</w:t>
      </w:r>
    </w:p>
    <w:p w:rsidR="00E40C80" w:rsidRPr="007518F5" w:rsidRDefault="00E40C80" w:rsidP="000A726D">
      <w:pPr>
        <w:spacing w:after="0" w:line="480" w:lineRule="auto"/>
        <w:jc w:val="center"/>
        <w:rPr>
          <w:rFonts w:ascii="Times New Roman" w:hAnsi="Times New Roman" w:cs="Times New Roman"/>
          <w:b/>
          <w:sz w:val="28"/>
          <w:szCs w:val="28"/>
        </w:rPr>
      </w:pPr>
      <w:r w:rsidRPr="007518F5">
        <w:rPr>
          <w:rFonts w:ascii="Times New Roman" w:hAnsi="Times New Roman" w:cs="Times New Roman"/>
          <w:b/>
          <w:sz w:val="28"/>
          <w:szCs w:val="28"/>
        </w:rPr>
        <w:t>RESEARCH METHODOLOGY</w:t>
      </w:r>
    </w:p>
    <w:p w:rsidR="00E40C80" w:rsidRPr="007518F5" w:rsidRDefault="00E40C80" w:rsidP="000A726D">
      <w:pPr>
        <w:tabs>
          <w:tab w:val="left" w:pos="-450"/>
        </w:tabs>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Introduction</w:t>
      </w:r>
    </w:p>
    <w:p w:rsidR="00E40C80" w:rsidRPr="007518F5" w:rsidRDefault="00E40C80" w:rsidP="000A726D">
      <w:pPr>
        <w:tabs>
          <w:tab w:val="left" w:pos="-450"/>
        </w:tabs>
        <w:spacing w:after="0" w:line="480" w:lineRule="auto"/>
        <w:jc w:val="both"/>
        <w:rPr>
          <w:rFonts w:ascii="Times New Roman" w:hAnsi="Times New Roman" w:cs="Times New Roman"/>
          <w:b/>
          <w:sz w:val="28"/>
          <w:szCs w:val="28"/>
        </w:rPr>
      </w:pPr>
      <w:r w:rsidRPr="007518F5">
        <w:rPr>
          <w:rFonts w:ascii="Times New Roman" w:eastAsia="Times New Roman" w:hAnsi="Times New Roman" w:cs="Times New Roman"/>
          <w:sz w:val="28"/>
          <w:szCs w:val="28"/>
        </w:rPr>
        <w:tab/>
        <w:t xml:space="preserve">This chapter presents the </w:t>
      </w:r>
      <w:r w:rsidRPr="007518F5">
        <w:rPr>
          <w:rFonts w:ascii="Times New Roman" w:hAnsi="Times New Roman" w:cs="Times New Roman"/>
          <w:sz w:val="28"/>
          <w:szCs w:val="28"/>
        </w:rPr>
        <w:t>research design, population of the study, sample and sampling procedure, instrument of data collection, validation of instruments, method of data collection and method of data analysis.</w:t>
      </w:r>
    </w:p>
    <w:p w:rsidR="00E40C80" w:rsidRPr="007518F5" w:rsidRDefault="00E40C80" w:rsidP="000A726D">
      <w:pPr>
        <w:tabs>
          <w:tab w:val="left" w:pos="-450"/>
        </w:tabs>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Research Design</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This study adopts the descriptive survey design. This design was employed because it is out to gather information already existing among the population under study. Moreover, adopting, the descriptive survey helps the research to gather data from the respondents.</w:t>
      </w:r>
    </w:p>
    <w:p w:rsidR="00E40C80" w:rsidRPr="007518F5" w:rsidRDefault="00E40C80" w:rsidP="000A726D">
      <w:pPr>
        <w:tabs>
          <w:tab w:val="left" w:pos="-720"/>
        </w:tabs>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Population of the Study</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 xml:space="preserve">The target population involves students in Junior Secondary Schools under Ilorin East Local Government Area of Kwara State. Especially the JSSI to JSSIII of the following listed schools, </w:t>
      </w:r>
    </w:p>
    <w:p w:rsidR="00E40C80" w:rsidRPr="007518F5" w:rsidRDefault="00E40C80" w:rsidP="000A726D">
      <w:pPr>
        <w:pStyle w:val="ListParagraph"/>
        <w:numPr>
          <w:ilvl w:val="0"/>
          <w:numId w:val="25"/>
        </w:num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Government day junior secondary school, Ojagboro</w:t>
      </w:r>
    </w:p>
    <w:p w:rsidR="00E40C80" w:rsidRPr="007518F5" w:rsidRDefault="00E40C80" w:rsidP="000A726D">
      <w:pPr>
        <w:pStyle w:val="ListParagraph"/>
        <w:numPr>
          <w:ilvl w:val="0"/>
          <w:numId w:val="25"/>
        </w:num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Cherubium and Seraphim College, Ilorin</w:t>
      </w:r>
    </w:p>
    <w:p w:rsidR="00E40C80" w:rsidRPr="007518F5" w:rsidRDefault="00E40C80" w:rsidP="000A726D">
      <w:pPr>
        <w:pStyle w:val="ListParagraph"/>
        <w:numPr>
          <w:ilvl w:val="0"/>
          <w:numId w:val="25"/>
        </w:num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lastRenderedPageBreak/>
        <w:t>St Anthony Secondary Schools, Ilorin</w:t>
      </w:r>
    </w:p>
    <w:p w:rsidR="00E40C80" w:rsidRPr="007518F5" w:rsidRDefault="00E40C80" w:rsidP="000A726D">
      <w:pPr>
        <w:pStyle w:val="ListParagraph"/>
        <w:numPr>
          <w:ilvl w:val="0"/>
          <w:numId w:val="25"/>
        </w:num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Karuma Junior secondary school Akerebiata</w:t>
      </w:r>
    </w:p>
    <w:p w:rsidR="00E40C80" w:rsidRPr="007518F5" w:rsidRDefault="00E40C80" w:rsidP="000A726D">
      <w:pPr>
        <w:pStyle w:val="ListParagraph"/>
        <w:numPr>
          <w:ilvl w:val="0"/>
          <w:numId w:val="25"/>
        </w:num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 xml:space="preserve">United Community Secondary School, Ilorin. </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These schools for now are the most populated schools, this means, they have a large number of students  in the community thus includes both male and female.</w:t>
      </w:r>
    </w:p>
    <w:p w:rsidR="00E40C80" w:rsidRPr="007518F5" w:rsidRDefault="00E40C80" w:rsidP="000A726D">
      <w:pPr>
        <w:tabs>
          <w:tab w:val="left" w:pos="-360"/>
        </w:tabs>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Sample and Sampling Procedure</w:t>
      </w:r>
    </w:p>
    <w:p w:rsidR="00E40C80" w:rsidRPr="007518F5" w:rsidRDefault="00E40C80" w:rsidP="000A726D">
      <w:p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The sample for the study means the portion of the population selected for the study. Thus, the sample involves two hundred (200) students in senior secondary school from five (5) schools in the target population. The sampling procedure to be adopted in this study will be a simple random sampling technique. Forty (40) students comprising twenty (20) females and twenty (20) males will be randomly selected from each of the five (5) schools to be used in this study.</w:t>
      </w:r>
    </w:p>
    <w:p w:rsidR="00E40C80" w:rsidRPr="007518F5" w:rsidRDefault="00E40C80" w:rsidP="000A726D">
      <w:pPr>
        <w:tabs>
          <w:tab w:val="left" w:pos="-720"/>
        </w:tabs>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Instrument of Data Collection</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 xml:space="preserve">The questionnaire designed by the researcher was use in the collection of data for the study. The questionnaire went through a critical </w:t>
      </w:r>
      <w:r w:rsidRPr="007518F5">
        <w:rPr>
          <w:rFonts w:ascii="Times New Roman" w:hAnsi="Times New Roman" w:cs="Times New Roman"/>
          <w:sz w:val="28"/>
          <w:szCs w:val="28"/>
        </w:rPr>
        <w:lastRenderedPageBreak/>
        <w:t>review from two experts in the field of education for validation. Section ‘A’ of the questionnaire sought demographic information on the personal data of respondents such as age, sex and religion, While section ‘B’ contains sixteen items.</w:t>
      </w:r>
    </w:p>
    <w:p w:rsidR="00E40C80" w:rsidRPr="007518F5" w:rsidRDefault="00E40C80" w:rsidP="000A726D">
      <w:p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Again, the sixteen items in section ‘B’ requires respondents to rate each item along a 4-point Likert type scale based on how much they felt the statements reflected their reaction towards study habit.</w:t>
      </w: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 xml:space="preserve">Validity of Instrument </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The face validity of instrument was determined by the researcher’s supervisor and two other lecturers from measurement and evaluation in the school of education ascertaining appropriateness of the research.  Their suggestions and modification will formed final draft of the questionnaire. They scrutinize the items to ensure that those that are not clear are eliminated. Only suitable items were included in the questionnaire.</w:t>
      </w: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Reliability of the Instrument</w:t>
      </w:r>
    </w:p>
    <w:p w:rsidR="00E40C80" w:rsidRPr="007518F5" w:rsidRDefault="00E40C80" w:rsidP="000A726D">
      <w:p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ab/>
        <w:t xml:space="preserve">An instrument is said to be reliable if it consistently measures what it intends to measure. The instrument used in this research work is considered </w:t>
      </w:r>
      <w:r w:rsidRPr="007518F5">
        <w:rPr>
          <w:rFonts w:ascii="Times New Roman" w:hAnsi="Times New Roman" w:cs="Times New Roman"/>
          <w:sz w:val="28"/>
          <w:szCs w:val="28"/>
        </w:rPr>
        <w:lastRenderedPageBreak/>
        <w:t>reliable because the questionnaire sought the opinion of the subjects as they responded to some research questions. The researchers used a test retest procedure to ensure a face value reliability of the instrument while a random sample procedure was also used to pick the sampled schools for the study.</w:t>
      </w:r>
    </w:p>
    <w:p w:rsidR="00E40C80" w:rsidRPr="007518F5" w:rsidRDefault="00E40C80" w:rsidP="000A726D">
      <w:pPr>
        <w:tabs>
          <w:tab w:val="left" w:pos="-810"/>
        </w:tabs>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 xml:space="preserve">Method of Data Collection </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Data were collected through questionnaire by the researcher themselves.</w:t>
      </w:r>
    </w:p>
    <w:p w:rsidR="00E40C80" w:rsidRPr="007518F5" w:rsidRDefault="00E40C80" w:rsidP="000A726D">
      <w:pPr>
        <w:tabs>
          <w:tab w:val="left" w:pos="-720"/>
        </w:tabs>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Method of Data Analysis</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The data collected from the respondents were analyzed using frequency table and the figures were analyzed using simple percentages.</w:t>
      </w:r>
    </w:p>
    <w:p w:rsidR="000A726D" w:rsidRPr="007518F5" w:rsidRDefault="000A726D" w:rsidP="000A726D">
      <w:pPr>
        <w:spacing w:after="0" w:line="480" w:lineRule="auto"/>
        <w:jc w:val="both"/>
        <w:rPr>
          <w:rFonts w:ascii="Times New Roman" w:hAnsi="Times New Roman" w:cs="Times New Roman"/>
          <w:b/>
          <w:sz w:val="28"/>
          <w:szCs w:val="28"/>
        </w:rPr>
      </w:pPr>
    </w:p>
    <w:p w:rsidR="000A726D" w:rsidRPr="007518F5" w:rsidRDefault="000A726D" w:rsidP="000A726D">
      <w:pPr>
        <w:spacing w:after="0" w:line="480" w:lineRule="auto"/>
        <w:jc w:val="both"/>
        <w:rPr>
          <w:rFonts w:ascii="Times New Roman" w:hAnsi="Times New Roman" w:cs="Times New Roman"/>
          <w:b/>
          <w:sz w:val="28"/>
          <w:szCs w:val="28"/>
        </w:rPr>
      </w:pPr>
    </w:p>
    <w:p w:rsidR="000A726D" w:rsidRPr="007518F5" w:rsidRDefault="000A726D" w:rsidP="000A726D">
      <w:pPr>
        <w:spacing w:after="0" w:line="480" w:lineRule="auto"/>
        <w:jc w:val="both"/>
        <w:rPr>
          <w:rFonts w:ascii="Times New Roman" w:hAnsi="Times New Roman" w:cs="Times New Roman"/>
          <w:b/>
          <w:sz w:val="28"/>
          <w:szCs w:val="28"/>
        </w:rPr>
      </w:pPr>
    </w:p>
    <w:p w:rsidR="000A726D" w:rsidRPr="007518F5" w:rsidRDefault="000A726D" w:rsidP="000A726D">
      <w:pPr>
        <w:spacing w:after="0" w:line="480" w:lineRule="auto"/>
        <w:jc w:val="both"/>
        <w:rPr>
          <w:rFonts w:ascii="Times New Roman" w:hAnsi="Times New Roman" w:cs="Times New Roman"/>
          <w:b/>
          <w:sz w:val="28"/>
          <w:szCs w:val="28"/>
        </w:rPr>
      </w:pPr>
    </w:p>
    <w:p w:rsidR="000A726D" w:rsidRPr="007518F5" w:rsidRDefault="000A726D" w:rsidP="000A726D">
      <w:pPr>
        <w:spacing w:after="0" w:line="480" w:lineRule="auto"/>
        <w:jc w:val="both"/>
        <w:rPr>
          <w:rFonts w:ascii="Times New Roman" w:hAnsi="Times New Roman" w:cs="Times New Roman"/>
          <w:b/>
          <w:sz w:val="28"/>
          <w:szCs w:val="28"/>
        </w:rPr>
      </w:pPr>
    </w:p>
    <w:p w:rsidR="000A726D" w:rsidRPr="007518F5" w:rsidRDefault="000A726D" w:rsidP="000A726D">
      <w:pPr>
        <w:spacing w:after="0" w:line="480" w:lineRule="auto"/>
        <w:jc w:val="both"/>
        <w:rPr>
          <w:rFonts w:ascii="Times New Roman" w:hAnsi="Times New Roman" w:cs="Times New Roman"/>
          <w:b/>
          <w:sz w:val="28"/>
          <w:szCs w:val="28"/>
        </w:rPr>
      </w:pPr>
    </w:p>
    <w:p w:rsidR="007518F5" w:rsidRDefault="007518F5" w:rsidP="000A726D">
      <w:pPr>
        <w:spacing w:after="0" w:line="480" w:lineRule="auto"/>
        <w:jc w:val="center"/>
        <w:rPr>
          <w:rFonts w:ascii="Times New Roman" w:hAnsi="Times New Roman" w:cs="Times New Roman"/>
          <w:b/>
          <w:sz w:val="28"/>
          <w:szCs w:val="28"/>
        </w:rPr>
      </w:pPr>
    </w:p>
    <w:p w:rsidR="00E40C80" w:rsidRPr="007518F5" w:rsidRDefault="00E40C80" w:rsidP="000A726D">
      <w:pPr>
        <w:spacing w:after="0" w:line="480" w:lineRule="auto"/>
        <w:jc w:val="center"/>
        <w:rPr>
          <w:rFonts w:ascii="Times New Roman" w:hAnsi="Times New Roman" w:cs="Times New Roman"/>
          <w:b/>
          <w:sz w:val="28"/>
          <w:szCs w:val="28"/>
        </w:rPr>
      </w:pPr>
      <w:r w:rsidRPr="007518F5">
        <w:rPr>
          <w:rFonts w:ascii="Times New Roman" w:hAnsi="Times New Roman" w:cs="Times New Roman"/>
          <w:b/>
          <w:sz w:val="28"/>
          <w:szCs w:val="28"/>
        </w:rPr>
        <w:lastRenderedPageBreak/>
        <w:t>CHAPTER FOUR</w:t>
      </w:r>
    </w:p>
    <w:p w:rsidR="006643DE" w:rsidRPr="007518F5" w:rsidRDefault="00E40C80" w:rsidP="000A726D">
      <w:pPr>
        <w:spacing w:after="0" w:line="480" w:lineRule="auto"/>
        <w:ind w:hanging="11"/>
        <w:jc w:val="center"/>
        <w:rPr>
          <w:rFonts w:ascii="Times New Roman" w:hAnsi="Times New Roman" w:cs="Times New Roman"/>
          <w:b/>
          <w:sz w:val="28"/>
          <w:szCs w:val="28"/>
        </w:rPr>
      </w:pPr>
      <w:r w:rsidRPr="007518F5">
        <w:rPr>
          <w:rFonts w:ascii="Times New Roman" w:hAnsi="Times New Roman" w:cs="Times New Roman"/>
          <w:b/>
          <w:sz w:val="28"/>
          <w:szCs w:val="28"/>
        </w:rPr>
        <w:t>DATA ANALYSIS</w:t>
      </w:r>
    </w:p>
    <w:p w:rsidR="00E40C80" w:rsidRPr="007518F5" w:rsidRDefault="000A726D" w:rsidP="000A726D">
      <w:pPr>
        <w:spacing w:after="0" w:line="480" w:lineRule="auto"/>
        <w:ind w:hanging="11"/>
        <w:jc w:val="both"/>
        <w:rPr>
          <w:rFonts w:ascii="Times New Roman" w:hAnsi="Times New Roman" w:cs="Times New Roman"/>
          <w:b/>
          <w:sz w:val="28"/>
          <w:szCs w:val="28"/>
        </w:rPr>
      </w:pPr>
      <w:r w:rsidRPr="007518F5">
        <w:rPr>
          <w:rFonts w:ascii="Times New Roman" w:hAnsi="Times New Roman" w:cs="Times New Roman"/>
          <w:sz w:val="28"/>
          <w:szCs w:val="28"/>
        </w:rPr>
        <w:tab/>
      </w:r>
      <w:r w:rsidRPr="007518F5">
        <w:rPr>
          <w:rFonts w:ascii="Times New Roman" w:hAnsi="Times New Roman" w:cs="Times New Roman"/>
          <w:sz w:val="28"/>
          <w:szCs w:val="28"/>
        </w:rPr>
        <w:tab/>
      </w:r>
      <w:r w:rsidR="00E40C80" w:rsidRPr="007518F5">
        <w:rPr>
          <w:rFonts w:ascii="Times New Roman" w:hAnsi="Times New Roman" w:cs="Times New Roman"/>
          <w:sz w:val="28"/>
          <w:szCs w:val="28"/>
        </w:rPr>
        <w:t>The chapter deals with the interpretation and analysis of data obtained from the study. These interpretations of data involved the use of simple percentages. Also, tables are used in the analysis where the data is laid.</w:t>
      </w:r>
    </w:p>
    <w:p w:rsidR="00E40C80" w:rsidRPr="007518F5" w:rsidRDefault="00E40C80" w:rsidP="000A726D">
      <w:pPr>
        <w:spacing w:after="0" w:line="480" w:lineRule="auto"/>
        <w:ind w:left="709" w:hanging="11"/>
        <w:jc w:val="both"/>
        <w:rPr>
          <w:rFonts w:ascii="Times New Roman" w:hAnsi="Times New Roman" w:cs="Times New Roman"/>
          <w:b/>
          <w:sz w:val="28"/>
          <w:szCs w:val="28"/>
        </w:rPr>
      </w:pPr>
      <w:r w:rsidRPr="007518F5">
        <w:rPr>
          <w:rFonts w:ascii="Times New Roman" w:hAnsi="Times New Roman" w:cs="Times New Roman"/>
          <w:b/>
          <w:sz w:val="28"/>
          <w:szCs w:val="28"/>
        </w:rPr>
        <w:t>Table 1</w:t>
      </w:r>
      <w:r w:rsidR="006643DE" w:rsidRPr="007518F5">
        <w:rPr>
          <w:rFonts w:ascii="Times New Roman" w:hAnsi="Times New Roman" w:cs="Times New Roman"/>
          <w:b/>
          <w:sz w:val="28"/>
          <w:szCs w:val="28"/>
        </w:rPr>
        <w:t xml:space="preserve">: </w:t>
      </w:r>
      <w:r w:rsidRPr="007518F5">
        <w:rPr>
          <w:rFonts w:ascii="Times New Roman" w:hAnsi="Times New Roman" w:cs="Times New Roman"/>
          <w:b/>
          <w:sz w:val="28"/>
          <w:szCs w:val="28"/>
        </w:rPr>
        <w:t>Characteristics</w:t>
      </w:r>
      <w:r w:rsidR="006643DE" w:rsidRPr="007518F5">
        <w:rPr>
          <w:rFonts w:ascii="Times New Roman" w:hAnsi="Times New Roman" w:cs="Times New Roman"/>
          <w:b/>
          <w:sz w:val="28"/>
          <w:szCs w:val="28"/>
        </w:rPr>
        <w:t xml:space="preserve"> of Respondents</w:t>
      </w:r>
    </w:p>
    <w:tbl>
      <w:tblPr>
        <w:tblStyle w:val="TableGrid"/>
        <w:tblW w:w="0" w:type="auto"/>
        <w:tblLook w:val="04A0"/>
      </w:tblPr>
      <w:tblGrid>
        <w:gridCol w:w="2906"/>
        <w:gridCol w:w="2918"/>
        <w:gridCol w:w="2960"/>
      </w:tblGrid>
      <w:tr w:rsidR="007518F5" w:rsidRPr="007518F5" w:rsidTr="00BA6767">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b/>
                <w:sz w:val="28"/>
                <w:szCs w:val="28"/>
              </w:rPr>
              <w:t>Sex</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Number</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Percentage</w:t>
            </w:r>
          </w:p>
        </w:tc>
      </w:tr>
      <w:tr w:rsidR="007518F5" w:rsidRPr="007518F5" w:rsidTr="00BA6767">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Female</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100</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50</w:t>
            </w:r>
          </w:p>
        </w:tc>
      </w:tr>
      <w:tr w:rsidR="007518F5" w:rsidRPr="007518F5" w:rsidTr="00BA6767">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Male</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100</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50</w:t>
            </w:r>
          </w:p>
        </w:tc>
      </w:tr>
      <w:tr w:rsidR="007518F5" w:rsidRPr="007518F5" w:rsidTr="00BA6767">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Total</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200</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100</w:t>
            </w:r>
          </w:p>
        </w:tc>
      </w:tr>
      <w:tr w:rsidR="007518F5" w:rsidRPr="007518F5" w:rsidTr="00BA6767">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b/>
                <w:sz w:val="28"/>
                <w:szCs w:val="28"/>
              </w:rPr>
              <w:t>Class</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p>
        </w:tc>
        <w:tc>
          <w:tcPr>
            <w:tcW w:w="3192" w:type="dxa"/>
          </w:tcPr>
          <w:p w:rsidR="006643DE" w:rsidRPr="007518F5" w:rsidRDefault="006643DE" w:rsidP="00EE6817">
            <w:pPr>
              <w:spacing w:line="360" w:lineRule="auto"/>
              <w:jc w:val="both"/>
              <w:rPr>
                <w:rFonts w:ascii="Times New Roman" w:hAnsi="Times New Roman" w:cs="Times New Roman"/>
                <w:sz w:val="28"/>
                <w:szCs w:val="28"/>
              </w:rPr>
            </w:pPr>
          </w:p>
        </w:tc>
      </w:tr>
      <w:tr w:rsidR="007518F5" w:rsidRPr="007518F5" w:rsidTr="00BA6767">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J SS I</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32</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16</w:t>
            </w:r>
          </w:p>
        </w:tc>
      </w:tr>
      <w:tr w:rsidR="007518F5" w:rsidRPr="007518F5" w:rsidTr="00BA6767">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JSS II</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78</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p>
        </w:tc>
      </w:tr>
      <w:tr w:rsidR="007518F5" w:rsidRPr="007518F5" w:rsidTr="00BA6767">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JSS III</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90</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45</w:t>
            </w:r>
          </w:p>
        </w:tc>
      </w:tr>
      <w:tr w:rsidR="007518F5" w:rsidRPr="007518F5" w:rsidTr="00BA6767">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Total</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200</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100</w:t>
            </w:r>
          </w:p>
        </w:tc>
      </w:tr>
      <w:tr w:rsidR="007518F5" w:rsidRPr="007518F5" w:rsidTr="00BA6767">
        <w:tc>
          <w:tcPr>
            <w:tcW w:w="3192" w:type="dxa"/>
          </w:tcPr>
          <w:p w:rsidR="006643DE" w:rsidRPr="007518F5" w:rsidRDefault="00983EDB" w:rsidP="00EE6817">
            <w:pPr>
              <w:spacing w:line="360" w:lineRule="auto"/>
              <w:jc w:val="both"/>
              <w:rPr>
                <w:rFonts w:ascii="Times New Roman" w:hAnsi="Times New Roman" w:cs="Times New Roman"/>
                <w:b/>
                <w:sz w:val="28"/>
                <w:szCs w:val="28"/>
              </w:rPr>
            </w:pPr>
            <w:r w:rsidRPr="007518F5">
              <w:rPr>
                <w:rFonts w:ascii="Times New Roman" w:hAnsi="Times New Roman" w:cs="Times New Roman"/>
                <w:b/>
                <w:sz w:val="28"/>
                <w:szCs w:val="28"/>
              </w:rPr>
              <w:t>Age Range</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p>
        </w:tc>
        <w:tc>
          <w:tcPr>
            <w:tcW w:w="3192" w:type="dxa"/>
          </w:tcPr>
          <w:p w:rsidR="006643DE" w:rsidRPr="007518F5" w:rsidRDefault="006643DE" w:rsidP="00EE6817">
            <w:pPr>
              <w:spacing w:line="360" w:lineRule="auto"/>
              <w:jc w:val="both"/>
              <w:rPr>
                <w:rFonts w:ascii="Times New Roman" w:hAnsi="Times New Roman" w:cs="Times New Roman"/>
                <w:sz w:val="28"/>
                <w:szCs w:val="28"/>
              </w:rPr>
            </w:pPr>
          </w:p>
        </w:tc>
      </w:tr>
      <w:tr w:rsidR="007518F5" w:rsidRPr="007518F5" w:rsidTr="00BA6767">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14-16</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58</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29</w:t>
            </w:r>
          </w:p>
        </w:tc>
      </w:tr>
      <w:tr w:rsidR="007518F5" w:rsidRPr="007518F5" w:rsidTr="00BA6767">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17-18</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142</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100</w:t>
            </w:r>
          </w:p>
        </w:tc>
      </w:tr>
      <w:tr w:rsidR="007518F5" w:rsidRPr="007518F5" w:rsidTr="00BA6767">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lastRenderedPageBreak/>
              <w:t>Total</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200</w:t>
            </w:r>
          </w:p>
        </w:tc>
        <w:tc>
          <w:tcPr>
            <w:tcW w:w="3192" w:type="dxa"/>
          </w:tcPr>
          <w:p w:rsidR="006643DE" w:rsidRPr="007518F5" w:rsidRDefault="006643DE" w:rsidP="00EE6817">
            <w:pPr>
              <w:spacing w:line="360" w:lineRule="auto"/>
              <w:jc w:val="both"/>
              <w:rPr>
                <w:rFonts w:ascii="Times New Roman" w:hAnsi="Times New Roman" w:cs="Times New Roman"/>
                <w:sz w:val="28"/>
                <w:szCs w:val="28"/>
              </w:rPr>
            </w:pPr>
            <w:r w:rsidRPr="007518F5">
              <w:rPr>
                <w:rFonts w:ascii="Times New Roman" w:hAnsi="Times New Roman" w:cs="Times New Roman"/>
                <w:sz w:val="28"/>
                <w:szCs w:val="28"/>
              </w:rPr>
              <w:t>100</w:t>
            </w:r>
          </w:p>
        </w:tc>
      </w:tr>
    </w:tbl>
    <w:p w:rsidR="00E40C80" w:rsidRPr="007518F5" w:rsidRDefault="001238F1" w:rsidP="000A726D">
      <w:pPr>
        <w:spacing w:after="0" w:line="480" w:lineRule="auto"/>
        <w:ind w:left="709" w:hanging="11"/>
        <w:jc w:val="both"/>
        <w:rPr>
          <w:rFonts w:ascii="Times New Roman" w:hAnsi="Times New Roman" w:cs="Times New Roman"/>
          <w:sz w:val="28"/>
          <w:szCs w:val="28"/>
        </w:rPr>
      </w:pPr>
      <w:r>
        <w:rPr>
          <w:rFonts w:ascii="Times New Roman" w:hAnsi="Times New Roman" w:cs="Times New Roman"/>
          <w:sz w:val="28"/>
          <w:szCs w:val="28"/>
        </w:rPr>
        <w:t>Source: Field survey, 2025</w:t>
      </w:r>
    </w:p>
    <w:p w:rsidR="00E40C80" w:rsidRPr="007518F5" w:rsidRDefault="00983EDB" w:rsidP="000A726D">
      <w:pPr>
        <w:spacing w:after="0" w:line="480" w:lineRule="auto"/>
        <w:ind w:hanging="11"/>
        <w:jc w:val="both"/>
        <w:rPr>
          <w:rFonts w:ascii="Times New Roman" w:hAnsi="Times New Roman" w:cs="Times New Roman"/>
          <w:sz w:val="28"/>
          <w:szCs w:val="28"/>
        </w:rPr>
      </w:pPr>
      <w:r w:rsidRPr="007518F5">
        <w:rPr>
          <w:rFonts w:ascii="Times New Roman" w:hAnsi="Times New Roman" w:cs="Times New Roman"/>
          <w:sz w:val="28"/>
          <w:szCs w:val="28"/>
        </w:rPr>
        <w:tab/>
      </w:r>
      <w:r w:rsidRPr="007518F5">
        <w:rPr>
          <w:rFonts w:ascii="Times New Roman" w:hAnsi="Times New Roman" w:cs="Times New Roman"/>
          <w:sz w:val="28"/>
          <w:szCs w:val="28"/>
        </w:rPr>
        <w:tab/>
      </w:r>
      <w:r w:rsidR="00E40C80" w:rsidRPr="007518F5">
        <w:rPr>
          <w:rFonts w:ascii="Times New Roman" w:hAnsi="Times New Roman" w:cs="Times New Roman"/>
          <w:sz w:val="28"/>
          <w:szCs w:val="28"/>
        </w:rPr>
        <w:t>Table 1 reveals that out of 200 respondents 50% were male and 50% were female. The table shows that out of the 200 respondents 16% were in JSSI, 39% were in JSSII and 45% were in JSSIII class. Lastly, the table also shows that 29% respondents were between the age of 14-16 years and 71% were between the ages of 17-16 years.</w:t>
      </w:r>
    </w:p>
    <w:p w:rsidR="00E40C80" w:rsidRPr="007518F5" w:rsidRDefault="00E40C80" w:rsidP="000A726D">
      <w:pPr>
        <w:spacing w:after="0" w:line="480" w:lineRule="auto"/>
        <w:jc w:val="both"/>
        <w:rPr>
          <w:rFonts w:ascii="Times New Roman" w:eastAsia="Times New Roman" w:hAnsi="Times New Roman" w:cs="Times New Roman"/>
          <w:sz w:val="28"/>
          <w:szCs w:val="28"/>
        </w:rPr>
      </w:pPr>
      <w:r w:rsidRPr="007518F5">
        <w:rPr>
          <w:rFonts w:ascii="Times New Roman" w:hAnsi="Times New Roman" w:cs="Times New Roman"/>
          <w:b/>
          <w:sz w:val="28"/>
          <w:szCs w:val="28"/>
        </w:rPr>
        <w:t xml:space="preserve">Research Question 1: </w:t>
      </w:r>
      <w:r w:rsidRPr="007518F5">
        <w:rPr>
          <w:rFonts w:ascii="Times New Roman" w:eastAsia="Times New Roman" w:hAnsi="Times New Roman" w:cs="Times New Roman"/>
          <w:bCs/>
          <w:kern w:val="36"/>
          <w:sz w:val="28"/>
          <w:szCs w:val="28"/>
        </w:rPr>
        <w:t xml:space="preserve">What is the prevalence of strike actions in Secondary Schools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spacing w:after="0" w:line="480" w:lineRule="auto"/>
        <w:ind w:hanging="11"/>
        <w:jc w:val="both"/>
        <w:rPr>
          <w:rFonts w:ascii="Times New Roman" w:eastAsia="Times New Roman" w:hAnsi="Times New Roman" w:cs="Times New Roman"/>
          <w:sz w:val="28"/>
          <w:szCs w:val="28"/>
        </w:rPr>
      </w:pPr>
      <w:r w:rsidRPr="007518F5">
        <w:rPr>
          <w:rFonts w:ascii="Times New Roman" w:eastAsia="Times New Roman" w:hAnsi="Times New Roman" w:cs="Times New Roman"/>
          <w:sz w:val="28"/>
          <w:szCs w:val="28"/>
        </w:rPr>
        <w:t>Table 2</w:t>
      </w:r>
      <w:r w:rsidR="006643DE" w:rsidRPr="007518F5">
        <w:rPr>
          <w:rFonts w:ascii="Times New Roman" w:eastAsia="Times New Roman" w:hAnsi="Times New Roman" w:cs="Times New Roman"/>
          <w:sz w:val="28"/>
          <w:szCs w:val="28"/>
        </w:rPr>
        <w:t>:</w:t>
      </w:r>
      <w:r w:rsidRPr="007518F5">
        <w:rPr>
          <w:rFonts w:ascii="Times New Roman" w:eastAsia="Times New Roman" w:hAnsi="Times New Roman" w:cs="Times New Roman"/>
          <w:sz w:val="28"/>
          <w:szCs w:val="28"/>
        </w:rPr>
        <w:t xml:space="preserve"> The prevalence of strike action in Secondary Schools</w:t>
      </w:r>
    </w:p>
    <w:tbl>
      <w:tblPr>
        <w:tblStyle w:val="TableGrid"/>
        <w:tblW w:w="0" w:type="auto"/>
        <w:tblLook w:val="04A0"/>
      </w:tblPr>
      <w:tblGrid>
        <w:gridCol w:w="574"/>
        <w:gridCol w:w="2455"/>
        <w:gridCol w:w="574"/>
        <w:gridCol w:w="496"/>
        <w:gridCol w:w="496"/>
        <w:gridCol w:w="678"/>
        <w:gridCol w:w="674"/>
        <w:gridCol w:w="669"/>
        <w:gridCol w:w="657"/>
        <w:gridCol w:w="665"/>
        <w:gridCol w:w="846"/>
      </w:tblGrid>
      <w:tr w:rsidR="007518F5" w:rsidRPr="007518F5" w:rsidTr="006643DE">
        <w:tc>
          <w:tcPr>
            <w:tcW w:w="59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s/n</w:t>
            </w:r>
          </w:p>
        </w:tc>
        <w:tc>
          <w:tcPr>
            <w:tcW w:w="284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Items</w:t>
            </w:r>
          </w:p>
        </w:tc>
        <w:tc>
          <w:tcPr>
            <w:tcW w:w="45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SA</w:t>
            </w:r>
          </w:p>
        </w:tc>
        <w:tc>
          <w:tcPr>
            <w:tcW w:w="45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w:t>
            </w:r>
          </w:p>
        </w:tc>
        <w:tc>
          <w:tcPr>
            <w:tcW w:w="447"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A</w:t>
            </w:r>
          </w:p>
        </w:tc>
        <w:tc>
          <w:tcPr>
            <w:tcW w:w="811"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w:t>
            </w:r>
          </w:p>
        </w:tc>
        <w:tc>
          <w:tcPr>
            <w:tcW w:w="804"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D</w:t>
            </w:r>
          </w:p>
        </w:tc>
        <w:tc>
          <w:tcPr>
            <w:tcW w:w="796"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w:t>
            </w:r>
          </w:p>
        </w:tc>
        <w:tc>
          <w:tcPr>
            <w:tcW w:w="71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SD</w:t>
            </w:r>
          </w:p>
        </w:tc>
        <w:tc>
          <w:tcPr>
            <w:tcW w:w="78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w:t>
            </w:r>
          </w:p>
        </w:tc>
        <w:tc>
          <w:tcPr>
            <w:tcW w:w="874"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Total</w:t>
            </w:r>
          </w:p>
        </w:tc>
      </w:tr>
      <w:tr w:rsidR="007518F5" w:rsidRPr="007518F5" w:rsidTr="006643DE">
        <w:tc>
          <w:tcPr>
            <w:tcW w:w="59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w:t>
            </w:r>
          </w:p>
        </w:tc>
        <w:tc>
          <w:tcPr>
            <w:tcW w:w="2840" w:type="dxa"/>
          </w:tcPr>
          <w:p w:rsidR="006643DE" w:rsidRPr="007518F5" w:rsidRDefault="006643DE" w:rsidP="00983EDB">
            <w:pPr>
              <w:spacing w:line="276" w:lineRule="auto"/>
              <w:ind w:left="95"/>
              <w:jc w:val="both"/>
              <w:rPr>
                <w:rFonts w:ascii="Times New Roman" w:eastAsia="Times New Roman" w:hAnsi="Times New Roman" w:cs="Times New Roman"/>
                <w:kern w:val="36"/>
                <w:sz w:val="28"/>
                <w:szCs w:val="28"/>
              </w:rPr>
            </w:pPr>
            <w:r w:rsidRPr="007518F5">
              <w:rPr>
                <w:rFonts w:ascii="Times New Roman" w:eastAsia="Times New Roman" w:hAnsi="Times New Roman" w:cs="Times New Roman"/>
                <w:kern w:val="36"/>
                <w:sz w:val="28"/>
                <w:szCs w:val="28"/>
              </w:rPr>
              <w:t xml:space="preserve">Secondary Schools in Ilorin East Local Government Area of Kwara State experience strike actions. </w:t>
            </w:r>
          </w:p>
        </w:tc>
        <w:tc>
          <w:tcPr>
            <w:tcW w:w="45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16</w:t>
            </w:r>
          </w:p>
        </w:tc>
        <w:tc>
          <w:tcPr>
            <w:tcW w:w="45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8</w:t>
            </w:r>
          </w:p>
        </w:tc>
        <w:tc>
          <w:tcPr>
            <w:tcW w:w="447"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36</w:t>
            </w:r>
          </w:p>
        </w:tc>
        <w:tc>
          <w:tcPr>
            <w:tcW w:w="811"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18</w:t>
            </w:r>
          </w:p>
        </w:tc>
        <w:tc>
          <w:tcPr>
            <w:tcW w:w="804"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60</w:t>
            </w:r>
          </w:p>
        </w:tc>
        <w:tc>
          <w:tcPr>
            <w:tcW w:w="796"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30</w:t>
            </w:r>
          </w:p>
        </w:tc>
        <w:tc>
          <w:tcPr>
            <w:tcW w:w="71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88</w:t>
            </w:r>
          </w:p>
        </w:tc>
        <w:tc>
          <w:tcPr>
            <w:tcW w:w="78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44</w:t>
            </w:r>
          </w:p>
        </w:tc>
        <w:tc>
          <w:tcPr>
            <w:tcW w:w="874"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200</w:t>
            </w:r>
          </w:p>
        </w:tc>
      </w:tr>
      <w:tr w:rsidR="007518F5" w:rsidRPr="007518F5" w:rsidTr="006643DE">
        <w:tc>
          <w:tcPr>
            <w:tcW w:w="59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w:t>
            </w:r>
          </w:p>
        </w:tc>
        <w:tc>
          <w:tcPr>
            <w:tcW w:w="284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eastAsia="Times New Roman" w:hAnsi="Times New Roman" w:cs="Times New Roman"/>
                <w:kern w:val="36"/>
                <w:sz w:val="28"/>
                <w:szCs w:val="28"/>
              </w:rPr>
              <w:t>You have experienced strike action in the cause of your study duration.</w:t>
            </w:r>
          </w:p>
        </w:tc>
        <w:tc>
          <w:tcPr>
            <w:tcW w:w="45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14</w:t>
            </w:r>
          </w:p>
        </w:tc>
        <w:tc>
          <w:tcPr>
            <w:tcW w:w="45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7</w:t>
            </w:r>
          </w:p>
        </w:tc>
        <w:tc>
          <w:tcPr>
            <w:tcW w:w="447"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26</w:t>
            </w:r>
          </w:p>
        </w:tc>
        <w:tc>
          <w:tcPr>
            <w:tcW w:w="811"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13</w:t>
            </w:r>
          </w:p>
        </w:tc>
        <w:tc>
          <w:tcPr>
            <w:tcW w:w="804"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90</w:t>
            </w:r>
          </w:p>
        </w:tc>
        <w:tc>
          <w:tcPr>
            <w:tcW w:w="796"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45</w:t>
            </w:r>
          </w:p>
        </w:tc>
        <w:tc>
          <w:tcPr>
            <w:tcW w:w="71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70</w:t>
            </w:r>
          </w:p>
        </w:tc>
        <w:tc>
          <w:tcPr>
            <w:tcW w:w="78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35</w:t>
            </w:r>
          </w:p>
        </w:tc>
        <w:tc>
          <w:tcPr>
            <w:tcW w:w="874"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200</w:t>
            </w:r>
          </w:p>
        </w:tc>
      </w:tr>
      <w:tr w:rsidR="007518F5" w:rsidRPr="007518F5" w:rsidTr="006643DE">
        <w:tc>
          <w:tcPr>
            <w:tcW w:w="59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lastRenderedPageBreak/>
              <w:t>3</w:t>
            </w:r>
          </w:p>
        </w:tc>
        <w:tc>
          <w:tcPr>
            <w:tcW w:w="2840" w:type="dxa"/>
          </w:tcPr>
          <w:p w:rsidR="006643DE" w:rsidRPr="007518F5" w:rsidRDefault="006643DE" w:rsidP="00983EDB">
            <w:pPr>
              <w:spacing w:line="276" w:lineRule="auto"/>
              <w:ind w:left="95"/>
              <w:jc w:val="both"/>
              <w:rPr>
                <w:rFonts w:ascii="Times New Roman" w:eastAsia="Times New Roman" w:hAnsi="Times New Roman" w:cs="Times New Roman"/>
                <w:kern w:val="36"/>
                <w:sz w:val="28"/>
                <w:szCs w:val="28"/>
              </w:rPr>
            </w:pPr>
            <w:r w:rsidRPr="007518F5">
              <w:rPr>
                <w:rFonts w:ascii="Times New Roman" w:eastAsia="Times New Roman" w:hAnsi="Times New Roman" w:cs="Times New Roman"/>
                <w:kern w:val="36"/>
                <w:sz w:val="28"/>
                <w:szCs w:val="28"/>
              </w:rPr>
              <w:t xml:space="preserve">Almost every administration experience strike action </w:t>
            </w:r>
          </w:p>
        </w:tc>
        <w:tc>
          <w:tcPr>
            <w:tcW w:w="45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22</w:t>
            </w:r>
          </w:p>
        </w:tc>
        <w:tc>
          <w:tcPr>
            <w:tcW w:w="45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11</w:t>
            </w:r>
          </w:p>
        </w:tc>
        <w:tc>
          <w:tcPr>
            <w:tcW w:w="447"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30</w:t>
            </w:r>
          </w:p>
        </w:tc>
        <w:tc>
          <w:tcPr>
            <w:tcW w:w="811"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15</w:t>
            </w:r>
          </w:p>
        </w:tc>
        <w:tc>
          <w:tcPr>
            <w:tcW w:w="804"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80</w:t>
            </w:r>
          </w:p>
        </w:tc>
        <w:tc>
          <w:tcPr>
            <w:tcW w:w="796"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40</w:t>
            </w:r>
          </w:p>
        </w:tc>
        <w:tc>
          <w:tcPr>
            <w:tcW w:w="71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68</w:t>
            </w:r>
          </w:p>
        </w:tc>
        <w:tc>
          <w:tcPr>
            <w:tcW w:w="78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34</w:t>
            </w:r>
          </w:p>
        </w:tc>
        <w:tc>
          <w:tcPr>
            <w:tcW w:w="874"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200</w:t>
            </w:r>
          </w:p>
        </w:tc>
      </w:tr>
    </w:tbl>
    <w:p w:rsidR="00E40C80" w:rsidRPr="007518F5" w:rsidRDefault="001238F1" w:rsidP="000A726D">
      <w:pPr>
        <w:spacing w:after="0" w:line="480" w:lineRule="auto"/>
        <w:ind w:left="709" w:hanging="11"/>
        <w:jc w:val="both"/>
        <w:rPr>
          <w:rFonts w:ascii="Times New Roman" w:hAnsi="Times New Roman" w:cs="Times New Roman"/>
          <w:sz w:val="28"/>
          <w:szCs w:val="28"/>
        </w:rPr>
      </w:pPr>
      <w:r>
        <w:rPr>
          <w:rFonts w:ascii="Times New Roman" w:hAnsi="Times New Roman" w:cs="Times New Roman"/>
          <w:sz w:val="28"/>
          <w:szCs w:val="28"/>
        </w:rPr>
        <w:t>Source: Field survey, 2025</w:t>
      </w:r>
    </w:p>
    <w:p w:rsidR="00E40C80" w:rsidRPr="007518F5" w:rsidRDefault="00E40C80" w:rsidP="000A726D">
      <w:p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sz w:val="28"/>
          <w:szCs w:val="28"/>
        </w:rPr>
        <w:tab/>
        <w:t xml:space="preserve">Table 2 revealed that 8% of the respondents strongly agreed that </w:t>
      </w:r>
      <w:r w:rsidRPr="007518F5">
        <w:rPr>
          <w:rFonts w:ascii="Times New Roman" w:eastAsia="Times New Roman" w:hAnsi="Times New Roman" w:cs="Times New Roman"/>
          <w:bCs/>
          <w:kern w:val="36"/>
          <w:sz w:val="28"/>
          <w:szCs w:val="28"/>
        </w:rPr>
        <w:t xml:space="preserve">Secondary Schools in Ilorin East Local Government Area of Kwara State experience strike actions, 18% agreed while 30% disagreed and 44% strongly disagreed. The above table also shows that 7% of the respondents Strongly agreed that they have experience strike action in the cause of their study duration, 13% Agreed while 45% Disagreed and 35% Strongly Disagreed. From the table above 11% strongly agreed that almost every administration experience strike action in Secondary Schools in Ilorin East Local Government of Kwara State, 15% agreed, 40% disagreed and 34% strongly disagreed. </w:t>
      </w:r>
    </w:p>
    <w:p w:rsidR="00E40C80" w:rsidRPr="007518F5" w:rsidRDefault="00E40C80" w:rsidP="000A726D">
      <w:pPr>
        <w:spacing w:after="0" w:line="480" w:lineRule="auto"/>
        <w:jc w:val="both"/>
        <w:rPr>
          <w:rFonts w:ascii="Times New Roman" w:eastAsia="Times New Roman" w:hAnsi="Times New Roman" w:cs="Times New Roman"/>
          <w:sz w:val="28"/>
          <w:szCs w:val="28"/>
        </w:rPr>
      </w:pPr>
      <w:r w:rsidRPr="007518F5">
        <w:rPr>
          <w:rFonts w:ascii="Times New Roman" w:hAnsi="Times New Roman" w:cs="Times New Roman"/>
          <w:b/>
          <w:sz w:val="28"/>
          <w:szCs w:val="28"/>
        </w:rPr>
        <w:t xml:space="preserve">Research Question 2: </w:t>
      </w:r>
      <w:r w:rsidRPr="007518F5">
        <w:rPr>
          <w:rFonts w:ascii="Times New Roman" w:eastAsia="Times New Roman" w:hAnsi="Times New Roman" w:cs="Times New Roman"/>
          <w:bCs/>
          <w:kern w:val="36"/>
          <w:sz w:val="28"/>
          <w:szCs w:val="28"/>
        </w:rPr>
        <w:t xml:space="preserve">What are the causes of strike actions </w:t>
      </w:r>
      <w:r w:rsidRPr="007518F5">
        <w:rPr>
          <w:rFonts w:ascii="Times New Roman" w:eastAsia="Times New Roman" w:hAnsi="Times New Roman" w:cs="Times New Roman"/>
          <w:sz w:val="28"/>
          <w:szCs w:val="28"/>
        </w:rPr>
        <w:t>in Ilorin East Local Government Area of Kwara State?</w:t>
      </w:r>
    </w:p>
    <w:p w:rsidR="007518F5" w:rsidRDefault="007518F5" w:rsidP="000A726D">
      <w:pPr>
        <w:spacing w:after="0" w:line="480" w:lineRule="auto"/>
        <w:jc w:val="both"/>
        <w:rPr>
          <w:rFonts w:ascii="Times New Roman" w:eastAsia="Times New Roman" w:hAnsi="Times New Roman" w:cs="Times New Roman"/>
          <w:b/>
          <w:sz w:val="28"/>
          <w:szCs w:val="28"/>
        </w:rPr>
      </w:pPr>
    </w:p>
    <w:p w:rsidR="00E40C80" w:rsidRPr="007518F5" w:rsidRDefault="00E40C80" w:rsidP="000A726D">
      <w:p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b/>
          <w:sz w:val="28"/>
          <w:szCs w:val="28"/>
        </w:rPr>
        <w:lastRenderedPageBreak/>
        <w:t>Table3</w:t>
      </w:r>
      <w:r w:rsidR="006643DE" w:rsidRPr="007518F5">
        <w:rPr>
          <w:rFonts w:ascii="Times New Roman" w:eastAsia="Times New Roman" w:hAnsi="Times New Roman" w:cs="Times New Roman"/>
          <w:sz w:val="28"/>
          <w:szCs w:val="28"/>
        </w:rPr>
        <w:t xml:space="preserve">: </w:t>
      </w:r>
      <w:r w:rsidRPr="007518F5">
        <w:rPr>
          <w:rFonts w:ascii="Times New Roman" w:eastAsia="Times New Roman" w:hAnsi="Times New Roman" w:cs="Times New Roman"/>
          <w:bCs/>
          <w:kern w:val="36"/>
          <w:sz w:val="28"/>
          <w:szCs w:val="28"/>
        </w:rPr>
        <w:t>The causes of strike actions.</w:t>
      </w:r>
    </w:p>
    <w:tbl>
      <w:tblPr>
        <w:tblStyle w:val="TableGrid"/>
        <w:tblW w:w="0" w:type="auto"/>
        <w:tblLook w:val="04A0"/>
      </w:tblPr>
      <w:tblGrid>
        <w:gridCol w:w="590"/>
        <w:gridCol w:w="2461"/>
        <w:gridCol w:w="532"/>
        <w:gridCol w:w="456"/>
        <w:gridCol w:w="456"/>
        <w:gridCol w:w="556"/>
        <w:gridCol w:w="675"/>
        <w:gridCol w:w="679"/>
        <w:gridCol w:w="722"/>
        <w:gridCol w:w="654"/>
        <w:gridCol w:w="1003"/>
      </w:tblGrid>
      <w:tr w:rsidR="007518F5" w:rsidRPr="007518F5" w:rsidTr="006643DE">
        <w:tc>
          <w:tcPr>
            <w:tcW w:w="558"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S/N</w:t>
            </w:r>
          </w:p>
        </w:tc>
        <w:tc>
          <w:tcPr>
            <w:tcW w:w="324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ITEMS</w:t>
            </w:r>
          </w:p>
        </w:tc>
        <w:tc>
          <w:tcPr>
            <w:tcW w:w="54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SA</w:t>
            </w:r>
          </w:p>
        </w:tc>
        <w:tc>
          <w:tcPr>
            <w:tcW w:w="45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w:t>
            </w:r>
          </w:p>
        </w:tc>
        <w:tc>
          <w:tcPr>
            <w:tcW w:w="45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A</w:t>
            </w:r>
          </w:p>
        </w:tc>
        <w:tc>
          <w:tcPr>
            <w:tcW w:w="637"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w:t>
            </w:r>
          </w:p>
        </w:tc>
        <w:tc>
          <w:tcPr>
            <w:tcW w:w="854"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D</w:t>
            </w:r>
          </w:p>
        </w:tc>
        <w:tc>
          <w:tcPr>
            <w:tcW w:w="861"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w:t>
            </w:r>
          </w:p>
        </w:tc>
        <w:tc>
          <w:tcPr>
            <w:tcW w:w="884"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SD</w:t>
            </w:r>
          </w:p>
        </w:tc>
        <w:tc>
          <w:tcPr>
            <w:tcW w:w="816"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w:t>
            </w:r>
          </w:p>
        </w:tc>
        <w:tc>
          <w:tcPr>
            <w:tcW w:w="816"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TOTAL</w:t>
            </w:r>
          </w:p>
        </w:tc>
      </w:tr>
      <w:tr w:rsidR="007518F5" w:rsidRPr="007518F5" w:rsidTr="006643DE">
        <w:tc>
          <w:tcPr>
            <w:tcW w:w="558"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1</w:t>
            </w:r>
          </w:p>
        </w:tc>
        <w:tc>
          <w:tcPr>
            <w:tcW w:w="3240" w:type="dxa"/>
          </w:tcPr>
          <w:p w:rsidR="006643DE" w:rsidRPr="007518F5" w:rsidRDefault="006643DE" w:rsidP="007518F5">
            <w:pPr>
              <w:jc w:val="both"/>
              <w:rPr>
                <w:rFonts w:ascii="Times New Roman" w:hAnsi="Times New Roman" w:cs="Times New Roman"/>
                <w:sz w:val="24"/>
                <w:szCs w:val="24"/>
              </w:rPr>
            </w:pPr>
            <w:r w:rsidRPr="007518F5">
              <w:rPr>
                <w:rFonts w:ascii="Times New Roman" w:eastAsia="Times New Roman" w:hAnsi="Times New Roman" w:cs="Times New Roman"/>
                <w:kern w:val="36"/>
                <w:sz w:val="24"/>
                <w:szCs w:val="24"/>
              </w:rPr>
              <w:t>Non-payment of salary causes strike actions in Secondary Schools in Ilorin East Local Government Area of Kwara State</w:t>
            </w:r>
          </w:p>
        </w:tc>
        <w:tc>
          <w:tcPr>
            <w:tcW w:w="54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90</w:t>
            </w:r>
          </w:p>
        </w:tc>
        <w:tc>
          <w:tcPr>
            <w:tcW w:w="45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45</w:t>
            </w:r>
          </w:p>
        </w:tc>
        <w:tc>
          <w:tcPr>
            <w:tcW w:w="45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60</w:t>
            </w:r>
          </w:p>
        </w:tc>
        <w:tc>
          <w:tcPr>
            <w:tcW w:w="637"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30</w:t>
            </w:r>
          </w:p>
        </w:tc>
        <w:tc>
          <w:tcPr>
            <w:tcW w:w="854"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16</w:t>
            </w:r>
          </w:p>
        </w:tc>
        <w:tc>
          <w:tcPr>
            <w:tcW w:w="861"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8</w:t>
            </w:r>
          </w:p>
        </w:tc>
        <w:tc>
          <w:tcPr>
            <w:tcW w:w="884"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34</w:t>
            </w:r>
          </w:p>
        </w:tc>
        <w:tc>
          <w:tcPr>
            <w:tcW w:w="816"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17</w:t>
            </w:r>
          </w:p>
        </w:tc>
        <w:tc>
          <w:tcPr>
            <w:tcW w:w="816"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100</w:t>
            </w:r>
          </w:p>
        </w:tc>
      </w:tr>
      <w:tr w:rsidR="007518F5" w:rsidRPr="007518F5" w:rsidTr="006643DE">
        <w:tc>
          <w:tcPr>
            <w:tcW w:w="558"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2</w:t>
            </w:r>
          </w:p>
        </w:tc>
        <w:tc>
          <w:tcPr>
            <w:tcW w:w="3240" w:type="dxa"/>
          </w:tcPr>
          <w:p w:rsidR="006643DE" w:rsidRPr="007518F5" w:rsidRDefault="006643DE" w:rsidP="007518F5">
            <w:pPr>
              <w:jc w:val="both"/>
              <w:rPr>
                <w:rFonts w:ascii="Times New Roman" w:hAnsi="Times New Roman" w:cs="Times New Roman"/>
                <w:sz w:val="24"/>
                <w:szCs w:val="24"/>
              </w:rPr>
            </w:pPr>
            <w:r w:rsidRPr="007518F5">
              <w:rPr>
                <w:rFonts w:ascii="Times New Roman" w:eastAsia="Times New Roman" w:hAnsi="Times New Roman" w:cs="Times New Roman"/>
                <w:kern w:val="36"/>
                <w:sz w:val="24"/>
                <w:szCs w:val="24"/>
              </w:rPr>
              <w:t>Lack of infrastructure causes strike actions in Secondary Schools in Ilorin East Local Government of Kwara State.</w:t>
            </w:r>
          </w:p>
        </w:tc>
        <w:tc>
          <w:tcPr>
            <w:tcW w:w="54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70</w:t>
            </w:r>
          </w:p>
        </w:tc>
        <w:tc>
          <w:tcPr>
            <w:tcW w:w="45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35</w:t>
            </w:r>
          </w:p>
        </w:tc>
        <w:tc>
          <w:tcPr>
            <w:tcW w:w="45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72</w:t>
            </w:r>
          </w:p>
        </w:tc>
        <w:tc>
          <w:tcPr>
            <w:tcW w:w="637"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36</w:t>
            </w:r>
          </w:p>
        </w:tc>
        <w:tc>
          <w:tcPr>
            <w:tcW w:w="854"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30</w:t>
            </w:r>
          </w:p>
        </w:tc>
        <w:tc>
          <w:tcPr>
            <w:tcW w:w="861"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15</w:t>
            </w:r>
          </w:p>
        </w:tc>
        <w:tc>
          <w:tcPr>
            <w:tcW w:w="884"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28</w:t>
            </w:r>
          </w:p>
        </w:tc>
        <w:tc>
          <w:tcPr>
            <w:tcW w:w="816"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14</w:t>
            </w:r>
          </w:p>
        </w:tc>
        <w:tc>
          <w:tcPr>
            <w:tcW w:w="816"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200</w:t>
            </w:r>
          </w:p>
        </w:tc>
      </w:tr>
      <w:tr w:rsidR="007518F5" w:rsidRPr="007518F5" w:rsidTr="006643DE">
        <w:tc>
          <w:tcPr>
            <w:tcW w:w="558"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3</w:t>
            </w:r>
          </w:p>
        </w:tc>
        <w:tc>
          <w:tcPr>
            <w:tcW w:w="3240" w:type="dxa"/>
          </w:tcPr>
          <w:p w:rsidR="006643DE" w:rsidRPr="007518F5" w:rsidRDefault="006643DE" w:rsidP="007518F5">
            <w:pPr>
              <w:jc w:val="both"/>
              <w:rPr>
                <w:rFonts w:ascii="Times New Roman" w:hAnsi="Times New Roman" w:cs="Times New Roman"/>
                <w:sz w:val="24"/>
                <w:szCs w:val="24"/>
              </w:rPr>
            </w:pPr>
            <w:r w:rsidRPr="007518F5">
              <w:rPr>
                <w:rFonts w:ascii="Times New Roman" w:eastAsia="Times New Roman" w:hAnsi="Times New Roman" w:cs="Times New Roman"/>
                <w:kern w:val="36"/>
                <w:sz w:val="24"/>
                <w:szCs w:val="24"/>
              </w:rPr>
              <w:t>Insecurity causes strike actions in Secondary Schools in Ilorin East Local Government of Kwara State.</w:t>
            </w:r>
          </w:p>
        </w:tc>
        <w:tc>
          <w:tcPr>
            <w:tcW w:w="54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72</w:t>
            </w:r>
          </w:p>
        </w:tc>
        <w:tc>
          <w:tcPr>
            <w:tcW w:w="45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36</w:t>
            </w:r>
          </w:p>
        </w:tc>
        <w:tc>
          <w:tcPr>
            <w:tcW w:w="45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68</w:t>
            </w:r>
          </w:p>
        </w:tc>
        <w:tc>
          <w:tcPr>
            <w:tcW w:w="637"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34</w:t>
            </w:r>
          </w:p>
        </w:tc>
        <w:tc>
          <w:tcPr>
            <w:tcW w:w="854"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40</w:t>
            </w:r>
          </w:p>
        </w:tc>
        <w:tc>
          <w:tcPr>
            <w:tcW w:w="861"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20</w:t>
            </w:r>
          </w:p>
        </w:tc>
        <w:tc>
          <w:tcPr>
            <w:tcW w:w="884"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20</w:t>
            </w:r>
          </w:p>
        </w:tc>
        <w:tc>
          <w:tcPr>
            <w:tcW w:w="816"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10</w:t>
            </w:r>
          </w:p>
        </w:tc>
        <w:tc>
          <w:tcPr>
            <w:tcW w:w="816"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200</w:t>
            </w:r>
          </w:p>
        </w:tc>
      </w:tr>
      <w:tr w:rsidR="007518F5" w:rsidRPr="007518F5" w:rsidTr="006643DE">
        <w:tc>
          <w:tcPr>
            <w:tcW w:w="558"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4</w:t>
            </w:r>
          </w:p>
        </w:tc>
        <w:tc>
          <w:tcPr>
            <w:tcW w:w="3240" w:type="dxa"/>
          </w:tcPr>
          <w:p w:rsidR="006643DE" w:rsidRPr="007518F5" w:rsidRDefault="006643DE" w:rsidP="007518F5">
            <w:pPr>
              <w:jc w:val="both"/>
              <w:rPr>
                <w:rFonts w:ascii="Times New Roman" w:hAnsi="Times New Roman" w:cs="Times New Roman"/>
                <w:sz w:val="24"/>
                <w:szCs w:val="24"/>
              </w:rPr>
            </w:pPr>
            <w:r w:rsidRPr="007518F5">
              <w:rPr>
                <w:rFonts w:ascii="Times New Roman" w:eastAsia="Times New Roman" w:hAnsi="Times New Roman" w:cs="Times New Roman"/>
                <w:kern w:val="36"/>
                <w:sz w:val="24"/>
                <w:szCs w:val="24"/>
              </w:rPr>
              <w:t>Lack of instructional materials causes strike actions in Secondary schools in Ilorin East Local Government Area of Kwara State.</w:t>
            </w:r>
          </w:p>
        </w:tc>
        <w:tc>
          <w:tcPr>
            <w:tcW w:w="54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88</w:t>
            </w:r>
          </w:p>
        </w:tc>
        <w:tc>
          <w:tcPr>
            <w:tcW w:w="45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44</w:t>
            </w:r>
          </w:p>
        </w:tc>
        <w:tc>
          <w:tcPr>
            <w:tcW w:w="45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50</w:t>
            </w:r>
          </w:p>
        </w:tc>
        <w:tc>
          <w:tcPr>
            <w:tcW w:w="637"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25</w:t>
            </w:r>
          </w:p>
        </w:tc>
        <w:tc>
          <w:tcPr>
            <w:tcW w:w="854"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42</w:t>
            </w:r>
          </w:p>
        </w:tc>
        <w:tc>
          <w:tcPr>
            <w:tcW w:w="861"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21</w:t>
            </w:r>
          </w:p>
        </w:tc>
        <w:tc>
          <w:tcPr>
            <w:tcW w:w="884"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20</w:t>
            </w:r>
          </w:p>
        </w:tc>
        <w:tc>
          <w:tcPr>
            <w:tcW w:w="816"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10</w:t>
            </w:r>
          </w:p>
        </w:tc>
        <w:tc>
          <w:tcPr>
            <w:tcW w:w="816"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200</w:t>
            </w:r>
          </w:p>
        </w:tc>
      </w:tr>
      <w:tr w:rsidR="007518F5" w:rsidRPr="007518F5" w:rsidTr="006643DE">
        <w:tc>
          <w:tcPr>
            <w:tcW w:w="558"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5</w:t>
            </w:r>
          </w:p>
        </w:tc>
        <w:tc>
          <w:tcPr>
            <w:tcW w:w="3240" w:type="dxa"/>
          </w:tcPr>
          <w:p w:rsidR="006643DE" w:rsidRPr="007518F5" w:rsidRDefault="006643DE" w:rsidP="007518F5">
            <w:pPr>
              <w:jc w:val="both"/>
              <w:rPr>
                <w:rFonts w:ascii="Times New Roman" w:hAnsi="Times New Roman" w:cs="Times New Roman"/>
                <w:sz w:val="24"/>
                <w:szCs w:val="24"/>
              </w:rPr>
            </w:pPr>
            <w:r w:rsidRPr="007518F5">
              <w:rPr>
                <w:rFonts w:ascii="Times New Roman" w:eastAsia="Times New Roman" w:hAnsi="Times New Roman" w:cs="Times New Roman"/>
                <w:kern w:val="36"/>
                <w:sz w:val="24"/>
                <w:szCs w:val="24"/>
              </w:rPr>
              <w:t>Low labour force causes strike actions in secondary schools in Ilorin East Local Government Area of Kwara State.</w:t>
            </w:r>
          </w:p>
        </w:tc>
        <w:tc>
          <w:tcPr>
            <w:tcW w:w="54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90</w:t>
            </w:r>
          </w:p>
        </w:tc>
        <w:tc>
          <w:tcPr>
            <w:tcW w:w="45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45</w:t>
            </w:r>
          </w:p>
        </w:tc>
        <w:tc>
          <w:tcPr>
            <w:tcW w:w="450"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60</w:t>
            </w:r>
          </w:p>
        </w:tc>
        <w:tc>
          <w:tcPr>
            <w:tcW w:w="637"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30</w:t>
            </w:r>
          </w:p>
        </w:tc>
        <w:tc>
          <w:tcPr>
            <w:tcW w:w="854"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40</w:t>
            </w:r>
          </w:p>
        </w:tc>
        <w:tc>
          <w:tcPr>
            <w:tcW w:w="861"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20</w:t>
            </w:r>
          </w:p>
        </w:tc>
        <w:tc>
          <w:tcPr>
            <w:tcW w:w="884"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10</w:t>
            </w:r>
          </w:p>
        </w:tc>
        <w:tc>
          <w:tcPr>
            <w:tcW w:w="816"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5</w:t>
            </w:r>
          </w:p>
        </w:tc>
        <w:tc>
          <w:tcPr>
            <w:tcW w:w="816" w:type="dxa"/>
          </w:tcPr>
          <w:p w:rsidR="006643DE" w:rsidRPr="007518F5" w:rsidRDefault="006643DE" w:rsidP="007518F5">
            <w:pPr>
              <w:jc w:val="both"/>
              <w:rPr>
                <w:rFonts w:ascii="Times New Roman" w:hAnsi="Times New Roman" w:cs="Times New Roman"/>
                <w:sz w:val="24"/>
                <w:szCs w:val="24"/>
              </w:rPr>
            </w:pPr>
            <w:r w:rsidRPr="007518F5">
              <w:rPr>
                <w:rFonts w:ascii="Times New Roman" w:hAnsi="Times New Roman" w:cs="Times New Roman"/>
                <w:sz w:val="24"/>
                <w:szCs w:val="24"/>
              </w:rPr>
              <w:t>200</w:t>
            </w:r>
          </w:p>
        </w:tc>
      </w:tr>
    </w:tbl>
    <w:p w:rsidR="00E40C80" w:rsidRPr="007518F5" w:rsidRDefault="001238F1" w:rsidP="000A726D">
      <w:pPr>
        <w:spacing w:after="0" w:line="480" w:lineRule="auto"/>
        <w:ind w:left="709" w:hanging="11"/>
        <w:jc w:val="both"/>
        <w:rPr>
          <w:rFonts w:ascii="Times New Roman" w:hAnsi="Times New Roman" w:cs="Times New Roman"/>
          <w:sz w:val="28"/>
          <w:szCs w:val="28"/>
        </w:rPr>
      </w:pPr>
      <w:r>
        <w:rPr>
          <w:rFonts w:ascii="Times New Roman" w:hAnsi="Times New Roman" w:cs="Times New Roman"/>
          <w:sz w:val="28"/>
          <w:szCs w:val="28"/>
        </w:rPr>
        <w:t>Source: Field survey, 2025</w:t>
      </w:r>
    </w:p>
    <w:p w:rsidR="00E40C80" w:rsidRPr="007518F5" w:rsidRDefault="00E40C80" w:rsidP="000A726D">
      <w:pPr>
        <w:spacing w:after="0" w:line="480" w:lineRule="auto"/>
        <w:jc w:val="both"/>
        <w:rPr>
          <w:rFonts w:ascii="Times New Roman" w:eastAsia="Times New Roman" w:hAnsi="Times New Roman" w:cs="Times New Roman"/>
          <w:sz w:val="28"/>
          <w:szCs w:val="28"/>
        </w:rPr>
      </w:pPr>
      <w:r w:rsidRPr="007518F5">
        <w:rPr>
          <w:rFonts w:ascii="Times New Roman" w:eastAsia="Times New Roman" w:hAnsi="Times New Roman" w:cs="Times New Roman"/>
          <w:sz w:val="28"/>
          <w:szCs w:val="28"/>
        </w:rPr>
        <w:tab/>
        <w:t xml:space="preserve">Table 3 revealed that 45% of the respondents strongly agreed </w:t>
      </w:r>
      <w:r w:rsidRPr="007518F5">
        <w:rPr>
          <w:rFonts w:ascii="Times New Roman" w:eastAsia="Times New Roman" w:hAnsi="Times New Roman" w:cs="Times New Roman"/>
          <w:bCs/>
          <w:kern w:val="36"/>
          <w:sz w:val="28"/>
          <w:szCs w:val="28"/>
        </w:rPr>
        <w:t xml:space="preserve">Non-payment of salary causes strike actions, 30% also agreed while 8% </w:t>
      </w:r>
      <w:r w:rsidRPr="007518F5">
        <w:rPr>
          <w:rFonts w:ascii="Times New Roman" w:eastAsia="Times New Roman" w:hAnsi="Times New Roman" w:cs="Times New Roman"/>
          <w:bCs/>
          <w:kern w:val="36"/>
          <w:sz w:val="28"/>
          <w:szCs w:val="28"/>
        </w:rPr>
        <w:lastRenderedPageBreak/>
        <w:t>disagreed and 17% remain strongly disagreed. Table 3 also revealed that 35% of the respondents strongly agreed that lack of infrastructure causes strike actions, 36% agreed, 15% disagreed and 14% remain strongly disagreed. The table also shows that 36% or the respondents strongly agreed insecurity as the cause of strike actions, 34% also agreed while 20% disagreed and 10% strongly disagreed. The table also shows that 44% respondents strongly agreed lack of instructional materials as the cause of strike action, 25% agreed, 21% disagreed and 10% strongly disagreed. From the table above 45% respondents strongly agreed low labour force causes strike actions, 30% agreed while 20% disagreed and 5% remain strongly disagreed.</w:t>
      </w:r>
    </w:p>
    <w:p w:rsidR="00E40C80" w:rsidRDefault="00E40C80" w:rsidP="000A726D">
      <w:pPr>
        <w:spacing w:after="0" w:line="480" w:lineRule="auto"/>
        <w:jc w:val="both"/>
        <w:rPr>
          <w:rFonts w:ascii="Times New Roman" w:eastAsia="Times New Roman" w:hAnsi="Times New Roman" w:cs="Times New Roman"/>
          <w:sz w:val="28"/>
          <w:szCs w:val="28"/>
        </w:rPr>
      </w:pPr>
      <w:r w:rsidRPr="007518F5">
        <w:rPr>
          <w:rFonts w:ascii="Times New Roman" w:hAnsi="Times New Roman" w:cs="Times New Roman"/>
          <w:b/>
          <w:sz w:val="28"/>
          <w:szCs w:val="28"/>
        </w:rPr>
        <w:t xml:space="preserve">Research Question 3: </w:t>
      </w:r>
      <w:r w:rsidRPr="007518F5">
        <w:rPr>
          <w:rFonts w:ascii="Times New Roman" w:eastAsia="Times New Roman" w:hAnsi="Times New Roman" w:cs="Times New Roman"/>
          <w:bCs/>
          <w:kern w:val="36"/>
          <w:sz w:val="28"/>
          <w:szCs w:val="28"/>
        </w:rPr>
        <w:t xml:space="preserve">What is the impact of strike actions on students academic performance Secondary Schools </w:t>
      </w:r>
      <w:r w:rsidRPr="007518F5">
        <w:rPr>
          <w:rFonts w:ascii="Times New Roman" w:eastAsia="Times New Roman" w:hAnsi="Times New Roman" w:cs="Times New Roman"/>
          <w:sz w:val="28"/>
          <w:szCs w:val="28"/>
        </w:rPr>
        <w:t>in Ilorin East Local Government Area of Kwara State?</w:t>
      </w:r>
    </w:p>
    <w:p w:rsidR="007518F5" w:rsidRDefault="007518F5" w:rsidP="000A726D">
      <w:pPr>
        <w:spacing w:after="0" w:line="480" w:lineRule="auto"/>
        <w:jc w:val="both"/>
        <w:rPr>
          <w:rFonts w:ascii="Times New Roman" w:eastAsia="Times New Roman" w:hAnsi="Times New Roman" w:cs="Times New Roman"/>
          <w:sz w:val="28"/>
          <w:szCs w:val="28"/>
        </w:rPr>
      </w:pPr>
    </w:p>
    <w:p w:rsidR="007518F5" w:rsidRDefault="007518F5" w:rsidP="000A726D">
      <w:pPr>
        <w:spacing w:after="0" w:line="480" w:lineRule="auto"/>
        <w:jc w:val="both"/>
        <w:rPr>
          <w:rFonts w:ascii="Times New Roman" w:eastAsia="Times New Roman" w:hAnsi="Times New Roman" w:cs="Times New Roman"/>
          <w:sz w:val="28"/>
          <w:szCs w:val="28"/>
        </w:rPr>
      </w:pPr>
    </w:p>
    <w:p w:rsidR="007518F5" w:rsidRPr="007518F5" w:rsidRDefault="007518F5" w:rsidP="000A726D">
      <w:pPr>
        <w:spacing w:after="0" w:line="480" w:lineRule="auto"/>
        <w:jc w:val="both"/>
        <w:rPr>
          <w:rFonts w:ascii="Times New Roman" w:eastAsia="Times New Roman" w:hAnsi="Times New Roman" w:cs="Times New Roman"/>
          <w:sz w:val="28"/>
          <w:szCs w:val="28"/>
        </w:rPr>
      </w:pPr>
    </w:p>
    <w:p w:rsidR="00E40C80" w:rsidRPr="007518F5" w:rsidRDefault="00E40C80" w:rsidP="000A726D">
      <w:p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b/>
          <w:sz w:val="28"/>
          <w:szCs w:val="28"/>
        </w:rPr>
        <w:lastRenderedPageBreak/>
        <w:t>Table4</w:t>
      </w:r>
      <w:r w:rsidRPr="007518F5">
        <w:rPr>
          <w:rFonts w:ascii="Times New Roman" w:eastAsia="Times New Roman" w:hAnsi="Times New Roman" w:cs="Times New Roman"/>
          <w:sz w:val="28"/>
          <w:szCs w:val="28"/>
        </w:rPr>
        <w:t xml:space="preserve">:  </w:t>
      </w:r>
      <w:r w:rsidRPr="007518F5">
        <w:rPr>
          <w:rFonts w:ascii="Times New Roman" w:eastAsia="Times New Roman" w:hAnsi="Times New Roman" w:cs="Times New Roman"/>
          <w:bCs/>
          <w:kern w:val="36"/>
          <w:sz w:val="28"/>
          <w:szCs w:val="28"/>
        </w:rPr>
        <w:t>The impact of strike actions</w:t>
      </w:r>
    </w:p>
    <w:tbl>
      <w:tblPr>
        <w:tblStyle w:val="TableGrid"/>
        <w:tblW w:w="0" w:type="auto"/>
        <w:tblLook w:val="04A0"/>
      </w:tblPr>
      <w:tblGrid>
        <w:gridCol w:w="673"/>
        <w:gridCol w:w="2192"/>
        <w:gridCol w:w="648"/>
        <w:gridCol w:w="584"/>
        <w:gridCol w:w="582"/>
        <w:gridCol w:w="584"/>
        <w:gridCol w:w="582"/>
        <w:gridCol w:w="584"/>
        <w:gridCol w:w="648"/>
        <w:gridCol w:w="573"/>
        <w:gridCol w:w="1134"/>
      </w:tblGrid>
      <w:tr w:rsidR="007518F5" w:rsidRPr="007518F5" w:rsidTr="00BA6767">
        <w:tc>
          <w:tcPr>
            <w:tcW w:w="73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S/N</w:t>
            </w:r>
          </w:p>
        </w:tc>
        <w:tc>
          <w:tcPr>
            <w:tcW w:w="2687"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ITEMS</w:t>
            </w:r>
          </w:p>
        </w:tc>
        <w:tc>
          <w:tcPr>
            <w:tcW w:w="87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SA</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w:t>
            </w:r>
          </w:p>
        </w:tc>
        <w:tc>
          <w:tcPr>
            <w:tcW w:w="84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A</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w:t>
            </w:r>
          </w:p>
        </w:tc>
        <w:tc>
          <w:tcPr>
            <w:tcW w:w="842"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D</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w:t>
            </w:r>
          </w:p>
        </w:tc>
        <w:tc>
          <w:tcPr>
            <w:tcW w:w="872"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SD</w:t>
            </w:r>
          </w:p>
        </w:tc>
        <w:tc>
          <w:tcPr>
            <w:tcW w:w="805"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w:t>
            </w:r>
          </w:p>
        </w:tc>
        <w:tc>
          <w:tcPr>
            <w:tcW w:w="815"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TOTAL</w:t>
            </w:r>
          </w:p>
        </w:tc>
      </w:tr>
      <w:tr w:rsidR="007518F5" w:rsidRPr="007518F5" w:rsidTr="00BA6767">
        <w:tc>
          <w:tcPr>
            <w:tcW w:w="73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w:t>
            </w:r>
          </w:p>
        </w:tc>
        <w:tc>
          <w:tcPr>
            <w:tcW w:w="2687"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eastAsia="Times New Roman" w:hAnsi="Times New Roman" w:cs="Times New Roman"/>
                <w:kern w:val="36"/>
                <w:sz w:val="28"/>
                <w:szCs w:val="28"/>
              </w:rPr>
              <w:t>Poor academic performance is an impact of strike actions on academic performance</w:t>
            </w:r>
          </w:p>
        </w:tc>
        <w:tc>
          <w:tcPr>
            <w:tcW w:w="87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90</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45</w:t>
            </w:r>
          </w:p>
        </w:tc>
        <w:tc>
          <w:tcPr>
            <w:tcW w:w="84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50</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25</w:t>
            </w:r>
          </w:p>
        </w:tc>
        <w:tc>
          <w:tcPr>
            <w:tcW w:w="842"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36</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18</w:t>
            </w:r>
          </w:p>
        </w:tc>
        <w:tc>
          <w:tcPr>
            <w:tcW w:w="872"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24</w:t>
            </w:r>
          </w:p>
        </w:tc>
        <w:tc>
          <w:tcPr>
            <w:tcW w:w="805"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12</w:t>
            </w:r>
          </w:p>
        </w:tc>
        <w:tc>
          <w:tcPr>
            <w:tcW w:w="815"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200</w:t>
            </w:r>
          </w:p>
        </w:tc>
      </w:tr>
      <w:tr w:rsidR="007518F5" w:rsidRPr="007518F5" w:rsidTr="00BA6767">
        <w:tc>
          <w:tcPr>
            <w:tcW w:w="73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w:t>
            </w:r>
          </w:p>
        </w:tc>
        <w:tc>
          <w:tcPr>
            <w:tcW w:w="2687" w:type="dxa"/>
          </w:tcPr>
          <w:p w:rsidR="006643DE" w:rsidRPr="007518F5" w:rsidRDefault="006643DE" w:rsidP="00983EDB">
            <w:pPr>
              <w:spacing w:line="276" w:lineRule="auto"/>
              <w:ind w:left="54"/>
              <w:jc w:val="both"/>
              <w:rPr>
                <w:rFonts w:ascii="Times New Roman" w:hAnsi="Times New Roman" w:cs="Times New Roman"/>
                <w:sz w:val="28"/>
                <w:szCs w:val="28"/>
              </w:rPr>
            </w:pPr>
            <w:r w:rsidRPr="007518F5">
              <w:rPr>
                <w:rFonts w:ascii="Times New Roman" w:eastAsia="Times New Roman" w:hAnsi="Times New Roman" w:cs="Times New Roman"/>
                <w:kern w:val="36"/>
                <w:sz w:val="28"/>
                <w:szCs w:val="28"/>
              </w:rPr>
              <w:t>Poor implementation of curriculum is an impact of strike actions on academic performance.</w:t>
            </w:r>
          </w:p>
        </w:tc>
        <w:tc>
          <w:tcPr>
            <w:tcW w:w="87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76</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38</w:t>
            </w:r>
          </w:p>
        </w:tc>
        <w:tc>
          <w:tcPr>
            <w:tcW w:w="84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68</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34</w:t>
            </w:r>
          </w:p>
        </w:tc>
        <w:tc>
          <w:tcPr>
            <w:tcW w:w="842"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22</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11</w:t>
            </w:r>
          </w:p>
        </w:tc>
        <w:tc>
          <w:tcPr>
            <w:tcW w:w="872"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34</w:t>
            </w:r>
          </w:p>
        </w:tc>
        <w:tc>
          <w:tcPr>
            <w:tcW w:w="805"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17</w:t>
            </w:r>
          </w:p>
        </w:tc>
        <w:tc>
          <w:tcPr>
            <w:tcW w:w="815"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200</w:t>
            </w:r>
          </w:p>
        </w:tc>
      </w:tr>
      <w:tr w:rsidR="007518F5" w:rsidRPr="007518F5" w:rsidTr="00BA6767">
        <w:tc>
          <w:tcPr>
            <w:tcW w:w="73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3</w:t>
            </w:r>
          </w:p>
        </w:tc>
        <w:tc>
          <w:tcPr>
            <w:tcW w:w="2687" w:type="dxa"/>
          </w:tcPr>
          <w:p w:rsidR="006643DE" w:rsidRPr="007518F5" w:rsidRDefault="006643DE" w:rsidP="00983EDB">
            <w:pPr>
              <w:spacing w:line="276" w:lineRule="auto"/>
              <w:ind w:left="54"/>
              <w:jc w:val="both"/>
              <w:rPr>
                <w:rFonts w:ascii="Times New Roman" w:hAnsi="Times New Roman" w:cs="Times New Roman"/>
                <w:sz w:val="28"/>
                <w:szCs w:val="28"/>
              </w:rPr>
            </w:pPr>
            <w:r w:rsidRPr="007518F5">
              <w:rPr>
                <w:rFonts w:ascii="Times New Roman" w:eastAsia="Times New Roman" w:hAnsi="Times New Roman" w:cs="Times New Roman"/>
                <w:kern w:val="36"/>
                <w:sz w:val="28"/>
                <w:szCs w:val="28"/>
              </w:rPr>
              <w:t>Student indiscipline is an impact of strike actions on academic performance.</w:t>
            </w:r>
          </w:p>
        </w:tc>
        <w:tc>
          <w:tcPr>
            <w:tcW w:w="87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88</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44</w:t>
            </w:r>
          </w:p>
        </w:tc>
        <w:tc>
          <w:tcPr>
            <w:tcW w:w="84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60</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30</w:t>
            </w:r>
          </w:p>
        </w:tc>
        <w:tc>
          <w:tcPr>
            <w:tcW w:w="842"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32</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16</w:t>
            </w:r>
          </w:p>
        </w:tc>
        <w:tc>
          <w:tcPr>
            <w:tcW w:w="872"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20</w:t>
            </w:r>
          </w:p>
        </w:tc>
        <w:tc>
          <w:tcPr>
            <w:tcW w:w="805"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10</w:t>
            </w:r>
          </w:p>
        </w:tc>
        <w:tc>
          <w:tcPr>
            <w:tcW w:w="815"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200</w:t>
            </w:r>
          </w:p>
        </w:tc>
      </w:tr>
      <w:tr w:rsidR="007518F5" w:rsidRPr="007518F5" w:rsidTr="00BA6767">
        <w:tc>
          <w:tcPr>
            <w:tcW w:w="738"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4</w:t>
            </w:r>
          </w:p>
        </w:tc>
        <w:tc>
          <w:tcPr>
            <w:tcW w:w="2687" w:type="dxa"/>
          </w:tcPr>
          <w:p w:rsidR="006643DE" w:rsidRPr="007518F5" w:rsidRDefault="006643DE" w:rsidP="00983EDB">
            <w:pPr>
              <w:spacing w:line="276" w:lineRule="auto"/>
              <w:ind w:left="54"/>
              <w:jc w:val="both"/>
              <w:rPr>
                <w:rFonts w:ascii="Times New Roman" w:hAnsi="Times New Roman" w:cs="Times New Roman"/>
                <w:sz w:val="28"/>
                <w:szCs w:val="28"/>
              </w:rPr>
            </w:pPr>
            <w:r w:rsidRPr="007518F5">
              <w:rPr>
                <w:rFonts w:ascii="Times New Roman" w:eastAsia="Times New Roman" w:hAnsi="Times New Roman" w:cs="Times New Roman"/>
                <w:kern w:val="36"/>
                <w:sz w:val="28"/>
                <w:szCs w:val="28"/>
              </w:rPr>
              <w:t>Poor academic administration is an impact of strike actions on academic performance.</w:t>
            </w:r>
          </w:p>
        </w:tc>
        <w:tc>
          <w:tcPr>
            <w:tcW w:w="87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76</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38</w:t>
            </w:r>
          </w:p>
        </w:tc>
        <w:tc>
          <w:tcPr>
            <w:tcW w:w="840"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62</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31</w:t>
            </w:r>
          </w:p>
        </w:tc>
        <w:tc>
          <w:tcPr>
            <w:tcW w:w="842"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16</w:t>
            </w:r>
          </w:p>
        </w:tc>
        <w:tc>
          <w:tcPr>
            <w:tcW w:w="849"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8</w:t>
            </w:r>
          </w:p>
        </w:tc>
        <w:tc>
          <w:tcPr>
            <w:tcW w:w="872"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46</w:t>
            </w:r>
          </w:p>
        </w:tc>
        <w:tc>
          <w:tcPr>
            <w:tcW w:w="805"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23</w:t>
            </w:r>
          </w:p>
        </w:tc>
        <w:tc>
          <w:tcPr>
            <w:tcW w:w="815" w:type="dxa"/>
          </w:tcPr>
          <w:p w:rsidR="006643DE" w:rsidRPr="007518F5" w:rsidRDefault="006643DE" w:rsidP="00983EDB">
            <w:pPr>
              <w:spacing w:line="276" w:lineRule="auto"/>
              <w:jc w:val="both"/>
              <w:rPr>
                <w:rFonts w:ascii="Times New Roman" w:hAnsi="Times New Roman" w:cs="Times New Roman"/>
                <w:sz w:val="28"/>
                <w:szCs w:val="28"/>
              </w:rPr>
            </w:pPr>
            <w:r w:rsidRPr="007518F5">
              <w:rPr>
                <w:rFonts w:ascii="Times New Roman" w:hAnsi="Times New Roman" w:cs="Times New Roman"/>
                <w:sz w:val="28"/>
                <w:szCs w:val="28"/>
              </w:rPr>
              <w:t>200</w:t>
            </w:r>
          </w:p>
        </w:tc>
      </w:tr>
    </w:tbl>
    <w:p w:rsidR="00E40C80" w:rsidRPr="007518F5" w:rsidRDefault="001238F1" w:rsidP="000A726D">
      <w:pPr>
        <w:spacing w:after="0" w:line="480" w:lineRule="auto"/>
        <w:ind w:left="709" w:hanging="11"/>
        <w:jc w:val="both"/>
        <w:rPr>
          <w:rFonts w:ascii="Times New Roman" w:hAnsi="Times New Roman" w:cs="Times New Roman"/>
          <w:sz w:val="28"/>
          <w:szCs w:val="28"/>
        </w:rPr>
      </w:pPr>
      <w:r>
        <w:rPr>
          <w:rFonts w:ascii="Times New Roman" w:hAnsi="Times New Roman" w:cs="Times New Roman"/>
          <w:sz w:val="28"/>
          <w:szCs w:val="28"/>
        </w:rPr>
        <w:t>Source: Field survey, 2025</w:t>
      </w:r>
    </w:p>
    <w:p w:rsidR="00E40C80" w:rsidRPr="007518F5" w:rsidRDefault="00E40C80" w:rsidP="000A726D">
      <w:p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sz w:val="28"/>
          <w:szCs w:val="28"/>
        </w:rPr>
        <w:lastRenderedPageBreak/>
        <w:tab/>
        <w:t xml:space="preserve">Table 4 revealed that 45% respondents strongly agreed </w:t>
      </w:r>
      <w:r w:rsidRPr="007518F5">
        <w:rPr>
          <w:rFonts w:ascii="Times New Roman" w:eastAsia="Times New Roman" w:hAnsi="Times New Roman" w:cs="Times New Roman"/>
          <w:bCs/>
          <w:kern w:val="36"/>
          <w:sz w:val="28"/>
          <w:szCs w:val="28"/>
        </w:rPr>
        <w:t xml:space="preserve">poor academic performance as an impact of strike actions on academic performance, 25% agreed while 18% disagreed and 12% strongly disagreed. From the table </w:t>
      </w:r>
      <w:r w:rsidRPr="007518F5">
        <w:rPr>
          <w:rFonts w:ascii="Times New Roman" w:eastAsia="Times New Roman" w:hAnsi="Times New Roman" w:cs="Times New Roman"/>
          <w:sz w:val="28"/>
          <w:szCs w:val="28"/>
        </w:rPr>
        <w:t xml:space="preserve">above 38% respondents strongly agreed </w:t>
      </w:r>
      <w:r w:rsidRPr="007518F5">
        <w:rPr>
          <w:rFonts w:ascii="Times New Roman" w:eastAsia="Times New Roman" w:hAnsi="Times New Roman" w:cs="Times New Roman"/>
          <w:bCs/>
          <w:kern w:val="36"/>
          <w:sz w:val="28"/>
          <w:szCs w:val="28"/>
        </w:rPr>
        <w:t>poor implementation of curriculum as an impact of strike actions on academic performance, 34% agreed, 11% disagreed and 17% strongly disagreed. The table also shows that 44% respondents strongly agreed student indiscipline is an impact of strike actions on academic performance, 30% agreed, 16% disagreed and 10% strongly disagreed. Table 4 revealed that 38% respondents strongly agreed that poor academic administration is an impact of strike actions on academic performance, 31% agreed while 8% respondent disagreed and 23% strongly disagreed.</w:t>
      </w:r>
    </w:p>
    <w:p w:rsidR="00E40C80" w:rsidRPr="007518F5" w:rsidRDefault="00E40C80" w:rsidP="000A726D">
      <w:pPr>
        <w:spacing w:after="0" w:line="480" w:lineRule="auto"/>
        <w:jc w:val="both"/>
        <w:rPr>
          <w:rFonts w:ascii="Times New Roman" w:eastAsia="Times New Roman" w:hAnsi="Times New Roman" w:cs="Times New Roman"/>
          <w:sz w:val="28"/>
          <w:szCs w:val="28"/>
        </w:rPr>
      </w:pPr>
      <w:r w:rsidRPr="007518F5">
        <w:rPr>
          <w:rFonts w:ascii="Times New Roman" w:hAnsi="Times New Roman" w:cs="Times New Roman"/>
          <w:b/>
          <w:sz w:val="28"/>
          <w:szCs w:val="28"/>
        </w:rPr>
        <w:t>Research Question 4:</w:t>
      </w:r>
      <w:r w:rsidRPr="007518F5">
        <w:rPr>
          <w:rFonts w:ascii="Times New Roman" w:eastAsia="Times New Roman" w:hAnsi="Times New Roman" w:cs="Times New Roman"/>
          <w:bCs/>
          <w:kern w:val="36"/>
          <w:sz w:val="28"/>
          <w:szCs w:val="28"/>
        </w:rPr>
        <w:t xml:space="preserve">What are the strategies that can be put in place to reduce strike actions in Secondary Schools </w:t>
      </w:r>
      <w:r w:rsidRPr="007518F5">
        <w:rPr>
          <w:rFonts w:ascii="Times New Roman" w:eastAsia="Times New Roman" w:hAnsi="Times New Roman" w:cs="Times New Roman"/>
          <w:sz w:val="28"/>
          <w:szCs w:val="28"/>
        </w:rPr>
        <w:t>in Ilorin East Local Government Area of Kwara State?</w:t>
      </w:r>
    </w:p>
    <w:p w:rsidR="007518F5" w:rsidRDefault="007518F5" w:rsidP="000A726D">
      <w:pPr>
        <w:spacing w:after="0" w:line="480" w:lineRule="auto"/>
        <w:jc w:val="both"/>
        <w:rPr>
          <w:rFonts w:ascii="Times New Roman" w:eastAsia="Times New Roman" w:hAnsi="Times New Roman" w:cs="Times New Roman"/>
          <w:b/>
          <w:sz w:val="28"/>
          <w:szCs w:val="28"/>
        </w:rPr>
      </w:pPr>
    </w:p>
    <w:p w:rsidR="007518F5" w:rsidRDefault="007518F5" w:rsidP="000A726D">
      <w:pPr>
        <w:spacing w:after="0" w:line="480" w:lineRule="auto"/>
        <w:jc w:val="both"/>
        <w:rPr>
          <w:rFonts w:ascii="Times New Roman" w:eastAsia="Times New Roman" w:hAnsi="Times New Roman" w:cs="Times New Roman"/>
          <w:b/>
          <w:sz w:val="28"/>
          <w:szCs w:val="28"/>
        </w:rPr>
      </w:pPr>
    </w:p>
    <w:p w:rsidR="00E40C80" w:rsidRPr="007518F5" w:rsidRDefault="00E40C80" w:rsidP="000A726D">
      <w:p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b/>
          <w:sz w:val="28"/>
          <w:szCs w:val="28"/>
        </w:rPr>
        <w:lastRenderedPageBreak/>
        <w:t>Table 5</w:t>
      </w:r>
      <w:r w:rsidRPr="007518F5">
        <w:rPr>
          <w:rFonts w:ascii="Times New Roman" w:eastAsia="Times New Roman" w:hAnsi="Times New Roman" w:cs="Times New Roman"/>
          <w:sz w:val="28"/>
          <w:szCs w:val="28"/>
        </w:rPr>
        <w:t xml:space="preserve">:  </w:t>
      </w:r>
      <w:r w:rsidRPr="007518F5">
        <w:rPr>
          <w:rFonts w:ascii="Times New Roman" w:eastAsia="Times New Roman" w:hAnsi="Times New Roman" w:cs="Times New Roman"/>
          <w:bCs/>
          <w:kern w:val="36"/>
          <w:sz w:val="28"/>
          <w:szCs w:val="28"/>
        </w:rPr>
        <w:t xml:space="preserve">The strategies that can be put in place to reduce strike actions </w:t>
      </w:r>
    </w:p>
    <w:tbl>
      <w:tblPr>
        <w:tblStyle w:val="TableGrid"/>
        <w:tblW w:w="0" w:type="auto"/>
        <w:tblLook w:val="04A0"/>
      </w:tblPr>
      <w:tblGrid>
        <w:gridCol w:w="631"/>
        <w:gridCol w:w="2568"/>
        <w:gridCol w:w="616"/>
        <w:gridCol w:w="561"/>
        <w:gridCol w:w="559"/>
        <w:gridCol w:w="561"/>
        <w:gridCol w:w="559"/>
        <w:gridCol w:w="561"/>
        <w:gridCol w:w="616"/>
        <w:gridCol w:w="549"/>
        <w:gridCol w:w="1003"/>
      </w:tblGrid>
      <w:tr w:rsidR="007518F5" w:rsidRPr="007518F5" w:rsidTr="006643DE">
        <w:tc>
          <w:tcPr>
            <w:tcW w:w="738"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S/N</w:t>
            </w:r>
          </w:p>
        </w:tc>
        <w:tc>
          <w:tcPr>
            <w:tcW w:w="2687"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ITEMS</w:t>
            </w:r>
          </w:p>
        </w:tc>
        <w:tc>
          <w:tcPr>
            <w:tcW w:w="870"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SA</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w:t>
            </w:r>
          </w:p>
        </w:tc>
        <w:tc>
          <w:tcPr>
            <w:tcW w:w="840"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A</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w:t>
            </w:r>
          </w:p>
        </w:tc>
        <w:tc>
          <w:tcPr>
            <w:tcW w:w="842"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D</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w:t>
            </w:r>
          </w:p>
        </w:tc>
        <w:tc>
          <w:tcPr>
            <w:tcW w:w="872"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SD</w:t>
            </w:r>
          </w:p>
        </w:tc>
        <w:tc>
          <w:tcPr>
            <w:tcW w:w="805"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w:t>
            </w:r>
          </w:p>
        </w:tc>
        <w:tc>
          <w:tcPr>
            <w:tcW w:w="815"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TOTAL</w:t>
            </w:r>
          </w:p>
        </w:tc>
      </w:tr>
      <w:tr w:rsidR="007518F5" w:rsidRPr="007518F5" w:rsidTr="006643DE">
        <w:tc>
          <w:tcPr>
            <w:tcW w:w="738"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1</w:t>
            </w:r>
          </w:p>
        </w:tc>
        <w:tc>
          <w:tcPr>
            <w:tcW w:w="2687"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Regular payment of teachers salaries will reduce strike actions.</w:t>
            </w:r>
          </w:p>
        </w:tc>
        <w:tc>
          <w:tcPr>
            <w:tcW w:w="870"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72</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36</w:t>
            </w:r>
          </w:p>
        </w:tc>
        <w:tc>
          <w:tcPr>
            <w:tcW w:w="840"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80</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40</w:t>
            </w:r>
          </w:p>
        </w:tc>
        <w:tc>
          <w:tcPr>
            <w:tcW w:w="842"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36</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18</w:t>
            </w:r>
          </w:p>
        </w:tc>
        <w:tc>
          <w:tcPr>
            <w:tcW w:w="872"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12</w:t>
            </w:r>
          </w:p>
        </w:tc>
        <w:tc>
          <w:tcPr>
            <w:tcW w:w="805"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6</w:t>
            </w:r>
          </w:p>
        </w:tc>
        <w:tc>
          <w:tcPr>
            <w:tcW w:w="815"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200</w:t>
            </w:r>
          </w:p>
        </w:tc>
      </w:tr>
      <w:tr w:rsidR="007518F5" w:rsidRPr="007518F5" w:rsidTr="006643DE">
        <w:tc>
          <w:tcPr>
            <w:tcW w:w="738"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2</w:t>
            </w:r>
          </w:p>
        </w:tc>
        <w:tc>
          <w:tcPr>
            <w:tcW w:w="2687" w:type="dxa"/>
          </w:tcPr>
          <w:p w:rsidR="006643DE" w:rsidRPr="007518F5" w:rsidRDefault="006643DE" w:rsidP="00983EDB">
            <w:pPr>
              <w:spacing w:line="276" w:lineRule="auto"/>
              <w:ind w:left="54"/>
              <w:jc w:val="both"/>
              <w:rPr>
                <w:rFonts w:ascii="Times New Roman" w:hAnsi="Times New Roman" w:cs="Times New Roman"/>
                <w:sz w:val="24"/>
                <w:szCs w:val="24"/>
              </w:rPr>
            </w:pPr>
            <w:r w:rsidRPr="007518F5">
              <w:rPr>
                <w:rFonts w:ascii="Times New Roman" w:hAnsi="Times New Roman" w:cs="Times New Roman"/>
                <w:sz w:val="24"/>
                <w:szCs w:val="24"/>
              </w:rPr>
              <w:t xml:space="preserve">Strengthening of educational supervisory/monitoring </w:t>
            </w:r>
          </w:p>
          <w:p w:rsidR="006643DE" w:rsidRPr="007518F5" w:rsidRDefault="006643DE" w:rsidP="00983EDB">
            <w:pPr>
              <w:spacing w:line="276" w:lineRule="auto"/>
              <w:ind w:left="54"/>
              <w:jc w:val="both"/>
              <w:rPr>
                <w:rFonts w:ascii="Times New Roman" w:hAnsi="Times New Roman" w:cs="Times New Roman"/>
                <w:sz w:val="24"/>
                <w:szCs w:val="24"/>
              </w:rPr>
            </w:pPr>
            <w:r w:rsidRPr="007518F5">
              <w:rPr>
                <w:rFonts w:ascii="Times New Roman" w:hAnsi="Times New Roman" w:cs="Times New Roman"/>
                <w:sz w:val="24"/>
                <w:szCs w:val="24"/>
              </w:rPr>
              <w:t xml:space="preserve">bodies will reduce strike actions </w:t>
            </w:r>
          </w:p>
        </w:tc>
        <w:tc>
          <w:tcPr>
            <w:tcW w:w="870"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82</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41</w:t>
            </w:r>
          </w:p>
        </w:tc>
        <w:tc>
          <w:tcPr>
            <w:tcW w:w="840"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70</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35</w:t>
            </w:r>
          </w:p>
        </w:tc>
        <w:tc>
          <w:tcPr>
            <w:tcW w:w="842"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34</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17</w:t>
            </w:r>
          </w:p>
        </w:tc>
        <w:tc>
          <w:tcPr>
            <w:tcW w:w="872"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14</w:t>
            </w:r>
          </w:p>
        </w:tc>
        <w:tc>
          <w:tcPr>
            <w:tcW w:w="805"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7</w:t>
            </w:r>
          </w:p>
        </w:tc>
        <w:tc>
          <w:tcPr>
            <w:tcW w:w="815"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200</w:t>
            </w:r>
          </w:p>
        </w:tc>
      </w:tr>
      <w:tr w:rsidR="007518F5" w:rsidRPr="007518F5" w:rsidTr="006643DE">
        <w:tc>
          <w:tcPr>
            <w:tcW w:w="738"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3</w:t>
            </w:r>
          </w:p>
        </w:tc>
        <w:tc>
          <w:tcPr>
            <w:tcW w:w="2687" w:type="dxa"/>
          </w:tcPr>
          <w:p w:rsidR="006643DE" w:rsidRPr="007518F5" w:rsidRDefault="006643DE" w:rsidP="00983EDB">
            <w:pPr>
              <w:spacing w:line="276" w:lineRule="auto"/>
              <w:ind w:left="54"/>
              <w:jc w:val="both"/>
              <w:rPr>
                <w:rFonts w:ascii="Times New Roman" w:hAnsi="Times New Roman" w:cs="Times New Roman"/>
                <w:sz w:val="24"/>
                <w:szCs w:val="24"/>
              </w:rPr>
            </w:pPr>
            <w:r w:rsidRPr="007518F5">
              <w:rPr>
                <w:rFonts w:ascii="Times New Roman" w:hAnsi="Times New Roman" w:cs="Times New Roman"/>
                <w:sz w:val="24"/>
                <w:szCs w:val="24"/>
              </w:rPr>
              <w:t>Organizing of educational programmes to improve government/staff relationship will reduce strike actions</w:t>
            </w:r>
            <w:r w:rsidRPr="007518F5">
              <w:rPr>
                <w:rFonts w:ascii="Times New Roman" w:eastAsia="Times New Roman" w:hAnsi="Times New Roman" w:cs="Times New Roman"/>
                <w:kern w:val="36"/>
                <w:sz w:val="24"/>
                <w:szCs w:val="24"/>
              </w:rPr>
              <w:t>.</w:t>
            </w:r>
          </w:p>
        </w:tc>
        <w:tc>
          <w:tcPr>
            <w:tcW w:w="870"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70</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35</w:t>
            </w:r>
          </w:p>
        </w:tc>
        <w:tc>
          <w:tcPr>
            <w:tcW w:w="840"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76</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38</w:t>
            </w:r>
          </w:p>
        </w:tc>
        <w:tc>
          <w:tcPr>
            <w:tcW w:w="842"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32</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16</w:t>
            </w:r>
          </w:p>
        </w:tc>
        <w:tc>
          <w:tcPr>
            <w:tcW w:w="872"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22</w:t>
            </w:r>
          </w:p>
        </w:tc>
        <w:tc>
          <w:tcPr>
            <w:tcW w:w="805"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11</w:t>
            </w:r>
          </w:p>
        </w:tc>
        <w:tc>
          <w:tcPr>
            <w:tcW w:w="815"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200</w:t>
            </w:r>
          </w:p>
        </w:tc>
      </w:tr>
      <w:tr w:rsidR="007518F5" w:rsidRPr="007518F5" w:rsidTr="006643DE">
        <w:tc>
          <w:tcPr>
            <w:tcW w:w="738"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4</w:t>
            </w:r>
          </w:p>
        </w:tc>
        <w:tc>
          <w:tcPr>
            <w:tcW w:w="2687" w:type="dxa"/>
          </w:tcPr>
          <w:p w:rsidR="006643DE" w:rsidRPr="007518F5" w:rsidRDefault="006643DE" w:rsidP="00983EDB">
            <w:pPr>
              <w:spacing w:line="276" w:lineRule="auto"/>
              <w:ind w:left="54"/>
              <w:jc w:val="both"/>
              <w:rPr>
                <w:rFonts w:ascii="Times New Roman" w:hAnsi="Times New Roman" w:cs="Times New Roman"/>
                <w:sz w:val="24"/>
                <w:szCs w:val="24"/>
              </w:rPr>
            </w:pPr>
            <w:r w:rsidRPr="007518F5">
              <w:rPr>
                <w:rFonts w:ascii="Times New Roman" w:hAnsi="Times New Roman" w:cs="Times New Roman"/>
                <w:sz w:val="24"/>
                <w:szCs w:val="24"/>
              </w:rPr>
              <w:t>Proper design of curriculum will reduce strike actions</w:t>
            </w:r>
          </w:p>
        </w:tc>
        <w:tc>
          <w:tcPr>
            <w:tcW w:w="870"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68</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34</w:t>
            </w:r>
          </w:p>
        </w:tc>
        <w:tc>
          <w:tcPr>
            <w:tcW w:w="840"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80</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40</w:t>
            </w:r>
          </w:p>
        </w:tc>
        <w:tc>
          <w:tcPr>
            <w:tcW w:w="842"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40</w:t>
            </w:r>
          </w:p>
        </w:tc>
        <w:tc>
          <w:tcPr>
            <w:tcW w:w="849"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20</w:t>
            </w:r>
          </w:p>
        </w:tc>
        <w:tc>
          <w:tcPr>
            <w:tcW w:w="872"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12</w:t>
            </w:r>
          </w:p>
        </w:tc>
        <w:tc>
          <w:tcPr>
            <w:tcW w:w="805"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6</w:t>
            </w:r>
          </w:p>
        </w:tc>
        <w:tc>
          <w:tcPr>
            <w:tcW w:w="815" w:type="dxa"/>
          </w:tcPr>
          <w:p w:rsidR="006643DE" w:rsidRPr="007518F5" w:rsidRDefault="006643DE" w:rsidP="00983EDB">
            <w:pPr>
              <w:spacing w:line="276" w:lineRule="auto"/>
              <w:jc w:val="both"/>
              <w:rPr>
                <w:rFonts w:ascii="Times New Roman" w:hAnsi="Times New Roman" w:cs="Times New Roman"/>
                <w:sz w:val="24"/>
                <w:szCs w:val="24"/>
              </w:rPr>
            </w:pPr>
            <w:r w:rsidRPr="007518F5">
              <w:rPr>
                <w:rFonts w:ascii="Times New Roman" w:hAnsi="Times New Roman" w:cs="Times New Roman"/>
                <w:sz w:val="24"/>
                <w:szCs w:val="24"/>
              </w:rPr>
              <w:t>200</w:t>
            </w:r>
          </w:p>
        </w:tc>
      </w:tr>
    </w:tbl>
    <w:p w:rsidR="00E40C80" w:rsidRPr="007518F5" w:rsidRDefault="001238F1" w:rsidP="000A726D">
      <w:pPr>
        <w:spacing w:after="0" w:line="480" w:lineRule="auto"/>
        <w:ind w:left="709" w:hanging="11"/>
        <w:jc w:val="both"/>
        <w:rPr>
          <w:rFonts w:ascii="Times New Roman" w:hAnsi="Times New Roman" w:cs="Times New Roman"/>
          <w:sz w:val="28"/>
          <w:szCs w:val="28"/>
        </w:rPr>
      </w:pPr>
      <w:r>
        <w:rPr>
          <w:rFonts w:ascii="Times New Roman" w:hAnsi="Times New Roman" w:cs="Times New Roman"/>
          <w:sz w:val="28"/>
          <w:szCs w:val="28"/>
        </w:rPr>
        <w:t>Source: Field survey, 2025</w:t>
      </w:r>
    </w:p>
    <w:p w:rsidR="00E40C80" w:rsidRPr="007518F5" w:rsidRDefault="00E40C80" w:rsidP="000A726D">
      <w:pPr>
        <w:spacing w:after="0" w:line="480" w:lineRule="auto"/>
        <w:ind w:hanging="11"/>
        <w:jc w:val="both"/>
        <w:rPr>
          <w:rFonts w:ascii="Times New Roman" w:hAnsi="Times New Roman" w:cs="Times New Roman"/>
          <w:sz w:val="28"/>
          <w:szCs w:val="28"/>
        </w:rPr>
      </w:pPr>
      <w:r w:rsidRPr="007518F5">
        <w:rPr>
          <w:rFonts w:ascii="Times New Roman" w:hAnsi="Times New Roman" w:cs="Times New Roman"/>
          <w:sz w:val="28"/>
          <w:szCs w:val="28"/>
        </w:rPr>
        <w:tab/>
      </w:r>
      <w:r w:rsidRPr="007518F5">
        <w:rPr>
          <w:rFonts w:ascii="Times New Roman" w:hAnsi="Times New Roman" w:cs="Times New Roman"/>
          <w:sz w:val="28"/>
          <w:szCs w:val="28"/>
        </w:rPr>
        <w:tab/>
        <w:t xml:space="preserve">Table 5 revealed that 36% of the respondents strongly agreed that regular payment of teachers salaries will reduce strike actions, 40% agreed while 18% disagreed and 6% strongly disagreed. The table also revealed that 41% of the respondents strongly agreed that strengthening of educational supervisory/monitoring bodies will reduce strike actions, 35%  </w:t>
      </w:r>
      <w:r w:rsidRPr="007518F5">
        <w:rPr>
          <w:rFonts w:ascii="Times New Roman" w:hAnsi="Times New Roman" w:cs="Times New Roman"/>
          <w:sz w:val="28"/>
          <w:szCs w:val="28"/>
        </w:rPr>
        <w:lastRenderedPageBreak/>
        <w:t>agreed, 17% disagreed and 7% strongly disagreed. From the table 35% respondent strongly agreed organizing of educational programmes to improve government/staff relationship will reduce strike actions, 38% agreed, 16% disagreed and 11% strongly disagreed. Table 5 also shows that proper design of curriculum will reduce strike actions, 34% strongly agreed, 40% agreed while 20% disagreed and 6% remain strongly disagreed.</w:t>
      </w: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Discussion of Findings</w:t>
      </w:r>
    </w:p>
    <w:p w:rsidR="00E40C80" w:rsidRPr="007518F5" w:rsidRDefault="00E40C80" w:rsidP="000A726D">
      <w:pPr>
        <w:spacing w:after="0" w:line="480" w:lineRule="auto"/>
        <w:jc w:val="both"/>
        <w:rPr>
          <w:rFonts w:ascii="Times New Roman" w:eastAsia="Times New Roman" w:hAnsi="Times New Roman" w:cs="Times New Roman"/>
          <w:sz w:val="28"/>
          <w:szCs w:val="28"/>
        </w:rPr>
      </w:pPr>
      <w:r w:rsidRPr="007518F5">
        <w:rPr>
          <w:rFonts w:ascii="Times New Roman" w:hAnsi="Times New Roman" w:cs="Times New Roman"/>
          <w:b/>
          <w:sz w:val="28"/>
          <w:szCs w:val="28"/>
        </w:rPr>
        <w:t xml:space="preserve">Research Question 1:  </w:t>
      </w:r>
      <w:r w:rsidRPr="007518F5">
        <w:rPr>
          <w:rFonts w:ascii="Times New Roman" w:eastAsia="Times New Roman" w:hAnsi="Times New Roman" w:cs="Times New Roman"/>
          <w:bCs/>
          <w:kern w:val="36"/>
          <w:sz w:val="28"/>
          <w:szCs w:val="28"/>
        </w:rPr>
        <w:t xml:space="preserve">What is the prevalence of strike actions in Secondary Schools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sz w:val="28"/>
          <w:szCs w:val="28"/>
        </w:rPr>
        <w:t xml:space="preserve">Results of the study in table 2 revealed that 8% of the respondents strongly agreed that </w:t>
      </w:r>
      <w:r w:rsidRPr="007518F5">
        <w:rPr>
          <w:rFonts w:ascii="Times New Roman" w:eastAsia="Times New Roman" w:hAnsi="Times New Roman" w:cs="Times New Roman"/>
          <w:bCs/>
          <w:kern w:val="36"/>
          <w:sz w:val="28"/>
          <w:szCs w:val="28"/>
        </w:rPr>
        <w:t xml:space="preserve">Secondary Schools in Ilorin East Local Government Area of Kwara State experience strike actions, 18% agreed while 30% disagreed and 44% strongly disagreed. The above table also shows that 7% of the respondents Strongly agreed that they have experience strike action in the cause of their study duration, 13% Agreed while 45% Disagreed and 35% Strongly Disagreed. From the table above 11% strongly agreed that almost every administration experience strike action in Secondary Schools in Ilorin </w:t>
      </w:r>
      <w:r w:rsidRPr="007518F5">
        <w:rPr>
          <w:rFonts w:ascii="Times New Roman" w:eastAsia="Times New Roman" w:hAnsi="Times New Roman" w:cs="Times New Roman"/>
          <w:bCs/>
          <w:kern w:val="36"/>
          <w:sz w:val="28"/>
          <w:szCs w:val="28"/>
        </w:rPr>
        <w:lastRenderedPageBreak/>
        <w:t xml:space="preserve">East Local Government of Kwara State, 15% agreed, 40% disagreed and 34% strongly disagreed. This can invariable be explained that schools in Ilorin generally do not experienced strike actions. </w:t>
      </w:r>
    </w:p>
    <w:p w:rsidR="00E40C80" w:rsidRPr="007518F5" w:rsidRDefault="00E40C80" w:rsidP="000A726D">
      <w:pPr>
        <w:spacing w:after="0" w:line="480" w:lineRule="auto"/>
        <w:jc w:val="both"/>
        <w:rPr>
          <w:rFonts w:ascii="Times New Roman" w:eastAsia="Times New Roman" w:hAnsi="Times New Roman" w:cs="Times New Roman"/>
          <w:sz w:val="28"/>
          <w:szCs w:val="28"/>
        </w:rPr>
      </w:pPr>
      <w:r w:rsidRPr="007518F5">
        <w:rPr>
          <w:rFonts w:ascii="Times New Roman" w:eastAsia="Times New Roman" w:hAnsi="Times New Roman" w:cs="Times New Roman"/>
          <w:b/>
          <w:sz w:val="28"/>
          <w:szCs w:val="28"/>
        </w:rPr>
        <w:t xml:space="preserve">Research Question 2: </w:t>
      </w:r>
      <w:r w:rsidRPr="007518F5">
        <w:rPr>
          <w:rFonts w:ascii="Times New Roman" w:eastAsia="Times New Roman" w:hAnsi="Times New Roman" w:cs="Times New Roman"/>
          <w:bCs/>
          <w:kern w:val="36"/>
          <w:sz w:val="28"/>
          <w:szCs w:val="28"/>
        </w:rPr>
        <w:t xml:space="preserve">What are the causes of strike actions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spacing w:after="0" w:line="480" w:lineRule="auto"/>
        <w:ind w:firstLine="709"/>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sz w:val="28"/>
          <w:szCs w:val="28"/>
        </w:rPr>
        <w:t xml:space="preserve">The result of the findings as shown in table 3 revealed that 45% of the respondents strongly agreed and </w:t>
      </w:r>
      <w:r w:rsidRPr="007518F5">
        <w:rPr>
          <w:rFonts w:ascii="Times New Roman" w:eastAsia="Times New Roman" w:hAnsi="Times New Roman" w:cs="Times New Roman"/>
          <w:bCs/>
          <w:kern w:val="36"/>
          <w:sz w:val="28"/>
          <w:szCs w:val="28"/>
        </w:rPr>
        <w:t>30% agreed that non-payment of salary causes strike actions, 35% strongly agreed and 36% agreed that lack of infrastructure causes strike actions, 36% strongly agreed and 34% agreed that insecurity is the cause of strike actions, 44% strongly agreed and 25% agreed that lack of instructional materials as the cause of strike action, 45% strongly agreed  and 30% agreed that low labour force causes strike actions. This clearly shows reasons why schools frequently experiences strike actions and virtually every administration. It is an avenue of challenge for both the government and private organization.</w:t>
      </w:r>
    </w:p>
    <w:p w:rsidR="00E40C80" w:rsidRPr="007518F5" w:rsidRDefault="00E40C80" w:rsidP="000A726D">
      <w:p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b/>
          <w:sz w:val="28"/>
          <w:szCs w:val="28"/>
        </w:rPr>
        <w:lastRenderedPageBreak/>
        <w:t xml:space="preserve">Research Question 3: </w:t>
      </w:r>
      <w:r w:rsidRPr="007518F5">
        <w:rPr>
          <w:rFonts w:ascii="Times New Roman" w:eastAsia="Times New Roman" w:hAnsi="Times New Roman" w:cs="Times New Roman"/>
          <w:bCs/>
          <w:kern w:val="36"/>
          <w:sz w:val="28"/>
          <w:szCs w:val="28"/>
        </w:rPr>
        <w:t xml:space="preserve">What is the impact of strike actions on students academic performance in Secondary Schools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spacing w:after="0" w:line="480" w:lineRule="auto"/>
        <w:ind w:firstLine="709"/>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sz w:val="28"/>
          <w:szCs w:val="28"/>
        </w:rPr>
        <w:t xml:space="preserve">The result as shown in table 4 revealed that 45% of the respondents strongly agreed and </w:t>
      </w:r>
      <w:r w:rsidRPr="007518F5">
        <w:rPr>
          <w:rFonts w:ascii="Times New Roman" w:eastAsia="Times New Roman" w:hAnsi="Times New Roman" w:cs="Times New Roman"/>
          <w:bCs/>
          <w:kern w:val="36"/>
          <w:sz w:val="28"/>
          <w:szCs w:val="28"/>
        </w:rPr>
        <w:t xml:space="preserve">25% agreed poor academic performance as an impact of strike actions on academic performance, </w:t>
      </w:r>
      <w:r w:rsidRPr="007518F5">
        <w:rPr>
          <w:rFonts w:ascii="Times New Roman" w:eastAsia="Times New Roman" w:hAnsi="Times New Roman" w:cs="Times New Roman"/>
          <w:sz w:val="28"/>
          <w:szCs w:val="28"/>
        </w:rPr>
        <w:t xml:space="preserve">38% strongly agreed and </w:t>
      </w:r>
      <w:r w:rsidRPr="007518F5">
        <w:rPr>
          <w:rFonts w:ascii="Times New Roman" w:eastAsia="Times New Roman" w:hAnsi="Times New Roman" w:cs="Times New Roman"/>
          <w:bCs/>
          <w:kern w:val="36"/>
          <w:sz w:val="28"/>
          <w:szCs w:val="28"/>
        </w:rPr>
        <w:t>34% agreed that poor implementation of curriculum is an impact of strike actions on academic performance, 44% strongly agreed and 30% agreed that student indiscipline is an impact of strike actions on academic performance, also 38% strongly agreed and 31% agreed that poor academic administration is an impact of strike actions on academic performance. In this study, the challenges of strike actions on student’s academic performance have been identify. Revealing to us the effects of strike actions as listed above, this could be one of reasons for many school dropout, drug abuse and sexual immorality among several others.</w:t>
      </w:r>
    </w:p>
    <w:p w:rsidR="00E40C80" w:rsidRPr="007518F5" w:rsidRDefault="00E40C80" w:rsidP="000A726D">
      <w:pPr>
        <w:spacing w:after="0" w:line="480" w:lineRule="auto"/>
        <w:jc w:val="both"/>
        <w:rPr>
          <w:rFonts w:ascii="Times New Roman" w:eastAsia="Times New Roman" w:hAnsi="Times New Roman" w:cs="Times New Roman"/>
          <w:bCs/>
          <w:kern w:val="36"/>
          <w:sz w:val="28"/>
          <w:szCs w:val="28"/>
        </w:rPr>
      </w:pPr>
      <w:r w:rsidRPr="007518F5">
        <w:rPr>
          <w:rFonts w:ascii="Times New Roman" w:eastAsia="Times New Roman" w:hAnsi="Times New Roman" w:cs="Times New Roman"/>
          <w:b/>
          <w:sz w:val="28"/>
          <w:szCs w:val="28"/>
        </w:rPr>
        <w:lastRenderedPageBreak/>
        <w:t xml:space="preserve">Research Question 4: </w:t>
      </w:r>
      <w:r w:rsidRPr="007518F5">
        <w:rPr>
          <w:rFonts w:ascii="Times New Roman" w:eastAsia="Times New Roman" w:hAnsi="Times New Roman" w:cs="Times New Roman"/>
          <w:bCs/>
          <w:kern w:val="36"/>
          <w:sz w:val="28"/>
          <w:szCs w:val="28"/>
        </w:rPr>
        <w:t xml:space="preserve">What are the strategies that can be put in place to reduce strike actions in Secondary Schools </w:t>
      </w:r>
      <w:r w:rsidRPr="007518F5">
        <w:rPr>
          <w:rFonts w:ascii="Times New Roman" w:eastAsia="Times New Roman" w:hAnsi="Times New Roman" w:cs="Times New Roman"/>
          <w:sz w:val="28"/>
          <w:szCs w:val="28"/>
        </w:rPr>
        <w:t>in Ilorin East Local Government Area of Kwara State?</w:t>
      </w:r>
    </w:p>
    <w:p w:rsidR="00E40C80" w:rsidRPr="007518F5" w:rsidRDefault="00E40C80" w:rsidP="000A726D">
      <w:pPr>
        <w:spacing w:after="0" w:line="480" w:lineRule="auto"/>
        <w:ind w:firstLine="720"/>
        <w:jc w:val="both"/>
        <w:rPr>
          <w:rFonts w:ascii="Times New Roman" w:eastAsia="Times New Roman" w:hAnsi="Times New Roman" w:cs="Times New Roman"/>
          <w:sz w:val="28"/>
          <w:szCs w:val="28"/>
        </w:rPr>
      </w:pPr>
      <w:r w:rsidRPr="007518F5">
        <w:rPr>
          <w:rFonts w:ascii="Times New Roman" w:hAnsi="Times New Roman" w:cs="Times New Roman"/>
          <w:sz w:val="28"/>
          <w:szCs w:val="28"/>
        </w:rPr>
        <w:t xml:space="preserve">The results from table 5 revealed that 36% of the respondents strongly agreed and 40% agreed that regular payment of teachers salaries will reduce strike actions, 41% strongly agreed and 35% agreed that strengthening of educational supervisory/monitoring bodies will reduce strike actions, also 35% respondent strongly agreed and 38% agreed that organizing of educational programmes to improve government/staff relationship will reduce strike actions, 34% strongly agreed and 40% agreed that proper design of curriculum will reduce strike actions. This implies that, if the above listed are carefully implored, strike actions can be handle amicably. This entails that, for a nation to be fully developed educationally wise, the listed strategies should be fully considered.  </w:t>
      </w:r>
    </w:p>
    <w:p w:rsidR="00E40C80" w:rsidRPr="007518F5" w:rsidRDefault="00E40C80" w:rsidP="000A726D">
      <w:pPr>
        <w:spacing w:after="0" w:line="480" w:lineRule="auto"/>
        <w:ind w:hanging="11"/>
        <w:jc w:val="both"/>
        <w:rPr>
          <w:rFonts w:ascii="Times New Roman" w:hAnsi="Times New Roman" w:cs="Times New Roman"/>
          <w:sz w:val="28"/>
          <w:szCs w:val="28"/>
        </w:rPr>
      </w:pPr>
    </w:p>
    <w:p w:rsidR="00E40C80" w:rsidRPr="007518F5" w:rsidRDefault="00E40C80" w:rsidP="000A726D">
      <w:pPr>
        <w:spacing w:after="0" w:line="480" w:lineRule="auto"/>
        <w:jc w:val="both"/>
        <w:rPr>
          <w:rFonts w:ascii="Times New Roman" w:hAnsi="Times New Roman" w:cs="Times New Roman"/>
          <w:b/>
          <w:sz w:val="28"/>
          <w:szCs w:val="28"/>
        </w:rPr>
      </w:pPr>
    </w:p>
    <w:p w:rsidR="00983EDB" w:rsidRPr="007518F5" w:rsidRDefault="00983EDB" w:rsidP="00983EDB">
      <w:pPr>
        <w:spacing w:after="0" w:line="480" w:lineRule="auto"/>
        <w:jc w:val="center"/>
        <w:rPr>
          <w:rFonts w:ascii="Times New Roman" w:hAnsi="Times New Roman" w:cs="Times New Roman"/>
          <w:b/>
          <w:sz w:val="28"/>
          <w:szCs w:val="28"/>
        </w:rPr>
      </w:pPr>
    </w:p>
    <w:p w:rsidR="00E40C80" w:rsidRPr="007518F5" w:rsidRDefault="00E40C80" w:rsidP="00983EDB">
      <w:pPr>
        <w:spacing w:after="0" w:line="480" w:lineRule="auto"/>
        <w:jc w:val="center"/>
        <w:rPr>
          <w:rFonts w:ascii="Times New Roman" w:hAnsi="Times New Roman" w:cs="Times New Roman"/>
          <w:b/>
          <w:sz w:val="28"/>
          <w:szCs w:val="28"/>
        </w:rPr>
      </w:pPr>
      <w:r w:rsidRPr="007518F5">
        <w:rPr>
          <w:rFonts w:ascii="Times New Roman" w:hAnsi="Times New Roman" w:cs="Times New Roman"/>
          <w:b/>
          <w:sz w:val="28"/>
          <w:szCs w:val="28"/>
        </w:rPr>
        <w:lastRenderedPageBreak/>
        <w:t>CHAPTER FIVE</w:t>
      </w:r>
    </w:p>
    <w:p w:rsidR="00E40C80" w:rsidRPr="007518F5" w:rsidRDefault="00E40C80" w:rsidP="00983EDB">
      <w:pPr>
        <w:spacing w:after="0" w:line="480" w:lineRule="auto"/>
        <w:ind w:left="709" w:hanging="709"/>
        <w:jc w:val="center"/>
        <w:rPr>
          <w:rFonts w:ascii="Times New Roman" w:hAnsi="Times New Roman" w:cs="Times New Roman"/>
          <w:b/>
          <w:sz w:val="28"/>
          <w:szCs w:val="28"/>
        </w:rPr>
      </w:pPr>
      <w:r w:rsidRPr="007518F5">
        <w:rPr>
          <w:rFonts w:ascii="Times New Roman" w:hAnsi="Times New Roman" w:cs="Times New Roman"/>
          <w:b/>
          <w:sz w:val="28"/>
          <w:szCs w:val="28"/>
        </w:rPr>
        <w:t>SUMMARY, CONCLUSION AND RECOMMENDATIONS</w:t>
      </w:r>
    </w:p>
    <w:p w:rsidR="00E40C80" w:rsidRPr="007518F5" w:rsidRDefault="00E40C80" w:rsidP="000A726D">
      <w:pPr>
        <w:spacing w:after="0" w:line="480" w:lineRule="auto"/>
        <w:ind w:left="709"/>
        <w:jc w:val="both"/>
        <w:rPr>
          <w:rFonts w:ascii="Times New Roman" w:hAnsi="Times New Roman" w:cs="Times New Roman"/>
          <w:b/>
          <w:sz w:val="28"/>
          <w:szCs w:val="28"/>
        </w:rPr>
      </w:pPr>
      <w:r w:rsidRPr="007518F5">
        <w:rPr>
          <w:rFonts w:ascii="Times New Roman" w:hAnsi="Times New Roman" w:cs="Times New Roman"/>
          <w:sz w:val="28"/>
          <w:szCs w:val="28"/>
        </w:rPr>
        <w:t xml:space="preserve">The chapter consists of summary, conclusion and recommendations. </w:t>
      </w:r>
    </w:p>
    <w:p w:rsidR="00E40C80" w:rsidRPr="007518F5" w:rsidRDefault="00E40C80" w:rsidP="000A726D">
      <w:pPr>
        <w:spacing w:after="0" w:line="480" w:lineRule="auto"/>
        <w:ind w:hanging="11"/>
        <w:jc w:val="both"/>
        <w:rPr>
          <w:rFonts w:ascii="Times New Roman" w:hAnsi="Times New Roman" w:cs="Times New Roman"/>
          <w:b/>
          <w:sz w:val="28"/>
          <w:szCs w:val="28"/>
        </w:rPr>
      </w:pPr>
      <w:r w:rsidRPr="007518F5">
        <w:rPr>
          <w:rFonts w:ascii="Times New Roman" w:hAnsi="Times New Roman" w:cs="Times New Roman"/>
          <w:b/>
          <w:sz w:val="28"/>
          <w:szCs w:val="28"/>
        </w:rPr>
        <w:t>Summary of Findings</w:t>
      </w:r>
    </w:p>
    <w:p w:rsidR="00E40C80" w:rsidRPr="007518F5" w:rsidRDefault="00E40C80" w:rsidP="000A726D">
      <w:pPr>
        <w:spacing w:after="0" w:line="480" w:lineRule="auto"/>
        <w:ind w:firstLine="709"/>
        <w:jc w:val="both"/>
        <w:rPr>
          <w:rFonts w:ascii="Times New Roman" w:hAnsi="Times New Roman" w:cs="Times New Roman"/>
          <w:sz w:val="28"/>
          <w:szCs w:val="28"/>
        </w:rPr>
      </w:pPr>
      <w:r w:rsidRPr="007518F5">
        <w:rPr>
          <w:rFonts w:ascii="Times New Roman" w:hAnsi="Times New Roman" w:cs="Times New Roman"/>
          <w:sz w:val="28"/>
          <w:szCs w:val="28"/>
        </w:rPr>
        <w:t>The study set out to ascertain the impact of strike actions on academic performance of students in secondary schools in Ilorin East Local Government Area of Kwara State. The population of the study comprised of forty students from each of five (5) schools in Ilorin East Local Government Area of Kwara State totaling to two hundred students.</w:t>
      </w:r>
    </w:p>
    <w:p w:rsidR="00E40C80" w:rsidRPr="007518F5" w:rsidRDefault="00E40C80" w:rsidP="000A726D">
      <w:pPr>
        <w:spacing w:after="0" w:line="480" w:lineRule="auto"/>
        <w:ind w:firstLine="709"/>
        <w:jc w:val="both"/>
        <w:rPr>
          <w:rFonts w:ascii="Times New Roman" w:hAnsi="Times New Roman" w:cs="Times New Roman"/>
          <w:sz w:val="28"/>
          <w:szCs w:val="28"/>
        </w:rPr>
      </w:pPr>
      <w:r w:rsidRPr="007518F5">
        <w:rPr>
          <w:rFonts w:ascii="Times New Roman" w:hAnsi="Times New Roman" w:cs="Times New Roman"/>
          <w:sz w:val="28"/>
          <w:szCs w:val="28"/>
        </w:rPr>
        <w:t>The study used designed questionnaires as a tool for data collection. The questionnaire was comprised of two sections (A and B).  The study validity was determined by the researcher’s supervisor and two other lecturers for measurement and evaluation in the Department of Political science, Kwara State College of Education, Ilorin. The data collected from the respondents was analyzed using frequency, table and the figures was analysed using simple percentages. The results of the study shows:</w:t>
      </w:r>
    </w:p>
    <w:p w:rsidR="00E40C80" w:rsidRPr="007518F5" w:rsidRDefault="00E40C80" w:rsidP="000A726D">
      <w:pPr>
        <w:pStyle w:val="ListParagraph"/>
        <w:numPr>
          <w:ilvl w:val="0"/>
          <w:numId w:val="22"/>
        </w:numPr>
        <w:spacing w:after="0" w:line="480" w:lineRule="auto"/>
        <w:jc w:val="both"/>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 xml:space="preserve">The prevalence of strike actions in Secondary Schools </w:t>
      </w:r>
    </w:p>
    <w:p w:rsidR="00E40C80" w:rsidRPr="007518F5" w:rsidRDefault="00E40C80" w:rsidP="000A726D">
      <w:pPr>
        <w:pStyle w:val="ListParagraph"/>
        <w:numPr>
          <w:ilvl w:val="0"/>
          <w:numId w:val="22"/>
        </w:numPr>
        <w:spacing w:after="0" w:line="480" w:lineRule="auto"/>
        <w:jc w:val="both"/>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lastRenderedPageBreak/>
        <w:t xml:space="preserve">The causes of strike actions </w:t>
      </w:r>
    </w:p>
    <w:p w:rsidR="00E40C80" w:rsidRPr="007518F5" w:rsidRDefault="00E40C80" w:rsidP="000A726D">
      <w:pPr>
        <w:pStyle w:val="ListParagraph"/>
        <w:numPr>
          <w:ilvl w:val="0"/>
          <w:numId w:val="22"/>
        </w:numPr>
        <w:spacing w:after="0" w:line="480" w:lineRule="auto"/>
        <w:jc w:val="both"/>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 xml:space="preserve">The impact of strike actions on students academic performance in Secondary Schools </w:t>
      </w:r>
    </w:p>
    <w:p w:rsidR="00E40C80" w:rsidRPr="007518F5" w:rsidRDefault="00E40C80" w:rsidP="000A726D">
      <w:pPr>
        <w:pStyle w:val="ListParagraph"/>
        <w:numPr>
          <w:ilvl w:val="0"/>
          <w:numId w:val="22"/>
        </w:numPr>
        <w:spacing w:after="0" w:line="480" w:lineRule="auto"/>
        <w:jc w:val="both"/>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 xml:space="preserve">The strategies that can be put in place to reduce strike actions in Secondary Schools </w:t>
      </w:r>
    </w:p>
    <w:p w:rsidR="00E40C80" w:rsidRPr="007518F5" w:rsidRDefault="00E40C80" w:rsidP="000A726D">
      <w:pPr>
        <w:spacing w:after="0" w:line="480" w:lineRule="auto"/>
        <w:jc w:val="both"/>
        <w:rPr>
          <w:rFonts w:ascii="Times New Roman" w:hAnsi="Times New Roman" w:cs="Times New Roman"/>
          <w:sz w:val="28"/>
          <w:szCs w:val="28"/>
        </w:rPr>
      </w:pPr>
      <w:r w:rsidRPr="007518F5">
        <w:rPr>
          <w:rFonts w:ascii="Times New Roman" w:hAnsi="Times New Roman" w:cs="Times New Roman"/>
          <w:b/>
          <w:sz w:val="28"/>
          <w:szCs w:val="28"/>
        </w:rPr>
        <w:t>Conclusion</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In conclusion strike actions are activities that are known to destroy the academic standard of both private and public schools in educational system. These are setbacks which are drastically taking education to a standstill. This research has hence, pave a way for Ilorin East Local Government, Kwara State and the nation at large to clear this notion ‘‘Strike’’ and declare a conducive atmosphere for learning.</w:t>
      </w: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Limitations of the Study</w:t>
      </w:r>
    </w:p>
    <w:p w:rsidR="00E40C80" w:rsidRPr="007518F5" w:rsidRDefault="00E40C80" w:rsidP="000A726D">
      <w:pPr>
        <w:spacing w:after="0" w:line="480" w:lineRule="auto"/>
        <w:ind w:firstLine="720"/>
        <w:jc w:val="both"/>
        <w:rPr>
          <w:rFonts w:ascii="Times New Roman" w:hAnsi="Times New Roman" w:cs="Times New Roman"/>
          <w:sz w:val="28"/>
          <w:szCs w:val="28"/>
        </w:rPr>
      </w:pPr>
      <w:r w:rsidRPr="007518F5">
        <w:rPr>
          <w:rFonts w:ascii="Times New Roman" w:hAnsi="Times New Roman" w:cs="Times New Roman"/>
          <w:sz w:val="28"/>
          <w:szCs w:val="28"/>
        </w:rPr>
        <w:t xml:space="preserve">The researchers experienced difficulties in the course of questionnaire administering and collection. Some of the respondents who completed the questionnaire did that reluctantly. Since the study involves strike actions and the sample the researcher used was secondary school </w:t>
      </w:r>
      <w:r w:rsidRPr="007518F5">
        <w:rPr>
          <w:rFonts w:ascii="Times New Roman" w:hAnsi="Times New Roman" w:cs="Times New Roman"/>
          <w:sz w:val="28"/>
          <w:szCs w:val="28"/>
        </w:rPr>
        <w:lastRenderedPageBreak/>
        <w:t>students, it took the researcher extra time and effort to explain the content of the questionnaire to the students for better understanding. Finally, in search for materials, just few materials were available.</w:t>
      </w: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Recommendation</w:t>
      </w:r>
      <w:r w:rsidR="007518F5" w:rsidRPr="007518F5">
        <w:rPr>
          <w:rFonts w:ascii="Times New Roman" w:hAnsi="Times New Roman" w:cs="Times New Roman"/>
          <w:b/>
          <w:sz w:val="28"/>
          <w:szCs w:val="28"/>
        </w:rPr>
        <w:t>s</w:t>
      </w:r>
    </w:p>
    <w:p w:rsidR="00E40C80" w:rsidRPr="007518F5" w:rsidRDefault="00983EDB" w:rsidP="000A726D">
      <w:p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ab/>
      </w:r>
      <w:r w:rsidR="00E40C80" w:rsidRPr="007518F5">
        <w:rPr>
          <w:rFonts w:ascii="Times New Roman" w:hAnsi="Times New Roman" w:cs="Times New Roman"/>
          <w:sz w:val="28"/>
          <w:szCs w:val="28"/>
        </w:rPr>
        <w:t>Based on the finding of the study, the researcher recommends as followings:</w:t>
      </w:r>
    </w:p>
    <w:p w:rsidR="00E40C80" w:rsidRPr="007518F5" w:rsidRDefault="00E40C80" w:rsidP="000A726D">
      <w:pPr>
        <w:pStyle w:val="ListParagraph"/>
        <w:numPr>
          <w:ilvl w:val="0"/>
          <w:numId w:val="21"/>
        </w:numPr>
        <w:spacing w:after="0" w:line="480" w:lineRule="auto"/>
        <w:jc w:val="both"/>
        <w:rPr>
          <w:rFonts w:ascii="Times New Roman" w:eastAsia="Times New Roman" w:hAnsi="Times New Roman" w:cs="Times New Roman"/>
          <w:sz w:val="28"/>
          <w:szCs w:val="28"/>
        </w:rPr>
      </w:pPr>
      <w:r w:rsidRPr="007518F5">
        <w:rPr>
          <w:rFonts w:ascii="Times New Roman" w:eastAsia="Times New Roman" w:hAnsi="Times New Roman" w:cs="Times New Roman"/>
          <w:sz w:val="28"/>
          <w:szCs w:val="28"/>
        </w:rPr>
        <w:t>A strike free environment should be ensure for quality and conducive atmosphere for learning in schools</w:t>
      </w:r>
    </w:p>
    <w:p w:rsidR="00E40C80" w:rsidRPr="007518F5" w:rsidRDefault="00E40C80" w:rsidP="000A726D">
      <w:pPr>
        <w:pStyle w:val="ListParagraph"/>
        <w:numPr>
          <w:ilvl w:val="0"/>
          <w:numId w:val="21"/>
        </w:numPr>
        <w:spacing w:after="0" w:line="480" w:lineRule="auto"/>
        <w:jc w:val="both"/>
        <w:rPr>
          <w:rFonts w:ascii="Times New Roman" w:eastAsia="Times New Roman" w:hAnsi="Times New Roman" w:cs="Times New Roman"/>
          <w:sz w:val="28"/>
          <w:szCs w:val="28"/>
        </w:rPr>
      </w:pPr>
      <w:r w:rsidRPr="007518F5">
        <w:rPr>
          <w:rFonts w:ascii="Times New Roman" w:eastAsia="Times New Roman" w:hAnsi="Times New Roman" w:cs="Times New Roman"/>
          <w:sz w:val="28"/>
          <w:szCs w:val="28"/>
        </w:rPr>
        <w:t>Government/teachers regulatory bodies such as NUT, ASSU etc should be strengthen for a quality education output.</w:t>
      </w:r>
    </w:p>
    <w:p w:rsidR="00E40C80" w:rsidRPr="007518F5" w:rsidRDefault="00E40C80" w:rsidP="000A726D">
      <w:pPr>
        <w:pStyle w:val="ListParagraph"/>
        <w:numPr>
          <w:ilvl w:val="0"/>
          <w:numId w:val="21"/>
        </w:numPr>
        <w:spacing w:after="0" w:line="480" w:lineRule="auto"/>
        <w:jc w:val="both"/>
        <w:rPr>
          <w:rFonts w:ascii="Times New Roman" w:eastAsia="Times New Roman" w:hAnsi="Times New Roman" w:cs="Times New Roman"/>
          <w:sz w:val="28"/>
          <w:szCs w:val="28"/>
        </w:rPr>
      </w:pPr>
      <w:r w:rsidRPr="007518F5">
        <w:rPr>
          <w:rFonts w:ascii="Times New Roman" w:eastAsia="Times New Roman" w:hAnsi="Times New Roman" w:cs="Times New Roman"/>
          <w:sz w:val="28"/>
          <w:szCs w:val="28"/>
        </w:rPr>
        <w:t>Schools supervisory personnel should be trained regularly to avoid challenges which gradually lead to strike actions.</w:t>
      </w:r>
    </w:p>
    <w:p w:rsidR="00E40C80" w:rsidRPr="007518F5" w:rsidRDefault="00E40C80" w:rsidP="000A726D">
      <w:pPr>
        <w:pStyle w:val="ListParagraph"/>
        <w:numPr>
          <w:ilvl w:val="0"/>
          <w:numId w:val="21"/>
        </w:numPr>
        <w:spacing w:after="0" w:line="480" w:lineRule="auto"/>
        <w:ind w:left="810" w:hanging="101"/>
        <w:jc w:val="both"/>
        <w:rPr>
          <w:rFonts w:ascii="Times New Roman" w:hAnsi="Times New Roman" w:cs="Times New Roman"/>
          <w:b/>
          <w:sz w:val="28"/>
          <w:szCs w:val="28"/>
        </w:rPr>
      </w:pPr>
      <w:r w:rsidRPr="007518F5">
        <w:rPr>
          <w:rFonts w:ascii="Times New Roman" w:eastAsia="Times New Roman" w:hAnsi="Times New Roman" w:cs="Times New Roman"/>
          <w:sz w:val="28"/>
          <w:szCs w:val="28"/>
        </w:rPr>
        <w:t xml:space="preserve">Haven listed the strategies to be put in place to reduce strike actions such as </w:t>
      </w:r>
      <w:r w:rsidRPr="007518F5">
        <w:rPr>
          <w:rFonts w:ascii="Times New Roman" w:hAnsi="Times New Roman" w:cs="Times New Roman"/>
          <w:sz w:val="28"/>
          <w:szCs w:val="28"/>
        </w:rPr>
        <w:t xml:space="preserve">regular payment of teachers salaries, strengthening of educational supervisory/monitoring bodies, organizing of educational programmes to improve government/staff relationship, proper design of curriculum, the researcher therefore urge the </w:t>
      </w:r>
      <w:r w:rsidRPr="007518F5">
        <w:rPr>
          <w:rFonts w:ascii="Times New Roman" w:hAnsi="Times New Roman" w:cs="Times New Roman"/>
          <w:sz w:val="28"/>
          <w:szCs w:val="28"/>
        </w:rPr>
        <w:lastRenderedPageBreak/>
        <w:t>government/private organization to put forth this notion in mind in other to have a strike free environment.</w:t>
      </w:r>
    </w:p>
    <w:p w:rsidR="00E40C80" w:rsidRPr="007518F5" w:rsidRDefault="00E40C80" w:rsidP="000A726D">
      <w:pPr>
        <w:spacing w:after="0" w:line="480" w:lineRule="auto"/>
        <w:jc w:val="both"/>
        <w:rPr>
          <w:rFonts w:ascii="Times New Roman" w:hAnsi="Times New Roman" w:cs="Times New Roman"/>
          <w:b/>
          <w:sz w:val="28"/>
          <w:szCs w:val="28"/>
        </w:rPr>
      </w:pPr>
    </w:p>
    <w:p w:rsidR="00E40C80" w:rsidRPr="007518F5" w:rsidRDefault="00E40C80" w:rsidP="000A726D">
      <w:pPr>
        <w:spacing w:after="0" w:line="480" w:lineRule="auto"/>
        <w:jc w:val="both"/>
        <w:rPr>
          <w:rFonts w:ascii="Times New Roman" w:hAnsi="Times New Roman" w:cs="Times New Roman"/>
          <w:b/>
          <w:sz w:val="28"/>
          <w:szCs w:val="28"/>
        </w:rPr>
      </w:pPr>
    </w:p>
    <w:p w:rsidR="00E40C80" w:rsidRPr="007518F5" w:rsidRDefault="00E40C80" w:rsidP="000A726D">
      <w:pPr>
        <w:spacing w:after="0" w:line="480" w:lineRule="auto"/>
        <w:jc w:val="both"/>
        <w:rPr>
          <w:rFonts w:ascii="Times New Roman" w:hAnsi="Times New Roman" w:cs="Times New Roman"/>
          <w:b/>
          <w:sz w:val="28"/>
          <w:szCs w:val="28"/>
        </w:rPr>
      </w:pPr>
    </w:p>
    <w:p w:rsidR="00E40C80" w:rsidRPr="007518F5" w:rsidRDefault="00E40C80" w:rsidP="000A726D">
      <w:pPr>
        <w:spacing w:after="0" w:line="480" w:lineRule="auto"/>
        <w:jc w:val="both"/>
        <w:rPr>
          <w:rFonts w:ascii="Times New Roman" w:hAnsi="Times New Roman" w:cs="Times New Roman"/>
          <w:b/>
          <w:sz w:val="28"/>
          <w:szCs w:val="28"/>
        </w:rPr>
      </w:pPr>
    </w:p>
    <w:p w:rsidR="00BA6767" w:rsidRPr="007518F5" w:rsidRDefault="00BA6767" w:rsidP="000A726D">
      <w:pPr>
        <w:spacing w:after="0" w:line="480" w:lineRule="auto"/>
        <w:jc w:val="both"/>
        <w:rPr>
          <w:rFonts w:ascii="Times New Roman" w:hAnsi="Times New Roman" w:cs="Times New Roman"/>
          <w:b/>
          <w:sz w:val="28"/>
          <w:szCs w:val="28"/>
        </w:rPr>
      </w:pPr>
    </w:p>
    <w:p w:rsidR="00BA6767" w:rsidRDefault="00BA6767" w:rsidP="000A726D">
      <w:pPr>
        <w:spacing w:after="0" w:line="480" w:lineRule="auto"/>
        <w:jc w:val="both"/>
        <w:rPr>
          <w:rFonts w:ascii="Times New Roman" w:hAnsi="Times New Roman" w:cs="Times New Roman"/>
          <w:b/>
          <w:sz w:val="28"/>
          <w:szCs w:val="28"/>
        </w:rPr>
      </w:pPr>
    </w:p>
    <w:p w:rsidR="007518F5" w:rsidRDefault="007518F5" w:rsidP="000A726D">
      <w:pPr>
        <w:spacing w:after="0" w:line="480" w:lineRule="auto"/>
        <w:jc w:val="both"/>
        <w:rPr>
          <w:rFonts w:ascii="Times New Roman" w:hAnsi="Times New Roman" w:cs="Times New Roman"/>
          <w:b/>
          <w:sz w:val="28"/>
          <w:szCs w:val="28"/>
        </w:rPr>
      </w:pPr>
    </w:p>
    <w:p w:rsidR="007518F5" w:rsidRDefault="007518F5" w:rsidP="000A726D">
      <w:pPr>
        <w:spacing w:after="0" w:line="480" w:lineRule="auto"/>
        <w:jc w:val="both"/>
        <w:rPr>
          <w:rFonts w:ascii="Times New Roman" w:hAnsi="Times New Roman" w:cs="Times New Roman"/>
          <w:b/>
          <w:sz w:val="28"/>
          <w:szCs w:val="28"/>
        </w:rPr>
      </w:pPr>
    </w:p>
    <w:p w:rsidR="007518F5" w:rsidRDefault="007518F5" w:rsidP="000A726D">
      <w:pPr>
        <w:spacing w:after="0" w:line="480" w:lineRule="auto"/>
        <w:jc w:val="both"/>
        <w:rPr>
          <w:rFonts w:ascii="Times New Roman" w:hAnsi="Times New Roman" w:cs="Times New Roman"/>
          <w:b/>
          <w:sz w:val="28"/>
          <w:szCs w:val="28"/>
        </w:rPr>
      </w:pPr>
    </w:p>
    <w:p w:rsidR="007518F5" w:rsidRDefault="007518F5" w:rsidP="000A726D">
      <w:pPr>
        <w:spacing w:after="0" w:line="480" w:lineRule="auto"/>
        <w:jc w:val="both"/>
        <w:rPr>
          <w:rFonts w:ascii="Times New Roman" w:hAnsi="Times New Roman" w:cs="Times New Roman"/>
          <w:b/>
          <w:sz w:val="28"/>
          <w:szCs w:val="28"/>
        </w:rPr>
      </w:pPr>
    </w:p>
    <w:p w:rsidR="007518F5" w:rsidRDefault="007518F5" w:rsidP="000A726D">
      <w:pPr>
        <w:spacing w:after="0" w:line="480" w:lineRule="auto"/>
        <w:jc w:val="both"/>
        <w:rPr>
          <w:rFonts w:ascii="Times New Roman" w:hAnsi="Times New Roman" w:cs="Times New Roman"/>
          <w:b/>
          <w:sz w:val="28"/>
          <w:szCs w:val="28"/>
        </w:rPr>
      </w:pPr>
    </w:p>
    <w:p w:rsidR="007518F5" w:rsidRDefault="007518F5" w:rsidP="000A726D">
      <w:pPr>
        <w:spacing w:after="0" w:line="480" w:lineRule="auto"/>
        <w:jc w:val="both"/>
        <w:rPr>
          <w:rFonts w:ascii="Times New Roman" w:hAnsi="Times New Roman" w:cs="Times New Roman"/>
          <w:b/>
          <w:sz w:val="28"/>
          <w:szCs w:val="28"/>
        </w:rPr>
      </w:pPr>
    </w:p>
    <w:p w:rsidR="007518F5" w:rsidRDefault="007518F5" w:rsidP="000A726D">
      <w:pPr>
        <w:spacing w:after="0" w:line="480" w:lineRule="auto"/>
        <w:jc w:val="both"/>
        <w:rPr>
          <w:rFonts w:ascii="Times New Roman" w:hAnsi="Times New Roman" w:cs="Times New Roman"/>
          <w:b/>
          <w:sz w:val="28"/>
          <w:szCs w:val="28"/>
        </w:rPr>
      </w:pPr>
    </w:p>
    <w:p w:rsidR="007518F5" w:rsidRPr="007518F5" w:rsidRDefault="007518F5" w:rsidP="000A726D">
      <w:pPr>
        <w:spacing w:after="0" w:line="480" w:lineRule="auto"/>
        <w:jc w:val="both"/>
        <w:rPr>
          <w:rFonts w:ascii="Times New Roman" w:hAnsi="Times New Roman" w:cs="Times New Roman"/>
          <w:b/>
          <w:sz w:val="28"/>
          <w:szCs w:val="28"/>
        </w:rPr>
      </w:pPr>
    </w:p>
    <w:p w:rsidR="00BA6767" w:rsidRPr="007518F5" w:rsidRDefault="00BA6767" w:rsidP="000A726D">
      <w:pPr>
        <w:spacing w:after="0" w:line="480" w:lineRule="auto"/>
        <w:jc w:val="both"/>
        <w:rPr>
          <w:rFonts w:ascii="Times New Roman" w:hAnsi="Times New Roman" w:cs="Times New Roman"/>
          <w:b/>
          <w:sz w:val="28"/>
          <w:szCs w:val="28"/>
        </w:rPr>
      </w:pPr>
    </w:p>
    <w:p w:rsidR="00E40C80" w:rsidRPr="007518F5" w:rsidRDefault="00E40C80" w:rsidP="00747604">
      <w:pPr>
        <w:spacing w:after="0" w:line="480" w:lineRule="auto"/>
        <w:jc w:val="center"/>
        <w:rPr>
          <w:rFonts w:ascii="Times New Roman" w:hAnsi="Times New Roman" w:cs="Times New Roman"/>
          <w:b/>
          <w:sz w:val="28"/>
          <w:szCs w:val="28"/>
        </w:rPr>
      </w:pPr>
      <w:r w:rsidRPr="007518F5">
        <w:rPr>
          <w:rFonts w:ascii="Times New Roman" w:hAnsi="Times New Roman" w:cs="Times New Roman"/>
          <w:b/>
          <w:sz w:val="28"/>
          <w:szCs w:val="28"/>
        </w:rPr>
        <w:lastRenderedPageBreak/>
        <w:t>REFERENCES</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 xml:space="preserve">Adegoreye,  A.A. and Ayinde A.T (2007). Causes And Effects Of Industrial Conflicts In The Teaching Service. Osun State, Nigeria. </w:t>
      </w:r>
      <w:r w:rsidRPr="007518F5">
        <w:rPr>
          <w:rFonts w:ascii="Times New Roman" w:hAnsi="Times New Roman" w:cs="Times New Roman"/>
          <w:i/>
          <w:sz w:val="28"/>
          <w:szCs w:val="28"/>
        </w:rPr>
        <w:t>African Psychologies’ Journal</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Adeniran, F. (2000).Poor Learning Atmosphere in Universities.</w:t>
      </w:r>
      <w:r w:rsidRPr="007518F5">
        <w:rPr>
          <w:rFonts w:ascii="Times New Roman" w:eastAsia="Times New Roman" w:hAnsi="Times New Roman" w:cs="Times New Roman"/>
          <w:i/>
          <w:iCs/>
          <w:sz w:val="28"/>
          <w:szCs w:val="28"/>
        </w:rPr>
        <w:t>Enough is Enough (EIE) Journal</w:t>
      </w:r>
      <w:r w:rsidRPr="007518F5">
        <w:rPr>
          <w:rFonts w:ascii="Times New Roman" w:eastAsia="Times New Roman" w:hAnsi="Times New Roman" w:cs="Times New Roman"/>
          <w:sz w:val="28"/>
          <w:szCs w:val="28"/>
        </w:rPr>
        <w:t>, 26th May.</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Adesulu, D. (2012). Positive and Negative Effect of NUT Strikes.Retrieved from the Punch, 29th August.</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Adetiba, L. (2012). Effects of Incessant Strikes.</w:t>
      </w:r>
      <w:r w:rsidRPr="007518F5">
        <w:rPr>
          <w:rFonts w:ascii="Times New Roman" w:eastAsia="Times New Roman" w:hAnsi="Times New Roman" w:cs="Times New Roman"/>
          <w:i/>
          <w:iCs/>
          <w:sz w:val="28"/>
          <w:szCs w:val="28"/>
        </w:rPr>
        <w:t>Vanguard</w:t>
      </w:r>
      <w:r w:rsidRPr="007518F5">
        <w:rPr>
          <w:rFonts w:ascii="Times New Roman" w:eastAsia="Times New Roman" w:hAnsi="Times New Roman" w:cs="Times New Roman"/>
          <w:sz w:val="28"/>
          <w:szCs w:val="28"/>
        </w:rPr>
        <w:t>, January.</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Adibe, J. (2009). NUT and the Politics of the Stomach.Retrieved from Tribune 27th June.</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Ajala, E.M.</w:t>
      </w:r>
      <w:r w:rsidRPr="007518F5">
        <w:rPr>
          <w:rFonts w:ascii="Times New Roman" w:hAnsi="Times New Roman" w:cs="Times New Roman"/>
          <w:sz w:val="28"/>
          <w:szCs w:val="28"/>
        </w:rPr>
        <w:tab/>
        <w:t xml:space="preserve"> (2003). The influence of piece education on labour-management relations in selected industries in Oyo State, Nigeria. Ph.D Thesis.Dept. of Adult Education, University of Ibadan, Oyo, Nigeria.</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Akanji, R.B.</w:t>
      </w:r>
      <w:r w:rsidRPr="007518F5">
        <w:rPr>
          <w:rFonts w:ascii="Times New Roman" w:hAnsi="Times New Roman" w:cs="Times New Roman"/>
          <w:sz w:val="28"/>
          <w:szCs w:val="28"/>
        </w:rPr>
        <w:tab/>
        <w:t>(2010). Peace education as a tool for effective conflict management in Nigerian work organizations. The journal of International Social Research. Vol.3, Issue  12, Summer 2010</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lastRenderedPageBreak/>
        <w:t>Akanji, T.A.</w:t>
      </w:r>
      <w:r w:rsidRPr="007518F5">
        <w:rPr>
          <w:rFonts w:ascii="Times New Roman" w:hAnsi="Times New Roman" w:cs="Times New Roman"/>
          <w:sz w:val="28"/>
          <w:szCs w:val="28"/>
        </w:rPr>
        <w:tab/>
        <w:t>(2005).Prospective on workplace conflict management and new approaches for the twenty-first century. In I. O. Albert (eds.). prospective on peace and conflict in Africa. Ibadan:  John Archers Published Ltd.</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Aleksander</w:t>
      </w:r>
      <w:r w:rsidRPr="007518F5">
        <w:rPr>
          <w:rFonts w:ascii="Times New Roman" w:hAnsi="Times New Roman" w:cs="Times New Roman"/>
          <w:sz w:val="28"/>
          <w:szCs w:val="28"/>
        </w:rPr>
        <w:tab/>
        <w:t xml:space="preserve">S. (2009) “Towards ‘Self-limiting Revolution: Poland 1970-89”, in Adam Roberts and Timothy Garton Ash (eds.) </w:t>
      </w:r>
      <w:r w:rsidRPr="007518F5">
        <w:rPr>
          <w:rFonts w:ascii="Times New Roman" w:hAnsi="Times New Roman" w:cs="Times New Roman"/>
          <w:i/>
          <w:sz w:val="28"/>
          <w:szCs w:val="28"/>
        </w:rPr>
        <w:t>Civil Resistance and power Politics: The Experience of Non-violent Action from Gandhi to Present,</w:t>
      </w:r>
      <w:r w:rsidRPr="007518F5">
        <w:rPr>
          <w:rFonts w:ascii="Times New Roman" w:hAnsi="Times New Roman" w:cs="Times New Roman"/>
          <w:sz w:val="28"/>
          <w:szCs w:val="28"/>
        </w:rPr>
        <w:t xml:space="preserve"> Oxford University Press, 2009, pp.127-43.</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Alimba, C.</w:t>
      </w:r>
      <w:r w:rsidRPr="007518F5">
        <w:rPr>
          <w:rFonts w:ascii="Times New Roman" w:hAnsi="Times New Roman" w:cs="Times New Roman"/>
          <w:sz w:val="28"/>
          <w:szCs w:val="28"/>
        </w:rPr>
        <w:tab/>
        <w:t xml:space="preserve">N. (2010). The place of peace education in achieving the M </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 xml:space="preserve">Comte, A. (2009). </w:t>
      </w:r>
      <w:r w:rsidRPr="007518F5">
        <w:rPr>
          <w:rFonts w:ascii="Times New Roman" w:eastAsia="Times New Roman" w:hAnsi="Times New Roman" w:cs="Times New Roman"/>
          <w:i/>
          <w:iCs/>
          <w:sz w:val="28"/>
          <w:szCs w:val="28"/>
        </w:rPr>
        <w:t>Strike by Union Members, Organizational Conflict Resolution</w:t>
      </w:r>
      <w:r w:rsidRPr="007518F5">
        <w:rPr>
          <w:rFonts w:ascii="Times New Roman" w:eastAsia="Times New Roman" w:hAnsi="Times New Roman" w:cs="Times New Roman"/>
          <w:sz w:val="28"/>
          <w:szCs w:val="28"/>
        </w:rPr>
        <w:t>, Unital press publishers, 1011 New Zealand.</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Coser, L.</w:t>
      </w:r>
      <w:r w:rsidRPr="007518F5">
        <w:rPr>
          <w:rFonts w:ascii="Times New Roman" w:hAnsi="Times New Roman" w:cs="Times New Roman"/>
          <w:sz w:val="28"/>
          <w:szCs w:val="28"/>
        </w:rPr>
        <w:tab/>
        <w:t>(1956).The functions of social conflict. Glencoe: Free Press</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Edinyang,</w:t>
      </w:r>
      <w:r w:rsidRPr="007518F5">
        <w:rPr>
          <w:rFonts w:ascii="Times New Roman" w:hAnsi="Times New Roman" w:cs="Times New Roman"/>
          <w:sz w:val="28"/>
          <w:szCs w:val="28"/>
        </w:rPr>
        <w:tab/>
        <w:t xml:space="preserve">S. D. and Ubi, I. E. (2003) Effect of the strike action on human development among social studies secondary school students in Uyo Local Government Area of Akwa-Ibom State, Nigeria. </w:t>
      </w:r>
      <w:r w:rsidRPr="007518F5">
        <w:rPr>
          <w:rFonts w:ascii="Times New Roman" w:hAnsi="Times New Roman" w:cs="Times New Roman"/>
          <w:i/>
          <w:sz w:val="28"/>
          <w:szCs w:val="28"/>
        </w:rPr>
        <w:t xml:space="preserve">Global Journal of Human Resource Management </w:t>
      </w:r>
      <w:r w:rsidRPr="007518F5">
        <w:rPr>
          <w:rFonts w:ascii="Times New Roman" w:hAnsi="Times New Roman" w:cs="Times New Roman"/>
          <w:sz w:val="28"/>
          <w:szCs w:val="28"/>
        </w:rPr>
        <w:t xml:space="preserve"> Vol. 1, No. 2, Pp. 1-8, Iune 2013. (</w:t>
      </w:r>
      <w:hyperlink r:id="rId7" w:history="1">
        <w:r w:rsidRPr="007518F5">
          <w:rPr>
            <w:rStyle w:val="Hyperlink"/>
            <w:rFonts w:ascii="Times New Roman" w:hAnsi="Times New Roman" w:cs="Times New Roman"/>
            <w:color w:val="auto"/>
            <w:sz w:val="28"/>
            <w:szCs w:val="28"/>
          </w:rPr>
          <w:t>www.ea-journals.org</w:t>
        </w:r>
      </w:hyperlink>
      <w:r w:rsidRPr="007518F5">
        <w:rPr>
          <w:rFonts w:ascii="Times New Roman" w:hAnsi="Times New Roman" w:cs="Times New Roman"/>
          <w:sz w:val="28"/>
          <w:szCs w:val="28"/>
        </w:rPr>
        <w:t>)</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lastRenderedPageBreak/>
        <w:t>Edwards,</w:t>
      </w:r>
      <w:r w:rsidRPr="007518F5">
        <w:rPr>
          <w:rFonts w:ascii="Times New Roman" w:hAnsi="Times New Roman" w:cs="Times New Roman"/>
          <w:sz w:val="28"/>
          <w:szCs w:val="28"/>
        </w:rPr>
        <w:tab/>
        <w:t>P. K. (2002). Industrial conflict. In M poole and M. Warner (eds.). The Handbook of Human Resources Management. London: International Business Press.</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Fajana E. (2000). Poor Leadership and NUT Strikes, Retrieved from Tribune 21st April.</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Fajana, S. (2000).Industrial Relations in Nigeria.2</w:t>
      </w:r>
      <w:r w:rsidRPr="007518F5">
        <w:rPr>
          <w:rFonts w:ascii="Times New Roman" w:hAnsi="Times New Roman" w:cs="Times New Roman"/>
          <w:sz w:val="28"/>
          <w:szCs w:val="28"/>
          <w:vertAlign w:val="superscript"/>
        </w:rPr>
        <w:t>nd</w:t>
      </w:r>
      <w:r w:rsidRPr="007518F5">
        <w:rPr>
          <w:rFonts w:ascii="Times New Roman" w:hAnsi="Times New Roman" w:cs="Times New Roman"/>
          <w:sz w:val="28"/>
          <w:szCs w:val="28"/>
        </w:rPr>
        <w:t xml:space="preserve"> Edition. Lagos: Labofin and company.</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Fisher, R., Ury. W. and Brett, O, (2004).Getting to Yes: Negotiating agreement without giving in.Bosston: Houghton Mifflin.</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 xml:space="preserve">Gouldner T. (2013). Forms of Strike Action. Available: www.organisationalconflict in society.com </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Haralambos and Holborn 7th ed. Sociology, Harper Collins Publishers limited, pp. 77-85.</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Hammed, T.</w:t>
      </w:r>
      <w:r w:rsidRPr="007518F5">
        <w:rPr>
          <w:rFonts w:ascii="Times New Roman" w:hAnsi="Times New Roman" w:cs="Times New Roman"/>
          <w:sz w:val="28"/>
          <w:szCs w:val="28"/>
        </w:rPr>
        <w:tab/>
        <w:t xml:space="preserve"> A. &amp;Ayantunji, O. A. (2002). The effect of six thinking hats in enhancing the conflict-handling behavior of selected trade union leaders in Lagos State. Nigerian Journal of Applied Psychology vol. 7, no.1,pp 19-26</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Hornby, S (2010). Oxford Advanced Learners Dictionary, 8th ed. Oxford University Press, Oxford: New York.</w:t>
      </w:r>
    </w:p>
    <w:p w:rsidR="00E40C80" w:rsidRPr="007518F5" w:rsidRDefault="0098663C" w:rsidP="00747604">
      <w:pPr>
        <w:spacing w:before="240" w:after="0" w:line="360" w:lineRule="auto"/>
        <w:ind w:left="540" w:hanging="540"/>
        <w:jc w:val="both"/>
        <w:rPr>
          <w:rFonts w:ascii="Times New Roman" w:hAnsi="Times New Roman" w:cs="Times New Roman"/>
          <w:b/>
          <w:sz w:val="28"/>
          <w:szCs w:val="28"/>
        </w:rPr>
      </w:pPr>
      <w:hyperlink r:id="rId8" w:history="1">
        <w:r w:rsidR="00E40C80" w:rsidRPr="007518F5">
          <w:rPr>
            <w:rStyle w:val="Hyperlink"/>
            <w:rFonts w:ascii="Times New Roman" w:eastAsia="Times New Roman" w:hAnsi="Times New Roman" w:cs="Times New Roman"/>
            <w:color w:val="auto"/>
            <w:sz w:val="28"/>
            <w:szCs w:val="28"/>
          </w:rPr>
          <w:t>http://dictionary.reference.com/browse/action</w:t>
        </w:r>
      </w:hyperlink>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Iberman, J.</w:t>
      </w:r>
      <w:r w:rsidRPr="007518F5">
        <w:rPr>
          <w:rFonts w:ascii="Times New Roman" w:hAnsi="Times New Roman" w:cs="Times New Roman"/>
          <w:sz w:val="28"/>
          <w:szCs w:val="28"/>
        </w:rPr>
        <w:tab/>
        <w:t xml:space="preserve">(2005). Strike cost more than you think. </w:t>
      </w:r>
      <w:r w:rsidRPr="007518F5">
        <w:rPr>
          <w:rFonts w:ascii="Times New Roman" w:hAnsi="Times New Roman" w:cs="Times New Roman"/>
          <w:i/>
          <w:sz w:val="28"/>
          <w:szCs w:val="28"/>
        </w:rPr>
        <w:t>Harvard Business Review</w:t>
      </w:r>
      <w:r w:rsidRPr="007518F5">
        <w:rPr>
          <w:rFonts w:ascii="Times New Roman" w:hAnsi="Times New Roman" w:cs="Times New Roman"/>
          <w:sz w:val="28"/>
          <w:szCs w:val="28"/>
        </w:rPr>
        <w:t>. Vol. 57, No. 3,p. 13</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Kornhauser,</w:t>
      </w:r>
      <w:r w:rsidRPr="007518F5">
        <w:rPr>
          <w:rFonts w:ascii="Times New Roman" w:hAnsi="Times New Roman" w:cs="Times New Roman"/>
          <w:sz w:val="28"/>
          <w:szCs w:val="28"/>
        </w:rPr>
        <w:tab/>
        <w:t>A, Dubin, A.D. and Ross, A.M (1954).Industrial Conflict. New York: McGraw – Hill Book Company.</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 xml:space="preserve">Kuper and Kuper (2006).Industrial Relations. Available: </w:t>
      </w:r>
      <w:hyperlink r:id="rId9" w:history="1">
        <w:r w:rsidRPr="007518F5">
          <w:rPr>
            <w:rStyle w:val="Hyperlink"/>
            <w:rFonts w:ascii="Times New Roman" w:eastAsia="Times New Roman" w:hAnsi="Times New Roman" w:cs="Times New Roman"/>
            <w:color w:val="auto"/>
            <w:sz w:val="28"/>
            <w:szCs w:val="28"/>
          </w:rPr>
          <w:t>www.industrialconflictsection.com</w:t>
        </w:r>
      </w:hyperlink>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Lederech, j.</w:t>
      </w:r>
      <w:r w:rsidRPr="007518F5">
        <w:rPr>
          <w:rFonts w:ascii="Times New Roman" w:hAnsi="Times New Roman" w:cs="Times New Roman"/>
          <w:sz w:val="28"/>
          <w:szCs w:val="28"/>
        </w:rPr>
        <w:tab/>
        <w:t>P. (1995).Preparing for peace: conflict transformation across cultures. Syracuse: Syracuse University Press.</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Logan J.,</w:t>
      </w:r>
      <w:r w:rsidRPr="007518F5">
        <w:rPr>
          <w:rFonts w:ascii="Times New Roman" w:hAnsi="Times New Roman" w:cs="Times New Roman"/>
          <w:sz w:val="28"/>
          <w:szCs w:val="28"/>
        </w:rPr>
        <w:tab/>
        <w:t xml:space="preserve">(2006) “The Union Avoidance Industry in the United State”, </w:t>
      </w:r>
      <w:r w:rsidRPr="007518F5">
        <w:rPr>
          <w:rFonts w:ascii="Times New Roman" w:hAnsi="Times New Roman" w:cs="Times New Roman"/>
          <w:i/>
          <w:sz w:val="28"/>
          <w:szCs w:val="28"/>
        </w:rPr>
        <w:t>British Journal of Industrial Relations</w:t>
      </w:r>
      <w:r w:rsidRPr="007518F5">
        <w:rPr>
          <w:rFonts w:ascii="Times New Roman" w:hAnsi="Times New Roman" w:cs="Times New Roman"/>
          <w:sz w:val="28"/>
          <w:szCs w:val="28"/>
        </w:rPr>
        <w:t>, Blackwell Publishing Ltd, December 2006, pages 651-657.</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 xml:space="preserve">Marshall V. (2006). Industrial Disagreement of Employers and Employees. Available: </w:t>
      </w:r>
      <w:hyperlink r:id="rId10" w:history="1">
        <w:r w:rsidRPr="007518F5">
          <w:rPr>
            <w:rStyle w:val="Hyperlink"/>
            <w:rFonts w:ascii="Times New Roman" w:eastAsia="Times New Roman" w:hAnsi="Times New Roman" w:cs="Times New Roman"/>
            <w:color w:val="auto"/>
            <w:sz w:val="28"/>
            <w:szCs w:val="28"/>
          </w:rPr>
          <w:t>www.orgsat.com</w:t>
        </w:r>
      </w:hyperlink>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Mather F.C</w:t>
      </w:r>
      <w:r w:rsidRPr="007518F5">
        <w:rPr>
          <w:rFonts w:ascii="Times New Roman" w:hAnsi="Times New Roman" w:cs="Times New Roman"/>
          <w:sz w:val="28"/>
          <w:szCs w:val="28"/>
        </w:rPr>
        <w:tab/>
        <w:t>(2008). “The General Strike of 1842: A Study in Leadership, Organization and the Treat of Revolution during the Plog Plot Disturbance”. Web.bham.ac.uk//1848. George &amp;Unwin Ltd Lodon. Retrieved 2008-01-30</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lastRenderedPageBreak/>
        <w:t>Millennium Development Goals in Nigeria.Journal of Educational Research and policies. Vol. 3, no. 1, pp. 21-26.</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Newman, M. (2009).Labor Relations. Found at http//homework-expert.net</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Ogbuka, A. (2000</w:t>
      </w:r>
      <w:r w:rsidRPr="007518F5">
        <w:rPr>
          <w:rFonts w:ascii="Times New Roman" w:eastAsia="Times New Roman" w:hAnsi="Times New Roman" w:cs="Times New Roman"/>
          <w:i/>
          <w:iCs/>
          <w:sz w:val="28"/>
          <w:szCs w:val="28"/>
        </w:rPr>
        <w:t xml:space="preserve">). </w:t>
      </w:r>
      <w:r w:rsidRPr="007518F5">
        <w:rPr>
          <w:rFonts w:ascii="Times New Roman" w:eastAsia="Times New Roman" w:hAnsi="Times New Roman" w:cs="Times New Roman"/>
          <w:sz w:val="28"/>
          <w:szCs w:val="28"/>
        </w:rPr>
        <w:t xml:space="preserve">Government Contributes to Industrial Strike Actions. Available: </w:t>
      </w:r>
      <w:hyperlink r:id="rId11" w:history="1">
        <w:r w:rsidRPr="007518F5">
          <w:rPr>
            <w:rStyle w:val="Hyperlink"/>
            <w:rFonts w:ascii="Times New Roman" w:eastAsia="Times New Roman" w:hAnsi="Times New Roman" w:cs="Times New Roman"/>
            <w:color w:val="auto"/>
            <w:sz w:val="28"/>
            <w:szCs w:val="28"/>
          </w:rPr>
          <w:t>www.NUT.ng</w:t>
        </w:r>
      </w:hyperlink>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Ojeli, R.A. (2007). Industrial Relations in Nigeria.2</w:t>
      </w:r>
      <w:r w:rsidRPr="007518F5">
        <w:rPr>
          <w:rFonts w:ascii="Times New Roman" w:hAnsi="Times New Roman" w:cs="Times New Roman"/>
          <w:sz w:val="28"/>
          <w:szCs w:val="28"/>
          <w:vertAlign w:val="superscript"/>
        </w:rPr>
        <w:t>nd</w:t>
      </w:r>
      <w:r w:rsidRPr="007518F5">
        <w:rPr>
          <w:rFonts w:ascii="Times New Roman" w:hAnsi="Times New Roman" w:cs="Times New Roman"/>
          <w:sz w:val="28"/>
          <w:szCs w:val="28"/>
        </w:rPr>
        <w:t xml:space="preserve"> Edition. Lagos: Labofin and Company.</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Ojielo, M. (2002).Conflict and Strikes. Nigerian Tribune 17th November.</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Ojielo, M.O. (2002). Managing Organization Conflict: a system approach.Ibadzn: John Archers (publishers) Ltd</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Olaiya, A. A. (2000). Collective Bargaining of Workers.Retrieved from the Punch 17th August, Nigeria.</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Oloyede J. (2013). The academic performance of students.IkpobaOkha Pres. Edo State.Retrieved from hpp://projecttopocsoneducation.blogspot.com.ng2013/10effect-of-strike-action-on-the-academic-performance-of-students-in-selected-secondary-school.html on 24/11/2015.</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lastRenderedPageBreak/>
        <w:t>Olugbenga, K. (2011). NUT Proceeds on an Indefinite Strike.</w:t>
      </w:r>
      <w:r w:rsidRPr="007518F5">
        <w:rPr>
          <w:rFonts w:ascii="Times New Roman" w:eastAsia="Times New Roman" w:hAnsi="Times New Roman" w:cs="Times New Roman"/>
          <w:i/>
          <w:iCs/>
          <w:sz w:val="28"/>
          <w:szCs w:val="28"/>
        </w:rPr>
        <w:t>Vanguard</w:t>
      </w:r>
      <w:r w:rsidRPr="007518F5">
        <w:rPr>
          <w:rFonts w:ascii="Times New Roman" w:eastAsia="Times New Roman" w:hAnsi="Times New Roman" w:cs="Times New Roman"/>
          <w:sz w:val="28"/>
          <w:szCs w:val="28"/>
        </w:rPr>
        <w:t>, December 6th.</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eastAsia="Times New Roman" w:hAnsi="Times New Roman" w:cs="Times New Roman"/>
          <w:sz w:val="28"/>
          <w:szCs w:val="28"/>
        </w:rPr>
        <w:t xml:space="preserve">Oluwadare, C. T. (2008). </w:t>
      </w:r>
      <w:r w:rsidRPr="007518F5">
        <w:rPr>
          <w:rFonts w:ascii="Times New Roman" w:eastAsia="Times New Roman" w:hAnsi="Times New Roman" w:cs="Times New Roman"/>
          <w:i/>
          <w:iCs/>
          <w:sz w:val="28"/>
          <w:szCs w:val="28"/>
        </w:rPr>
        <w:t>Social Research Proposals and Long Essays</w:t>
      </w:r>
      <w:r w:rsidRPr="007518F5">
        <w:rPr>
          <w:rFonts w:ascii="Times New Roman" w:eastAsia="Times New Roman" w:hAnsi="Times New Roman" w:cs="Times New Roman"/>
          <w:sz w:val="28"/>
          <w:szCs w:val="28"/>
        </w:rPr>
        <w:t>, Olujumex Nig. LTD. Ado-Ekiti.</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Onyeonoru,</w:t>
      </w:r>
      <w:r w:rsidRPr="007518F5">
        <w:rPr>
          <w:rFonts w:ascii="Times New Roman" w:hAnsi="Times New Roman" w:cs="Times New Roman"/>
          <w:sz w:val="28"/>
          <w:szCs w:val="28"/>
        </w:rPr>
        <w:tab/>
        <w:t>I. P. (2015). Industrial conflict in historical context: evolution management and transformation. In I. O. Albert (ed). Prospective on peace and conflict in Africa. Ibadan: John Archers (Published)Ltd.</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Otite, O. (2002).On the conflicts, their resolutions and management. In O. Otite and I. O Albert (eds). Community conflict in Nigeria: Management Resolution and Transformation. Lagos: spectrum  Books Ltd.</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Otobo, D. (2000). Industrial Relations: Theory and Controversies. Lagos: Malthouse Press Ltd.</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Poole, M.P.</w:t>
      </w:r>
      <w:r w:rsidRPr="007518F5">
        <w:rPr>
          <w:rFonts w:ascii="Times New Roman" w:hAnsi="Times New Roman" w:cs="Times New Roman"/>
          <w:sz w:val="28"/>
          <w:szCs w:val="28"/>
        </w:rPr>
        <w:tab/>
        <w:t>(1980).Industrial Relations. London: Routledge and Keegan.</w:t>
      </w:r>
    </w:p>
    <w:p w:rsidR="00E40C80" w:rsidRPr="007518F5" w:rsidRDefault="00E40C80" w:rsidP="00747604">
      <w:pPr>
        <w:spacing w:before="240" w:after="0" w:line="360" w:lineRule="auto"/>
        <w:ind w:left="540" w:hanging="540"/>
        <w:jc w:val="both"/>
        <w:rPr>
          <w:rFonts w:ascii="Times New Roman" w:hAnsi="Times New Roman" w:cs="Times New Roman"/>
          <w:b/>
          <w:sz w:val="28"/>
          <w:szCs w:val="28"/>
        </w:rPr>
      </w:pPr>
      <w:r w:rsidRPr="007518F5">
        <w:rPr>
          <w:rFonts w:ascii="Times New Roman" w:hAnsi="Times New Roman" w:cs="Times New Roman"/>
          <w:sz w:val="28"/>
          <w:szCs w:val="28"/>
        </w:rPr>
        <w:t>Worrall, S.</w:t>
      </w:r>
      <w:r w:rsidRPr="007518F5">
        <w:rPr>
          <w:rFonts w:ascii="Times New Roman" w:hAnsi="Times New Roman" w:cs="Times New Roman"/>
          <w:sz w:val="28"/>
          <w:szCs w:val="28"/>
        </w:rPr>
        <w:tab/>
        <w:t xml:space="preserve">(2014).”Where Modern Ideas and the American Revolution Bornon Ship at Sea?”.National Geographic (National Geographic Society).Achieved from the original on 31 August 2014. Retrieved 31 August 2014 </w:t>
      </w:r>
    </w:p>
    <w:p w:rsidR="007518F5" w:rsidRDefault="007518F5" w:rsidP="00747604">
      <w:pPr>
        <w:spacing w:after="0" w:line="480" w:lineRule="auto"/>
        <w:jc w:val="center"/>
        <w:rPr>
          <w:rFonts w:ascii="Times New Roman" w:hAnsi="Times New Roman" w:cs="Times New Roman"/>
          <w:b/>
          <w:sz w:val="28"/>
          <w:szCs w:val="28"/>
        </w:rPr>
      </w:pPr>
    </w:p>
    <w:p w:rsidR="00E40C80" w:rsidRPr="007518F5" w:rsidRDefault="00747604" w:rsidP="00747604">
      <w:pPr>
        <w:spacing w:after="0" w:line="480" w:lineRule="auto"/>
        <w:jc w:val="center"/>
        <w:rPr>
          <w:rFonts w:ascii="Times New Roman" w:hAnsi="Times New Roman" w:cs="Times New Roman"/>
          <w:sz w:val="28"/>
          <w:szCs w:val="28"/>
        </w:rPr>
      </w:pPr>
      <w:r w:rsidRPr="007518F5">
        <w:rPr>
          <w:rFonts w:ascii="Times New Roman" w:hAnsi="Times New Roman" w:cs="Times New Roman"/>
          <w:b/>
          <w:sz w:val="28"/>
          <w:szCs w:val="28"/>
        </w:rPr>
        <w:lastRenderedPageBreak/>
        <w:t>APPENDIX</w:t>
      </w:r>
    </w:p>
    <w:p w:rsidR="005B1530" w:rsidRPr="007518F5" w:rsidRDefault="005B1530" w:rsidP="00747604">
      <w:pPr>
        <w:spacing w:after="0"/>
        <w:jc w:val="center"/>
        <w:rPr>
          <w:rFonts w:ascii="Times New Roman" w:hAnsi="Times New Roman" w:cs="Times New Roman"/>
          <w:b/>
          <w:sz w:val="28"/>
          <w:szCs w:val="28"/>
        </w:rPr>
      </w:pPr>
      <w:r w:rsidRPr="007518F5">
        <w:rPr>
          <w:rFonts w:ascii="Times New Roman" w:hAnsi="Times New Roman" w:cs="Times New Roman"/>
          <w:b/>
          <w:sz w:val="28"/>
          <w:szCs w:val="28"/>
        </w:rPr>
        <w:t>KWARA STATE COLLEGE OF EDUCATION, ILORIN</w:t>
      </w:r>
    </w:p>
    <w:p w:rsidR="00EE4793" w:rsidRPr="007518F5" w:rsidRDefault="00EE4793" w:rsidP="00747604">
      <w:pPr>
        <w:spacing w:after="0"/>
        <w:jc w:val="center"/>
        <w:rPr>
          <w:rFonts w:ascii="Times New Roman" w:hAnsi="Times New Roman" w:cs="Times New Roman"/>
          <w:b/>
          <w:sz w:val="28"/>
          <w:szCs w:val="28"/>
        </w:rPr>
      </w:pPr>
      <w:r w:rsidRPr="007518F5">
        <w:rPr>
          <w:rFonts w:ascii="Times New Roman" w:hAnsi="Times New Roman" w:cs="Times New Roman"/>
          <w:b/>
          <w:sz w:val="28"/>
          <w:szCs w:val="28"/>
        </w:rPr>
        <w:t>DEPARTMENT OF POLITICAL SCIENCE</w:t>
      </w:r>
    </w:p>
    <w:p w:rsidR="00AA016F" w:rsidRPr="007518F5" w:rsidRDefault="00AA016F" w:rsidP="00747604">
      <w:pPr>
        <w:spacing w:after="0"/>
        <w:jc w:val="center"/>
        <w:rPr>
          <w:rFonts w:ascii="Times New Roman" w:hAnsi="Times New Roman" w:cs="Times New Roman"/>
          <w:b/>
          <w:sz w:val="28"/>
          <w:szCs w:val="28"/>
        </w:rPr>
      </w:pPr>
      <w:r w:rsidRPr="007518F5">
        <w:rPr>
          <w:rFonts w:ascii="Times New Roman" w:hAnsi="Times New Roman" w:cs="Times New Roman"/>
          <w:b/>
          <w:sz w:val="28"/>
          <w:szCs w:val="28"/>
        </w:rPr>
        <w:t>IMPACT OF STRIKE ACTIONS ON THE ACADEMIC PERFORMANCE OF SECONDARY SCHOOL STUDENTS IN ILORIN EAST LOCAL GOVERNMENT AREA OF KWARA STATE</w:t>
      </w:r>
    </w:p>
    <w:p w:rsidR="00E40C80" w:rsidRPr="007518F5" w:rsidRDefault="00E40C80" w:rsidP="000A726D">
      <w:pPr>
        <w:spacing w:after="0" w:line="480" w:lineRule="auto"/>
        <w:jc w:val="both"/>
        <w:rPr>
          <w:rFonts w:ascii="Times New Roman" w:hAnsi="Times New Roman" w:cs="Times New Roman"/>
          <w:sz w:val="28"/>
          <w:szCs w:val="28"/>
        </w:rPr>
      </w:pPr>
      <w:r w:rsidRPr="007518F5">
        <w:rPr>
          <w:rFonts w:ascii="Times New Roman" w:hAnsi="Times New Roman" w:cs="Times New Roman"/>
          <w:sz w:val="28"/>
          <w:szCs w:val="28"/>
        </w:rPr>
        <w:t>Dear Respondent</w:t>
      </w:r>
      <w:r w:rsidR="00EE4793" w:rsidRPr="007518F5">
        <w:rPr>
          <w:rFonts w:ascii="Times New Roman" w:hAnsi="Times New Roman" w:cs="Times New Roman"/>
          <w:sz w:val="28"/>
          <w:szCs w:val="28"/>
        </w:rPr>
        <w:t>,</w:t>
      </w:r>
    </w:p>
    <w:p w:rsidR="00E40C80" w:rsidRPr="007518F5" w:rsidRDefault="00E40C80" w:rsidP="00747604">
      <w:pPr>
        <w:spacing w:after="0" w:line="360" w:lineRule="auto"/>
        <w:jc w:val="both"/>
        <w:rPr>
          <w:rFonts w:ascii="Times New Roman" w:hAnsi="Times New Roman" w:cs="Times New Roman"/>
          <w:sz w:val="28"/>
          <w:szCs w:val="28"/>
        </w:rPr>
      </w:pPr>
      <w:r w:rsidRPr="007518F5">
        <w:rPr>
          <w:rFonts w:ascii="Times New Roman" w:hAnsi="Times New Roman" w:cs="Times New Roman"/>
          <w:sz w:val="28"/>
          <w:szCs w:val="28"/>
        </w:rPr>
        <w:tab/>
        <w:t>We are students of Kwara State College of Education, Ilorin and presently carrying out a research on the Impact of Strike Actions on the Academic performance of Secondary School Students in Ilorin East Local Government Area of Kwara</w:t>
      </w:r>
      <w:r w:rsidR="0083750F" w:rsidRPr="007518F5">
        <w:rPr>
          <w:rFonts w:ascii="Times New Roman" w:hAnsi="Times New Roman" w:cs="Times New Roman"/>
          <w:sz w:val="28"/>
          <w:szCs w:val="28"/>
        </w:rPr>
        <w:t xml:space="preserve"> State. We </w:t>
      </w:r>
      <w:r w:rsidRPr="007518F5">
        <w:rPr>
          <w:rFonts w:ascii="Times New Roman" w:hAnsi="Times New Roman" w:cs="Times New Roman"/>
          <w:sz w:val="28"/>
          <w:szCs w:val="28"/>
        </w:rPr>
        <w:t>request you to kindly fill the questionnaire below and assure you that the data generated shall be kept confidential.</w:t>
      </w:r>
    </w:p>
    <w:p w:rsidR="00AA016F" w:rsidRPr="007518F5" w:rsidRDefault="00747604" w:rsidP="00747604">
      <w:pPr>
        <w:spacing w:after="0" w:line="360" w:lineRule="auto"/>
        <w:jc w:val="both"/>
        <w:rPr>
          <w:rFonts w:ascii="Times New Roman" w:hAnsi="Times New Roman" w:cs="Times New Roman"/>
          <w:sz w:val="28"/>
          <w:szCs w:val="28"/>
        </w:rPr>
      </w:pPr>
      <w:r w:rsidRPr="007518F5">
        <w:rPr>
          <w:rFonts w:ascii="Times New Roman" w:hAnsi="Times New Roman" w:cs="Times New Roman"/>
          <w:sz w:val="28"/>
          <w:szCs w:val="28"/>
        </w:rPr>
        <w:tab/>
      </w:r>
      <w:r w:rsidRPr="007518F5">
        <w:rPr>
          <w:rFonts w:ascii="Times New Roman" w:hAnsi="Times New Roman" w:cs="Times New Roman"/>
          <w:sz w:val="28"/>
          <w:szCs w:val="28"/>
        </w:rPr>
        <w:tab/>
      </w:r>
      <w:r w:rsidRPr="007518F5">
        <w:rPr>
          <w:rFonts w:ascii="Times New Roman" w:hAnsi="Times New Roman" w:cs="Times New Roman"/>
          <w:sz w:val="28"/>
          <w:szCs w:val="28"/>
        </w:rPr>
        <w:tab/>
      </w:r>
      <w:r w:rsidRPr="007518F5">
        <w:rPr>
          <w:rFonts w:ascii="Times New Roman" w:hAnsi="Times New Roman" w:cs="Times New Roman"/>
          <w:sz w:val="28"/>
          <w:szCs w:val="28"/>
        </w:rPr>
        <w:tab/>
      </w:r>
      <w:r w:rsidRPr="007518F5">
        <w:rPr>
          <w:rFonts w:ascii="Times New Roman" w:hAnsi="Times New Roman" w:cs="Times New Roman"/>
          <w:sz w:val="28"/>
          <w:szCs w:val="28"/>
        </w:rPr>
        <w:tab/>
      </w:r>
      <w:r w:rsidRPr="007518F5">
        <w:rPr>
          <w:rFonts w:ascii="Times New Roman" w:hAnsi="Times New Roman" w:cs="Times New Roman"/>
          <w:sz w:val="28"/>
          <w:szCs w:val="28"/>
        </w:rPr>
        <w:tab/>
      </w:r>
      <w:r w:rsidRPr="007518F5">
        <w:rPr>
          <w:rFonts w:ascii="Times New Roman" w:hAnsi="Times New Roman" w:cs="Times New Roman"/>
          <w:sz w:val="28"/>
          <w:szCs w:val="28"/>
        </w:rPr>
        <w:tab/>
      </w:r>
      <w:r w:rsidRPr="007518F5">
        <w:rPr>
          <w:rFonts w:ascii="Times New Roman" w:hAnsi="Times New Roman" w:cs="Times New Roman"/>
          <w:sz w:val="28"/>
          <w:szCs w:val="28"/>
        </w:rPr>
        <w:tab/>
      </w:r>
      <w:r w:rsidRPr="007518F5">
        <w:rPr>
          <w:rFonts w:ascii="Times New Roman" w:hAnsi="Times New Roman" w:cs="Times New Roman"/>
          <w:sz w:val="28"/>
          <w:szCs w:val="28"/>
        </w:rPr>
        <w:tab/>
      </w:r>
      <w:r w:rsidR="00AA016F" w:rsidRPr="007518F5">
        <w:rPr>
          <w:rFonts w:ascii="Times New Roman" w:hAnsi="Times New Roman" w:cs="Times New Roman"/>
          <w:sz w:val="28"/>
          <w:szCs w:val="28"/>
        </w:rPr>
        <w:t>Yours faithfully,</w:t>
      </w:r>
    </w:p>
    <w:p w:rsidR="00EE4793" w:rsidRPr="007518F5" w:rsidRDefault="00747604" w:rsidP="001238F1">
      <w:pPr>
        <w:spacing w:after="0" w:line="360" w:lineRule="auto"/>
        <w:jc w:val="both"/>
        <w:rPr>
          <w:rFonts w:ascii="Times New Roman" w:hAnsi="Times New Roman" w:cs="Times New Roman"/>
          <w:sz w:val="28"/>
          <w:szCs w:val="28"/>
        </w:rPr>
      </w:pPr>
      <w:r w:rsidRPr="007518F5">
        <w:rPr>
          <w:rFonts w:ascii="Times New Roman" w:hAnsi="Times New Roman" w:cs="Times New Roman"/>
          <w:sz w:val="28"/>
          <w:szCs w:val="28"/>
        </w:rPr>
        <w:tab/>
      </w:r>
      <w:r w:rsidRPr="007518F5">
        <w:rPr>
          <w:rFonts w:ascii="Times New Roman" w:hAnsi="Times New Roman" w:cs="Times New Roman"/>
          <w:sz w:val="28"/>
          <w:szCs w:val="28"/>
        </w:rPr>
        <w:tab/>
      </w:r>
      <w:r w:rsidRPr="007518F5">
        <w:rPr>
          <w:rFonts w:ascii="Times New Roman" w:hAnsi="Times New Roman" w:cs="Times New Roman"/>
          <w:sz w:val="28"/>
          <w:szCs w:val="28"/>
        </w:rPr>
        <w:tab/>
      </w:r>
      <w:r w:rsidRPr="007518F5">
        <w:rPr>
          <w:rFonts w:ascii="Times New Roman" w:hAnsi="Times New Roman" w:cs="Times New Roman"/>
          <w:sz w:val="28"/>
          <w:szCs w:val="28"/>
        </w:rPr>
        <w:tab/>
      </w:r>
      <w:r w:rsidRPr="007518F5">
        <w:rPr>
          <w:rFonts w:ascii="Times New Roman" w:hAnsi="Times New Roman" w:cs="Times New Roman"/>
          <w:sz w:val="28"/>
          <w:szCs w:val="28"/>
        </w:rPr>
        <w:tab/>
      </w:r>
      <w:r w:rsidRPr="007518F5">
        <w:rPr>
          <w:rFonts w:ascii="Times New Roman" w:hAnsi="Times New Roman" w:cs="Times New Roman"/>
          <w:sz w:val="28"/>
          <w:szCs w:val="28"/>
        </w:rPr>
        <w:tab/>
      </w:r>
      <w:r w:rsidRPr="007518F5">
        <w:rPr>
          <w:rFonts w:ascii="Times New Roman" w:hAnsi="Times New Roman" w:cs="Times New Roman"/>
          <w:sz w:val="28"/>
          <w:szCs w:val="28"/>
        </w:rPr>
        <w:tab/>
      </w:r>
      <w:bookmarkStart w:id="0" w:name="_GoBack"/>
    </w:p>
    <w:bookmarkEnd w:id="0"/>
    <w:p w:rsidR="00E40C80" w:rsidRPr="007518F5" w:rsidRDefault="00E40C80" w:rsidP="00747604">
      <w:pPr>
        <w:spacing w:after="0" w:line="360" w:lineRule="auto"/>
        <w:jc w:val="both"/>
        <w:rPr>
          <w:rFonts w:ascii="Times New Roman" w:hAnsi="Times New Roman" w:cs="Times New Roman"/>
          <w:b/>
          <w:sz w:val="28"/>
          <w:szCs w:val="28"/>
        </w:rPr>
      </w:pPr>
      <w:r w:rsidRPr="007518F5">
        <w:rPr>
          <w:rFonts w:ascii="Times New Roman" w:hAnsi="Times New Roman" w:cs="Times New Roman"/>
          <w:b/>
          <w:sz w:val="28"/>
          <w:szCs w:val="28"/>
        </w:rPr>
        <w:t>SECTION A</w:t>
      </w:r>
    </w:p>
    <w:p w:rsidR="00E40C80" w:rsidRPr="007518F5" w:rsidRDefault="007518F5" w:rsidP="0074760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40C80" w:rsidRPr="007518F5">
        <w:rPr>
          <w:rFonts w:ascii="Times New Roman" w:hAnsi="Times New Roman" w:cs="Times New Roman"/>
          <w:sz w:val="28"/>
          <w:szCs w:val="28"/>
        </w:rPr>
        <w:t>You are required to tick and supply answer where applicable in this section A.</w:t>
      </w:r>
    </w:p>
    <w:p w:rsidR="00E40C80" w:rsidRPr="007518F5" w:rsidRDefault="00E40C80" w:rsidP="007518F5">
      <w:pPr>
        <w:spacing w:after="0" w:line="360" w:lineRule="auto"/>
        <w:jc w:val="both"/>
        <w:rPr>
          <w:rFonts w:ascii="Times New Roman" w:hAnsi="Times New Roman" w:cs="Times New Roman"/>
          <w:b/>
          <w:sz w:val="28"/>
          <w:szCs w:val="28"/>
        </w:rPr>
      </w:pPr>
      <w:r w:rsidRPr="007518F5">
        <w:rPr>
          <w:rFonts w:ascii="Times New Roman" w:hAnsi="Times New Roman" w:cs="Times New Roman"/>
          <w:b/>
          <w:sz w:val="28"/>
          <w:szCs w:val="28"/>
        </w:rPr>
        <w:t>Name of School:</w:t>
      </w:r>
      <w:r w:rsidR="00747604" w:rsidRPr="007518F5">
        <w:rPr>
          <w:rFonts w:ascii="Times New Roman" w:hAnsi="Times New Roman" w:cs="Times New Roman"/>
          <w:sz w:val="28"/>
          <w:szCs w:val="28"/>
        </w:rPr>
        <w:t>……………………………………………</w:t>
      </w:r>
      <w:r w:rsidRPr="007518F5">
        <w:rPr>
          <w:rFonts w:ascii="Times New Roman" w:hAnsi="Times New Roman" w:cs="Times New Roman"/>
          <w:sz w:val="28"/>
          <w:szCs w:val="28"/>
        </w:rPr>
        <w:t>……………</w:t>
      </w:r>
    </w:p>
    <w:p w:rsidR="00E40C80" w:rsidRPr="007518F5" w:rsidRDefault="00E40C80" w:rsidP="007518F5">
      <w:pPr>
        <w:spacing w:after="0" w:line="360" w:lineRule="auto"/>
        <w:jc w:val="both"/>
        <w:rPr>
          <w:rFonts w:ascii="Times New Roman" w:hAnsi="Times New Roman" w:cs="Times New Roman"/>
          <w:sz w:val="28"/>
          <w:szCs w:val="28"/>
        </w:rPr>
      </w:pPr>
      <w:r w:rsidRPr="007518F5">
        <w:rPr>
          <w:rFonts w:ascii="Times New Roman" w:hAnsi="Times New Roman" w:cs="Times New Roman"/>
          <w:b/>
          <w:sz w:val="28"/>
          <w:szCs w:val="28"/>
        </w:rPr>
        <w:t>Sex:</w:t>
      </w:r>
      <w:r w:rsidRPr="007518F5">
        <w:rPr>
          <w:rFonts w:ascii="Times New Roman" w:hAnsi="Times New Roman" w:cs="Times New Roman"/>
          <w:b/>
          <w:sz w:val="28"/>
          <w:szCs w:val="28"/>
        </w:rPr>
        <w:tab/>
      </w:r>
      <w:r w:rsidRPr="007518F5">
        <w:rPr>
          <w:rFonts w:ascii="Times New Roman" w:hAnsi="Times New Roman" w:cs="Times New Roman"/>
          <w:sz w:val="28"/>
          <w:szCs w:val="28"/>
        </w:rPr>
        <w:t>Male    (      )</w:t>
      </w:r>
      <w:r w:rsidRPr="007518F5">
        <w:rPr>
          <w:rFonts w:ascii="Times New Roman" w:hAnsi="Times New Roman" w:cs="Times New Roman"/>
          <w:sz w:val="28"/>
          <w:szCs w:val="28"/>
        </w:rPr>
        <w:tab/>
        <w:t>Female    (      )</w:t>
      </w:r>
    </w:p>
    <w:p w:rsidR="00E40C80" w:rsidRPr="007518F5" w:rsidRDefault="00E40C80" w:rsidP="007518F5">
      <w:pPr>
        <w:spacing w:after="0" w:line="360" w:lineRule="auto"/>
        <w:jc w:val="both"/>
        <w:rPr>
          <w:rFonts w:ascii="Times New Roman" w:hAnsi="Times New Roman" w:cs="Times New Roman"/>
          <w:sz w:val="28"/>
          <w:szCs w:val="28"/>
        </w:rPr>
      </w:pPr>
      <w:r w:rsidRPr="007518F5">
        <w:rPr>
          <w:rFonts w:ascii="Times New Roman" w:hAnsi="Times New Roman" w:cs="Times New Roman"/>
          <w:b/>
          <w:sz w:val="28"/>
          <w:szCs w:val="28"/>
        </w:rPr>
        <w:t>Class:</w:t>
      </w:r>
      <w:r w:rsidRPr="007518F5">
        <w:rPr>
          <w:rFonts w:ascii="Times New Roman" w:hAnsi="Times New Roman" w:cs="Times New Roman"/>
          <w:b/>
          <w:sz w:val="28"/>
          <w:szCs w:val="28"/>
        </w:rPr>
        <w:tab/>
        <w:t>J</w:t>
      </w:r>
      <w:r w:rsidRPr="007518F5">
        <w:rPr>
          <w:rFonts w:ascii="Times New Roman" w:hAnsi="Times New Roman" w:cs="Times New Roman"/>
          <w:sz w:val="28"/>
          <w:szCs w:val="28"/>
        </w:rPr>
        <w:t>SS1   (      )</w:t>
      </w:r>
      <w:r w:rsidRPr="007518F5">
        <w:rPr>
          <w:rFonts w:ascii="Times New Roman" w:hAnsi="Times New Roman" w:cs="Times New Roman"/>
          <w:sz w:val="28"/>
          <w:szCs w:val="28"/>
        </w:rPr>
        <w:tab/>
      </w:r>
      <w:r w:rsidRPr="007518F5">
        <w:rPr>
          <w:rFonts w:ascii="Times New Roman" w:hAnsi="Times New Roman" w:cs="Times New Roman"/>
          <w:sz w:val="28"/>
          <w:szCs w:val="28"/>
        </w:rPr>
        <w:tab/>
        <w:t>JSS2   (     )</w:t>
      </w:r>
      <w:r w:rsidRPr="007518F5">
        <w:rPr>
          <w:rFonts w:ascii="Times New Roman" w:hAnsi="Times New Roman" w:cs="Times New Roman"/>
          <w:sz w:val="28"/>
          <w:szCs w:val="28"/>
        </w:rPr>
        <w:tab/>
      </w:r>
      <w:r w:rsidRPr="007518F5">
        <w:rPr>
          <w:rFonts w:ascii="Times New Roman" w:hAnsi="Times New Roman" w:cs="Times New Roman"/>
          <w:sz w:val="28"/>
          <w:szCs w:val="28"/>
        </w:rPr>
        <w:tab/>
        <w:t>JSS3   (     )</w:t>
      </w:r>
    </w:p>
    <w:p w:rsidR="00E40C80" w:rsidRPr="007518F5" w:rsidRDefault="00E40C80" w:rsidP="000A726D">
      <w:pPr>
        <w:spacing w:after="0" w:line="480" w:lineRule="auto"/>
        <w:jc w:val="both"/>
        <w:rPr>
          <w:rFonts w:ascii="Times New Roman" w:hAnsi="Times New Roman" w:cs="Times New Roman"/>
          <w:b/>
          <w:sz w:val="28"/>
          <w:szCs w:val="28"/>
        </w:rPr>
      </w:pPr>
      <w:r w:rsidRPr="007518F5">
        <w:rPr>
          <w:rFonts w:ascii="Times New Roman" w:hAnsi="Times New Roman" w:cs="Times New Roman"/>
          <w:b/>
          <w:sz w:val="28"/>
          <w:szCs w:val="28"/>
        </w:rPr>
        <w:t>SECTION B</w:t>
      </w:r>
    </w:p>
    <w:p w:rsidR="00E40C80" w:rsidRPr="007518F5" w:rsidRDefault="0098663C" w:rsidP="000A726D">
      <w:pPr>
        <w:spacing w:after="0" w:line="480" w:lineRule="auto"/>
        <w:jc w:val="both"/>
        <w:rPr>
          <w:rFonts w:ascii="Times New Roman" w:eastAsia="Times New Roman" w:hAnsi="Times New Roman" w:cs="Times New Roman"/>
          <w:sz w:val="28"/>
          <w:szCs w:val="28"/>
        </w:rPr>
      </w:pPr>
      <w:r w:rsidRPr="0098663C">
        <w:rPr>
          <w:rFonts w:ascii="Times New Roman" w:hAnsi="Times New Roman" w:cs="Times New Roman"/>
          <w:noProof/>
          <w:sz w:val="28"/>
          <w:szCs w:val="28"/>
        </w:rPr>
        <w:lastRenderedPageBreak/>
        <w:pict>
          <v:shape id="Freeform 1" o:spid="_x0000_s1026" style="position:absolute;left:0;text-align:left;margin-left:94.65pt;margin-top:16pt;width:11.8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" path="m,112v3,78,6,156,74,150c142,256,333,119,411,75,489,31,515,15,542,e" filled="f">
            <v:path arrowok="t" o:connecttype="custom" o:connectlocs="0,42460;20547,99325;114121,28433;150495,0" o:connectangles="0,0,0,0"/>
          </v:shape>
        </w:pict>
      </w:r>
      <w:r w:rsidR="00E40C80" w:rsidRPr="007518F5">
        <w:rPr>
          <w:rFonts w:ascii="Times New Roman" w:hAnsi="Times New Roman" w:cs="Times New Roman"/>
          <w:sz w:val="28"/>
          <w:szCs w:val="28"/>
        </w:rPr>
        <w:t xml:space="preserve">You are requested to choose </w:t>
      </w:r>
      <w:r w:rsidR="00E40C80" w:rsidRPr="007518F5">
        <w:rPr>
          <w:rFonts w:ascii="Times New Roman" w:eastAsia="Times New Roman" w:hAnsi="Times New Roman" w:cs="Times New Roman"/>
          <w:sz w:val="28"/>
          <w:szCs w:val="28"/>
        </w:rPr>
        <w:t>Strongly Disagreed, Disagreed, Strongly Agreed and Agreed in the area provided for you by ticking (    )</w:t>
      </w:r>
    </w:p>
    <w:tbl>
      <w:tblPr>
        <w:tblStyle w:val="TableGrid"/>
        <w:tblW w:w="0" w:type="auto"/>
        <w:tblLook w:val="04A0"/>
      </w:tblPr>
      <w:tblGrid>
        <w:gridCol w:w="653"/>
        <w:gridCol w:w="5679"/>
        <w:gridCol w:w="628"/>
        <w:gridCol w:w="537"/>
        <w:gridCol w:w="624"/>
        <w:gridCol w:w="663"/>
      </w:tblGrid>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S/N</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ITEMS</w:t>
            </w:r>
          </w:p>
        </w:tc>
        <w:tc>
          <w:tcPr>
            <w:tcW w:w="630"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SA</w:t>
            </w:r>
          </w:p>
        </w:tc>
        <w:tc>
          <w:tcPr>
            <w:tcW w:w="540"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A</w:t>
            </w:r>
          </w:p>
        </w:tc>
        <w:tc>
          <w:tcPr>
            <w:tcW w:w="630"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D</w:t>
            </w:r>
          </w:p>
        </w:tc>
        <w:tc>
          <w:tcPr>
            <w:tcW w:w="666"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SD</w:t>
            </w: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1</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Secondary Schools in Ilorin East Local Government Area of Kwara State experience strike actions.</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2</w:t>
            </w:r>
          </w:p>
        </w:tc>
        <w:tc>
          <w:tcPr>
            <w:tcW w:w="5760" w:type="dxa"/>
          </w:tcPr>
          <w:p w:rsidR="00041483" w:rsidRPr="007518F5" w:rsidRDefault="00041483" w:rsidP="00041483">
            <w:pPr>
              <w:jc w:val="both"/>
              <w:rPr>
                <w:rFonts w:ascii="Times New Roman" w:eastAsia="Times New Roman" w:hAnsi="Times New Roman" w:cs="Times New Roman"/>
                <w:sz w:val="28"/>
                <w:szCs w:val="28"/>
              </w:rPr>
            </w:pPr>
            <w:r w:rsidRPr="007518F5">
              <w:rPr>
                <w:rFonts w:ascii="Times New Roman" w:eastAsia="Times New Roman" w:hAnsi="Times New Roman" w:cs="Times New Roman"/>
                <w:bCs/>
                <w:kern w:val="36"/>
                <w:sz w:val="28"/>
                <w:szCs w:val="28"/>
              </w:rPr>
              <w:t>You have experience strike action in the cause of your study duration.</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3</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Almost every administration experience strike action</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4</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Non-payment of salary causes strike actions in Secondary Schools in Ilorin East Local Government Area of Kwara State.</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5</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Lack of infrastructure causes strike actions in Secondary Schools in Ilorin East Local Government of Kwara State.</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6</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Insecurity causes strike actions in Secondary Schools in Ilorin East Local Government of Kwara State.</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7</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Lack of instructional materials causes strike actions in Secondary schools in Ilorin East Local Government Area of Kwara State.</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8</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Low labour force causes strike actions in secondary schools in Ilorin East Local Government Area of Kwara State</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9</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Low labour force causes strike actions in secondary schools in Ilorin East Local Government Area of Kwara State</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10</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Poor academic performance is an impact of strike actions on academic performance.</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11</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 xml:space="preserve">Poor implementation of curriculum is an impact </w:t>
            </w:r>
            <w:r w:rsidRPr="007518F5">
              <w:rPr>
                <w:rFonts w:ascii="Times New Roman" w:eastAsia="Times New Roman" w:hAnsi="Times New Roman" w:cs="Times New Roman"/>
                <w:bCs/>
                <w:kern w:val="36"/>
                <w:sz w:val="28"/>
                <w:szCs w:val="28"/>
              </w:rPr>
              <w:lastRenderedPageBreak/>
              <w:t>of strike actions on academic performance.</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lastRenderedPageBreak/>
              <w:t>12</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Student indiscipline is an impact of strike actions on academic performance.</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13</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Poor academic administration is an impact of strike actions on academic performance</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14</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Regular payment of teachers salaries will reduce strike actions</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15</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Poor academic performance is an impact of strike actions on academic performance.</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16</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Poor implementation of curriculum is an impact of strike actions on academic performance.</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17</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Student indiscipline is an impact of strike actions on academic performance.</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18</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eastAsia="Times New Roman" w:hAnsi="Times New Roman" w:cs="Times New Roman"/>
                <w:bCs/>
                <w:kern w:val="36"/>
                <w:sz w:val="28"/>
                <w:szCs w:val="28"/>
              </w:rPr>
              <w:t>Poor academic administration is an impact of strike actions on academic performance.</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19</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Regular payment of teachers salaries will reduce strike actions</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20</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Strengthening of educational supervisory/monitoring bodies will reduce strike actions.</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565F67" w:rsidP="00041483">
            <w:pPr>
              <w:rPr>
                <w:rFonts w:ascii="Times New Roman" w:hAnsi="Times New Roman" w:cs="Times New Roman"/>
                <w:sz w:val="28"/>
                <w:szCs w:val="28"/>
              </w:rPr>
            </w:pPr>
            <w:r w:rsidRPr="007518F5">
              <w:rPr>
                <w:rFonts w:ascii="Times New Roman" w:hAnsi="Times New Roman" w:cs="Times New Roman"/>
                <w:sz w:val="28"/>
                <w:szCs w:val="28"/>
              </w:rPr>
              <w:t>21</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Organizing of educational programmes to improve government/staff relationship will reduce strike actions</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r w:rsidR="007518F5" w:rsidRPr="007518F5" w:rsidTr="00041483">
        <w:tc>
          <w:tcPr>
            <w:tcW w:w="558" w:type="dxa"/>
          </w:tcPr>
          <w:p w:rsidR="00041483" w:rsidRPr="007518F5" w:rsidRDefault="00565F67" w:rsidP="00041483">
            <w:pPr>
              <w:rPr>
                <w:rFonts w:ascii="Times New Roman" w:hAnsi="Times New Roman" w:cs="Times New Roman"/>
                <w:sz w:val="28"/>
                <w:szCs w:val="28"/>
              </w:rPr>
            </w:pPr>
            <w:r w:rsidRPr="007518F5">
              <w:rPr>
                <w:rFonts w:ascii="Times New Roman" w:hAnsi="Times New Roman" w:cs="Times New Roman"/>
                <w:sz w:val="28"/>
                <w:szCs w:val="28"/>
              </w:rPr>
              <w:t>22</w:t>
            </w:r>
          </w:p>
        </w:tc>
        <w:tc>
          <w:tcPr>
            <w:tcW w:w="5760" w:type="dxa"/>
          </w:tcPr>
          <w:p w:rsidR="00041483" w:rsidRPr="007518F5" w:rsidRDefault="00041483" w:rsidP="00041483">
            <w:pPr>
              <w:rPr>
                <w:rFonts w:ascii="Times New Roman" w:hAnsi="Times New Roman" w:cs="Times New Roman"/>
                <w:sz w:val="28"/>
                <w:szCs w:val="28"/>
              </w:rPr>
            </w:pPr>
            <w:r w:rsidRPr="007518F5">
              <w:rPr>
                <w:rFonts w:ascii="Times New Roman" w:hAnsi="Times New Roman" w:cs="Times New Roman"/>
                <w:sz w:val="28"/>
                <w:szCs w:val="28"/>
              </w:rPr>
              <w:t>Proper design of curriculum will reduce strike actions</w:t>
            </w:r>
          </w:p>
        </w:tc>
        <w:tc>
          <w:tcPr>
            <w:tcW w:w="630" w:type="dxa"/>
          </w:tcPr>
          <w:p w:rsidR="00041483" w:rsidRPr="007518F5" w:rsidRDefault="00041483" w:rsidP="00041483">
            <w:pPr>
              <w:rPr>
                <w:rFonts w:ascii="Times New Roman" w:hAnsi="Times New Roman" w:cs="Times New Roman"/>
                <w:sz w:val="28"/>
                <w:szCs w:val="28"/>
              </w:rPr>
            </w:pPr>
          </w:p>
        </w:tc>
        <w:tc>
          <w:tcPr>
            <w:tcW w:w="540" w:type="dxa"/>
          </w:tcPr>
          <w:p w:rsidR="00041483" w:rsidRPr="007518F5" w:rsidRDefault="00041483" w:rsidP="00041483">
            <w:pPr>
              <w:rPr>
                <w:rFonts w:ascii="Times New Roman" w:hAnsi="Times New Roman" w:cs="Times New Roman"/>
                <w:sz w:val="28"/>
                <w:szCs w:val="28"/>
              </w:rPr>
            </w:pPr>
          </w:p>
        </w:tc>
        <w:tc>
          <w:tcPr>
            <w:tcW w:w="630" w:type="dxa"/>
          </w:tcPr>
          <w:p w:rsidR="00041483" w:rsidRPr="007518F5" w:rsidRDefault="00041483" w:rsidP="00041483">
            <w:pPr>
              <w:rPr>
                <w:rFonts w:ascii="Times New Roman" w:hAnsi="Times New Roman" w:cs="Times New Roman"/>
                <w:sz w:val="28"/>
                <w:szCs w:val="28"/>
              </w:rPr>
            </w:pPr>
          </w:p>
        </w:tc>
        <w:tc>
          <w:tcPr>
            <w:tcW w:w="666" w:type="dxa"/>
          </w:tcPr>
          <w:p w:rsidR="00041483" w:rsidRPr="007518F5" w:rsidRDefault="00041483" w:rsidP="00041483">
            <w:pPr>
              <w:rPr>
                <w:rFonts w:ascii="Times New Roman" w:hAnsi="Times New Roman" w:cs="Times New Roman"/>
                <w:sz w:val="28"/>
                <w:szCs w:val="28"/>
              </w:rPr>
            </w:pPr>
          </w:p>
        </w:tc>
      </w:tr>
    </w:tbl>
    <w:p w:rsidR="00041483" w:rsidRPr="007518F5" w:rsidRDefault="00041483" w:rsidP="00041483"/>
    <w:p w:rsidR="00CB769F" w:rsidRPr="007518F5" w:rsidRDefault="00CB769F" w:rsidP="000A726D">
      <w:pPr>
        <w:spacing w:line="480" w:lineRule="auto"/>
        <w:jc w:val="both"/>
        <w:rPr>
          <w:rFonts w:ascii="Times New Roman" w:hAnsi="Times New Roman" w:cs="Times New Roman"/>
          <w:sz w:val="28"/>
          <w:szCs w:val="28"/>
        </w:rPr>
      </w:pPr>
    </w:p>
    <w:sectPr w:rsidR="00CB769F" w:rsidRPr="007518F5" w:rsidSect="007518F5">
      <w:footerReference w:type="default" r:id="rId12"/>
      <w:pgSz w:w="12240" w:h="13680" w:code="1"/>
      <w:pgMar w:top="1440" w:right="1872"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6D7" w:rsidRDefault="005226D7">
      <w:pPr>
        <w:spacing w:after="0" w:line="240" w:lineRule="auto"/>
      </w:pPr>
      <w:r>
        <w:separator/>
      </w:r>
    </w:p>
  </w:endnote>
  <w:endnote w:type="continuationSeparator" w:id="1">
    <w:p w:rsidR="005226D7" w:rsidRDefault="005226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339658"/>
      <w:docPartObj>
        <w:docPartGallery w:val="Page Numbers (Bottom of Page)"/>
        <w:docPartUnique/>
      </w:docPartObj>
    </w:sdtPr>
    <w:sdtEndPr>
      <w:rPr>
        <w:noProof/>
      </w:rPr>
    </w:sdtEndPr>
    <w:sdtContent>
      <w:p w:rsidR="000A726D" w:rsidRDefault="0098663C">
        <w:pPr>
          <w:pStyle w:val="Footer"/>
          <w:jc w:val="center"/>
        </w:pPr>
        <w:r>
          <w:fldChar w:fldCharType="begin"/>
        </w:r>
        <w:r w:rsidR="000A726D">
          <w:instrText xml:space="preserve"> PAGE   \* MERGEFORMAT </w:instrText>
        </w:r>
        <w:r>
          <w:fldChar w:fldCharType="separate"/>
        </w:r>
        <w:r w:rsidR="001238F1">
          <w:rPr>
            <w:noProof/>
          </w:rPr>
          <w:t>56</w:t>
        </w:r>
        <w:r>
          <w:rPr>
            <w:noProof/>
          </w:rPr>
          <w:fldChar w:fldCharType="end"/>
        </w:r>
      </w:p>
    </w:sdtContent>
  </w:sdt>
  <w:p w:rsidR="00E31193" w:rsidRDefault="00E311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6D7" w:rsidRDefault="005226D7">
      <w:pPr>
        <w:spacing w:after="0" w:line="240" w:lineRule="auto"/>
      </w:pPr>
      <w:r>
        <w:separator/>
      </w:r>
    </w:p>
  </w:footnote>
  <w:footnote w:type="continuationSeparator" w:id="1">
    <w:p w:rsidR="005226D7" w:rsidRDefault="005226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6EF3"/>
    <w:multiLevelType w:val="hybridMultilevel"/>
    <w:tmpl w:val="366074AA"/>
    <w:lvl w:ilvl="0" w:tplc="C3E0009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862E5"/>
    <w:multiLevelType w:val="hybridMultilevel"/>
    <w:tmpl w:val="3FA8770A"/>
    <w:lvl w:ilvl="0" w:tplc="9A3432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6C51C63"/>
    <w:multiLevelType w:val="hybridMultilevel"/>
    <w:tmpl w:val="E200A7FC"/>
    <w:lvl w:ilvl="0" w:tplc="852204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79538CE"/>
    <w:multiLevelType w:val="hybridMultilevel"/>
    <w:tmpl w:val="D6A2979C"/>
    <w:lvl w:ilvl="0" w:tplc="7B0C20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902FBE"/>
    <w:multiLevelType w:val="hybridMultilevel"/>
    <w:tmpl w:val="C4048008"/>
    <w:lvl w:ilvl="0" w:tplc="D7C67414">
      <w:start w:val="1"/>
      <w:numFmt w:val="lowerRoman"/>
      <w:lvlText w:val="%1."/>
      <w:lvlJc w:val="left"/>
      <w:pPr>
        <w:ind w:left="1080" w:hanging="720"/>
      </w:pPr>
      <w:rPr>
        <w:rFonts w:ascii="Times New Roman" w:eastAsia="Times New Roman" w:hAnsi="Times New Roman" w:cs="Times New Roman"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2C1285"/>
    <w:multiLevelType w:val="hybridMultilevel"/>
    <w:tmpl w:val="01BCF9DC"/>
    <w:lvl w:ilvl="0" w:tplc="ACE0B63E">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852A8A"/>
    <w:multiLevelType w:val="hybridMultilevel"/>
    <w:tmpl w:val="FBBE61B2"/>
    <w:lvl w:ilvl="0" w:tplc="87F677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03A4D5D"/>
    <w:multiLevelType w:val="multilevel"/>
    <w:tmpl w:val="52D8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FD40A6"/>
    <w:multiLevelType w:val="hybridMultilevel"/>
    <w:tmpl w:val="99F243B2"/>
    <w:lvl w:ilvl="0" w:tplc="A09269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78F217B"/>
    <w:multiLevelType w:val="hybridMultilevel"/>
    <w:tmpl w:val="CD40B46E"/>
    <w:lvl w:ilvl="0" w:tplc="123E3886">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122AB3"/>
    <w:multiLevelType w:val="hybridMultilevel"/>
    <w:tmpl w:val="FBBE61B2"/>
    <w:lvl w:ilvl="0" w:tplc="87F677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1203761"/>
    <w:multiLevelType w:val="hybridMultilevel"/>
    <w:tmpl w:val="2B4C6C7A"/>
    <w:lvl w:ilvl="0" w:tplc="BA721C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1B61483"/>
    <w:multiLevelType w:val="hybridMultilevel"/>
    <w:tmpl w:val="1B5E4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AA13E06"/>
    <w:multiLevelType w:val="multilevel"/>
    <w:tmpl w:val="76F8A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46290A"/>
    <w:multiLevelType w:val="hybridMultilevel"/>
    <w:tmpl w:val="F670B9D2"/>
    <w:lvl w:ilvl="0" w:tplc="567E98BC">
      <w:start w:val="1"/>
      <w:numFmt w:val="decimal"/>
      <w:lvlText w:val="%1."/>
      <w:lvlJc w:val="left"/>
      <w:pPr>
        <w:ind w:left="5038"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B2183D"/>
    <w:multiLevelType w:val="hybridMultilevel"/>
    <w:tmpl w:val="8744B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9A960C3"/>
    <w:multiLevelType w:val="hybridMultilevel"/>
    <w:tmpl w:val="9F2AB666"/>
    <w:lvl w:ilvl="0" w:tplc="0938E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9F4CD5"/>
    <w:multiLevelType w:val="hybridMultilevel"/>
    <w:tmpl w:val="FBBE61B2"/>
    <w:lvl w:ilvl="0" w:tplc="87F677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AAC1692"/>
    <w:multiLevelType w:val="hybridMultilevel"/>
    <w:tmpl w:val="E9260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0A6DC5"/>
    <w:multiLevelType w:val="multilevel"/>
    <w:tmpl w:val="D8223CD2"/>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0">
    <w:nsid w:val="73D801E1"/>
    <w:multiLevelType w:val="hybridMultilevel"/>
    <w:tmpl w:val="5EC0425A"/>
    <w:lvl w:ilvl="0" w:tplc="54D6134A">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21">
    <w:nsid w:val="74750C89"/>
    <w:multiLevelType w:val="hybridMultilevel"/>
    <w:tmpl w:val="2BF23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5F16D9"/>
    <w:multiLevelType w:val="hybridMultilevel"/>
    <w:tmpl w:val="D9006366"/>
    <w:lvl w:ilvl="0" w:tplc="DD5A847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7B332F36"/>
    <w:multiLevelType w:val="hybridMultilevel"/>
    <w:tmpl w:val="E200A7FC"/>
    <w:lvl w:ilvl="0" w:tplc="852204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B856400"/>
    <w:multiLevelType w:val="hybridMultilevel"/>
    <w:tmpl w:val="66067B32"/>
    <w:lvl w:ilvl="0" w:tplc="25EAE3E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nsid w:val="7DDF2973"/>
    <w:multiLevelType w:val="hybridMultilevel"/>
    <w:tmpl w:val="BB927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3"/>
  </w:num>
  <w:num w:numId="3">
    <w:abstractNumId w:val="2"/>
  </w:num>
  <w:num w:numId="4">
    <w:abstractNumId w:val="17"/>
  </w:num>
  <w:num w:numId="5">
    <w:abstractNumId w:val="6"/>
  </w:num>
  <w:num w:numId="6">
    <w:abstractNumId w:val="20"/>
  </w:num>
  <w:num w:numId="7">
    <w:abstractNumId w:val="25"/>
  </w:num>
  <w:num w:numId="8">
    <w:abstractNumId w:val="14"/>
  </w:num>
  <w:num w:numId="9">
    <w:abstractNumId w:val="12"/>
  </w:num>
  <w:num w:numId="10">
    <w:abstractNumId w:val="15"/>
  </w:num>
  <w:num w:numId="11">
    <w:abstractNumId w:val="18"/>
  </w:num>
  <w:num w:numId="12">
    <w:abstractNumId w:val="0"/>
  </w:num>
  <w:num w:numId="13">
    <w:abstractNumId w:val="21"/>
  </w:num>
  <w:num w:numId="14">
    <w:abstractNumId w:val="3"/>
  </w:num>
  <w:num w:numId="15">
    <w:abstractNumId w:val="9"/>
  </w:num>
  <w:num w:numId="16">
    <w:abstractNumId w:val="8"/>
  </w:num>
  <w:num w:numId="17">
    <w:abstractNumId w:val="1"/>
  </w:num>
  <w:num w:numId="18">
    <w:abstractNumId w:val="10"/>
  </w:num>
  <w:num w:numId="19">
    <w:abstractNumId w:val="23"/>
  </w:num>
  <w:num w:numId="20">
    <w:abstractNumId w:val="4"/>
  </w:num>
  <w:num w:numId="21">
    <w:abstractNumId w:val="22"/>
  </w:num>
  <w:num w:numId="22">
    <w:abstractNumId w:val="24"/>
  </w:num>
  <w:num w:numId="23">
    <w:abstractNumId w:val="5"/>
  </w:num>
  <w:num w:numId="24">
    <w:abstractNumId w:val="16"/>
  </w:num>
  <w:num w:numId="25">
    <w:abstractNumId w:val="11"/>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E40C80"/>
    <w:rsid w:val="00041483"/>
    <w:rsid w:val="000A726D"/>
    <w:rsid w:val="001238F1"/>
    <w:rsid w:val="002211E5"/>
    <w:rsid w:val="00342ACD"/>
    <w:rsid w:val="00353DB9"/>
    <w:rsid w:val="005226D7"/>
    <w:rsid w:val="00565F67"/>
    <w:rsid w:val="0056771E"/>
    <w:rsid w:val="005B1530"/>
    <w:rsid w:val="005D30C6"/>
    <w:rsid w:val="005E4474"/>
    <w:rsid w:val="006643DE"/>
    <w:rsid w:val="006B0939"/>
    <w:rsid w:val="00747604"/>
    <w:rsid w:val="007518F5"/>
    <w:rsid w:val="0080350C"/>
    <w:rsid w:val="0083750F"/>
    <w:rsid w:val="00893E22"/>
    <w:rsid w:val="008B4389"/>
    <w:rsid w:val="00971F43"/>
    <w:rsid w:val="00983EDB"/>
    <w:rsid w:val="0098663C"/>
    <w:rsid w:val="00A82BEF"/>
    <w:rsid w:val="00AA016F"/>
    <w:rsid w:val="00B64C58"/>
    <w:rsid w:val="00BA6767"/>
    <w:rsid w:val="00C47A0E"/>
    <w:rsid w:val="00CB769F"/>
    <w:rsid w:val="00D415BC"/>
    <w:rsid w:val="00D71970"/>
    <w:rsid w:val="00E31193"/>
    <w:rsid w:val="00E40C80"/>
    <w:rsid w:val="00E935DF"/>
    <w:rsid w:val="00EB0637"/>
    <w:rsid w:val="00EE4793"/>
    <w:rsid w:val="00EE6817"/>
    <w:rsid w:val="00FD03C3"/>
    <w:rsid w:val="00FE28D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C80"/>
  </w:style>
  <w:style w:type="paragraph" w:styleId="Heading1">
    <w:name w:val="heading 1"/>
    <w:basedOn w:val="Normal"/>
    <w:link w:val="Heading1Char"/>
    <w:uiPriority w:val="9"/>
    <w:qFormat/>
    <w:rsid w:val="00E40C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0C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C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0C80"/>
    <w:rPr>
      <w:rFonts w:ascii="Times New Roman" w:eastAsia="Times New Roman" w:hAnsi="Times New Roman" w:cs="Times New Roman"/>
      <w:b/>
      <w:bCs/>
      <w:sz w:val="36"/>
      <w:szCs w:val="36"/>
    </w:rPr>
  </w:style>
  <w:style w:type="character" w:customStyle="1" w:styleId="entry-date">
    <w:name w:val="entry-date"/>
    <w:basedOn w:val="DefaultParagraphFont"/>
    <w:rsid w:val="00E40C80"/>
  </w:style>
  <w:style w:type="character" w:styleId="Hyperlink">
    <w:name w:val="Hyperlink"/>
    <w:basedOn w:val="DefaultParagraphFont"/>
    <w:uiPriority w:val="99"/>
    <w:unhideWhenUsed/>
    <w:rsid w:val="00E40C80"/>
    <w:rPr>
      <w:color w:val="0000FF"/>
      <w:u w:val="single"/>
    </w:rPr>
  </w:style>
  <w:style w:type="character" w:customStyle="1" w:styleId="author">
    <w:name w:val="author"/>
    <w:basedOn w:val="DefaultParagraphFont"/>
    <w:rsid w:val="00E40C80"/>
  </w:style>
  <w:style w:type="character" w:customStyle="1" w:styleId="comments-link">
    <w:name w:val="comments-link"/>
    <w:basedOn w:val="DefaultParagraphFont"/>
    <w:rsid w:val="00E40C80"/>
  </w:style>
  <w:style w:type="paragraph" w:styleId="NormalWeb">
    <w:name w:val="Normal (Web)"/>
    <w:basedOn w:val="Normal"/>
    <w:uiPriority w:val="99"/>
    <w:unhideWhenUsed/>
    <w:rsid w:val="00E40C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0C80"/>
    <w:rPr>
      <w:b/>
      <w:bCs/>
    </w:rPr>
  </w:style>
  <w:style w:type="paragraph" w:styleId="BalloonText">
    <w:name w:val="Balloon Text"/>
    <w:basedOn w:val="Normal"/>
    <w:link w:val="BalloonTextChar"/>
    <w:uiPriority w:val="99"/>
    <w:semiHidden/>
    <w:unhideWhenUsed/>
    <w:rsid w:val="00E40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80"/>
    <w:rPr>
      <w:rFonts w:ascii="Tahoma" w:hAnsi="Tahoma" w:cs="Tahoma"/>
      <w:sz w:val="16"/>
      <w:szCs w:val="16"/>
    </w:rPr>
  </w:style>
  <w:style w:type="paragraph" w:customStyle="1" w:styleId="short">
    <w:name w:val="short"/>
    <w:basedOn w:val="Normal"/>
    <w:rsid w:val="00E40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ng">
    <w:name w:val="long"/>
    <w:basedOn w:val="Normal"/>
    <w:rsid w:val="00E40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neclick-link">
    <w:name w:val="oneclick-link"/>
    <w:basedOn w:val="DefaultParagraphFont"/>
    <w:rsid w:val="00E40C80"/>
  </w:style>
  <w:style w:type="character" w:customStyle="1" w:styleId="dbox-example">
    <w:name w:val="dbox-example"/>
    <w:basedOn w:val="DefaultParagraphFont"/>
    <w:rsid w:val="00E40C80"/>
  </w:style>
  <w:style w:type="character" w:customStyle="1" w:styleId="def-number">
    <w:name w:val="def-number"/>
    <w:basedOn w:val="DefaultParagraphFont"/>
    <w:rsid w:val="00E40C80"/>
  </w:style>
  <w:style w:type="paragraph" w:styleId="Header">
    <w:name w:val="header"/>
    <w:basedOn w:val="Normal"/>
    <w:link w:val="HeaderChar"/>
    <w:uiPriority w:val="99"/>
    <w:unhideWhenUsed/>
    <w:rsid w:val="00E40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C80"/>
  </w:style>
  <w:style w:type="paragraph" w:styleId="Footer">
    <w:name w:val="footer"/>
    <w:basedOn w:val="Normal"/>
    <w:link w:val="FooterChar"/>
    <w:uiPriority w:val="99"/>
    <w:unhideWhenUsed/>
    <w:rsid w:val="00E40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C80"/>
  </w:style>
  <w:style w:type="paragraph" w:styleId="ListParagraph">
    <w:name w:val="List Paragraph"/>
    <w:basedOn w:val="Normal"/>
    <w:uiPriority w:val="34"/>
    <w:qFormat/>
    <w:rsid w:val="00E40C80"/>
    <w:pPr>
      <w:ind w:left="720"/>
      <w:contextualSpacing/>
    </w:pPr>
  </w:style>
  <w:style w:type="table" w:customStyle="1" w:styleId="LightShading1">
    <w:name w:val="Light Shading1"/>
    <w:basedOn w:val="TableNormal"/>
    <w:uiPriority w:val="60"/>
    <w:rsid w:val="00E40C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6643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C80"/>
  </w:style>
  <w:style w:type="paragraph" w:styleId="Heading1">
    <w:name w:val="heading 1"/>
    <w:basedOn w:val="Normal"/>
    <w:link w:val="Heading1Char"/>
    <w:uiPriority w:val="9"/>
    <w:qFormat/>
    <w:rsid w:val="00E40C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0C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C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0C80"/>
    <w:rPr>
      <w:rFonts w:ascii="Times New Roman" w:eastAsia="Times New Roman" w:hAnsi="Times New Roman" w:cs="Times New Roman"/>
      <w:b/>
      <w:bCs/>
      <w:sz w:val="36"/>
      <w:szCs w:val="36"/>
    </w:rPr>
  </w:style>
  <w:style w:type="character" w:customStyle="1" w:styleId="entry-date">
    <w:name w:val="entry-date"/>
    <w:basedOn w:val="DefaultParagraphFont"/>
    <w:rsid w:val="00E40C80"/>
  </w:style>
  <w:style w:type="character" w:styleId="Hyperlink">
    <w:name w:val="Hyperlink"/>
    <w:basedOn w:val="DefaultParagraphFont"/>
    <w:uiPriority w:val="99"/>
    <w:unhideWhenUsed/>
    <w:rsid w:val="00E40C80"/>
    <w:rPr>
      <w:color w:val="0000FF"/>
      <w:u w:val="single"/>
    </w:rPr>
  </w:style>
  <w:style w:type="character" w:customStyle="1" w:styleId="author">
    <w:name w:val="author"/>
    <w:basedOn w:val="DefaultParagraphFont"/>
    <w:rsid w:val="00E40C80"/>
  </w:style>
  <w:style w:type="character" w:customStyle="1" w:styleId="comments-link">
    <w:name w:val="comments-link"/>
    <w:basedOn w:val="DefaultParagraphFont"/>
    <w:rsid w:val="00E40C80"/>
  </w:style>
  <w:style w:type="paragraph" w:styleId="NormalWeb">
    <w:name w:val="Normal (Web)"/>
    <w:basedOn w:val="Normal"/>
    <w:uiPriority w:val="99"/>
    <w:unhideWhenUsed/>
    <w:rsid w:val="00E40C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0C80"/>
    <w:rPr>
      <w:b/>
      <w:bCs/>
    </w:rPr>
  </w:style>
  <w:style w:type="paragraph" w:styleId="BalloonText">
    <w:name w:val="Balloon Text"/>
    <w:basedOn w:val="Normal"/>
    <w:link w:val="BalloonTextChar"/>
    <w:uiPriority w:val="99"/>
    <w:semiHidden/>
    <w:unhideWhenUsed/>
    <w:rsid w:val="00E40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80"/>
    <w:rPr>
      <w:rFonts w:ascii="Tahoma" w:hAnsi="Tahoma" w:cs="Tahoma"/>
      <w:sz w:val="16"/>
      <w:szCs w:val="16"/>
    </w:rPr>
  </w:style>
  <w:style w:type="paragraph" w:customStyle="1" w:styleId="short">
    <w:name w:val="short"/>
    <w:basedOn w:val="Normal"/>
    <w:rsid w:val="00E40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ng">
    <w:name w:val="long"/>
    <w:basedOn w:val="Normal"/>
    <w:rsid w:val="00E40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neclick-link">
    <w:name w:val="oneclick-link"/>
    <w:basedOn w:val="DefaultParagraphFont"/>
    <w:rsid w:val="00E40C80"/>
  </w:style>
  <w:style w:type="character" w:customStyle="1" w:styleId="dbox-example">
    <w:name w:val="dbox-example"/>
    <w:basedOn w:val="DefaultParagraphFont"/>
    <w:rsid w:val="00E40C80"/>
  </w:style>
  <w:style w:type="character" w:customStyle="1" w:styleId="def-number">
    <w:name w:val="def-number"/>
    <w:basedOn w:val="DefaultParagraphFont"/>
    <w:rsid w:val="00E40C80"/>
  </w:style>
  <w:style w:type="paragraph" w:styleId="Header">
    <w:name w:val="header"/>
    <w:basedOn w:val="Normal"/>
    <w:link w:val="HeaderChar"/>
    <w:uiPriority w:val="99"/>
    <w:unhideWhenUsed/>
    <w:rsid w:val="00E40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C80"/>
  </w:style>
  <w:style w:type="paragraph" w:styleId="Footer">
    <w:name w:val="footer"/>
    <w:basedOn w:val="Normal"/>
    <w:link w:val="FooterChar"/>
    <w:uiPriority w:val="99"/>
    <w:unhideWhenUsed/>
    <w:rsid w:val="00E40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C80"/>
  </w:style>
  <w:style w:type="paragraph" w:styleId="ListParagraph">
    <w:name w:val="List Paragraph"/>
    <w:basedOn w:val="Normal"/>
    <w:uiPriority w:val="34"/>
    <w:qFormat/>
    <w:rsid w:val="00E40C80"/>
    <w:pPr>
      <w:ind w:left="720"/>
      <w:contextualSpacing/>
    </w:pPr>
  </w:style>
  <w:style w:type="table" w:customStyle="1" w:styleId="LightShading1">
    <w:name w:val="Light Shading1"/>
    <w:basedOn w:val="TableNormal"/>
    <w:uiPriority w:val="60"/>
    <w:rsid w:val="00E40C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6643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141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reference.com/browse/ac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a-journal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T.ng"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orgsat.com" TargetMode="External"/><Relationship Id="rId4" Type="http://schemas.openxmlformats.org/officeDocument/2006/relationships/webSettings" Target="webSettings.xml"/><Relationship Id="rId9" Type="http://schemas.openxmlformats.org/officeDocument/2006/relationships/hyperlink" Target="http://www.industrialconflictsecti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Pages>
  <Words>8060</Words>
  <Characters>45947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TOSHIBA</cp:lastModifiedBy>
  <cp:revision>2</cp:revision>
  <cp:lastPrinted>2025-08-29T14:57:00Z</cp:lastPrinted>
  <dcterms:created xsi:type="dcterms:W3CDTF">2025-08-29T14:58:00Z</dcterms:created>
  <dcterms:modified xsi:type="dcterms:W3CDTF">2025-08-29T14:58:00Z</dcterms:modified>
</cp:coreProperties>
</file>