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A41" w:rsidRDefault="00CF2A41" w:rsidP="00CF2A41">
      <w:pPr>
        <w:pStyle w:val="Default"/>
        <w:jc w:val="center"/>
        <w:rPr>
          <w:rFonts w:ascii="Cooper Black" w:hAnsi="Cooper Black"/>
          <w:b/>
          <w:bCs/>
          <w:sz w:val="28"/>
          <w:szCs w:val="32"/>
        </w:rPr>
      </w:pPr>
      <w:r w:rsidRPr="00441C98">
        <w:rPr>
          <w:rFonts w:ascii="Cooper Black" w:hAnsi="Cooper Black"/>
          <w:b/>
          <w:bCs/>
          <w:sz w:val="28"/>
          <w:szCs w:val="32"/>
        </w:rPr>
        <w:t xml:space="preserve">ENVIORNMENT AND LOCATION ON THE STUDENT ACADEMIC PERFROMANCE IN EOCNOMICS IS SOME SECTED SOENDRAY SCHOOL IN ILORIN WEST LOCAL GOVERNMENT AREA (L.G.A) OF KWARA STATE </w:t>
      </w:r>
    </w:p>
    <w:p w:rsidR="00CF2A41" w:rsidRDefault="00CF2A41" w:rsidP="00CF2A41">
      <w:pPr>
        <w:pStyle w:val="Default"/>
        <w:jc w:val="center"/>
        <w:rPr>
          <w:rFonts w:ascii="Cooper Black" w:hAnsi="Cooper Black"/>
          <w:b/>
          <w:bCs/>
          <w:sz w:val="28"/>
          <w:szCs w:val="32"/>
        </w:rPr>
      </w:pPr>
    </w:p>
    <w:p w:rsidR="00CF2A41" w:rsidRDefault="00CF2A41" w:rsidP="00CF2A41">
      <w:pPr>
        <w:pStyle w:val="Default"/>
        <w:jc w:val="center"/>
        <w:rPr>
          <w:rFonts w:ascii="Cooper Black" w:hAnsi="Cooper Black"/>
          <w:b/>
          <w:bCs/>
          <w:sz w:val="28"/>
          <w:szCs w:val="32"/>
        </w:rPr>
      </w:pPr>
    </w:p>
    <w:p w:rsidR="00CF2A41" w:rsidRDefault="00CF2A41" w:rsidP="00CF2A41">
      <w:pPr>
        <w:pStyle w:val="Default"/>
        <w:jc w:val="center"/>
        <w:rPr>
          <w:rFonts w:ascii="Cooper Black" w:hAnsi="Cooper Black"/>
          <w:b/>
          <w:bCs/>
          <w:sz w:val="28"/>
          <w:szCs w:val="32"/>
        </w:rPr>
      </w:pPr>
    </w:p>
    <w:p w:rsidR="00CF2A41" w:rsidRPr="00441C98" w:rsidRDefault="00CF2A41" w:rsidP="00CF2A41">
      <w:pPr>
        <w:pStyle w:val="Default"/>
        <w:jc w:val="center"/>
        <w:rPr>
          <w:rFonts w:ascii="Cooper Black" w:hAnsi="Cooper Black"/>
          <w:b/>
          <w:bCs/>
          <w:sz w:val="28"/>
          <w:szCs w:val="32"/>
        </w:rPr>
      </w:pPr>
    </w:p>
    <w:p w:rsidR="00CF2A41" w:rsidRPr="00441C98" w:rsidRDefault="00CF2A41" w:rsidP="00CF2A41">
      <w:pPr>
        <w:pStyle w:val="Default"/>
        <w:jc w:val="center"/>
        <w:rPr>
          <w:rFonts w:ascii="Cooper Black" w:hAnsi="Cooper Black"/>
          <w:sz w:val="28"/>
          <w:szCs w:val="32"/>
        </w:rPr>
      </w:pPr>
    </w:p>
    <w:p w:rsidR="00CF2A41" w:rsidRDefault="00CF2A41" w:rsidP="00CF2A41">
      <w:pPr>
        <w:jc w:val="center"/>
        <w:rPr>
          <w:rFonts w:ascii="Cooper Black" w:hAnsi="Cooper Black"/>
          <w:b/>
          <w:i/>
          <w:sz w:val="28"/>
          <w:szCs w:val="28"/>
        </w:rPr>
      </w:pPr>
      <w:r>
        <w:rPr>
          <w:rFonts w:ascii="Cooper Black" w:hAnsi="Cooper Black"/>
          <w:b/>
          <w:i/>
          <w:sz w:val="28"/>
          <w:szCs w:val="28"/>
        </w:rPr>
        <w:t>BY</w:t>
      </w:r>
    </w:p>
    <w:p w:rsidR="00CF2A41" w:rsidRDefault="00CF2A41" w:rsidP="00CF2A41">
      <w:pPr>
        <w:jc w:val="center"/>
        <w:rPr>
          <w:rFonts w:ascii="Cooper Black" w:hAnsi="Cooper Black"/>
          <w:b/>
          <w:i/>
          <w:sz w:val="28"/>
          <w:szCs w:val="28"/>
        </w:rPr>
      </w:pPr>
    </w:p>
    <w:p w:rsidR="00CF2A41" w:rsidRDefault="00CF2A41" w:rsidP="00CF2A41">
      <w:pPr>
        <w:jc w:val="center"/>
        <w:rPr>
          <w:rFonts w:ascii="Cooper Black" w:hAnsi="Cooper Black"/>
          <w:b/>
          <w:i/>
          <w:sz w:val="28"/>
          <w:szCs w:val="28"/>
        </w:rPr>
      </w:pPr>
    </w:p>
    <w:p w:rsidR="00CF2A41" w:rsidRDefault="00CF2A41" w:rsidP="00CF2A41">
      <w:pPr>
        <w:jc w:val="center"/>
        <w:rPr>
          <w:rFonts w:ascii="Cooper Black" w:hAnsi="Cooper Black"/>
          <w:b/>
          <w:i/>
          <w:sz w:val="28"/>
          <w:szCs w:val="28"/>
        </w:rPr>
      </w:pPr>
    </w:p>
    <w:p w:rsidR="00CF2A41" w:rsidRDefault="00CF2A41" w:rsidP="00CF2A41">
      <w:pPr>
        <w:spacing w:line="240" w:lineRule="auto"/>
        <w:jc w:val="center"/>
        <w:rPr>
          <w:rFonts w:ascii="Cooper Black" w:hAnsi="Cooper Black"/>
          <w:b/>
          <w:sz w:val="28"/>
          <w:szCs w:val="28"/>
        </w:rPr>
      </w:pPr>
      <w:r>
        <w:rPr>
          <w:rFonts w:ascii="Cooper Black" w:hAnsi="Cooper Black"/>
          <w:b/>
          <w:sz w:val="28"/>
          <w:szCs w:val="28"/>
        </w:rPr>
        <w:t xml:space="preserve">    ISHOLA AISHAT AYOMIDE </w:t>
      </w:r>
      <w:r>
        <w:rPr>
          <w:rFonts w:ascii="Cooper Black" w:hAnsi="Cooper Black"/>
          <w:b/>
          <w:sz w:val="28"/>
          <w:szCs w:val="28"/>
        </w:rPr>
        <w:tab/>
      </w:r>
      <w:r>
        <w:rPr>
          <w:rFonts w:ascii="Cooper Black" w:hAnsi="Cooper Black"/>
          <w:b/>
          <w:sz w:val="28"/>
          <w:szCs w:val="28"/>
        </w:rPr>
        <w:tab/>
      </w:r>
    </w:p>
    <w:p w:rsidR="00CF2A41" w:rsidRDefault="00CF2A41" w:rsidP="00CF2A41">
      <w:pPr>
        <w:spacing w:line="240" w:lineRule="auto"/>
        <w:jc w:val="center"/>
        <w:rPr>
          <w:rFonts w:ascii="Cooper Black" w:hAnsi="Cooper Black"/>
          <w:b/>
          <w:sz w:val="28"/>
          <w:szCs w:val="28"/>
        </w:rPr>
      </w:pPr>
      <w:r w:rsidRPr="003770CB">
        <w:rPr>
          <w:rFonts w:ascii="Cooper Black" w:hAnsi="Cooper Black"/>
          <w:b/>
          <w:sz w:val="28"/>
          <w:szCs w:val="28"/>
        </w:rPr>
        <w:t>KWCOED/IL/22/</w:t>
      </w:r>
      <w:r>
        <w:rPr>
          <w:rFonts w:ascii="Cooper Black" w:hAnsi="Cooper Black"/>
          <w:b/>
          <w:sz w:val="28"/>
          <w:szCs w:val="28"/>
        </w:rPr>
        <w:t>1176</w:t>
      </w: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A RESEARCH PROJECT SUBMITTED TO THE DEPARTMENT OF ECONOMICS AND  SOCIAL STUDIES, SCHOOL  OF ARTS AND SOCIAL SCIENCES, KWARA STATE COLLEGE OF EDUCATION, ILORIN.</w:t>
      </w:r>
    </w:p>
    <w:p w:rsidR="00CF2A41" w:rsidRDefault="00CF2A41" w:rsidP="00CF2A41">
      <w:pPr>
        <w:tabs>
          <w:tab w:val="left" w:pos="3495"/>
        </w:tabs>
        <w:jc w:val="center"/>
        <w:rPr>
          <w:rFonts w:ascii="Cooper Black" w:hAnsi="Cooper Black"/>
          <w:b/>
          <w:color w:val="000000" w:themeColor="text1"/>
          <w:sz w:val="28"/>
          <w:szCs w:val="28"/>
        </w:rPr>
      </w:pPr>
    </w:p>
    <w:p w:rsidR="00CF2A41" w:rsidRDefault="00CF2A41" w:rsidP="00CF2A41">
      <w:pPr>
        <w:tabs>
          <w:tab w:val="left" w:pos="3495"/>
        </w:tabs>
        <w:jc w:val="center"/>
        <w:rPr>
          <w:rFonts w:ascii="Cooper Black" w:hAnsi="Cooper Black"/>
          <w:b/>
          <w:color w:val="000000" w:themeColor="text1"/>
          <w:sz w:val="28"/>
          <w:szCs w:val="28"/>
        </w:rPr>
      </w:pPr>
      <w:r>
        <w:rPr>
          <w:rFonts w:ascii="Cooper Black" w:hAnsi="Cooper Black"/>
          <w:b/>
          <w:color w:val="000000" w:themeColor="text1"/>
          <w:sz w:val="28"/>
          <w:szCs w:val="28"/>
        </w:rPr>
        <w:t>IN PARTIAL FULFILLMENT OF THE REQUIREMENTS FOR THE AWARD OF NIGERIA CERTIFICATE IN EDUCATION (N.C.E)</w:t>
      </w:r>
    </w:p>
    <w:p w:rsidR="00CF2A41" w:rsidRDefault="00CF2A41" w:rsidP="00CF2A41">
      <w:pPr>
        <w:tabs>
          <w:tab w:val="left" w:pos="3495"/>
        </w:tabs>
        <w:ind w:firstLine="3495"/>
        <w:jc w:val="center"/>
        <w:rPr>
          <w:rFonts w:ascii="Cooper Black" w:hAnsi="Cooper Black"/>
          <w:b/>
          <w:color w:val="000000" w:themeColor="text1"/>
          <w:sz w:val="28"/>
          <w:szCs w:val="28"/>
        </w:rPr>
      </w:pPr>
    </w:p>
    <w:p w:rsidR="00CF2A41" w:rsidRDefault="00CF2A41" w:rsidP="00CF2A4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p>
    <w:p w:rsidR="00CF2A41" w:rsidRDefault="00CF2A41" w:rsidP="00CF2A4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p>
    <w:p w:rsidR="00CF2A41" w:rsidRDefault="00CF2A41" w:rsidP="00CF2A41">
      <w:pPr>
        <w:tabs>
          <w:tab w:val="left" w:pos="3495"/>
        </w:tabs>
        <w:ind w:firstLine="3495"/>
        <w:jc w:val="center"/>
        <w:rPr>
          <w:rFonts w:ascii="Cooper Black" w:hAnsi="Cooper Black"/>
          <w:b/>
          <w:color w:val="000000" w:themeColor="text1"/>
          <w:sz w:val="28"/>
          <w:szCs w:val="28"/>
        </w:rPr>
      </w:pPr>
      <w:r>
        <w:rPr>
          <w:rFonts w:ascii="Cooper Black" w:hAnsi="Cooper Black"/>
          <w:b/>
          <w:color w:val="000000" w:themeColor="text1"/>
          <w:sz w:val="28"/>
          <w:szCs w:val="28"/>
        </w:rPr>
        <w:t xml:space="preserve">          </w:t>
      </w:r>
    </w:p>
    <w:p w:rsidR="00CF2A41" w:rsidRDefault="00CF2A41" w:rsidP="00CF2A41">
      <w:pPr>
        <w:tabs>
          <w:tab w:val="left" w:pos="3495"/>
        </w:tabs>
        <w:ind w:left="5760"/>
        <w:jc w:val="center"/>
        <w:rPr>
          <w:rFonts w:ascii="Cooper Black" w:hAnsi="Cooper Black"/>
          <w:b/>
          <w:color w:val="000000" w:themeColor="text1"/>
          <w:sz w:val="28"/>
          <w:szCs w:val="28"/>
        </w:rPr>
      </w:pP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r>
      <w:r>
        <w:rPr>
          <w:rFonts w:ascii="Cooper Black" w:hAnsi="Cooper Black"/>
          <w:b/>
          <w:color w:val="000000" w:themeColor="text1"/>
          <w:sz w:val="28"/>
          <w:szCs w:val="28"/>
        </w:rPr>
        <w:tab/>
        <w:t xml:space="preserve"> SEPTEMBER, 2025  </w:t>
      </w:r>
    </w:p>
    <w:p w:rsidR="00CF2A41" w:rsidRDefault="00CF2A41" w:rsidP="00CF2A41">
      <w:pPr>
        <w:tabs>
          <w:tab w:val="left" w:pos="3495"/>
        </w:tabs>
        <w:spacing w:line="480" w:lineRule="auto"/>
        <w:jc w:val="center"/>
        <w:rPr>
          <w:rFonts w:ascii="Times New Roman"/>
          <w:b/>
          <w:color w:val="000000" w:themeColor="text1"/>
          <w:sz w:val="28"/>
          <w:szCs w:val="28"/>
        </w:rPr>
      </w:pPr>
    </w:p>
    <w:p w:rsidR="00CF2A41" w:rsidRDefault="00CF2A41" w:rsidP="00CF2A41">
      <w:pPr>
        <w:tabs>
          <w:tab w:val="left" w:pos="3495"/>
        </w:tabs>
        <w:spacing w:line="480" w:lineRule="auto"/>
        <w:jc w:val="center"/>
        <w:rPr>
          <w:rFonts w:ascii="Times New Roman"/>
          <w:b/>
          <w:color w:val="000000" w:themeColor="text1"/>
          <w:sz w:val="28"/>
          <w:szCs w:val="28"/>
        </w:rPr>
      </w:pPr>
    </w:p>
    <w:p w:rsidR="00CF2A41" w:rsidRDefault="00CF2A41" w:rsidP="00CF2A41">
      <w:pPr>
        <w:tabs>
          <w:tab w:val="left" w:pos="3495"/>
        </w:tabs>
        <w:spacing w:line="480" w:lineRule="auto"/>
        <w:jc w:val="center"/>
        <w:rPr>
          <w:rFonts w:ascii="Times New Roman"/>
          <w:b/>
          <w:color w:val="000000" w:themeColor="text1"/>
          <w:sz w:val="28"/>
          <w:szCs w:val="28"/>
        </w:rPr>
      </w:pPr>
      <w:r>
        <w:rPr>
          <w:rFonts w:ascii="Times New Roman"/>
          <w:b/>
          <w:color w:val="000000" w:themeColor="text1"/>
          <w:sz w:val="28"/>
          <w:szCs w:val="28"/>
        </w:rPr>
        <w:t>CERTIFICATION</w:t>
      </w:r>
    </w:p>
    <w:p w:rsidR="00CF2A41" w:rsidRDefault="00CF2A41" w:rsidP="00CF2A41">
      <w:pPr>
        <w:tabs>
          <w:tab w:val="left" w:pos="3495"/>
        </w:tabs>
        <w:spacing w:line="480" w:lineRule="auto"/>
        <w:ind w:firstLine="630"/>
        <w:rPr>
          <w:rFonts w:ascii="Times New Roman"/>
          <w:b/>
          <w:color w:val="000000" w:themeColor="text1"/>
          <w:sz w:val="28"/>
          <w:szCs w:val="28"/>
        </w:rPr>
      </w:pPr>
      <w:r>
        <w:rPr>
          <w:rFonts w:ascii="Times New Roman"/>
          <w:color w:val="000000" w:themeColor="text1"/>
          <w:sz w:val="28"/>
          <w:szCs w:val="28"/>
        </w:rPr>
        <w:lastRenderedPageBreak/>
        <w:t>This project has been read and approved as meeting the requirement of the Department of  Economics/ Social Studies, Kwara State College of Education Ilorin for the award of Nigeria Certificate in Education (NCE)</w:t>
      </w:r>
      <w:r w:rsidR="004E2B33" w:rsidRPr="004E2B33">
        <w:rPr>
          <w:rFonts w:ascii="Calibri"/>
          <w:sz w:val="22"/>
        </w:rPr>
        <w:pict>
          <v:shapetype id="_x0000_t32" coordsize="21600,21600" o:spt="32" o:oned="t" path="m,l21600,21600e" filled="f">
            <v:path arrowok="t" fillok="f" o:connecttype="none"/>
            <o:lock v:ext="edit" shapetype="t"/>
          </v:shapetype>
          <v:shape id="_x0000_s1026" type="#_x0000_t32" style="position:absolute;left:0;text-align:left;margin-left:15.75pt;margin-top:54.8pt;width:.75pt;height:2.25pt;flip:x;z-index:251660288;mso-position-horizontal-relative:text;mso-position-vertical-relative:text" o:connectortype="straight"/>
        </w:pict>
      </w:r>
      <w:r>
        <w:rPr>
          <w:rFonts w:ascii="Times New Roman"/>
          <w:color w:val="000000" w:themeColor="text1"/>
          <w:sz w:val="28"/>
          <w:szCs w:val="28"/>
        </w:rPr>
        <w:t>.</w:t>
      </w:r>
    </w:p>
    <w:p w:rsidR="00CF2A41" w:rsidRDefault="00CF2A41" w:rsidP="00CF2A41">
      <w:pPr>
        <w:tabs>
          <w:tab w:val="left" w:pos="3495"/>
        </w:tabs>
        <w:rPr>
          <w:rFonts w:ascii="Times New Roman"/>
          <w:color w:val="000000" w:themeColor="text1"/>
          <w:sz w:val="28"/>
          <w:szCs w:val="28"/>
        </w:rPr>
      </w:pPr>
    </w:p>
    <w:p w:rsidR="00CF2A41" w:rsidRDefault="00CF2A41" w:rsidP="00CF2A41">
      <w:pPr>
        <w:tabs>
          <w:tab w:val="left" w:pos="3495"/>
        </w:tabs>
        <w:rPr>
          <w:rFonts w:ascii="Times New Roman"/>
          <w:color w:val="000000" w:themeColor="text1"/>
          <w:sz w:val="28"/>
          <w:szCs w:val="28"/>
        </w:rPr>
      </w:pPr>
    </w:p>
    <w:p w:rsidR="00CF2A41" w:rsidRDefault="00CF2A41" w:rsidP="00CF2A4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t xml:space="preserve">     </w:t>
      </w:r>
      <w:r>
        <w:rPr>
          <w:rFonts w:ascii="Tahoma" w:hAnsi="Tahoma" w:cs="Tahoma"/>
          <w:sz w:val="28"/>
          <w:szCs w:val="28"/>
        </w:rPr>
        <w:tab/>
        <w:t xml:space="preserve"> _________</w:t>
      </w:r>
    </w:p>
    <w:p w:rsidR="00CF2A41" w:rsidRDefault="00CF2A41" w:rsidP="00CF2A41">
      <w:pPr>
        <w:pStyle w:val="NoSpacing"/>
        <w:jc w:val="both"/>
        <w:rPr>
          <w:rFonts w:ascii="Tahoma" w:hAnsi="Tahoma" w:cs="Tahoma"/>
          <w:b/>
          <w:sz w:val="28"/>
          <w:szCs w:val="28"/>
        </w:rPr>
      </w:pPr>
      <w:r>
        <w:rPr>
          <w:rFonts w:ascii="Tahoma" w:hAnsi="Tahoma" w:cs="Tahoma"/>
          <w:b/>
          <w:sz w:val="28"/>
          <w:szCs w:val="28"/>
        </w:rPr>
        <w:t>Project Supervisor</w:t>
      </w: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Date</w:t>
      </w:r>
    </w:p>
    <w:p w:rsidR="00CF2A41" w:rsidRDefault="00CF2A41" w:rsidP="00CF2A41">
      <w:pPr>
        <w:pStyle w:val="NoSpacing"/>
        <w:spacing w:line="480" w:lineRule="auto"/>
        <w:jc w:val="both"/>
        <w:rPr>
          <w:rFonts w:ascii="Tahoma" w:hAnsi="Tahoma" w:cs="Tahoma"/>
          <w:sz w:val="32"/>
          <w:szCs w:val="28"/>
        </w:rPr>
      </w:pPr>
      <w:r>
        <w:rPr>
          <w:rFonts w:ascii="Times New Roman" w:hAnsi="Times New Roman" w:cs="Times New Roman"/>
          <w:sz w:val="28"/>
          <w:szCs w:val="36"/>
        </w:rPr>
        <w:t>Dr.(Mrs) I.B Abdulmalik</w:t>
      </w:r>
    </w:p>
    <w:p w:rsidR="00CF2A41" w:rsidRDefault="00CF2A41" w:rsidP="00CF2A41">
      <w:pPr>
        <w:pStyle w:val="NoSpacing"/>
        <w:jc w:val="both"/>
        <w:rPr>
          <w:rFonts w:ascii="Tahoma" w:hAnsi="Tahoma" w:cs="Tahoma"/>
          <w:sz w:val="32"/>
          <w:szCs w:val="28"/>
        </w:rPr>
      </w:pPr>
    </w:p>
    <w:p w:rsidR="00CF2A41" w:rsidRDefault="00CF2A41" w:rsidP="00CF2A41">
      <w:pPr>
        <w:pStyle w:val="NoSpacing"/>
        <w:jc w:val="both"/>
        <w:rPr>
          <w:rFonts w:ascii="Tahoma" w:hAnsi="Tahoma" w:cs="Tahoma"/>
          <w:sz w:val="28"/>
          <w:szCs w:val="28"/>
        </w:rPr>
      </w:pPr>
    </w:p>
    <w:p w:rsidR="00CF2A41" w:rsidRDefault="00CF2A41" w:rsidP="00CF2A4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CF2A41" w:rsidRDefault="00CF2A41" w:rsidP="00CF2A41">
      <w:pPr>
        <w:pStyle w:val="NoSpacing"/>
        <w:jc w:val="both"/>
        <w:rPr>
          <w:rFonts w:ascii="Tahoma" w:hAnsi="Tahoma" w:cs="Tahoma"/>
          <w:b/>
          <w:sz w:val="28"/>
          <w:szCs w:val="28"/>
        </w:rPr>
      </w:pPr>
      <w:r>
        <w:rPr>
          <w:rFonts w:ascii="Tahoma" w:hAnsi="Tahoma" w:cs="Tahoma"/>
          <w:b/>
          <w:sz w:val="28"/>
          <w:szCs w:val="28"/>
        </w:rPr>
        <w:t>Head of Department</w:t>
      </w:r>
      <w:r>
        <w:rPr>
          <w:rFonts w:ascii="Tahoma" w:hAnsi="Tahoma" w:cs="Tahoma"/>
          <w:sz w:val="28"/>
          <w:szCs w:val="28"/>
        </w:rPr>
        <w:tab/>
      </w:r>
      <w:r>
        <w:rPr>
          <w:rFonts w:ascii="Tahoma" w:hAnsi="Tahoma" w:cs="Tahoma"/>
          <w:b/>
          <w:sz w:val="28"/>
          <w:szCs w:val="28"/>
        </w:rPr>
        <w:t xml:space="preserve">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CF2A41" w:rsidRDefault="00CF2A41" w:rsidP="00CF2A41">
      <w:pPr>
        <w:pStyle w:val="NoSpacing"/>
        <w:jc w:val="both"/>
        <w:rPr>
          <w:rFonts w:ascii="Times New Roman"/>
          <w:b/>
          <w:sz w:val="28"/>
          <w:szCs w:val="36"/>
        </w:rPr>
      </w:pPr>
      <w:r>
        <w:rPr>
          <w:rFonts w:ascii="Times New Roman" w:hAnsi="Times New Roman" w:cs="Times New Roman"/>
          <w:sz w:val="28"/>
          <w:szCs w:val="36"/>
        </w:rPr>
        <w:t>Dr.(Mrs) I.B Abdulmalik</w:t>
      </w:r>
    </w:p>
    <w:p w:rsidR="00CF2A41" w:rsidRDefault="00CF2A41" w:rsidP="00CF2A41">
      <w:pPr>
        <w:pStyle w:val="NoSpacing"/>
        <w:jc w:val="both"/>
        <w:rPr>
          <w:rFonts w:ascii="Tahoma" w:hAnsi="Tahoma" w:cs="Tahoma"/>
          <w:b/>
          <w:sz w:val="28"/>
          <w:szCs w:val="28"/>
        </w:rPr>
      </w:pPr>
    </w:p>
    <w:p w:rsidR="00CF2A41" w:rsidRDefault="00CF2A41" w:rsidP="00CF2A41">
      <w:pPr>
        <w:pStyle w:val="NoSpacing"/>
        <w:jc w:val="both"/>
        <w:rPr>
          <w:rFonts w:ascii="Tahoma" w:hAnsi="Tahoma" w:cs="Tahoma"/>
          <w:b/>
          <w:sz w:val="28"/>
          <w:szCs w:val="28"/>
        </w:rPr>
      </w:pPr>
    </w:p>
    <w:p w:rsidR="00CF2A41" w:rsidRDefault="00CF2A41" w:rsidP="00CF2A41">
      <w:pPr>
        <w:pStyle w:val="NoSpacing"/>
        <w:jc w:val="both"/>
        <w:rPr>
          <w:rFonts w:ascii="Tahoma" w:hAnsi="Tahoma" w:cs="Tahoma"/>
          <w:b/>
          <w:sz w:val="28"/>
          <w:szCs w:val="28"/>
        </w:rPr>
      </w:pPr>
      <w:r>
        <w:rPr>
          <w:rFonts w:ascii="Tahoma" w:hAnsi="Tahoma" w:cs="Tahoma"/>
          <w:b/>
          <w:sz w:val="28"/>
          <w:szCs w:val="28"/>
        </w:rPr>
        <w:tab/>
        <w:t xml:space="preserve"> </w:t>
      </w:r>
      <w:r>
        <w:rPr>
          <w:rFonts w:ascii="Tahoma" w:hAnsi="Tahoma" w:cs="Tahoma"/>
          <w:b/>
          <w:sz w:val="28"/>
          <w:szCs w:val="28"/>
        </w:rPr>
        <w:tab/>
        <w:t xml:space="preserve">   </w:t>
      </w:r>
    </w:p>
    <w:p w:rsidR="00CF2A41" w:rsidRDefault="00CF2A41" w:rsidP="00CF2A41">
      <w:pPr>
        <w:pStyle w:val="NoSpacing"/>
        <w:jc w:val="both"/>
        <w:rPr>
          <w:rFonts w:ascii="Tahoma" w:hAnsi="Tahoma" w:cs="Tahoma"/>
          <w:b/>
          <w:sz w:val="28"/>
          <w:szCs w:val="28"/>
        </w:rPr>
      </w:pPr>
      <w:r>
        <w:rPr>
          <w:rFonts w:ascii="Tahoma" w:hAnsi="Tahoma" w:cs="Tahoma"/>
          <w:b/>
          <w:sz w:val="28"/>
          <w:szCs w:val="28"/>
        </w:rPr>
        <w:t xml:space="preserve">  </w:t>
      </w:r>
    </w:p>
    <w:p w:rsidR="00CF2A41" w:rsidRDefault="00CF2A41" w:rsidP="00CF2A41">
      <w:pPr>
        <w:pStyle w:val="NoSpacing"/>
        <w:jc w:val="both"/>
        <w:rPr>
          <w:rFonts w:ascii="Tahoma" w:hAnsi="Tahoma" w:cs="Tahoma"/>
          <w:sz w:val="28"/>
          <w:szCs w:val="28"/>
        </w:rPr>
      </w:pPr>
    </w:p>
    <w:p w:rsidR="00CF2A41" w:rsidRDefault="00CF2A41" w:rsidP="00CF2A41">
      <w:pPr>
        <w:pStyle w:val="NoSpacing"/>
        <w:jc w:val="both"/>
        <w:rPr>
          <w:rFonts w:ascii="Tahoma" w:hAnsi="Tahoma" w:cs="Tahoma"/>
          <w:sz w:val="28"/>
          <w:szCs w:val="28"/>
        </w:rPr>
      </w:pPr>
      <w:r>
        <w:rPr>
          <w:rFonts w:ascii="Tahoma" w:hAnsi="Tahoma" w:cs="Tahoma"/>
          <w:sz w:val="28"/>
          <w:szCs w:val="28"/>
        </w:rPr>
        <w:t>____________________</w:t>
      </w:r>
      <w:r>
        <w:rPr>
          <w:rFonts w:ascii="Tahoma" w:hAnsi="Tahoma" w:cs="Tahoma"/>
          <w:sz w:val="28"/>
          <w:szCs w:val="28"/>
        </w:rPr>
        <w:tab/>
      </w:r>
      <w:r>
        <w:rPr>
          <w:rFonts w:ascii="Tahoma" w:hAnsi="Tahoma" w:cs="Tahoma"/>
          <w:sz w:val="28"/>
          <w:szCs w:val="28"/>
        </w:rPr>
        <w:tab/>
        <w:t>______________</w:t>
      </w:r>
      <w:r>
        <w:rPr>
          <w:rFonts w:ascii="Tahoma" w:hAnsi="Tahoma" w:cs="Tahoma"/>
          <w:sz w:val="28"/>
          <w:szCs w:val="28"/>
        </w:rPr>
        <w:tab/>
      </w:r>
      <w:r>
        <w:rPr>
          <w:rFonts w:ascii="Tahoma" w:hAnsi="Tahoma" w:cs="Tahoma"/>
          <w:sz w:val="28"/>
          <w:szCs w:val="28"/>
        </w:rPr>
        <w:tab/>
        <w:t xml:space="preserve">     _________</w:t>
      </w:r>
    </w:p>
    <w:p w:rsidR="00CF2A41" w:rsidRDefault="00CF2A41" w:rsidP="00CF2A41">
      <w:pPr>
        <w:pStyle w:val="NoSpacing"/>
        <w:jc w:val="both"/>
        <w:rPr>
          <w:rFonts w:ascii="Tahoma" w:hAnsi="Tahoma" w:cs="Tahoma"/>
          <w:b/>
          <w:sz w:val="28"/>
          <w:szCs w:val="28"/>
        </w:rPr>
      </w:pPr>
      <w:r>
        <w:rPr>
          <w:rFonts w:ascii="Tahoma" w:hAnsi="Tahoma" w:cs="Tahoma"/>
          <w:b/>
          <w:sz w:val="28"/>
          <w:szCs w:val="28"/>
        </w:rPr>
        <w:t xml:space="preserve">Project Coordinator  </w:t>
      </w:r>
      <w:r>
        <w:rPr>
          <w:rFonts w:ascii="Tahoma" w:hAnsi="Tahoma" w:cs="Tahoma"/>
          <w:b/>
          <w:sz w:val="28"/>
          <w:szCs w:val="28"/>
        </w:rPr>
        <w:tab/>
      </w:r>
      <w:r>
        <w:rPr>
          <w:rFonts w:ascii="Tahoma" w:hAnsi="Tahoma" w:cs="Tahoma"/>
          <w:b/>
          <w:sz w:val="28"/>
          <w:szCs w:val="28"/>
        </w:rPr>
        <w:tab/>
        <w:t xml:space="preserve">  Signature</w:t>
      </w:r>
      <w:r>
        <w:rPr>
          <w:rFonts w:ascii="Tahoma" w:hAnsi="Tahoma" w:cs="Tahoma"/>
          <w:b/>
          <w:sz w:val="28"/>
          <w:szCs w:val="28"/>
        </w:rPr>
        <w:tab/>
      </w:r>
      <w:r>
        <w:rPr>
          <w:rFonts w:ascii="Tahoma" w:hAnsi="Tahoma" w:cs="Tahoma"/>
          <w:b/>
          <w:sz w:val="28"/>
          <w:szCs w:val="28"/>
        </w:rPr>
        <w:tab/>
        <w:t xml:space="preserve">  </w:t>
      </w:r>
      <w:r>
        <w:rPr>
          <w:rFonts w:ascii="Tahoma" w:hAnsi="Tahoma" w:cs="Tahoma"/>
          <w:b/>
          <w:sz w:val="28"/>
          <w:szCs w:val="28"/>
        </w:rPr>
        <w:tab/>
        <w:t>Date</w:t>
      </w:r>
    </w:p>
    <w:p w:rsidR="00CF2A41" w:rsidRDefault="00CF2A41" w:rsidP="00CF2A41">
      <w:pPr>
        <w:pStyle w:val="NoSpacing"/>
        <w:jc w:val="both"/>
        <w:rPr>
          <w:rFonts w:ascii="Tahoma" w:hAnsi="Tahoma" w:cs="Tahoma"/>
          <w:b/>
          <w:sz w:val="28"/>
          <w:szCs w:val="28"/>
        </w:rPr>
      </w:pPr>
      <w:r>
        <w:rPr>
          <w:rFonts w:ascii="Tahoma" w:hAnsi="Tahoma" w:cs="Tahoma"/>
          <w:b/>
          <w:sz w:val="28"/>
          <w:szCs w:val="28"/>
        </w:rPr>
        <w:tab/>
      </w:r>
      <w:r>
        <w:rPr>
          <w:rFonts w:ascii="Tahoma" w:hAnsi="Tahoma" w:cs="Tahoma"/>
          <w:b/>
          <w:sz w:val="28"/>
          <w:szCs w:val="28"/>
        </w:rPr>
        <w:tab/>
      </w:r>
      <w:r>
        <w:rPr>
          <w:rFonts w:ascii="Tahoma" w:hAnsi="Tahoma" w:cs="Tahoma"/>
          <w:b/>
          <w:sz w:val="28"/>
          <w:szCs w:val="28"/>
        </w:rPr>
        <w:tab/>
        <w:t xml:space="preserve">  </w:t>
      </w: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p>
    <w:p w:rsidR="00CF2A41" w:rsidRDefault="00CF2A41" w:rsidP="00CF2A41">
      <w:pPr>
        <w:pStyle w:val="NoSpacing"/>
        <w:spacing w:line="48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DEDICATION</w:t>
      </w:r>
    </w:p>
    <w:p w:rsidR="00CF2A41" w:rsidRDefault="00CF2A41" w:rsidP="00CF2A41">
      <w:pPr>
        <w:spacing w:line="480" w:lineRule="auto"/>
        <w:ind w:firstLine="720"/>
        <w:rPr>
          <w:rFonts w:ascii="Times New Roman"/>
          <w:color w:val="000000" w:themeColor="text1"/>
          <w:sz w:val="28"/>
          <w:szCs w:val="28"/>
        </w:rPr>
      </w:pPr>
      <w:r>
        <w:rPr>
          <w:rFonts w:ascii="Times New Roman"/>
          <w:color w:val="000000" w:themeColor="text1"/>
          <w:sz w:val="28"/>
          <w:szCs w:val="28"/>
        </w:rPr>
        <w:t>This project is dedicated to God Almighty for giving us the privilege and  sparing our life to witness our (NCE) programme from the beginning to the end.</w:t>
      </w: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ind w:firstLine="720"/>
        <w:rPr>
          <w:rFonts w:ascii="Times New Roman"/>
          <w:color w:val="000000" w:themeColor="text1"/>
          <w:sz w:val="28"/>
          <w:szCs w:val="28"/>
        </w:rPr>
      </w:pPr>
    </w:p>
    <w:p w:rsidR="00CF2A41" w:rsidRDefault="00CF2A41" w:rsidP="00CF2A41">
      <w:pPr>
        <w:rPr>
          <w:rFonts w:ascii="Times New Roman"/>
          <w:b/>
          <w:color w:val="000000" w:themeColor="text1"/>
          <w:sz w:val="28"/>
          <w:szCs w:val="28"/>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Default="00CF2A41" w:rsidP="00CF2A41">
      <w:pPr>
        <w:spacing w:line="480" w:lineRule="auto"/>
        <w:jc w:val="center"/>
        <w:rPr>
          <w:rFonts w:ascii="Times New Roman"/>
          <w:b/>
          <w:sz w:val="28"/>
          <w:szCs w:val="36"/>
        </w:rPr>
      </w:pPr>
    </w:p>
    <w:p w:rsidR="00CF2A41" w:rsidRPr="008235B9" w:rsidRDefault="00CF2A41" w:rsidP="00CF2A41">
      <w:pPr>
        <w:spacing w:line="480" w:lineRule="auto"/>
        <w:jc w:val="center"/>
        <w:rPr>
          <w:rFonts w:ascii="Times New Roman"/>
          <w:b/>
          <w:sz w:val="28"/>
          <w:szCs w:val="36"/>
        </w:rPr>
      </w:pPr>
      <w:r w:rsidRPr="008235B9">
        <w:rPr>
          <w:rFonts w:ascii="Times New Roman"/>
          <w:b/>
          <w:sz w:val="28"/>
          <w:szCs w:val="36"/>
        </w:rPr>
        <w:t>ACKNOWLEDGEMENT</w:t>
      </w:r>
      <w:r>
        <w:rPr>
          <w:rFonts w:ascii="Times New Roman"/>
          <w:b/>
          <w:sz w:val="28"/>
          <w:szCs w:val="36"/>
        </w:rPr>
        <w:t>S</w:t>
      </w:r>
    </w:p>
    <w:p w:rsidR="00CF2A41" w:rsidRPr="008235B9" w:rsidRDefault="00CF2A41" w:rsidP="00CF2A41">
      <w:pPr>
        <w:spacing w:line="480" w:lineRule="auto"/>
        <w:ind w:firstLine="720"/>
        <w:rPr>
          <w:rFonts w:ascii="Times New Roman"/>
          <w:sz w:val="28"/>
          <w:szCs w:val="36"/>
        </w:rPr>
      </w:pPr>
      <w:r w:rsidRPr="008235B9">
        <w:rPr>
          <w:rFonts w:ascii="Times New Roman"/>
          <w:sz w:val="28"/>
          <w:szCs w:val="36"/>
        </w:rPr>
        <w:t xml:space="preserve">In the name of </w:t>
      </w:r>
      <w:r>
        <w:rPr>
          <w:rFonts w:ascii="Times New Roman"/>
          <w:sz w:val="28"/>
          <w:szCs w:val="36"/>
        </w:rPr>
        <w:t>Almighty God</w:t>
      </w:r>
      <w:r w:rsidRPr="008235B9">
        <w:rPr>
          <w:rFonts w:ascii="Times New Roman"/>
          <w:sz w:val="28"/>
          <w:szCs w:val="36"/>
        </w:rPr>
        <w:t xml:space="preserve"> the beneficent, the merciful</w:t>
      </w:r>
      <w:r>
        <w:rPr>
          <w:rFonts w:ascii="Times New Roman"/>
          <w:sz w:val="28"/>
          <w:szCs w:val="36"/>
        </w:rPr>
        <w:t>,</w:t>
      </w:r>
      <w:r w:rsidRPr="008235B9">
        <w:rPr>
          <w:rFonts w:ascii="Times New Roman"/>
          <w:sz w:val="28"/>
          <w:szCs w:val="36"/>
        </w:rPr>
        <w:t xml:space="preserve"> all glorification</w:t>
      </w:r>
      <w:r>
        <w:rPr>
          <w:rFonts w:ascii="Times New Roman"/>
          <w:sz w:val="28"/>
          <w:szCs w:val="36"/>
        </w:rPr>
        <w:t>s</w:t>
      </w:r>
      <w:r w:rsidRPr="008235B9">
        <w:rPr>
          <w:rFonts w:ascii="Times New Roman"/>
          <w:sz w:val="28"/>
          <w:szCs w:val="36"/>
        </w:rPr>
        <w:t xml:space="preserve"> and adoration</w:t>
      </w:r>
      <w:r>
        <w:rPr>
          <w:rFonts w:ascii="Times New Roman"/>
          <w:sz w:val="28"/>
          <w:szCs w:val="36"/>
        </w:rPr>
        <w:t>s</w:t>
      </w:r>
      <w:r w:rsidRPr="008235B9">
        <w:rPr>
          <w:rFonts w:ascii="Times New Roman"/>
          <w:sz w:val="28"/>
          <w:szCs w:val="36"/>
        </w:rPr>
        <w:t xml:space="preserve"> are due to the originator of knowledge, the all knowing Allah for his divine favour in </w:t>
      </w:r>
      <w:r>
        <w:rPr>
          <w:rFonts w:ascii="Times New Roman"/>
          <w:sz w:val="28"/>
          <w:szCs w:val="36"/>
        </w:rPr>
        <w:t>our</w:t>
      </w:r>
      <w:r w:rsidRPr="008235B9">
        <w:rPr>
          <w:rFonts w:ascii="Times New Roman"/>
          <w:sz w:val="28"/>
          <w:szCs w:val="36"/>
        </w:rPr>
        <w:t xml:space="preserve"> life. </w:t>
      </w:r>
    </w:p>
    <w:p w:rsidR="00CF2A41" w:rsidRPr="008235B9" w:rsidRDefault="00CF2A41" w:rsidP="00CF2A41">
      <w:pPr>
        <w:pStyle w:val="NoSpacing"/>
        <w:spacing w:line="480" w:lineRule="auto"/>
        <w:jc w:val="both"/>
        <w:rPr>
          <w:rFonts w:ascii="Times New Roman" w:hAnsi="Times New Roman" w:cs="Times New Roman"/>
          <w:sz w:val="28"/>
          <w:szCs w:val="36"/>
        </w:rPr>
      </w:pPr>
      <w:r>
        <w:rPr>
          <w:rFonts w:ascii="Times New Roman" w:hAnsi="Times New Roman" w:cs="Times New Roman"/>
          <w:sz w:val="28"/>
          <w:szCs w:val="36"/>
        </w:rPr>
        <w:tab/>
        <w:t xml:space="preserve"> </w:t>
      </w:r>
      <w:r>
        <w:rPr>
          <w:rFonts w:ascii="Times New Roman"/>
          <w:sz w:val="28"/>
          <w:szCs w:val="36"/>
        </w:rPr>
        <w:t>We</w:t>
      </w:r>
      <w:r w:rsidRPr="008235B9">
        <w:rPr>
          <w:rFonts w:ascii="Times New Roman" w:hAnsi="Times New Roman" w:cs="Times New Roman"/>
          <w:sz w:val="28"/>
          <w:szCs w:val="36"/>
        </w:rPr>
        <w:t xml:space="preserve"> </w:t>
      </w:r>
      <w:r>
        <w:rPr>
          <w:rFonts w:ascii="Times New Roman" w:hAnsi="Times New Roman" w:cs="Times New Roman"/>
          <w:sz w:val="28"/>
          <w:szCs w:val="36"/>
        </w:rPr>
        <w:t xml:space="preserve">sincerely </w:t>
      </w:r>
      <w:r w:rsidRPr="008235B9">
        <w:rPr>
          <w:rFonts w:ascii="Times New Roman" w:hAnsi="Times New Roman" w:cs="Times New Roman"/>
          <w:sz w:val="28"/>
          <w:szCs w:val="36"/>
        </w:rPr>
        <w:t xml:space="preserve">appreciate the effort of </w:t>
      </w:r>
      <w:r>
        <w:rPr>
          <w:rFonts w:ascii="Times New Roman" w:hAnsi="Times New Roman" w:cs="Times New Roman"/>
          <w:sz w:val="28"/>
          <w:szCs w:val="36"/>
        </w:rPr>
        <w:t>our</w:t>
      </w:r>
      <w:r w:rsidRPr="008235B9">
        <w:rPr>
          <w:rFonts w:ascii="Times New Roman" w:hAnsi="Times New Roman" w:cs="Times New Roman"/>
          <w:sz w:val="28"/>
          <w:szCs w:val="36"/>
        </w:rPr>
        <w:t xml:space="preserve"> able supervisor</w:t>
      </w:r>
      <w:r>
        <w:rPr>
          <w:rFonts w:ascii="Times New Roman" w:hAnsi="Times New Roman" w:cs="Times New Roman"/>
          <w:sz w:val="28"/>
          <w:szCs w:val="36"/>
        </w:rPr>
        <w:t>:</w:t>
      </w:r>
      <w:r w:rsidRPr="008235B9">
        <w:rPr>
          <w:rFonts w:ascii="Times New Roman" w:hAnsi="Times New Roman" w:cs="Times New Roman"/>
          <w:sz w:val="28"/>
          <w:szCs w:val="36"/>
        </w:rPr>
        <w:t xml:space="preserve"> </w:t>
      </w:r>
      <w:r>
        <w:rPr>
          <w:rFonts w:ascii="Times New Roman" w:hAnsi="Times New Roman" w:cs="Times New Roman"/>
          <w:sz w:val="28"/>
          <w:szCs w:val="36"/>
        </w:rPr>
        <w:t>Dr.(Mrs) I.B Abdulmalik f</w:t>
      </w:r>
      <w:r w:rsidRPr="008235B9">
        <w:rPr>
          <w:rFonts w:ascii="Times New Roman" w:hAnsi="Times New Roman" w:cs="Times New Roman"/>
          <w:sz w:val="28"/>
          <w:szCs w:val="36"/>
        </w:rPr>
        <w:t>or h</w:t>
      </w:r>
      <w:r>
        <w:rPr>
          <w:rFonts w:ascii="Times New Roman" w:hAnsi="Times New Roman" w:cs="Times New Roman"/>
          <w:sz w:val="28"/>
          <w:szCs w:val="36"/>
        </w:rPr>
        <w:t xml:space="preserve">er </w:t>
      </w:r>
      <w:r w:rsidRPr="008235B9">
        <w:rPr>
          <w:rFonts w:ascii="Times New Roman" w:hAnsi="Times New Roman" w:cs="Times New Roman"/>
          <w:sz w:val="28"/>
          <w:szCs w:val="36"/>
        </w:rPr>
        <w:t xml:space="preserve">supervision, correction and endurance. </w:t>
      </w:r>
      <w:r>
        <w:rPr>
          <w:rFonts w:ascii="Times New Roman" w:hAnsi="Times New Roman" w:cs="Times New Roman"/>
          <w:sz w:val="28"/>
          <w:szCs w:val="36"/>
        </w:rPr>
        <w:t>Ma,</w:t>
      </w:r>
      <w:r w:rsidRPr="008235B9">
        <w:rPr>
          <w:rFonts w:ascii="Times New Roman" w:hAnsi="Times New Roman" w:cs="Times New Roman"/>
          <w:sz w:val="28"/>
          <w:szCs w:val="36"/>
        </w:rPr>
        <w:t xml:space="preserve"> may your life be enriched in good health and wealth (Am</w:t>
      </w:r>
      <w:r>
        <w:rPr>
          <w:rFonts w:ascii="Times New Roman" w:hAnsi="Times New Roman" w:cs="Times New Roman"/>
          <w:sz w:val="28"/>
          <w:szCs w:val="36"/>
        </w:rPr>
        <w:t>e</w:t>
      </w:r>
      <w:r w:rsidRPr="008235B9">
        <w:rPr>
          <w:rFonts w:ascii="Times New Roman" w:hAnsi="Times New Roman" w:cs="Times New Roman"/>
          <w:sz w:val="28"/>
          <w:szCs w:val="36"/>
        </w:rPr>
        <w:t xml:space="preserve">n).  </w:t>
      </w:r>
    </w:p>
    <w:p w:rsidR="00CF2A41" w:rsidRPr="008235B9" w:rsidRDefault="00CF2A41" w:rsidP="00CF2A41">
      <w:pPr>
        <w:spacing w:line="480" w:lineRule="auto"/>
        <w:rPr>
          <w:rFonts w:ascii="Times New Roman"/>
          <w:sz w:val="28"/>
          <w:szCs w:val="36"/>
        </w:rPr>
      </w:pPr>
      <w:r>
        <w:rPr>
          <w:rFonts w:ascii="Times New Roman"/>
          <w:sz w:val="28"/>
          <w:szCs w:val="36"/>
        </w:rPr>
        <w:tab/>
        <w:t xml:space="preserve">Our appreciation also go to our </w:t>
      </w:r>
      <w:r w:rsidRPr="008235B9">
        <w:rPr>
          <w:rFonts w:ascii="Times New Roman"/>
          <w:sz w:val="28"/>
          <w:szCs w:val="36"/>
        </w:rPr>
        <w:t>Head of Department</w:t>
      </w:r>
      <w:r>
        <w:rPr>
          <w:rFonts w:ascii="Times New Roman"/>
          <w:sz w:val="28"/>
          <w:szCs w:val="36"/>
        </w:rPr>
        <w:t>;</w:t>
      </w:r>
      <w:r w:rsidRPr="008235B9">
        <w:rPr>
          <w:rFonts w:ascii="Times New Roman"/>
          <w:b/>
          <w:sz w:val="28"/>
          <w:szCs w:val="36"/>
        </w:rPr>
        <w:t xml:space="preserve"> </w:t>
      </w:r>
      <w:r>
        <w:rPr>
          <w:rFonts w:ascii="Times New Roman" w:hAnsi="Times New Roman" w:cs="Times New Roman"/>
          <w:sz w:val="28"/>
          <w:szCs w:val="36"/>
        </w:rPr>
        <w:t>Dr.(Mrs) I.B Abdulmalik</w:t>
      </w:r>
      <w:r>
        <w:rPr>
          <w:rFonts w:ascii="Times New Roman"/>
          <w:sz w:val="28"/>
          <w:szCs w:val="36"/>
        </w:rPr>
        <w:t xml:space="preserve">. </w:t>
      </w:r>
      <w:r w:rsidRPr="008235B9">
        <w:rPr>
          <w:rFonts w:ascii="Times New Roman"/>
          <w:sz w:val="28"/>
          <w:szCs w:val="36"/>
        </w:rPr>
        <w:t xml:space="preserve">Thanks to you all, may Almighty Allah reward every one of you abundantly (Amin Thumma Amin).         </w:t>
      </w:r>
    </w:p>
    <w:p w:rsidR="00CF2A41" w:rsidRDefault="00CF2A41" w:rsidP="00CF2A41">
      <w:pPr>
        <w:spacing w:line="480" w:lineRule="auto"/>
        <w:rPr>
          <w:rFonts w:ascii="Times New Roman" w:hAnsi="Times New Roman" w:cs="Times New Roman"/>
          <w:sz w:val="26"/>
          <w:szCs w:val="26"/>
        </w:rPr>
      </w:pPr>
      <w:r>
        <w:rPr>
          <w:rFonts w:ascii="Times New Roman" w:hAnsi="Times New Roman" w:cs="Times New Roman"/>
          <w:sz w:val="28"/>
          <w:szCs w:val="28"/>
        </w:rPr>
        <w:t xml:space="preserve"> </w:t>
      </w: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Default="00CF2A41" w:rsidP="00CF2A41">
      <w:pPr>
        <w:spacing w:before="100" w:beforeAutospacing="1" w:after="100" w:afterAutospacing="1" w:line="240" w:lineRule="auto"/>
        <w:jc w:val="left"/>
        <w:outlineLvl w:val="2"/>
        <w:rPr>
          <w:rFonts w:ascii="Times New Roman" w:eastAsia="Times New Roman" w:hAnsi="Times New Roman" w:cs="Times New Roman"/>
          <w:b/>
          <w:bCs/>
          <w:sz w:val="27"/>
          <w:szCs w:val="27"/>
        </w:rPr>
      </w:pPr>
    </w:p>
    <w:p w:rsidR="00CF2A41" w:rsidRPr="00AE1550" w:rsidRDefault="00CF2A41" w:rsidP="00CF2A41">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AE1550">
        <w:rPr>
          <w:rFonts w:ascii="Times New Roman" w:eastAsia="Times New Roman" w:hAnsi="Times New Roman" w:cs="Times New Roman"/>
          <w:b/>
          <w:bCs/>
          <w:i/>
          <w:sz w:val="27"/>
          <w:szCs w:val="27"/>
        </w:rPr>
        <w:t>ABSTRACT</w:t>
      </w:r>
    </w:p>
    <w:p w:rsidR="00CF2A41" w:rsidRPr="00AE1550" w:rsidRDefault="00CF2A41" w:rsidP="00CF2A41">
      <w:pPr>
        <w:spacing w:before="100" w:beforeAutospacing="1" w:after="100" w:afterAutospacing="1" w:line="240" w:lineRule="auto"/>
        <w:rPr>
          <w:rFonts w:ascii="Times New Roman" w:eastAsia="Times New Roman" w:hAnsi="Times New Roman" w:cs="Times New Roman"/>
          <w:i/>
          <w:sz w:val="28"/>
          <w:szCs w:val="24"/>
        </w:rPr>
      </w:pPr>
      <w:r w:rsidRPr="00AE1550">
        <w:rPr>
          <w:rFonts w:ascii="Times New Roman" w:eastAsia="Times New Roman" w:hAnsi="Times New Roman" w:cs="Times New Roman"/>
          <w:i/>
          <w:sz w:val="28"/>
          <w:szCs w:val="24"/>
        </w:rPr>
        <w:t>This study investigates the influence of environmental and locational factors on students’ academic performance in Economics in selected secondary schools within Ilorin West Local Government Area, Kwara State. Data were collected from 100 students and 10 Economics teachers through structured questionnaires and analyzed using frequency tables and percentages. Findings reveal that well-equipped classrooms, qualified teachers, and adequate learning resources positively impact students’ performance. However, access to digital tools such as computers and the internet remains limited. The study also highlights that long distances from home to school negatively affect students’ concentration and energy, while urban schools generally have better infrastructure and more learning opportunities than rural schools. Both students and teachers acknowledge that poor infrastructure and locational challenges impede academic success. The study concludes that enhancing educational infrastructure, digital access, and equitable resource distribution is crucial for improving academic outcomes in Economics. Recommendations include investing in school facilities, increasing digital tool availability, enhancing teacher training, and implementing policies to reduce disparities between urban and rural schools.</w:t>
      </w: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Default="00CF2A41" w:rsidP="00CF2A41">
      <w:pPr>
        <w:spacing w:line="360" w:lineRule="auto"/>
        <w:contextualSpacing/>
        <w:jc w:val="center"/>
        <w:rPr>
          <w:rFonts w:ascii="Times New Roman" w:hAnsi="Times New Roman" w:cs="Times New Roman"/>
          <w:b/>
          <w:sz w:val="28"/>
          <w:szCs w:val="28"/>
        </w:rPr>
      </w:pPr>
    </w:p>
    <w:p w:rsidR="00CF2A41" w:rsidRPr="00613DF3" w:rsidRDefault="00CF2A41" w:rsidP="00CF2A41">
      <w:pPr>
        <w:spacing w:line="360" w:lineRule="auto"/>
        <w:contextualSpacing/>
        <w:jc w:val="center"/>
        <w:rPr>
          <w:rFonts w:ascii="Times New Roman" w:hAnsi="Times New Roman" w:cs="Times New Roman"/>
          <w:b/>
          <w:sz w:val="28"/>
          <w:szCs w:val="28"/>
        </w:rPr>
      </w:pPr>
      <w:r w:rsidRPr="00613DF3">
        <w:rPr>
          <w:rFonts w:ascii="Times New Roman" w:hAnsi="Times New Roman" w:cs="Times New Roman"/>
          <w:b/>
          <w:sz w:val="28"/>
          <w:szCs w:val="28"/>
        </w:rPr>
        <w:t>TABLE OF CONTENTS</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TITLE PAGE</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CERTIFICATION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DEDICATION</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III</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ACKNOWLEDGEMENTS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IV</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ABSTRACT</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 xml:space="preserve"> </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w:t>
      </w:r>
    </w:p>
    <w:p w:rsidR="00CF2A41" w:rsidRPr="00613DF3" w:rsidRDefault="00CF2A41" w:rsidP="00CF2A41">
      <w:pPr>
        <w:spacing w:line="360" w:lineRule="auto"/>
        <w:contextualSpacing/>
        <w:rPr>
          <w:rFonts w:ascii="Times New Roman" w:hAnsi="Times New Roman" w:cs="Times New Roman"/>
          <w:sz w:val="28"/>
          <w:szCs w:val="28"/>
        </w:rPr>
      </w:pPr>
      <w:r w:rsidRPr="00613DF3">
        <w:rPr>
          <w:rFonts w:ascii="Times New Roman" w:hAnsi="Times New Roman" w:cs="Times New Roman"/>
          <w:sz w:val="28"/>
          <w:szCs w:val="28"/>
        </w:rPr>
        <w:t>TABLE OF CONTENTS</w:t>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r>
      <w:r w:rsidRPr="00613DF3">
        <w:rPr>
          <w:rFonts w:ascii="Times New Roman" w:hAnsi="Times New Roman" w:cs="Times New Roman"/>
          <w:sz w:val="28"/>
          <w:szCs w:val="28"/>
        </w:rPr>
        <w:tab/>
        <w:t>VI</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One: Introduction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1.1 Background to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1.2 Statement of the Problem</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1.3 Objectives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1.4 Research Questions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1.5 Research Hypotheses (if applicable)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1.6 Significance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1.7 Scope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1.8 Definition of Terms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Two: Literature Review</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2.1 Conceptual Framework</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Meaning of Environment and Location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Academic Performance in Economics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2.2 Theoretical Framework</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Relevant Theories (e.g., Ecological Systems Theory, Environmental Determinism)</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2.3 Empirical Studies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Studies on Environmental Factors and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Studies on Location and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2.4 Summary and Gaps in the Literature</w:t>
      </w:r>
    </w:p>
    <w:p w:rsidR="00CF2A41" w:rsidRDefault="00CF2A41" w:rsidP="00CF2A41">
      <w:pPr>
        <w:spacing w:line="360" w:lineRule="auto"/>
        <w:rPr>
          <w:rFonts w:ascii="Times New Roman" w:eastAsia="Times New Roman" w:hAnsi="Times New Roman" w:cs="Times New Roman"/>
          <w:b/>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Three: Research Methodology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3.1 Research Design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3.2 Population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3.3 Sample Size and Sampling Technique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3.4 Research Instruments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3.5 Validity and Reliability of the 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3.6 Data Collection Procedure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3.7 Methods of Data Analysis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Four: Data Presentation, Analysis, and Discussion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4.1 Data Presentation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4.2 Data Analysis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4.3 Interpretation of Findings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4.4 Discussion of Findings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Chapter Five: Summary, Conclusion, and Recommendations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5.1 Summary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5.2 Conclusion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5.3 Recommendations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5.4 Suggestions for Further Studies</w:t>
      </w:r>
    </w:p>
    <w:p w:rsidR="00CF2A41" w:rsidRDefault="00CF2A41" w:rsidP="00CF2A41"/>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Default="00CF2A41" w:rsidP="00CF2A41">
      <w:pPr>
        <w:spacing w:line="360" w:lineRule="auto"/>
        <w:jc w:val="center"/>
        <w:rPr>
          <w:rFonts w:ascii="Times New Roman" w:eastAsia="Times New Roman" w:hAnsi="Times New Roman" w:cs="Times New Roman"/>
          <w:b/>
          <w:bCs/>
          <w:sz w:val="28"/>
          <w:szCs w:val="28"/>
        </w:rPr>
      </w:pP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CHAPTER ONE</w:t>
      </w: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INTRODUCTION</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1.1 Background to the Study</w:t>
      </w:r>
    </w:p>
    <w:p w:rsidR="00CF2A41" w:rsidRPr="00284295"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284295">
        <w:rPr>
          <w:rFonts w:ascii="Times New Roman" w:eastAsia="Times New Roman" w:hAnsi="Times New Roman" w:cs="Times New Roman"/>
          <w:sz w:val="28"/>
          <w:szCs w:val="28"/>
        </w:rPr>
        <w:t>Education is a fundamental instrument for national development, and its impact is significantly influenced by environmental and locational factors. Academic performance in economics, like other subjects, is shaped by a combination of personal, environmental, and locational variables Students in secondary schools within Ilorin West Local Government Area (LGA) of Kwara State experience diverse environmental and locational challenges, which may contribute to their academic performance in economics. (Aremu &amp; Sokan, 2003).</w:t>
      </w:r>
    </w:p>
    <w:p w:rsidR="00CF2A41" w:rsidRPr="00284295"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284295">
        <w:rPr>
          <w:rFonts w:ascii="Times New Roman" w:eastAsia="Times New Roman" w:hAnsi="Times New Roman" w:cs="Times New Roman"/>
          <w:sz w:val="28"/>
          <w:szCs w:val="28"/>
        </w:rPr>
        <w:t xml:space="preserve">The school environment including infrastructure, classroom conditions, teaching facilities, and the overall learning atmosphere plays a vital role in students’ comprehension and interest in economics (Owoeye &amp; Yara, 2011). Similarly, locational factors such as proximity to school, socio-economic status of the neighborhood, and urban-rural disparities </w:t>
      </w:r>
      <w:r>
        <w:rPr>
          <w:rFonts w:ascii="Times New Roman" w:eastAsia="Times New Roman" w:hAnsi="Times New Roman" w:cs="Times New Roman"/>
          <w:sz w:val="28"/>
          <w:szCs w:val="28"/>
        </w:rPr>
        <w:t xml:space="preserve"> also contribute to shapping students academic performances. </w:t>
      </w:r>
      <w:r w:rsidRPr="00284295">
        <w:rPr>
          <w:rFonts w:ascii="Times New Roman" w:eastAsia="Times New Roman" w:hAnsi="Times New Roman" w:cs="Times New Roman"/>
          <w:sz w:val="28"/>
          <w:szCs w:val="28"/>
        </w:rPr>
        <w:t>Students</w:t>
      </w:r>
      <w:r>
        <w:rPr>
          <w:rFonts w:ascii="Times New Roman" w:eastAsia="Times New Roman" w:hAnsi="Times New Roman" w:cs="Times New Roman"/>
          <w:sz w:val="28"/>
          <w:szCs w:val="28"/>
        </w:rPr>
        <w:t xml:space="preserve"> from </w:t>
      </w:r>
      <w:r w:rsidRPr="00284295">
        <w:rPr>
          <w:rFonts w:ascii="Times New Roman" w:eastAsia="Times New Roman" w:hAnsi="Times New Roman" w:cs="Times New Roman"/>
          <w:sz w:val="28"/>
          <w:szCs w:val="28"/>
        </w:rPr>
        <w:t xml:space="preserve"> urban schools</w:t>
      </w:r>
      <w:r>
        <w:rPr>
          <w:rFonts w:ascii="Times New Roman" w:eastAsia="Times New Roman" w:hAnsi="Times New Roman" w:cs="Times New Roman"/>
          <w:sz w:val="28"/>
          <w:szCs w:val="28"/>
        </w:rPr>
        <w:t xml:space="preserve"> might have better </w:t>
      </w:r>
      <w:r w:rsidRPr="00284295">
        <w:rPr>
          <w:rFonts w:ascii="Times New Roman" w:eastAsia="Times New Roman" w:hAnsi="Times New Roman" w:cs="Times New Roman"/>
          <w:sz w:val="28"/>
          <w:szCs w:val="28"/>
        </w:rPr>
        <w:t xml:space="preserve"> access to learning </w:t>
      </w:r>
      <w:r>
        <w:rPr>
          <w:rFonts w:ascii="Times New Roman" w:eastAsia="Times New Roman" w:hAnsi="Times New Roman" w:cs="Times New Roman"/>
          <w:sz w:val="28"/>
          <w:szCs w:val="28"/>
        </w:rPr>
        <w:t xml:space="preserve"> resources,  experienced teachers, and conducive environments compared  to those in rural  areas.</w:t>
      </w:r>
      <w:r w:rsidRPr="00284295">
        <w:rPr>
          <w:rFonts w:ascii="Times New Roman" w:eastAsia="Times New Roman" w:hAnsi="Times New Roman" w:cs="Times New Roman"/>
          <w:sz w:val="28"/>
          <w:szCs w:val="28"/>
        </w:rPr>
        <w:t xml:space="preserve"> (Eze &amp; Eze, 2018).</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Economics as a subject equips students with essential knowledge and skills for understanding societal and global economic trends. Poor academic performance in economics, however, raises concerns regarding the adequacy of the learning environment and other related locational factors. Understanding the interplay of these variables is crucial for designing effective interventions to enhance students' </w:t>
      </w:r>
      <w:r>
        <w:rPr>
          <w:rFonts w:ascii="Times New Roman" w:eastAsia="Times New Roman" w:hAnsi="Times New Roman" w:cs="Times New Roman"/>
          <w:sz w:val="28"/>
          <w:szCs w:val="28"/>
        </w:rPr>
        <w:t xml:space="preserve">academic </w:t>
      </w:r>
      <w:r w:rsidRPr="00741B2D">
        <w:rPr>
          <w:rFonts w:ascii="Times New Roman" w:eastAsia="Times New Roman" w:hAnsi="Times New Roman" w:cs="Times New Roman"/>
          <w:sz w:val="28"/>
          <w:szCs w:val="28"/>
        </w:rPr>
        <w:t>performance</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Therefore, this study investigates  </w:t>
      </w:r>
      <w:r w:rsidRPr="00741B2D">
        <w:rPr>
          <w:rFonts w:ascii="Times New Roman" w:eastAsia="Times New Roman" w:hAnsi="Times New Roman" w:cs="Times New Roman"/>
          <w:sz w:val="28"/>
          <w:szCs w:val="28"/>
        </w:rPr>
        <w:t>the impact of environmental and locational factors on students’ academic performance</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 xml:space="preserve"> in economics in selected secondary schools in Ilorin West LGA of Kwara State.</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1.2 Statement of the Problem</w:t>
      </w:r>
    </w:p>
    <w:p w:rsidR="00CF2A41" w:rsidRPr="000645CE"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0645CE">
        <w:rPr>
          <w:rFonts w:ascii="Times New Roman" w:eastAsia="Times New Roman" w:hAnsi="Times New Roman" w:cs="Times New Roman"/>
          <w:sz w:val="28"/>
          <w:szCs w:val="28"/>
        </w:rPr>
        <w:t>Despite the importance of economics in preparing students for decision-making in their personal and professional lives, academic performance in the subject has been declining in some secondary schools in Ilorin West Local Government Area (LGA). This trend has been attributed to various factors, including inadequate school facilities, overcrowded classrooms, unqualified teachers, and unfavorable locational factors such as long distances to school and poor neighborhood conditions (Ajayi &amp; Ogunyemi, 1990; Eze &amp; Eze, 2018).</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Previous studies have examined general factors affecting </w:t>
      </w:r>
      <w:r>
        <w:rPr>
          <w:rFonts w:ascii="Times New Roman" w:eastAsia="Times New Roman" w:hAnsi="Times New Roman" w:cs="Times New Roman"/>
          <w:sz w:val="28"/>
          <w:szCs w:val="28"/>
        </w:rPr>
        <w:t>students a</w:t>
      </w:r>
      <w:r w:rsidRPr="00741B2D">
        <w:rPr>
          <w:rFonts w:ascii="Times New Roman" w:eastAsia="Times New Roman" w:hAnsi="Times New Roman" w:cs="Times New Roman"/>
          <w:sz w:val="28"/>
          <w:szCs w:val="28"/>
        </w:rPr>
        <w:t xml:space="preserve">cademic performance, </w:t>
      </w:r>
      <w:r>
        <w:rPr>
          <w:rFonts w:ascii="Times New Roman" w:eastAsia="Times New Roman" w:hAnsi="Times New Roman" w:cs="Times New Roman"/>
          <w:sz w:val="28"/>
          <w:szCs w:val="28"/>
        </w:rPr>
        <w:t>however, there</w:t>
      </w:r>
      <w:r w:rsidRPr="00741B2D">
        <w:rPr>
          <w:rFonts w:ascii="Times New Roman" w:eastAsia="Times New Roman" w:hAnsi="Times New Roman" w:cs="Times New Roman"/>
          <w:sz w:val="28"/>
          <w:szCs w:val="28"/>
        </w:rPr>
        <w:t xml:space="preserve"> is limited research specifically addressing the combined </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effect</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of</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environmental and locational factors on students’ performance in economics within Ilorin West LGA. This gap necessitates a</w:t>
      </w:r>
      <w:r>
        <w:rPr>
          <w:rFonts w:ascii="Times New Roman" w:eastAsia="Times New Roman" w:hAnsi="Times New Roman" w:cs="Times New Roman"/>
          <w:sz w:val="28"/>
          <w:szCs w:val="28"/>
        </w:rPr>
        <w:t xml:space="preserve">n </w:t>
      </w:r>
      <w:r w:rsidRPr="00741B2D">
        <w:rPr>
          <w:rFonts w:ascii="Times New Roman" w:eastAsia="Times New Roman" w:hAnsi="Times New Roman" w:cs="Times New Roman"/>
          <w:sz w:val="28"/>
          <w:szCs w:val="28"/>
        </w:rPr>
        <w:t>investigation to identify the extent to which these variables influence learning outcomes in economics.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1.3 Objectives of the Study</w:t>
      </w:r>
    </w:p>
    <w:p w:rsidR="00CF2A41" w:rsidRPr="00741B2D" w:rsidRDefault="00CF2A41" w:rsidP="00CF2A41">
      <w:pPr>
        <w:spacing w:line="360" w:lineRule="auto"/>
        <w:rPr>
          <w:rFonts w:ascii="Times New Roman" w:eastAsia="Times New Roman" w:hAnsi="Times New Roman" w:cs="Times New Roman"/>
          <w:b/>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The primary aim of this study is to examine the impact of environmental and locational factors on students' academic performance in economics in selected secondary schools in Ilorin West LGA. The specific objectives are to:</w:t>
      </w:r>
    </w:p>
    <w:p w:rsidR="00CF2A41" w:rsidRPr="00741B2D" w:rsidRDefault="00CF2A41" w:rsidP="00CF2A41">
      <w:pPr>
        <w:pStyle w:val="ListParagraph"/>
        <w:numPr>
          <w:ilvl w:val="0"/>
          <w:numId w:val="5"/>
        </w:numPr>
        <w:spacing w:line="360" w:lineRule="auto"/>
        <w:rPr>
          <w:rFonts w:eastAsia="Times New Roman"/>
          <w:sz w:val="28"/>
          <w:szCs w:val="28"/>
        </w:rPr>
      </w:pPr>
      <w:r>
        <w:rPr>
          <w:rFonts w:eastAsia="Times New Roman"/>
          <w:sz w:val="28"/>
          <w:szCs w:val="28"/>
        </w:rPr>
        <w:t>i</w:t>
      </w:r>
      <w:r w:rsidRPr="00741B2D">
        <w:rPr>
          <w:rFonts w:eastAsia="Times New Roman"/>
          <w:sz w:val="28"/>
          <w:szCs w:val="28"/>
        </w:rPr>
        <w:t>nvestigate the influence of school infrastructure on students’ academic performance</w:t>
      </w:r>
      <w:r>
        <w:rPr>
          <w:rFonts w:eastAsia="Times New Roman"/>
          <w:sz w:val="28"/>
          <w:szCs w:val="28"/>
        </w:rPr>
        <w:t>s</w:t>
      </w:r>
      <w:r w:rsidRPr="00741B2D">
        <w:rPr>
          <w:rFonts w:eastAsia="Times New Roman"/>
          <w:sz w:val="28"/>
          <w:szCs w:val="28"/>
        </w:rPr>
        <w:t xml:space="preserve"> in economics.</w:t>
      </w:r>
    </w:p>
    <w:p w:rsidR="00CF2A41" w:rsidRPr="00741B2D" w:rsidRDefault="00CF2A41" w:rsidP="00CF2A41">
      <w:pPr>
        <w:pStyle w:val="ListParagraph"/>
        <w:numPr>
          <w:ilvl w:val="0"/>
          <w:numId w:val="5"/>
        </w:numPr>
        <w:spacing w:line="360" w:lineRule="auto"/>
        <w:rPr>
          <w:rFonts w:eastAsia="Times New Roman"/>
          <w:sz w:val="28"/>
          <w:szCs w:val="28"/>
        </w:rPr>
      </w:pPr>
      <w:r w:rsidRPr="00741B2D">
        <w:rPr>
          <w:rFonts w:eastAsia="Times New Roman"/>
          <w:sz w:val="28"/>
          <w:szCs w:val="28"/>
        </w:rPr>
        <w:t xml:space="preserve">assess the impact of locational factors, such as distance to school and neighborhood socio-economic status, on students’ </w:t>
      </w:r>
      <w:r>
        <w:rPr>
          <w:rFonts w:eastAsia="Times New Roman"/>
          <w:sz w:val="28"/>
          <w:szCs w:val="28"/>
        </w:rPr>
        <w:t xml:space="preserve"> academic </w:t>
      </w:r>
      <w:r w:rsidRPr="00741B2D">
        <w:rPr>
          <w:rFonts w:eastAsia="Times New Roman"/>
          <w:sz w:val="28"/>
          <w:szCs w:val="28"/>
        </w:rPr>
        <w:t>performance</w:t>
      </w:r>
      <w:r>
        <w:rPr>
          <w:rFonts w:eastAsia="Times New Roman"/>
          <w:sz w:val="28"/>
          <w:szCs w:val="28"/>
        </w:rPr>
        <w:t>s in economic</w:t>
      </w:r>
      <w:r w:rsidRPr="00741B2D">
        <w:rPr>
          <w:rFonts w:eastAsia="Times New Roman"/>
          <w:sz w:val="28"/>
          <w:szCs w:val="28"/>
        </w:rPr>
        <w:t>.</w:t>
      </w:r>
    </w:p>
    <w:p w:rsidR="00CF2A41" w:rsidRDefault="00CF2A41" w:rsidP="00CF2A41">
      <w:pPr>
        <w:pStyle w:val="ListParagraph"/>
        <w:numPr>
          <w:ilvl w:val="0"/>
          <w:numId w:val="5"/>
        </w:numPr>
        <w:spacing w:line="360" w:lineRule="auto"/>
        <w:rPr>
          <w:rFonts w:eastAsia="Times New Roman"/>
          <w:sz w:val="28"/>
          <w:szCs w:val="28"/>
        </w:rPr>
      </w:pPr>
      <w:r w:rsidRPr="00741B2D">
        <w:rPr>
          <w:rFonts w:eastAsia="Times New Roman"/>
          <w:sz w:val="28"/>
          <w:szCs w:val="28"/>
        </w:rPr>
        <w:t>examine the role of teacher</w:t>
      </w:r>
      <w:r>
        <w:rPr>
          <w:rFonts w:eastAsia="Times New Roman"/>
          <w:sz w:val="28"/>
          <w:szCs w:val="28"/>
        </w:rPr>
        <w:t xml:space="preserve">’s qualification </w:t>
      </w:r>
      <w:r w:rsidRPr="00741B2D">
        <w:rPr>
          <w:rFonts w:eastAsia="Times New Roman"/>
          <w:sz w:val="28"/>
          <w:szCs w:val="28"/>
        </w:rPr>
        <w:t xml:space="preserve">and availability of teaching </w:t>
      </w:r>
      <w:r>
        <w:rPr>
          <w:rFonts w:eastAsia="Times New Roman"/>
          <w:sz w:val="28"/>
          <w:szCs w:val="28"/>
        </w:rPr>
        <w:t xml:space="preserve">aids on </w:t>
      </w:r>
      <w:r w:rsidRPr="00741B2D">
        <w:rPr>
          <w:rFonts w:eastAsia="Times New Roman"/>
          <w:sz w:val="28"/>
          <w:szCs w:val="28"/>
        </w:rPr>
        <w:t>students’</w:t>
      </w:r>
      <w:r>
        <w:rPr>
          <w:rFonts w:eastAsia="Times New Roman"/>
          <w:sz w:val="28"/>
          <w:szCs w:val="28"/>
        </w:rPr>
        <w:t xml:space="preserve"> academic performances in economics. </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1.4 Research Questions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To achieve the objectives of the study, the following research questions will be addressed:</w:t>
      </w:r>
    </w:p>
    <w:p w:rsidR="00CF2A41" w:rsidRPr="00741B2D" w:rsidRDefault="00CF2A41" w:rsidP="00CF2A41">
      <w:pPr>
        <w:pStyle w:val="ListParagraph"/>
        <w:numPr>
          <w:ilvl w:val="0"/>
          <w:numId w:val="7"/>
        </w:numPr>
        <w:spacing w:line="360" w:lineRule="auto"/>
        <w:rPr>
          <w:rFonts w:eastAsia="Times New Roman"/>
          <w:sz w:val="28"/>
          <w:szCs w:val="28"/>
        </w:rPr>
      </w:pPr>
      <w:r w:rsidRPr="00741B2D">
        <w:rPr>
          <w:rFonts w:eastAsia="Times New Roman"/>
          <w:sz w:val="28"/>
          <w:szCs w:val="28"/>
        </w:rPr>
        <w:t>how does school infrastructure affect students’ academic performance in economics?</w:t>
      </w:r>
    </w:p>
    <w:p w:rsidR="00CF2A41" w:rsidRPr="00741B2D" w:rsidRDefault="00CF2A41" w:rsidP="00CF2A41">
      <w:pPr>
        <w:pStyle w:val="ListParagraph"/>
        <w:numPr>
          <w:ilvl w:val="0"/>
          <w:numId w:val="7"/>
        </w:numPr>
        <w:spacing w:line="360" w:lineRule="auto"/>
        <w:rPr>
          <w:rFonts w:eastAsia="Times New Roman"/>
          <w:sz w:val="28"/>
          <w:szCs w:val="28"/>
        </w:rPr>
      </w:pPr>
      <w:r w:rsidRPr="00741B2D">
        <w:rPr>
          <w:rFonts w:eastAsia="Times New Roman"/>
          <w:sz w:val="28"/>
          <w:szCs w:val="28"/>
        </w:rPr>
        <w:t>what is the impact of locational factors on students’ performance</w:t>
      </w:r>
      <w:r>
        <w:rPr>
          <w:rFonts w:eastAsia="Times New Roman"/>
          <w:sz w:val="28"/>
          <w:szCs w:val="28"/>
        </w:rPr>
        <w:t>s</w:t>
      </w:r>
      <w:r w:rsidRPr="00741B2D">
        <w:rPr>
          <w:rFonts w:eastAsia="Times New Roman"/>
          <w:sz w:val="28"/>
          <w:szCs w:val="28"/>
        </w:rPr>
        <w:t xml:space="preserve"> in economics?</w:t>
      </w:r>
    </w:p>
    <w:p w:rsidR="00CF2A41" w:rsidRDefault="00CF2A41" w:rsidP="00CF2A41">
      <w:pPr>
        <w:pStyle w:val="ListParagraph"/>
        <w:numPr>
          <w:ilvl w:val="0"/>
          <w:numId w:val="7"/>
        </w:numPr>
        <w:spacing w:line="360" w:lineRule="auto"/>
        <w:rPr>
          <w:rFonts w:eastAsia="Times New Roman"/>
          <w:sz w:val="28"/>
          <w:szCs w:val="28"/>
        </w:rPr>
      </w:pPr>
      <w:r w:rsidRPr="00741B2D">
        <w:rPr>
          <w:rFonts w:eastAsia="Times New Roman"/>
          <w:sz w:val="28"/>
          <w:szCs w:val="28"/>
        </w:rPr>
        <w:t>to what extent do</w:t>
      </w:r>
      <w:r>
        <w:rPr>
          <w:rFonts w:eastAsia="Times New Roman"/>
          <w:sz w:val="28"/>
          <w:szCs w:val="28"/>
        </w:rPr>
        <w:t xml:space="preserve">es </w:t>
      </w:r>
      <w:r w:rsidRPr="00741B2D">
        <w:rPr>
          <w:rFonts w:eastAsia="Times New Roman"/>
          <w:sz w:val="28"/>
          <w:szCs w:val="28"/>
        </w:rPr>
        <w:t xml:space="preserve"> teacher</w:t>
      </w:r>
      <w:r>
        <w:rPr>
          <w:rFonts w:eastAsia="Times New Roman"/>
          <w:sz w:val="28"/>
          <w:szCs w:val="28"/>
        </w:rPr>
        <w:t xml:space="preserve">s qualification and availability of </w:t>
      </w:r>
      <w:r w:rsidRPr="00741B2D">
        <w:rPr>
          <w:rFonts w:eastAsia="Times New Roman"/>
          <w:sz w:val="28"/>
          <w:szCs w:val="28"/>
        </w:rPr>
        <w:t xml:space="preserve">teaching </w:t>
      </w:r>
      <w:r>
        <w:rPr>
          <w:rFonts w:eastAsia="Times New Roman"/>
          <w:sz w:val="28"/>
          <w:szCs w:val="28"/>
        </w:rPr>
        <w:t xml:space="preserve">aids </w:t>
      </w:r>
      <w:r w:rsidRPr="00741B2D">
        <w:rPr>
          <w:rFonts w:eastAsia="Times New Roman"/>
          <w:sz w:val="28"/>
          <w:szCs w:val="28"/>
        </w:rPr>
        <w:t xml:space="preserve"> contribute</w:t>
      </w:r>
      <w:r>
        <w:rPr>
          <w:rFonts w:eastAsia="Times New Roman"/>
          <w:sz w:val="28"/>
          <w:szCs w:val="28"/>
        </w:rPr>
        <w:t xml:space="preserve">d to students  academic  performances in economics.  </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1.5 Research Hypotheses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The study will test the following hypotheses:</w:t>
      </w:r>
    </w:p>
    <w:p w:rsidR="00CF2A41" w:rsidRPr="001321A0" w:rsidRDefault="00CF2A41" w:rsidP="00CF2A41">
      <w:pPr>
        <w:spacing w:line="360" w:lineRule="auto"/>
        <w:rPr>
          <w:rFonts w:eastAsia="Times New Roman"/>
          <w:sz w:val="28"/>
          <w:szCs w:val="28"/>
        </w:rPr>
      </w:pPr>
      <w:r w:rsidRPr="001321A0">
        <w:rPr>
          <w:rFonts w:ascii="Times New Roman" w:eastAsia="Times New Roman" w:hAnsi="Times New Roman" w:cs="Times New Roman"/>
          <w:sz w:val="28"/>
          <w:szCs w:val="28"/>
        </w:rPr>
        <w:t>H0</w:t>
      </w:r>
      <w:r w:rsidRPr="001321A0">
        <w:rPr>
          <w:rFonts w:ascii="Times New Roman" w:eastAsia="Times New Roman" w:hAnsi="Times New Roman" w:cs="Times New Roman"/>
          <w:sz w:val="28"/>
          <w:szCs w:val="28"/>
          <w:vertAlign w:val="subscript"/>
        </w:rPr>
        <w:t>1</w:t>
      </w:r>
      <w:r w:rsidRPr="001321A0">
        <w:rPr>
          <w:rFonts w:ascii="Times New Roman" w:eastAsia="Times New Roman" w:hAnsi="Times New Roman" w:cs="Times New Roman"/>
          <w:sz w:val="28"/>
          <w:szCs w:val="28"/>
        </w:rPr>
        <w:t>:-</w:t>
      </w:r>
      <w:r w:rsidRPr="001321A0">
        <w:rPr>
          <w:rFonts w:eastAsia="Times New Roman"/>
          <w:sz w:val="28"/>
          <w:szCs w:val="28"/>
        </w:rPr>
        <w:t>There is no significant relationship between school infrastructure and students’ academic performance</w:t>
      </w:r>
      <w:r>
        <w:rPr>
          <w:rFonts w:eastAsia="Times New Roman"/>
          <w:sz w:val="28"/>
          <w:szCs w:val="28"/>
        </w:rPr>
        <w:t>s</w:t>
      </w:r>
      <w:r w:rsidRPr="001321A0">
        <w:rPr>
          <w:rFonts w:eastAsia="Times New Roman"/>
          <w:sz w:val="28"/>
          <w:szCs w:val="28"/>
        </w:rPr>
        <w:t xml:space="preserve"> in economics.</w:t>
      </w:r>
    </w:p>
    <w:p w:rsidR="00CF2A41" w:rsidRPr="001321A0" w:rsidRDefault="00CF2A41" w:rsidP="00CF2A41">
      <w:pPr>
        <w:spacing w:line="360" w:lineRule="auto"/>
        <w:rPr>
          <w:rFonts w:eastAsia="Times New Roman"/>
          <w:sz w:val="28"/>
          <w:szCs w:val="28"/>
        </w:rPr>
      </w:pPr>
      <w:r w:rsidRPr="001321A0">
        <w:rPr>
          <w:rFonts w:ascii="Times New Roman" w:eastAsia="Times New Roman" w:hAnsi="Times New Roman" w:cs="Times New Roman"/>
          <w:sz w:val="28"/>
          <w:szCs w:val="28"/>
        </w:rPr>
        <w:t>H0</w:t>
      </w:r>
      <w:r>
        <w:rPr>
          <w:rFonts w:ascii="Times New Roman" w:eastAsia="Times New Roman" w:hAnsi="Times New Roman" w:cs="Times New Roman"/>
          <w:sz w:val="28"/>
          <w:szCs w:val="28"/>
          <w:vertAlign w:val="subscript"/>
        </w:rPr>
        <w:t>2</w:t>
      </w:r>
      <w:r w:rsidRPr="001321A0">
        <w:rPr>
          <w:rFonts w:ascii="Times New Roman" w:eastAsia="Times New Roman" w:hAnsi="Times New Roman" w:cs="Times New Roman"/>
          <w:sz w:val="28"/>
          <w:szCs w:val="28"/>
        </w:rPr>
        <w:t>:-</w:t>
      </w:r>
      <w:r w:rsidRPr="001321A0">
        <w:rPr>
          <w:rFonts w:eastAsia="Times New Roman"/>
          <w:sz w:val="28"/>
          <w:szCs w:val="28"/>
        </w:rPr>
        <w:t>Locational factors do not significantly influence students’ academic performance in economics.</w:t>
      </w:r>
    </w:p>
    <w:p w:rsidR="00CF2A41" w:rsidRPr="001321A0" w:rsidRDefault="00CF2A41" w:rsidP="00CF2A41">
      <w:pPr>
        <w:spacing w:line="360" w:lineRule="auto"/>
        <w:rPr>
          <w:rFonts w:eastAsia="Times New Roman"/>
          <w:sz w:val="28"/>
          <w:szCs w:val="28"/>
        </w:rPr>
      </w:pPr>
      <w:r w:rsidRPr="001321A0">
        <w:rPr>
          <w:rFonts w:ascii="Times New Roman" w:eastAsia="Times New Roman" w:hAnsi="Times New Roman" w:cs="Times New Roman"/>
          <w:sz w:val="28"/>
          <w:szCs w:val="28"/>
        </w:rPr>
        <w:t>H0</w:t>
      </w:r>
      <w:r>
        <w:rPr>
          <w:rFonts w:ascii="Times New Roman" w:eastAsia="Times New Roman" w:hAnsi="Times New Roman" w:cs="Times New Roman"/>
          <w:sz w:val="28"/>
          <w:szCs w:val="28"/>
          <w:vertAlign w:val="subscript"/>
        </w:rPr>
        <w:t>3</w:t>
      </w:r>
      <w:r w:rsidRPr="001321A0">
        <w:rPr>
          <w:rFonts w:ascii="Times New Roman" w:eastAsia="Times New Roman" w:hAnsi="Times New Roman" w:cs="Times New Roman"/>
          <w:sz w:val="28"/>
          <w:szCs w:val="28"/>
        </w:rPr>
        <w:t>:-</w:t>
      </w:r>
      <w:r>
        <w:rPr>
          <w:rFonts w:eastAsia="Times New Roman"/>
          <w:sz w:val="28"/>
          <w:szCs w:val="28"/>
        </w:rPr>
        <w:t xml:space="preserve">Teacher qualification </w:t>
      </w:r>
      <w:r w:rsidRPr="001321A0">
        <w:rPr>
          <w:rFonts w:eastAsia="Times New Roman"/>
          <w:sz w:val="28"/>
          <w:szCs w:val="28"/>
        </w:rPr>
        <w:t xml:space="preserve">and availability of teaching </w:t>
      </w:r>
      <w:r>
        <w:rPr>
          <w:rFonts w:eastAsia="Times New Roman"/>
          <w:sz w:val="28"/>
          <w:szCs w:val="28"/>
        </w:rPr>
        <w:t xml:space="preserve">aids </w:t>
      </w:r>
      <w:r w:rsidRPr="001321A0">
        <w:rPr>
          <w:rFonts w:eastAsia="Times New Roman"/>
          <w:sz w:val="28"/>
          <w:szCs w:val="28"/>
        </w:rPr>
        <w:t>do not significantly impact students’ academic performance</w:t>
      </w:r>
      <w:r>
        <w:rPr>
          <w:rFonts w:eastAsia="Times New Roman"/>
          <w:sz w:val="28"/>
          <w:szCs w:val="28"/>
        </w:rPr>
        <w:t>s</w:t>
      </w:r>
      <w:r w:rsidRPr="001321A0">
        <w:rPr>
          <w:rFonts w:eastAsia="Times New Roman"/>
          <w:sz w:val="28"/>
          <w:szCs w:val="28"/>
        </w:rPr>
        <w:t xml:space="preserve"> in economics.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1.6 Significance of the Study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This study is significant as it provides insights into the specific environmental and locational factors that influence students’ academic performance in economics. The findings will benefit:</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Educational policymakers: By identifying areas that require intervention to enhance learning conditions.</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School administrators: In understanding and addressing challenges related to the school environment.</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Teachers: By highlighting the importance of resource av</w:t>
      </w:r>
      <w:r>
        <w:rPr>
          <w:rFonts w:eastAsia="Times New Roman"/>
          <w:sz w:val="28"/>
          <w:szCs w:val="28"/>
        </w:rPr>
        <w:t xml:space="preserve">ailability and teaching qualification. </w:t>
      </w:r>
    </w:p>
    <w:p w:rsidR="00CF2A41" w:rsidRPr="00741B2D" w:rsidRDefault="00CF2A41" w:rsidP="00CF2A41">
      <w:pPr>
        <w:pStyle w:val="ListParagraph"/>
        <w:numPr>
          <w:ilvl w:val="0"/>
          <w:numId w:val="10"/>
        </w:numPr>
        <w:spacing w:line="360" w:lineRule="auto"/>
        <w:rPr>
          <w:rFonts w:eastAsia="Times New Roman"/>
          <w:sz w:val="28"/>
          <w:szCs w:val="28"/>
        </w:rPr>
      </w:pPr>
      <w:r w:rsidRPr="00741B2D">
        <w:rPr>
          <w:rFonts w:eastAsia="Times New Roman"/>
          <w:sz w:val="28"/>
          <w:szCs w:val="28"/>
        </w:rPr>
        <w:t>Parents and community members: By creating awareness of how locational factors impact their children’s education.</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1.7 Scope and Delimitation of the Study</w:t>
      </w:r>
    </w:p>
    <w:p w:rsidR="00CF2A41" w:rsidRDefault="00CF2A41" w:rsidP="00CF2A41">
      <w:pPr>
        <w:spacing w:line="360" w:lineRule="auto"/>
        <w:ind w:firstLine="720"/>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w:t>
      </w:r>
      <w:r>
        <w:rPr>
          <w:rFonts w:ascii="Times New Roman" w:eastAsia="Times New Roman" w:hAnsi="Times New Roman" w:cs="Times New Roman"/>
          <w:sz w:val="28"/>
          <w:szCs w:val="28"/>
        </w:rPr>
        <w:t>is study is limited to</w:t>
      </w:r>
      <w:r w:rsidRPr="00741B2D">
        <w:rPr>
          <w:rFonts w:ascii="Times New Roman" w:eastAsia="Times New Roman" w:hAnsi="Times New Roman" w:cs="Times New Roman"/>
          <w:sz w:val="28"/>
          <w:szCs w:val="28"/>
        </w:rPr>
        <w:t xml:space="preserve"> the Ilorin West Local Government Area</w:t>
      </w:r>
      <w:r>
        <w:rPr>
          <w:rFonts w:ascii="Times New Roman" w:eastAsia="Times New Roman" w:hAnsi="Times New Roman" w:cs="Times New Roman"/>
          <w:sz w:val="28"/>
          <w:szCs w:val="28"/>
        </w:rPr>
        <w:t xml:space="preserve"> and five  </w:t>
      </w:r>
      <w:r w:rsidRPr="00741B2D">
        <w:rPr>
          <w:rFonts w:ascii="Times New Roman" w:eastAsia="Times New Roman" w:hAnsi="Times New Roman" w:cs="Times New Roman"/>
          <w:sz w:val="28"/>
          <w:szCs w:val="28"/>
        </w:rPr>
        <w:t xml:space="preserve">schools </w:t>
      </w:r>
      <w:r>
        <w:rPr>
          <w:rFonts w:ascii="Times New Roman" w:eastAsia="Times New Roman" w:hAnsi="Times New Roman" w:cs="Times New Roman"/>
          <w:sz w:val="28"/>
          <w:szCs w:val="28"/>
        </w:rPr>
        <w:t xml:space="preserve">are </w:t>
      </w:r>
      <w:r w:rsidRPr="00741B2D">
        <w:rPr>
          <w:rFonts w:ascii="Times New Roman" w:eastAsia="Times New Roman" w:hAnsi="Times New Roman" w:cs="Times New Roman"/>
          <w:sz w:val="28"/>
          <w:szCs w:val="28"/>
        </w:rPr>
        <w:t xml:space="preserve">selected </w:t>
      </w:r>
      <w:r>
        <w:rPr>
          <w:rFonts w:ascii="Times New Roman" w:eastAsia="Times New Roman" w:hAnsi="Times New Roman" w:cs="Times New Roman"/>
          <w:sz w:val="28"/>
          <w:szCs w:val="28"/>
        </w:rPr>
        <w:t xml:space="preserve"> due  time and cost constraints. </w:t>
      </w:r>
      <w:r w:rsidRPr="00741B2D">
        <w:rPr>
          <w:rFonts w:ascii="Times New Roman" w:eastAsia="Times New Roman" w:hAnsi="Times New Roman" w:cs="Times New Roman"/>
          <w:sz w:val="28"/>
          <w:szCs w:val="28"/>
        </w:rPr>
        <w:t xml:space="preserve">In addition, one hundred students </w:t>
      </w:r>
      <w:r>
        <w:rPr>
          <w:rFonts w:ascii="Times New Roman" w:eastAsia="Times New Roman" w:hAnsi="Times New Roman" w:cs="Times New Roman"/>
          <w:sz w:val="28"/>
          <w:szCs w:val="28"/>
        </w:rPr>
        <w:t xml:space="preserve">are selected from above schools results to twenty </w:t>
      </w:r>
      <w:r w:rsidRPr="00741B2D">
        <w:rPr>
          <w:rFonts w:ascii="Times New Roman" w:eastAsia="Times New Roman" w:hAnsi="Times New Roman" w:cs="Times New Roman"/>
          <w:sz w:val="28"/>
          <w:szCs w:val="28"/>
        </w:rPr>
        <w:t>in each school</w:t>
      </w:r>
      <w:r>
        <w:rPr>
          <w:rFonts w:ascii="Times New Roman" w:eastAsia="Times New Roman" w:hAnsi="Times New Roman" w:cs="Times New Roman"/>
          <w:sz w:val="28"/>
          <w:szCs w:val="28"/>
        </w:rPr>
        <w:t xml:space="preserve">. </w:t>
      </w:r>
    </w:p>
    <w:p w:rsidR="00CF2A41"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1.8 Definition of Terms</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Environment</w:t>
      </w:r>
      <w:r w:rsidRPr="00741B2D">
        <w:rPr>
          <w:rFonts w:eastAsia="Times New Roman"/>
          <w:sz w:val="28"/>
          <w:szCs w:val="28"/>
        </w:rPr>
        <w:t xml:space="preserve">: </w:t>
      </w:r>
      <w:r>
        <w:rPr>
          <w:rFonts w:eastAsia="Times New Roman"/>
          <w:sz w:val="28"/>
          <w:szCs w:val="28"/>
        </w:rPr>
        <w:t xml:space="preserve">Means </w:t>
      </w:r>
      <w:r w:rsidRPr="00741B2D">
        <w:rPr>
          <w:rFonts w:eastAsia="Times New Roman"/>
          <w:sz w:val="28"/>
          <w:szCs w:val="28"/>
        </w:rPr>
        <w:t xml:space="preserve"> physical and social conditions within the school that influence learning.</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Location</w:t>
      </w:r>
      <w:r w:rsidRPr="00741B2D">
        <w:rPr>
          <w:rFonts w:eastAsia="Times New Roman"/>
          <w:sz w:val="28"/>
          <w:szCs w:val="28"/>
        </w:rPr>
        <w:t xml:space="preserve">: </w:t>
      </w:r>
      <w:r>
        <w:rPr>
          <w:rFonts w:eastAsia="Times New Roman"/>
          <w:sz w:val="28"/>
          <w:szCs w:val="28"/>
        </w:rPr>
        <w:t xml:space="preserve"> Refers  to </w:t>
      </w:r>
      <w:r w:rsidRPr="00741B2D">
        <w:rPr>
          <w:rFonts w:eastAsia="Times New Roman"/>
          <w:sz w:val="28"/>
          <w:szCs w:val="28"/>
        </w:rPr>
        <w:t>geographical setting of the school and its surrounding neighborhood.</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Academic Performance</w:t>
      </w:r>
      <w:r>
        <w:rPr>
          <w:rFonts w:eastAsia="Times New Roman"/>
          <w:sz w:val="28"/>
          <w:szCs w:val="28"/>
        </w:rPr>
        <w:t xml:space="preserve">: Is define as </w:t>
      </w:r>
      <w:r w:rsidRPr="00741B2D">
        <w:rPr>
          <w:rFonts w:eastAsia="Times New Roman"/>
          <w:sz w:val="28"/>
          <w:szCs w:val="28"/>
        </w:rPr>
        <w:t>level of</w:t>
      </w:r>
      <w:r>
        <w:rPr>
          <w:rFonts w:eastAsia="Times New Roman"/>
          <w:sz w:val="28"/>
          <w:szCs w:val="28"/>
        </w:rPr>
        <w:t xml:space="preserve"> Students achievement </w:t>
      </w:r>
      <w:r w:rsidRPr="00741B2D">
        <w:rPr>
          <w:rFonts w:eastAsia="Times New Roman"/>
          <w:sz w:val="28"/>
          <w:szCs w:val="28"/>
        </w:rPr>
        <w:t>measured through tests, exams, and overall grades.</w:t>
      </w:r>
    </w:p>
    <w:p w:rsidR="00CF2A41" w:rsidRPr="00741B2D" w:rsidRDefault="00CF2A41" w:rsidP="00CF2A41">
      <w:pPr>
        <w:pStyle w:val="ListParagraph"/>
        <w:numPr>
          <w:ilvl w:val="0"/>
          <w:numId w:val="11"/>
        </w:numPr>
        <w:spacing w:line="360" w:lineRule="auto"/>
        <w:rPr>
          <w:rFonts w:eastAsia="Times New Roman"/>
          <w:sz w:val="28"/>
          <w:szCs w:val="28"/>
        </w:rPr>
      </w:pPr>
      <w:r w:rsidRPr="00EA7A0A">
        <w:rPr>
          <w:rFonts w:eastAsia="Times New Roman"/>
          <w:b/>
          <w:sz w:val="28"/>
          <w:szCs w:val="28"/>
        </w:rPr>
        <w:t>Economics</w:t>
      </w:r>
      <w:r w:rsidRPr="00741B2D">
        <w:rPr>
          <w:rFonts w:eastAsia="Times New Roman"/>
          <w:sz w:val="28"/>
          <w:szCs w:val="28"/>
        </w:rPr>
        <w:t>: A social science subject taught i</w:t>
      </w:r>
      <w:r>
        <w:rPr>
          <w:rFonts w:eastAsia="Times New Roman"/>
          <w:sz w:val="28"/>
          <w:szCs w:val="28"/>
        </w:rPr>
        <w:t>n secondary schools that studied</w:t>
      </w:r>
      <w:r w:rsidRPr="00741B2D">
        <w:rPr>
          <w:rFonts w:eastAsia="Times New Roman"/>
          <w:sz w:val="28"/>
          <w:szCs w:val="28"/>
        </w:rPr>
        <w:t xml:space="preserve"> how resources are allocated and managed.</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bCs/>
          <w:sz w:val="28"/>
          <w:szCs w:val="28"/>
        </w:rPr>
      </w:pPr>
    </w:p>
    <w:p w:rsidR="00CF2A41" w:rsidRPr="00741B2D" w:rsidRDefault="00CF2A41" w:rsidP="00CF2A41">
      <w:pPr>
        <w:spacing w:line="360" w:lineRule="auto"/>
        <w:rPr>
          <w:rFonts w:ascii="Times New Roman" w:eastAsia="Times New Roman" w:hAnsi="Times New Roman" w:cs="Times New Roman"/>
          <w:b/>
          <w:bCs/>
          <w:sz w:val="28"/>
          <w:szCs w:val="28"/>
        </w:rPr>
      </w:pPr>
    </w:p>
    <w:p w:rsidR="00CF2A41" w:rsidRPr="00741B2D" w:rsidRDefault="00CF2A41" w:rsidP="00CF2A41">
      <w:pPr>
        <w:spacing w:line="360" w:lineRule="auto"/>
        <w:rPr>
          <w:rFonts w:ascii="Times New Roman" w:eastAsia="Times New Roman" w:hAnsi="Times New Roman" w:cs="Times New Roman"/>
          <w:b/>
          <w:bCs/>
          <w:sz w:val="28"/>
          <w:szCs w:val="28"/>
        </w:rPr>
      </w:pPr>
    </w:p>
    <w:p w:rsidR="00CF2A41" w:rsidRPr="00160472" w:rsidRDefault="00CF2A41" w:rsidP="00CF2A41">
      <w:pPr>
        <w:pStyle w:val="Heading3"/>
        <w:spacing w:line="360" w:lineRule="auto"/>
        <w:jc w:val="both"/>
        <w:rPr>
          <w:rFonts w:ascii="Times New Roman" w:hAnsi="Times New Roman" w:cs="Times New Roman"/>
        </w:rPr>
      </w:pPr>
      <w:r w:rsidRPr="00160472">
        <w:rPr>
          <w:rStyle w:val="Strong"/>
          <w:rFonts w:ascii="Times New Roman" w:hAnsi="Times New Roman" w:cs="Times New Roman"/>
        </w:rPr>
        <w:t>1.9 Organization of the Study</w:t>
      </w:r>
    </w:p>
    <w:p w:rsidR="00CF2A41" w:rsidRPr="00160472" w:rsidRDefault="00CF2A41" w:rsidP="00CF2A41">
      <w:pPr>
        <w:pStyle w:val="NormalWeb"/>
        <w:spacing w:line="360" w:lineRule="auto"/>
        <w:jc w:val="both"/>
        <w:rPr>
          <w:sz w:val="28"/>
          <w:szCs w:val="28"/>
        </w:rPr>
      </w:pPr>
      <w:r w:rsidRPr="00160472">
        <w:rPr>
          <w:sz w:val="28"/>
          <w:szCs w:val="28"/>
        </w:rPr>
        <w:t>This research project is organized into five chapters, each serving a specific purpose in the development and presentation of the study:</w:t>
      </w:r>
    </w:p>
    <w:p w:rsidR="00CF2A41" w:rsidRPr="00160472" w:rsidRDefault="00CF2A41" w:rsidP="00CF2A41">
      <w:pPr>
        <w:pStyle w:val="NormalWeb"/>
        <w:spacing w:line="360" w:lineRule="auto"/>
        <w:jc w:val="both"/>
        <w:rPr>
          <w:sz w:val="28"/>
          <w:szCs w:val="28"/>
        </w:rPr>
      </w:pPr>
      <w:r w:rsidRPr="00160472">
        <w:rPr>
          <w:sz w:val="28"/>
          <w:szCs w:val="28"/>
        </w:rPr>
        <w:t>This chapter provides the general background to the study, statement of the problem, objectives of the study, research questions, research hypotheses, significance, scope and delimitation of the study, definitions of terms, and the organization of the study itself.</w:t>
      </w:r>
      <w:r>
        <w:rPr>
          <w:sz w:val="28"/>
          <w:szCs w:val="28"/>
        </w:rPr>
        <w:t xml:space="preserve"> </w:t>
      </w:r>
      <w:r w:rsidRPr="00160472">
        <w:rPr>
          <w:sz w:val="28"/>
          <w:szCs w:val="28"/>
        </w:rPr>
        <w:t>This chapter reviews relevant literature and theoretical frameworks that inform the study. It includes the conceptual framework, theoretical framework, empirical studies, and identification of gaps in existing literature that the current research seeks to fill.</w:t>
      </w:r>
      <w:r>
        <w:rPr>
          <w:sz w:val="28"/>
          <w:szCs w:val="28"/>
        </w:rPr>
        <w:t xml:space="preserve"> </w:t>
      </w:r>
      <w:r>
        <w:rPr>
          <w:rStyle w:val="Strong"/>
          <w:sz w:val="28"/>
          <w:szCs w:val="28"/>
        </w:rPr>
        <w:t xml:space="preserve"> </w:t>
      </w:r>
      <w:r w:rsidRPr="00160472">
        <w:rPr>
          <w:sz w:val="28"/>
          <w:szCs w:val="28"/>
        </w:rPr>
        <w:t>This chapter describes the research design, population, sample and sampling techniques, research instruments, validity and reliability of the instruments, method of data collection, and the statistical tools used for data analysis. This chapter presents the data collected from the field, analyzes the responses using appropriate statistical methods, and interprets the findings in line with the research questions and hypotheses.</w:t>
      </w:r>
      <w:r>
        <w:rPr>
          <w:sz w:val="28"/>
          <w:szCs w:val="28"/>
        </w:rPr>
        <w:t xml:space="preserve"> </w:t>
      </w:r>
      <w:r w:rsidRPr="009E34A8">
        <w:rPr>
          <w:rStyle w:val="Strong"/>
          <w:sz w:val="28"/>
          <w:szCs w:val="28"/>
        </w:rPr>
        <w:t>While, chapter</w:t>
      </w:r>
      <w:r>
        <w:rPr>
          <w:rStyle w:val="Strong"/>
          <w:sz w:val="28"/>
          <w:szCs w:val="28"/>
        </w:rPr>
        <w:t xml:space="preserve"> </w:t>
      </w:r>
      <w:r w:rsidRPr="009E34A8">
        <w:rPr>
          <w:rStyle w:val="Strong"/>
          <w:sz w:val="28"/>
          <w:szCs w:val="28"/>
        </w:rPr>
        <w:t>the</w:t>
      </w:r>
      <w:r>
        <w:rPr>
          <w:rStyle w:val="Strong"/>
          <w:sz w:val="28"/>
          <w:szCs w:val="28"/>
        </w:rPr>
        <w:t xml:space="preserve"> </w:t>
      </w:r>
      <w:r w:rsidRPr="00160472">
        <w:rPr>
          <w:sz w:val="28"/>
          <w:szCs w:val="28"/>
        </w:rPr>
        <w:t>final chapter summarizes the major findings of the study, draws relevant conclusions, and makes actionable recommendations based on the results. It also suggests areas for further research.</w:t>
      </w:r>
    </w:p>
    <w:p w:rsidR="00CF2A41" w:rsidRPr="00160472" w:rsidRDefault="00CF2A41" w:rsidP="00CF2A41">
      <w:pPr>
        <w:spacing w:line="360" w:lineRule="auto"/>
        <w:rPr>
          <w:rFonts w:ascii="Times New Roman" w:eastAsia="Times New Roman" w:hAnsi="Times New Roman" w:cs="Times New Roman"/>
          <w:b/>
          <w:bCs/>
          <w:sz w:val="28"/>
          <w:szCs w:val="28"/>
        </w:rPr>
      </w:pPr>
    </w:p>
    <w:p w:rsidR="00CF2A41" w:rsidRPr="00160472"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Default="00CF2A41" w:rsidP="00CF2A41">
      <w:pPr>
        <w:spacing w:line="360" w:lineRule="auto"/>
        <w:rPr>
          <w:rFonts w:ascii="Times New Roman" w:eastAsia="Times New Roman" w:hAnsi="Times New Roman" w:cs="Times New Roman"/>
          <w:b/>
          <w:bCs/>
          <w:sz w:val="28"/>
          <w:szCs w:val="28"/>
        </w:rPr>
      </w:pP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CHAPTER TWO</w:t>
      </w:r>
    </w:p>
    <w:p w:rsidR="00CF2A41" w:rsidRPr="00741B2D" w:rsidRDefault="00CF2A41" w:rsidP="00CF2A41">
      <w:pPr>
        <w:spacing w:line="360" w:lineRule="auto"/>
        <w:jc w:val="center"/>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LITERATURE REVIEW</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2.1 Conceptual Framework</w:t>
      </w:r>
    </w:p>
    <w:p w:rsidR="00CF2A41" w:rsidRPr="00A7343F"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2.1.1 Concept of </w:t>
      </w:r>
      <w:r w:rsidRPr="00A7343F">
        <w:rPr>
          <w:rFonts w:ascii="Times New Roman" w:eastAsia="Times New Roman" w:hAnsi="Times New Roman" w:cs="Times New Roman"/>
          <w:b/>
          <w:sz w:val="28"/>
          <w:szCs w:val="28"/>
        </w:rPr>
        <w:t>Environment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w:t>
      </w:r>
      <w:r w:rsidRPr="00741B2D">
        <w:rPr>
          <w:rFonts w:ascii="Times New Roman" w:eastAsia="Times New Roman" w:hAnsi="Times New Roman" w:cs="Times New Roman"/>
          <w:sz w:val="28"/>
          <w:szCs w:val="28"/>
        </w:rPr>
        <w:t>nvironment refers to external factors, including physical, social, and cultural conditions that influence the learning process and academic performance of students. Olayemi (2019) defines the learning environment as the combination of all elements, such as school infrastructure, classroom setting</w:t>
      </w:r>
      <w:r>
        <w:rPr>
          <w:rFonts w:ascii="Times New Roman" w:eastAsia="Times New Roman" w:hAnsi="Times New Roman" w:cs="Times New Roman"/>
          <w:sz w:val="28"/>
          <w:szCs w:val="28"/>
        </w:rPr>
        <w:t xml:space="preserve">, teacher quality, and availability of </w:t>
      </w:r>
      <w:r w:rsidRPr="00741B2D">
        <w:rPr>
          <w:rFonts w:ascii="Times New Roman" w:eastAsia="Times New Roman" w:hAnsi="Times New Roman" w:cs="Times New Roman"/>
          <w:sz w:val="28"/>
          <w:szCs w:val="28"/>
        </w:rPr>
        <w:t>learning resources that affect the academic growth of students. These factors create an atmosphere that can either support or hinder academic performance.</w:t>
      </w:r>
    </w:p>
    <w:p w:rsidR="00CF2A41" w:rsidRPr="00741B2D"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2.1.2 </w:t>
      </w:r>
      <w:r w:rsidRPr="00741B2D">
        <w:rPr>
          <w:rFonts w:ascii="Times New Roman" w:eastAsia="Times New Roman" w:hAnsi="Times New Roman" w:cs="Times New Roman"/>
          <w:b/>
          <w:sz w:val="28"/>
          <w:szCs w:val="28"/>
        </w:rPr>
        <w:t>Concept of Location in Education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Location, in an educational context, refers to the geographical area where a school is situated, such as urban, rural, or semi-urban settings. According to Ojo and Adeyemi (2020), urban schools are typically better resourced with libraries, laboratories, and digital tools, while rural schools face challenges such as poor infrastructure, long distances, and inadequate teaching staff. The disparity in resources and opportunities between urban and rural locations can significantly impact students’ academic outcomes.</w:t>
      </w:r>
    </w:p>
    <w:p w:rsidR="00CF2A41" w:rsidRPr="00741B2D" w:rsidRDefault="00CF2A41" w:rsidP="00CF2A41">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2.1.3 </w:t>
      </w:r>
      <w:r w:rsidRPr="00741B2D">
        <w:rPr>
          <w:rFonts w:ascii="Times New Roman" w:eastAsia="Times New Roman" w:hAnsi="Times New Roman" w:cs="Times New Roman"/>
          <w:b/>
          <w:sz w:val="28"/>
          <w:szCs w:val="28"/>
        </w:rPr>
        <w:t xml:space="preserve">Relationship Between </w:t>
      </w:r>
      <w:r>
        <w:rPr>
          <w:rFonts w:ascii="Times New Roman" w:eastAsia="Times New Roman" w:hAnsi="Times New Roman" w:cs="Times New Roman"/>
          <w:b/>
          <w:sz w:val="28"/>
          <w:szCs w:val="28"/>
        </w:rPr>
        <w:t xml:space="preserve">School </w:t>
      </w:r>
      <w:r w:rsidRPr="00741B2D">
        <w:rPr>
          <w:rFonts w:ascii="Times New Roman" w:eastAsia="Times New Roman" w:hAnsi="Times New Roman" w:cs="Times New Roman"/>
          <w:b/>
          <w:sz w:val="28"/>
          <w:szCs w:val="28"/>
        </w:rPr>
        <w:t>Environment</w:t>
      </w:r>
    </w:p>
    <w:p w:rsidR="00CF2A41" w:rsidRPr="00A7343F" w:rsidRDefault="00CF2A41" w:rsidP="00CF2A41">
      <w:pPr>
        <w:spacing w:line="360" w:lineRule="auto"/>
        <w:rPr>
          <w:rFonts w:ascii="Times New Roman" w:eastAsia="Times New Roman" w:hAnsi="Times New Roman" w:cs="Times New Roman"/>
          <w:b/>
          <w:sz w:val="28"/>
          <w:szCs w:val="28"/>
        </w:rPr>
      </w:pPr>
      <w:r w:rsidRPr="00A7343F">
        <w:rPr>
          <w:rFonts w:ascii="Times New Roman" w:eastAsia="Times New Roman" w:hAnsi="Times New Roman" w:cs="Times New Roman"/>
          <w:b/>
          <w:sz w:val="28"/>
          <w:szCs w:val="28"/>
        </w:rPr>
        <w:t>Location, and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Studies have established a strong link between the school environment, location, and students’ academic performance. According to Adebayo and Oladipo (2017), students who learn in a conducive environment and attend</w:t>
      </w:r>
      <w:r>
        <w:rPr>
          <w:rFonts w:ascii="Times New Roman" w:eastAsia="Times New Roman" w:hAnsi="Times New Roman" w:cs="Times New Roman"/>
          <w:sz w:val="28"/>
          <w:szCs w:val="28"/>
        </w:rPr>
        <w:t>ed</w:t>
      </w:r>
      <w:r w:rsidRPr="00741B2D">
        <w:rPr>
          <w:rFonts w:ascii="Times New Roman" w:eastAsia="Times New Roman" w:hAnsi="Times New Roman" w:cs="Times New Roman"/>
          <w:sz w:val="28"/>
          <w:szCs w:val="28"/>
        </w:rPr>
        <w:t xml:space="preserve"> schools in well-resourced locations often perform better academically. Conversely, students in poor environments and remote locations struggle due to limited access to qualified teachers and learning materials.</w:t>
      </w:r>
    </w:p>
    <w:p w:rsidR="00CF2A41" w:rsidRPr="00FC2282"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2.1.4 </w:t>
      </w:r>
      <w:r w:rsidRPr="00FC2282">
        <w:rPr>
          <w:rFonts w:ascii="Times New Roman" w:eastAsia="Times New Roman" w:hAnsi="Times New Roman" w:cs="Times New Roman"/>
          <w:b/>
          <w:sz w:val="28"/>
          <w:szCs w:val="28"/>
        </w:rPr>
        <w:t>Academic Performance in Economics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Economics as a subject requires critical thinking, analytical skills, and an understanding of real-world applications. Adewale and Yusuf (2021) noted that the teaching and learning of economics can be significantly influenced by the environment and location of the school. A lack of adequate instructional materials, such as economics textbooks and visual aids,</w:t>
      </w:r>
      <w:r>
        <w:rPr>
          <w:rFonts w:ascii="Times New Roman" w:eastAsia="Times New Roman" w:hAnsi="Times New Roman" w:cs="Times New Roman"/>
          <w:sz w:val="28"/>
          <w:szCs w:val="28"/>
        </w:rPr>
        <w:t xml:space="preserve"> are not available </w:t>
      </w:r>
      <w:r w:rsidRPr="00741B2D">
        <w:rPr>
          <w:rFonts w:ascii="Times New Roman" w:eastAsia="Times New Roman" w:hAnsi="Times New Roman" w:cs="Times New Roman"/>
          <w:sz w:val="28"/>
          <w:szCs w:val="28"/>
        </w:rPr>
        <w:t>in rural schools, leading to poorer academic performance compared to urban schools.</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2.2 Theoretical Framework</w:t>
      </w:r>
    </w:p>
    <w:p w:rsidR="00CF2A41" w:rsidRDefault="00CF2A41" w:rsidP="00CF2A41">
      <w:pPr>
        <w:spacing w:before="100" w:beforeAutospacing="1" w:after="100" w:afterAutospacing="1" w:line="360" w:lineRule="auto"/>
        <w:rPr>
          <w:rFonts w:ascii="Times New Roman" w:eastAsia="Times New Roman" w:hAnsi="Times New Roman" w:cs="Times New Roman"/>
          <w:b/>
          <w:bCs/>
          <w:sz w:val="28"/>
          <w:szCs w:val="28"/>
        </w:rPr>
      </w:pPr>
      <w:r w:rsidRPr="00C050ED">
        <w:rPr>
          <w:rFonts w:ascii="Times New Roman" w:eastAsia="Times New Roman" w:hAnsi="Times New Roman" w:cs="Times New Roman"/>
          <w:b/>
          <w:bCs/>
          <w:sz w:val="28"/>
          <w:szCs w:val="28"/>
        </w:rPr>
        <w:t>2.2.1 Ecological Systems Theory</w:t>
      </w:r>
    </w:p>
    <w:p w:rsidR="00CF2A41" w:rsidRPr="00C050ED"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C050ED">
        <w:rPr>
          <w:rFonts w:ascii="Times New Roman" w:eastAsia="Times New Roman" w:hAnsi="Times New Roman" w:cs="Times New Roman"/>
          <w:sz w:val="28"/>
          <w:szCs w:val="28"/>
        </w:rPr>
        <w:t>Bronfenbrenner’s Ecological Systems Theory (1979) explains how various layers of the environment microsystem, mesosys</w:t>
      </w:r>
      <w:r>
        <w:rPr>
          <w:rFonts w:ascii="Times New Roman" w:eastAsia="Times New Roman" w:hAnsi="Times New Roman" w:cs="Times New Roman"/>
          <w:sz w:val="28"/>
          <w:szCs w:val="28"/>
        </w:rPr>
        <w:t xml:space="preserve">tem, exosystem, and macrosystem </w:t>
      </w:r>
      <w:r w:rsidRPr="00C050ED">
        <w:rPr>
          <w:rFonts w:ascii="Times New Roman" w:eastAsia="Times New Roman" w:hAnsi="Times New Roman" w:cs="Times New Roman"/>
          <w:sz w:val="28"/>
          <w:szCs w:val="28"/>
        </w:rPr>
        <w:t>interact to influence human development. Ogunleye (2018) applied this theory to education, emphasizing how immediate environmental factors, such as school infrastructure, teacher quality, and parental involvement, have a direct impact on students' academic performance. For instance, urban schools often benefit from better resources and support systems, which enhance learning outcomes in subjects like Economics. Conversely, in many rural schools, limited access to educational materials, underqualified teachers, and minimal parental engagement can hinder students' academic achievement, highlighting how different layers of the environment contribute to educational disparities.</w:t>
      </w:r>
    </w:p>
    <w:p w:rsidR="00CF2A41" w:rsidRPr="00C050ED" w:rsidRDefault="00CF2A41" w:rsidP="00CF2A41">
      <w:pPr>
        <w:spacing w:line="360" w:lineRule="auto"/>
        <w:rPr>
          <w:rFonts w:ascii="Times New Roman" w:eastAsia="Times New Roman" w:hAnsi="Times New Roman" w:cs="Times New Roman"/>
          <w:b/>
          <w:sz w:val="28"/>
          <w:szCs w:val="28"/>
        </w:rPr>
      </w:pPr>
      <w:r w:rsidRPr="00C050ED">
        <w:rPr>
          <w:rFonts w:ascii="Times New Roman" w:eastAsia="Times New Roman" w:hAnsi="Times New Roman" w:cs="Times New Roman"/>
          <w:b/>
          <w:sz w:val="28"/>
          <w:szCs w:val="28"/>
        </w:rPr>
        <w:t>2.2.2 Environmental Determinism</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Environmental Determinism suggests that human behavior and outcomes are shaped by geographical and environmental conditions. Okoro (2022) noted that students in rural schools often face environmental constraints, such as overcrowded classrooms and poor infrastructure, which negatively affect thei</w:t>
      </w:r>
      <w:r>
        <w:rPr>
          <w:rFonts w:ascii="Times New Roman" w:eastAsia="Times New Roman" w:hAnsi="Times New Roman" w:cs="Times New Roman"/>
          <w:sz w:val="28"/>
          <w:szCs w:val="28"/>
        </w:rPr>
        <w:t>r performances in subjects like e</w:t>
      </w:r>
      <w:r w:rsidRPr="00741B2D">
        <w:rPr>
          <w:rFonts w:ascii="Times New Roman" w:eastAsia="Times New Roman" w:hAnsi="Times New Roman" w:cs="Times New Roman"/>
          <w:sz w:val="28"/>
          <w:szCs w:val="28"/>
        </w:rPr>
        <w:t>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AD7124" w:rsidRDefault="00CF2A41" w:rsidP="00CF2A41">
      <w:pPr>
        <w:spacing w:line="360" w:lineRule="auto"/>
        <w:rPr>
          <w:rFonts w:ascii="Times New Roman" w:eastAsia="Times New Roman" w:hAnsi="Times New Roman" w:cs="Times New Roman"/>
          <w:b/>
          <w:sz w:val="28"/>
          <w:szCs w:val="28"/>
        </w:rPr>
      </w:pPr>
      <w:r w:rsidRPr="00AD7124">
        <w:rPr>
          <w:rFonts w:ascii="Times New Roman" w:eastAsia="Times New Roman" w:hAnsi="Times New Roman" w:cs="Times New Roman"/>
          <w:b/>
          <w:sz w:val="28"/>
          <w:szCs w:val="28"/>
        </w:rPr>
        <w:t>2.2.3 Other Relevant Theories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Other theories, such as Piaget’s Theory of Cognitive Development, </w:t>
      </w:r>
      <w:r>
        <w:rPr>
          <w:rFonts w:ascii="Times New Roman" w:eastAsia="Times New Roman" w:hAnsi="Times New Roman" w:cs="Times New Roman"/>
          <w:sz w:val="28"/>
          <w:szCs w:val="28"/>
        </w:rPr>
        <w:t xml:space="preserve">(2019) </w:t>
      </w:r>
      <w:r w:rsidRPr="00741B2D">
        <w:rPr>
          <w:rFonts w:ascii="Times New Roman" w:eastAsia="Times New Roman" w:hAnsi="Times New Roman" w:cs="Times New Roman"/>
          <w:sz w:val="28"/>
          <w:szCs w:val="28"/>
        </w:rPr>
        <w:t xml:space="preserve">suggest that a stimulating environment enhances cognitive growth. This highlights the importance of enriched learning environments, particularly for analytical subjects like </w:t>
      </w:r>
      <w:r>
        <w:rPr>
          <w:rFonts w:ascii="Times New Roman" w:eastAsia="Times New Roman" w:hAnsi="Times New Roman" w:cs="Times New Roman"/>
          <w:sz w:val="28"/>
          <w:szCs w:val="28"/>
        </w:rPr>
        <w:t>e</w:t>
      </w:r>
      <w:r w:rsidRPr="00741B2D">
        <w:rPr>
          <w:rFonts w:ascii="Times New Roman" w:eastAsia="Times New Roman" w:hAnsi="Times New Roman" w:cs="Times New Roman"/>
          <w:sz w:val="28"/>
          <w:szCs w:val="28"/>
        </w:rPr>
        <w:t>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 xml:space="preserve">.1 </w:t>
      </w:r>
      <w:r w:rsidRPr="00741B2D">
        <w:rPr>
          <w:rFonts w:ascii="Times New Roman" w:eastAsia="Times New Roman" w:hAnsi="Times New Roman" w:cs="Times New Roman"/>
          <w:b/>
          <w:sz w:val="28"/>
          <w:szCs w:val="28"/>
        </w:rPr>
        <w:t xml:space="preserve"> Empirical Studies</w:t>
      </w:r>
    </w:p>
    <w:p w:rsidR="00CF2A41" w:rsidRPr="00A94F32" w:rsidRDefault="00CF2A41" w:rsidP="00CF2A41">
      <w:pPr>
        <w:spacing w:line="360" w:lineRule="auto"/>
        <w:rPr>
          <w:rFonts w:ascii="Times New Roman" w:eastAsia="Times New Roman" w:hAnsi="Times New Roman" w:cs="Times New Roman"/>
          <w:b/>
          <w:sz w:val="28"/>
          <w:szCs w:val="28"/>
        </w:rPr>
      </w:pPr>
      <w:r w:rsidRPr="00A94F32">
        <w:rPr>
          <w:rFonts w:ascii="Times New Roman" w:eastAsia="Times New Roman" w:hAnsi="Times New Roman" w:cs="Times New Roman"/>
          <w:b/>
          <w:sz w:val="28"/>
          <w:szCs w:val="28"/>
        </w:rPr>
        <w:t>Studies on the Impact of Environmental Factors on Academic Performance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Adebayo and Oladipo (2017) found that well-equipped classrooms and school facilities, such as libraries and laboratories, improve students’ academic performance. They observed that schools with poor infrastructure</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in conducive noisy environment  </w:t>
      </w:r>
      <w:r w:rsidRPr="00741B2D">
        <w:rPr>
          <w:rFonts w:ascii="Times New Roman" w:eastAsia="Times New Roman" w:hAnsi="Times New Roman" w:cs="Times New Roman"/>
          <w:sz w:val="28"/>
          <w:szCs w:val="28"/>
        </w:rPr>
        <w:t xml:space="preserve"> hinder students’ ability to concentrate and learn effectively.</w:t>
      </w:r>
      <w:r>
        <w:rPr>
          <w:rFonts w:ascii="Times New Roman" w:eastAsia="Times New Roman" w:hAnsi="Times New Roman" w:cs="Times New Roman"/>
          <w:sz w:val="28"/>
          <w:szCs w:val="28"/>
        </w:rPr>
        <w:t xml:space="preserve"> </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Olufemi (2019) highlighted the importance of parental involvement as a key environmental factor influencing academic success. Students from supportive families perform better because of the encouragement and resources provided by their parents.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A94F32" w:rsidRDefault="00CF2A41" w:rsidP="00CF2A41">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2.3.2 </w:t>
      </w:r>
      <w:r w:rsidRPr="00A94F32">
        <w:rPr>
          <w:rFonts w:ascii="Times New Roman" w:eastAsia="Times New Roman" w:hAnsi="Times New Roman" w:cs="Times New Roman"/>
          <w:b/>
          <w:sz w:val="28"/>
          <w:szCs w:val="28"/>
        </w:rPr>
        <w:t>Studies on Location and its Effect on Learning Outcomes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 xml:space="preserve">Oke and Adekunle (2020) conducted a comparative study on the academic performance of </w:t>
      </w:r>
      <w:r>
        <w:rPr>
          <w:rFonts w:ascii="Times New Roman" w:eastAsia="Times New Roman" w:hAnsi="Times New Roman" w:cs="Times New Roman"/>
          <w:sz w:val="28"/>
          <w:szCs w:val="28"/>
        </w:rPr>
        <w:t>e</w:t>
      </w:r>
      <w:r w:rsidRPr="00741B2D">
        <w:rPr>
          <w:rFonts w:ascii="Times New Roman" w:eastAsia="Times New Roman" w:hAnsi="Times New Roman" w:cs="Times New Roman"/>
          <w:sz w:val="28"/>
          <w:szCs w:val="28"/>
        </w:rPr>
        <w:t xml:space="preserve">conomics students in urban and rural areas of Kwara State. Their findings revealed that urban students </w:t>
      </w:r>
      <w:r>
        <w:rPr>
          <w:rFonts w:ascii="Times New Roman" w:eastAsia="Times New Roman" w:hAnsi="Times New Roman" w:cs="Times New Roman"/>
          <w:sz w:val="28"/>
          <w:szCs w:val="28"/>
        </w:rPr>
        <w:t xml:space="preserve"> performed better than </w:t>
      </w:r>
      <w:r w:rsidRPr="00741B2D">
        <w:rPr>
          <w:rFonts w:ascii="Times New Roman" w:eastAsia="Times New Roman" w:hAnsi="Times New Roman" w:cs="Times New Roman"/>
          <w:sz w:val="28"/>
          <w:szCs w:val="28"/>
        </w:rPr>
        <w:t>rural students due to  qualified teachers, up-to-date instructional materials, and conducive learning environment.</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Similarly, Okon (2021) identified challenges specific to rural schools, such as lack of transportation, inadequate teacher</w:t>
      </w:r>
      <w:r>
        <w:rPr>
          <w:rFonts w:ascii="Times New Roman" w:eastAsia="Times New Roman" w:hAnsi="Times New Roman" w:cs="Times New Roman"/>
          <w:sz w:val="28"/>
          <w:szCs w:val="28"/>
        </w:rPr>
        <w:t>’s</w:t>
      </w:r>
      <w:r w:rsidRPr="00741B2D">
        <w:rPr>
          <w:rFonts w:ascii="Times New Roman" w:eastAsia="Times New Roman" w:hAnsi="Times New Roman" w:cs="Times New Roman"/>
          <w:sz w:val="28"/>
          <w:szCs w:val="28"/>
        </w:rPr>
        <w:t xml:space="preserve"> training, and insufficient school funding, which negatively impact students’ academic outcomes.</w:t>
      </w:r>
      <w:r>
        <w:rPr>
          <w:rFonts w:ascii="Times New Roman" w:eastAsia="Times New Roman" w:hAnsi="Times New Roman" w:cs="Times New Roman"/>
          <w:sz w:val="28"/>
          <w:szCs w:val="28"/>
        </w:rPr>
        <w:t xml:space="preserve"> </w:t>
      </w:r>
      <w:r w:rsidRPr="00741B2D">
        <w:rPr>
          <w:rFonts w:ascii="Times New Roman" w:eastAsia="Times New Roman" w:hAnsi="Times New Roman" w:cs="Times New Roman"/>
          <w:sz w:val="28"/>
          <w:szCs w:val="28"/>
        </w:rPr>
        <w:t xml:space="preserve"> Akinwale (2018) explored the factors influencing Economics performance in secondary schools and found that urban schools with Economics-specific teaching aids and resources achieved higher results. The study also revealed that students in rural schools were often taught by teachers who lacked specialized training in economics, which further contributed to poor performance.</w:t>
      </w:r>
    </w:p>
    <w:p w:rsidR="00CF2A41" w:rsidRPr="00741B2D" w:rsidRDefault="00CF2A41" w:rsidP="00CF2A41">
      <w:pPr>
        <w:spacing w:line="360" w:lineRule="auto"/>
        <w:rPr>
          <w:rFonts w:ascii="Times New Roman" w:eastAsia="Times New Roman" w:hAnsi="Times New Roman" w:cs="Times New Roman"/>
          <w:b/>
          <w:sz w:val="28"/>
          <w:szCs w:val="28"/>
        </w:rPr>
      </w:pPr>
      <w:r w:rsidRPr="00741B2D">
        <w:rPr>
          <w:rFonts w:ascii="Times New Roman" w:eastAsia="Times New Roman" w:hAnsi="Times New Roman" w:cs="Times New Roman"/>
          <w:b/>
          <w:sz w:val="28"/>
          <w:szCs w:val="28"/>
        </w:rPr>
        <w:t>2.4 Summary and Identification of Gaps in the Literature</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Times New Roman" w:hAnsi="Times New Roman" w:cs="Times New Roman"/>
          <w:sz w:val="28"/>
          <w:szCs w:val="28"/>
        </w:rPr>
        <w:t>The reviewed literature underscores the critical role of environment and location in shaping students’ academic performance, particularly in economics. While previous studies have extensively analyzed the disparities between urban and rural schools, limited research has been conducted on specific contexts, such as Ilorin West L.G.A. of Kwara State. Additionally, there is a need to examine how environmental and locational factors interact to influence economics performance in secondary schools. This study seeks to fill these gaps by exploring the interplay between environment, location, and academic performance in this unique setting.</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Pr="00741B2D" w:rsidRDefault="00CF2A41" w:rsidP="00CF2A41">
      <w:pPr>
        <w:spacing w:line="360" w:lineRule="auto"/>
        <w:rPr>
          <w:rFonts w:ascii="Times New Roman" w:eastAsia="Calibri" w:hAnsi="Times New Roman" w:cs="Times New Roman"/>
          <w:b/>
          <w:bCs/>
          <w:kern w:val="2"/>
          <w:sz w:val="28"/>
          <w:szCs w:val="28"/>
        </w:rPr>
      </w:pPr>
    </w:p>
    <w:p w:rsidR="00CF2A41" w:rsidRDefault="00CF2A41" w:rsidP="00CF2A41">
      <w:pPr>
        <w:spacing w:line="360" w:lineRule="auto"/>
        <w:jc w:val="center"/>
        <w:rPr>
          <w:rFonts w:ascii="Times New Roman" w:eastAsia="Calibri" w:hAnsi="Times New Roman" w:cs="Times New Roman"/>
          <w:b/>
          <w:bCs/>
          <w:kern w:val="2"/>
          <w:sz w:val="28"/>
          <w:szCs w:val="28"/>
        </w:rPr>
      </w:pPr>
    </w:p>
    <w:p w:rsidR="00CF2A41" w:rsidRPr="00741B2D" w:rsidRDefault="00CF2A41" w:rsidP="00CF2A41">
      <w:pPr>
        <w:spacing w:line="360" w:lineRule="auto"/>
        <w:jc w:val="center"/>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CHAPTER</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THREE</w:t>
      </w:r>
    </w:p>
    <w:p w:rsidR="00CF2A41" w:rsidRPr="00741B2D" w:rsidRDefault="00CF2A41" w:rsidP="00CF2A41">
      <w:pPr>
        <w:spacing w:line="360" w:lineRule="auto"/>
        <w:jc w:val="center"/>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RESEARCH</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METHODOLOGY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3.0 Introduction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This chapter </w:t>
      </w:r>
      <w:r>
        <w:rPr>
          <w:rFonts w:ascii="Times New Roman" w:eastAsia="Calibri" w:hAnsi="Times New Roman" w:cs="Times New Roman"/>
          <w:kern w:val="2"/>
          <w:sz w:val="28"/>
          <w:szCs w:val="28"/>
        </w:rPr>
        <w:t xml:space="preserve">provides </w:t>
      </w:r>
      <w:r w:rsidRPr="00741B2D">
        <w:rPr>
          <w:rFonts w:ascii="Times New Roman" w:eastAsia="Calibri" w:hAnsi="Times New Roman" w:cs="Times New Roman"/>
          <w:kern w:val="2"/>
          <w:sz w:val="28"/>
          <w:szCs w:val="28"/>
        </w:rPr>
        <w:t>information on the methodology adopted</w:t>
      </w:r>
      <w:r>
        <w:rPr>
          <w:rFonts w:ascii="Times New Roman" w:eastAsia="Calibri" w:hAnsi="Times New Roman" w:cs="Times New Roman"/>
          <w:kern w:val="2"/>
          <w:sz w:val="28"/>
          <w:szCs w:val="28"/>
        </w:rPr>
        <w:t xml:space="preserve"> research design study population sampling techniques, research instruments, validity &amp; reilibity of the instrument. </w:t>
      </w:r>
      <w:r w:rsidRPr="00741B2D">
        <w:rPr>
          <w:rFonts w:ascii="Times New Roman" w:eastAsia="Calibri" w:hAnsi="Times New Roman" w:cs="Times New Roman"/>
          <w:kern w:val="2"/>
          <w:sz w:val="28"/>
          <w:szCs w:val="28"/>
        </w:rPr>
        <w:t>The objective of the researchers in this research work</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 xml:space="preserve">is </w:t>
      </w:r>
      <w:r>
        <w:rPr>
          <w:rFonts w:ascii="Times New Roman" w:eastAsia="Calibri" w:hAnsi="Times New Roman" w:cs="Times New Roman"/>
          <w:kern w:val="2"/>
          <w:sz w:val="28"/>
          <w:szCs w:val="28"/>
        </w:rPr>
        <w:t>to examine  the effect of</w:t>
      </w:r>
      <w:r w:rsidRPr="00741B2D">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 xml:space="preserve"> school </w:t>
      </w:r>
      <w:r w:rsidRPr="00741B2D">
        <w:rPr>
          <w:rFonts w:ascii="Times New Roman" w:eastAsia="Calibri" w:hAnsi="Times New Roman" w:cs="Times New Roman"/>
          <w:kern w:val="2"/>
          <w:sz w:val="28"/>
          <w:szCs w:val="28"/>
        </w:rPr>
        <w:t>location on the student</w:t>
      </w:r>
      <w:r>
        <w:rPr>
          <w:rFonts w:ascii="Times New Roman" w:eastAsia="Calibri" w:hAnsi="Times New Roman" w:cs="Times New Roman"/>
          <w:kern w:val="2"/>
          <w:sz w:val="28"/>
          <w:szCs w:val="28"/>
        </w:rPr>
        <w:t>s’</w:t>
      </w:r>
      <w:r w:rsidRPr="00741B2D">
        <w:rPr>
          <w:rFonts w:ascii="Times New Roman" w:eastAsia="Calibri" w:hAnsi="Times New Roman" w:cs="Times New Roman"/>
          <w:kern w:val="2"/>
          <w:sz w:val="28"/>
          <w:szCs w:val="28"/>
        </w:rPr>
        <w:t xml:space="preserve"> academic</w:t>
      </w:r>
      <w:r>
        <w:rPr>
          <w:rFonts w:ascii="Times New Roman" w:eastAsia="Calibri" w:hAnsi="Times New Roman" w:cs="Times New Roman"/>
          <w:kern w:val="2"/>
          <w:sz w:val="28"/>
          <w:szCs w:val="28"/>
        </w:rPr>
        <w:t xml:space="preserve"> performance in economics in</w:t>
      </w:r>
      <w:r w:rsidRPr="00741B2D">
        <w:rPr>
          <w:rFonts w:ascii="Times New Roman" w:eastAsia="Calibri" w:hAnsi="Times New Roman" w:cs="Times New Roman"/>
          <w:kern w:val="2"/>
          <w:sz w:val="28"/>
          <w:szCs w:val="28"/>
        </w:rPr>
        <w:t xml:space="preserve"> selected secondary School in Ilorin west Local government area (L.G.A) of kwara state</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 xml:space="preserve"> </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3.1Research</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Design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This research design will be designed in a way or pattern that will take into factors that influence the academic performance of students in economics in </w:t>
      </w:r>
      <w:r>
        <w:rPr>
          <w:rFonts w:ascii="Times New Roman" w:eastAsia="Calibri" w:hAnsi="Times New Roman" w:cs="Times New Roman"/>
          <w:kern w:val="2"/>
          <w:sz w:val="28"/>
          <w:szCs w:val="28"/>
        </w:rPr>
        <w:t xml:space="preserve">selected </w:t>
      </w:r>
      <w:r w:rsidRPr="00741B2D">
        <w:rPr>
          <w:rFonts w:ascii="Times New Roman" w:eastAsia="Calibri" w:hAnsi="Times New Roman" w:cs="Times New Roman"/>
          <w:kern w:val="2"/>
          <w:sz w:val="28"/>
          <w:szCs w:val="28"/>
        </w:rPr>
        <w:t>secondary schools.</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The design of the study is a surveyed method because data are collected using a self-developed questionnaire for interview observation.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3.2Population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Population is a finite or infinite collection of items under consideration. All the inhabitants of a particular place. A population in this regard refers to all the members or elements of a particular group of people or things in a defined area. Hence, the population </w:t>
      </w:r>
      <w:r>
        <w:rPr>
          <w:rFonts w:ascii="Times New Roman" w:eastAsia="Calibri" w:hAnsi="Times New Roman" w:cs="Times New Roman"/>
          <w:kern w:val="2"/>
          <w:sz w:val="28"/>
          <w:szCs w:val="28"/>
        </w:rPr>
        <w:t xml:space="preserve">of  </w:t>
      </w:r>
      <w:r w:rsidRPr="00741B2D">
        <w:rPr>
          <w:rFonts w:ascii="Times New Roman" w:eastAsia="Calibri" w:hAnsi="Times New Roman" w:cs="Times New Roman"/>
          <w:kern w:val="2"/>
          <w:sz w:val="28"/>
          <w:szCs w:val="28"/>
        </w:rPr>
        <w:t xml:space="preserve">this research are the students within the selected five secondary schools </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within Ilorin west local government Area;</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3.3</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Sample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and</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Sampling</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Techniques</w:t>
      </w:r>
    </w:p>
    <w:p w:rsidR="00CF2A41" w:rsidRDefault="00CF2A41" w:rsidP="00CF2A41">
      <w:pPr>
        <w:spacing w:line="360" w:lineRule="auto"/>
        <w:rPr>
          <w:rFonts w:ascii="Times New Roman" w:eastAsia="Calibri" w:hAnsi="Times New Roman" w:cs="Times New Roman"/>
          <w:kern w:val="2"/>
          <w:sz w:val="28"/>
          <w:szCs w:val="28"/>
        </w:rPr>
      </w:pPr>
      <w:r w:rsidRPr="00741B2D">
        <w:rPr>
          <w:rFonts w:ascii="Times New Roman" w:eastAsia="Calibri" w:hAnsi="Times New Roman" w:cs="Times New Roman"/>
          <w:kern w:val="2"/>
          <w:sz w:val="28"/>
          <w:szCs w:val="28"/>
        </w:rPr>
        <w:t xml:space="preserve">A large population cannot be </w:t>
      </w:r>
      <w:r>
        <w:rPr>
          <w:rFonts w:ascii="Times New Roman" w:eastAsia="Calibri" w:hAnsi="Times New Roman" w:cs="Times New Roman"/>
          <w:kern w:val="2"/>
          <w:sz w:val="28"/>
          <w:szCs w:val="28"/>
        </w:rPr>
        <w:t>studied</w:t>
      </w:r>
      <w:r w:rsidRPr="00741B2D">
        <w:rPr>
          <w:rFonts w:ascii="Times New Roman" w:eastAsia="Calibri" w:hAnsi="Times New Roman" w:cs="Times New Roman"/>
          <w:kern w:val="2"/>
          <w:sz w:val="28"/>
          <w:szCs w:val="28"/>
        </w:rPr>
        <w:t xml:space="preserve">, </w:t>
      </w:r>
      <w:r>
        <w:rPr>
          <w:rFonts w:ascii="Times New Roman" w:eastAsia="Calibri" w:hAnsi="Times New Roman" w:cs="Times New Roman"/>
          <w:kern w:val="2"/>
          <w:sz w:val="28"/>
          <w:szCs w:val="28"/>
        </w:rPr>
        <w:t xml:space="preserve">as such sample was used to represent the whole population. </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Random sampling is </w:t>
      </w:r>
      <w:r>
        <w:rPr>
          <w:rFonts w:ascii="Times New Roman" w:eastAsia="Calibri" w:hAnsi="Times New Roman" w:cs="Times New Roman"/>
          <w:kern w:val="2"/>
          <w:sz w:val="28"/>
          <w:szCs w:val="28"/>
        </w:rPr>
        <w:t xml:space="preserve"> technique used </w:t>
      </w:r>
      <w:r w:rsidRPr="00741B2D">
        <w:rPr>
          <w:rFonts w:ascii="Times New Roman" w:eastAsia="Calibri" w:hAnsi="Times New Roman" w:cs="Times New Roman"/>
          <w:kern w:val="2"/>
          <w:sz w:val="28"/>
          <w:szCs w:val="28"/>
        </w:rPr>
        <w:t xml:space="preserve">so that all samples of the same size </w:t>
      </w:r>
      <w:r>
        <w:rPr>
          <w:rFonts w:ascii="Times New Roman" w:eastAsia="Calibri" w:hAnsi="Times New Roman" w:cs="Times New Roman"/>
          <w:kern w:val="2"/>
          <w:sz w:val="28"/>
          <w:szCs w:val="28"/>
        </w:rPr>
        <w:t xml:space="preserve"> will </w:t>
      </w:r>
      <w:r w:rsidRPr="00741B2D">
        <w:rPr>
          <w:rFonts w:ascii="Times New Roman" w:eastAsia="Calibri" w:hAnsi="Times New Roman" w:cs="Times New Roman"/>
          <w:kern w:val="2"/>
          <w:sz w:val="28"/>
          <w:szCs w:val="28"/>
        </w:rPr>
        <w:t xml:space="preserve">have an equal chance of beings elected from the population. It ensures that every member of the population has an equal probability or chance of beings elected and that the selection of any member in no way influences the selection of any other person. An important advantage of this method is that the important assumption of independence underlying many statistical technique </w:t>
      </w:r>
      <w:r>
        <w:rPr>
          <w:rFonts w:ascii="Times New Roman" w:eastAsia="Calibri" w:hAnsi="Times New Roman" w:cs="Times New Roman"/>
          <w:kern w:val="2"/>
          <w:sz w:val="28"/>
          <w:szCs w:val="28"/>
        </w:rPr>
        <w:t xml:space="preserve">is </w:t>
      </w:r>
      <w:r w:rsidRPr="00741B2D">
        <w:rPr>
          <w:rFonts w:ascii="Times New Roman" w:eastAsia="Calibri" w:hAnsi="Times New Roman" w:cs="Times New Roman"/>
          <w:kern w:val="2"/>
          <w:sz w:val="28"/>
          <w:szCs w:val="28"/>
        </w:rPr>
        <w:t>satisfied.</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Five (5) secondary schools were randomly selected and twenty students and two teachers were </w:t>
      </w:r>
      <w:r>
        <w:rPr>
          <w:rFonts w:ascii="Times New Roman" w:eastAsia="Calibri" w:hAnsi="Times New Roman" w:cs="Times New Roman"/>
          <w:kern w:val="2"/>
          <w:sz w:val="28"/>
          <w:szCs w:val="28"/>
        </w:rPr>
        <w:t xml:space="preserve"> also picked  for this research works. </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Government secondary school, Baboko</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Government High school, Adeta Ilorin</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 xml:space="preserve">Government Day Secondary School, Airport </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Pr>
          <w:rFonts w:eastAsia="Calibri"/>
          <w:b/>
          <w:bCs/>
          <w:kern w:val="2"/>
          <w:sz w:val="28"/>
          <w:szCs w:val="28"/>
        </w:rPr>
        <w:t xml:space="preserve">Elizabeth Secondary School, Ilorin.  </w:t>
      </w:r>
    </w:p>
    <w:p w:rsidR="00CF2A41" w:rsidRPr="00381178" w:rsidRDefault="00CF2A41" w:rsidP="00CF2A41">
      <w:pPr>
        <w:pStyle w:val="ListParagraph"/>
        <w:numPr>
          <w:ilvl w:val="0"/>
          <w:numId w:val="18"/>
        </w:numPr>
        <w:spacing w:after="160" w:line="360" w:lineRule="auto"/>
        <w:rPr>
          <w:rFonts w:eastAsia="Calibri"/>
          <w:b/>
          <w:bCs/>
          <w:kern w:val="2"/>
          <w:sz w:val="28"/>
          <w:szCs w:val="28"/>
        </w:rPr>
      </w:pPr>
      <w:r w:rsidRPr="00381178">
        <w:rPr>
          <w:rFonts w:eastAsia="Calibri"/>
          <w:b/>
          <w:bCs/>
          <w:kern w:val="2"/>
          <w:sz w:val="28"/>
          <w:szCs w:val="28"/>
        </w:rPr>
        <w:t>Mount Carmel college, Ilorin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Sampling Distribution</w:t>
      </w:r>
    </w:p>
    <w:tbl>
      <w:tblPr>
        <w:tblW w:w="0" w:type="auto"/>
        <w:tblLook w:val="04A0"/>
      </w:tblPr>
      <w:tblGrid>
        <w:gridCol w:w="703"/>
        <w:gridCol w:w="4471"/>
        <w:gridCol w:w="1080"/>
        <w:gridCol w:w="1347"/>
        <w:gridCol w:w="1508"/>
      </w:tblGrid>
      <w:tr w:rsidR="00CF2A41" w:rsidRPr="00741B2D" w:rsidTr="00C67CD2">
        <w:trPr>
          <w:cantSplit/>
          <w:trHeight w:val="661"/>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S/N</w:t>
            </w: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Schools</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Type</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Students</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741B2D" w:rsidRDefault="00CF2A41" w:rsidP="00C67CD2">
            <w:pPr>
              <w:spacing w:after="160" w:line="360" w:lineRule="auto"/>
              <w:rPr>
                <w:rFonts w:ascii="Times New Roman" w:eastAsia="Times New Roman" w:hAnsi="Times New Roman" w:cs="Times New Roman"/>
                <w:b/>
                <w:bCs/>
                <w:sz w:val="28"/>
                <w:szCs w:val="28"/>
              </w:rPr>
            </w:pPr>
            <w:r w:rsidRPr="00741B2D">
              <w:rPr>
                <w:rFonts w:ascii="Times New Roman" w:eastAsia="Times New Roman" w:hAnsi="Times New Roman" w:cs="Times New Roman"/>
                <w:b/>
                <w:bCs/>
                <w:sz w:val="28"/>
                <w:szCs w:val="28"/>
              </w:rPr>
              <w:t>Teachers</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Government secondary school, Baboko</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Government High school, Adeta Ilorin</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 xml:space="preserve">Government Day Secondary School, Airport </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Si</w:t>
            </w:r>
            <w:bookmarkStart w:id="0" w:name="_GoBack"/>
            <w:bookmarkEnd w:id="0"/>
            <w:r w:rsidRPr="00FA1D97">
              <w:rPr>
                <w:rFonts w:ascii="Times New Roman" w:eastAsia="Calibri" w:hAnsi="Times New Roman" w:cs="Times New Roman"/>
                <w:kern w:val="2"/>
                <w:sz w:val="28"/>
                <w:szCs w:val="28"/>
              </w:rPr>
              <w:t>ngle</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rHeight w:val="1349"/>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961112">
              <w:rPr>
                <w:rFonts w:eastAsia="Calibri"/>
                <w:bCs/>
                <w:kern w:val="2"/>
                <w:sz w:val="28"/>
                <w:szCs w:val="28"/>
              </w:rPr>
              <w:t xml:space="preserve">Elizabeth Secondary School, Ilorin.  </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r w:rsidR="00CF2A41" w:rsidRPr="00FA1D97" w:rsidTr="00C67CD2">
        <w:trPr>
          <w:cantSplit/>
          <w:tblHeader/>
        </w:trPr>
        <w:tc>
          <w:tcPr>
            <w:tcW w:w="7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p>
        </w:tc>
        <w:tc>
          <w:tcPr>
            <w:tcW w:w="44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bCs/>
                <w:sz w:val="28"/>
                <w:szCs w:val="28"/>
              </w:rPr>
            </w:pPr>
            <w:r w:rsidRPr="00FA1D97">
              <w:rPr>
                <w:rFonts w:ascii="Times New Roman" w:eastAsia="Times New Roman" w:hAnsi="Times New Roman" w:cs="Times New Roman"/>
                <w:bCs/>
                <w:sz w:val="28"/>
                <w:szCs w:val="28"/>
              </w:rPr>
              <w:t xml:space="preserve"> Mount Carmel college, Ilorin</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kern w:val="2"/>
                <w:sz w:val="28"/>
                <w:szCs w:val="28"/>
              </w:rPr>
              <w:t>Mixed</w:t>
            </w:r>
          </w:p>
        </w:tc>
        <w:tc>
          <w:tcPr>
            <w:tcW w:w="13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20</w:t>
            </w:r>
          </w:p>
        </w:tc>
        <w:tc>
          <w:tcPr>
            <w:tcW w:w="1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F2A41" w:rsidRPr="00FA1D97" w:rsidRDefault="00CF2A41" w:rsidP="00C67CD2">
            <w:pPr>
              <w:spacing w:after="160" w:line="360" w:lineRule="auto"/>
              <w:rPr>
                <w:rFonts w:ascii="Times New Roman" w:eastAsia="Times New Roman" w:hAnsi="Times New Roman" w:cs="Times New Roman"/>
                <w:sz w:val="28"/>
                <w:szCs w:val="28"/>
              </w:rPr>
            </w:pPr>
            <w:r w:rsidRPr="00FA1D97">
              <w:rPr>
                <w:rFonts w:ascii="Times New Roman" w:eastAsia="Calibri" w:hAnsi="Times New Roman" w:cs="Times New Roman"/>
                <w:bCs/>
                <w:kern w:val="2"/>
                <w:sz w:val="28"/>
                <w:szCs w:val="28"/>
              </w:rPr>
              <w:t>2</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3.4</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Research</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 instrument used in this study is a questionnaire. The selection of questionnaires can be administered to different people at time. Thus, a closed-type questionnaire w</w:t>
      </w:r>
      <w:r>
        <w:rPr>
          <w:rFonts w:ascii="Times New Roman" w:eastAsia="Calibri" w:hAnsi="Times New Roman" w:cs="Times New Roman"/>
          <w:kern w:val="2"/>
          <w:sz w:val="28"/>
          <w:szCs w:val="28"/>
        </w:rPr>
        <w:t>as used</w:t>
      </w:r>
      <w:r w:rsidRPr="00741B2D">
        <w:rPr>
          <w:rFonts w:ascii="Times New Roman" w:eastAsia="Calibri" w:hAnsi="Times New Roman" w:cs="Times New Roman"/>
          <w:kern w:val="2"/>
          <w:sz w:val="28"/>
          <w:szCs w:val="28"/>
        </w:rPr>
        <w:t xml:space="preserve">. This questionnaire has two sections, "A" which sought for the respondents 'background their notions about the performance in economics, and the activities towards </w:t>
      </w:r>
      <w:r>
        <w:rPr>
          <w:rFonts w:ascii="Times New Roman" w:eastAsia="Calibri" w:hAnsi="Times New Roman" w:cs="Times New Roman"/>
          <w:kern w:val="2"/>
          <w:sz w:val="28"/>
          <w:szCs w:val="28"/>
        </w:rPr>
        <w:t>economics</w:t>
      </w:r>
      <w:r w:rsidRPr="00741B2D">
        <w:rPr>
          <w:rFonts w:ascii="Times New Roman" w:eastAsia="Calibri" w:hAnsi="Times New Roman" w:cs="Times New Roman"/>
          <w:kern w:val="2"/>
          <w:sz w:val="28"/>
          <w:szCs w:val="28"/>
        </w:rPr>
        <w:t>.</w:t>
      </w:r>
      <w:r>
        <w:rPr>
          <w:rFonts w:ascii="Times New Roman" w:eastAsia="Calibri" w:hAnsi="Times New Roman" w:cs="Times New Roman"/>
          <w:kern w:val="2"/>
          <w:sz w:val="28"/>
          <w:szCs w:val="28"/>
        </w:rPr>
        <w:t xml:space="preserve"> </w:t>
      </w:r>
      <w:r w:rsidRPr="00741B2D">
        <w:rPr>
          <w:rFonts w:ascii="Times New Roman" w:eastAsia="Calibri" w:hAnsi="Times New Roman" w:cs="Times New Roman"/>
          <w:kern w:val="2"/>
          <w:sz w:val="28"/>
          <w:szCs w:val="28"/>
        </w:rPr>
        <w:t>Section "B" deals with the teachers</w:t>
      </w:r>
      <w:r>
        <w:rPr>
          <w:rFonts w:ascii="Times New Roman" w:eastAsia="Calibri" w:hAnsi="Times New Roman" w:cs="Times New Roman"/>
          <w:kern w:val="2"/>
          <w:sz w:val="28"/>
          <w:szCs w:val="28"/>
        </w:rPr>
        <w:t>’</w:t>
      </w:r>
      <w:r w:rsidRPr="00741B2D">
        <w:rPr>
          <w:rFonts w:ascii="Times New Roman" w:eastAsia="Calibri" w:hAnsi="Times New Roman" w:cs="Times New Roman"/>
          <w:kern w:val="2"/>
          <w:sz w:val="28"/>
          <w:szCs w:val="28"/>
        </w:rPr>
        <w:t>. The teachers data</w:t>
      </w:r>
      <w:r>
        <w:rPr>
          <w:rFonts w:ascii="Times New Roman" w:eastAsia="Calibri" w:hAnsi="Times New Roman" w:cs="Times New Roman"/>
          <w:kern w:val="2"/>
          <w:sz w:val="28"/>
          <w:szCs w:val="28"/>
        </w:rPr>
        <w:t>,</w:t>
      </w:r>
      <w:r w:rsidRPr="00741B2D">
        <w:rPr>
          <w:rFonts w:ascii="Times New Roman" w:eastAsia="Calibri" w:hAnsi="Times New Roman" w:cs="Times New Roman"/>
          <w:kern w:val="2"/>
          <w:sz w:val="28"/>
          <w:szCs w:val="28"/>
        </w:rPr>
        <w:t xml:space="preserve"> their qualification, their attitude to the students, and their performance towards the students.</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3.5</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Validity</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of</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 questionnaire was prepared by the researchers and given to the supervisor and other experienced lecturers in the department of economics. They made necessary correction before the final copies were produced.</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3.6</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Reliability</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of</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 xml:space="preserve">The questionnaire was administered among </w:t>
      </w:r>
      <w:r>
        <w:rPr>
          <w:rFonts w:ascii="Times New Roman" w:eastAsia="Calibri" w:hAnsi="Times New Roman" w:cs="Times New Roman"/>
          <w:kern w:val="2"/>
          <w:sz w:val="28"/>
          <w:szCs w:val="28"/>
        </w:rPr>
        <w:t>10</w:t>
      </w:r>
      <w:r w:rsidRPr="00741B2D">
        <w:rPr>
          <w:rFonts w:ascii="Times New Roman" w:eastAsia="Calibri" w:hAnsi="Times New Roman" w:cs="Times New Roman"/>
          <w:kern w:val="2"/>
          <w:sz w:val="28"/>
          <w:szCs w:val="28"/>
        </w:rPr>
        <w:t xml:space="preserve"> students and two economics teachers and the administration was repeated two weeks later.</w:t>
      </w:r>
    </w:p>
    <w:p w:rsidR="00CF2A41" w:rsidRPr="00741B2D" w:rsidRDefault="00CF2A41" w:rsidP="00CF2A41">
      <w:pPr>
        <w:spacing w:line="360" w:lineRule="auto"/>
        <w:rPr>
          <w:rFonts w:ascii="Times New Roman" w:eastAsia="Calibri" w:hAnsi="Times New Roman" w:cs="Times New Roman"/>
          <w:kern w:val="2"/>
          <w:sz w:val="28"/>
          <w:szCs w:val="28"/>
        </w:rPr>
      </w:pPr>
      <w:r>
        <w:rPr>
          <w:rFonts w:ascii="Times New Roman" w:eastAsia="Calibri" w:hAnsi="Times New Roman" w:cs="Times New Roman"/>
          <w:kern w:val="2"/>
          <w:sz w:val="28"/>
          <w:szCs w:val="28"/>
        </w:rPr>
        <w:t>The pearso</w:t>
      </w:r>
      <w:r w:rsidRPr="00741B2D">
        <w:rPr>
          <w:rFonts w:ascii="Times New Roman" w:eastAsia="Calibri" w:hAnsi="Times New Roman" w:cs="Times New Roman"/>
          <w:kern w:val="2"/>
          <w:sz w:val="28"/>
          <w:szCs w:val="28"/>
        </w:rPr>
        <w:t>n moment correlation</w:t>
      </w:r>
      <w:r>
        <w:rPr>
          <w:rFonts w:ascii="Times New Roman" w:eastAsia="Calibri" w:hAnsi="Times New Roman" w:cs="Times New Roman"/>
          <w:kern w:val="2"/>
          <w:sz w:val="28"/>
          <w:szCs w:val="28"/>
        </w:rPr>
        <w:t>,</w:t>
      </w:r>
      <w:r w:rsidRPr="00741B2D">
        <w:rPr>
          <w:rFonts w:ascii="Times New Roman" w:eastAsia="Calibri" w:hAnsi="Times New Roman" w:cs="Times New Roman"/>
          <w:kern w:val="2"/>
          <w:sz w:val="28"/>
          <w:szCs w:val="28"/>
        </w:rPr>
        <w:t xml:space="preserve"> simple percentage was used for reliable information.</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b/>
          <w:bCs/>
          <w:kern w:val="2"/>
          <w:sz w:val="28"/>
          <w:szCs w:val="28"/>
        </w:rPr>
        <w:t>3.7</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Administration</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of</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the</w:t>
      </w:r>
      <w:r>
        <w:rPr>
          <w:rFonts w:ascii="Times New Roman" w:eastAsia="Calibri" w:hAnsi="Times New Roman" w:cs="Times New Roman"/>
          <w:b/>
          <w:bCs/>
          <w:kern w:val="2"/>
          <w:sz w:val="28"/>
          <w:szCs w:val="28"/>
        </w:rPr>
        <w:t xml:space="preserve"> </w:t>
      </w:r>
      <w:r w:rsidRPr="00741B2D">
        <w:rPr>
          <w:rFonts w:ascii="Times New Roman" w:eastAsia="Calibri" w:hAnsi="Times New Roman" w:cs="Times New Roman"/>
          <w:b/>
          <w:bCs/>
          <w:kern w:val="2"/>
          <w:sz w:val="28"/>
          <w:szCs w:val="28"/>
        </w:rPr>
        <w:t>Instrument</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Since Five (5) selected schools are senior secondary schools, there searchers were able to carry out there search successfully.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There searcher stool permission from the school authorities and sought assistance from the Economics teachers for accessibility.</w:t>
      </w:r>
    </w:p>
    <w:p w:rsidR="00CF2A41" w:rsidRPr="00741B2D" w:rsidRDefault="00CF2A41" w:rsidP="00CF2A41">
      <w:pPr>
        <w:spacing w:line="360" w:lineRule="auto"/>
        <w:rPr>
          <w:rFonts w:ascii="Times New Roman" w:eastAsia="Times New Roman" w:hAnsi="Times New Roman" w:cs="Times New Roman"/>
          <w:sz w:val="28"/>
          <w:szCs w:val="28"/>
        </w:rPr>
      </w:pPr>
      <w:r w:rsidRPr="00741B2D">
        <w:rPr>
          <w:rFonts w:ascii="Times New Roman" w:eastAsia="Calibri" w:hAnsi="Times New Roman" w:cs="Times New Roman"/>
          <w:kern w:val="2"/>
          <w:sz w:val="28"/>
          <w:szCs w:val="28"/>
        </w:rPr>
        <w:t>The Economics teachers helped there searchers in the distribution of the questionnaire to the selected students and in the collection of the questionnaire after the respondents had answered the question. This was done in each of the  selected schools. Finally, there searchers collected questionnaire after the Economics teachers had responded to it.</w:t>
      </w:r>
    </w:p>
    <w:p w:rsidR="00CF2A41" w:rsidRPr="001D175F"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C745CC">
        <w:rPr>
          <w:rFonts w:ascii="Times New Roman" w:eastAsia="Times New Roman" w:hAnsi="Times New Roman" w:cs="Times New Roman"/>
          <w:b/>
          <w:bCs/>
          <w:sz w:val="28"/>
          <w:szCs w:val="28"/>
        </w:rPr>
        <w:t>3.7 Administration of the Instrument</w:t>
      </w:r>
    </w:p>
    <w:p w:rsidR="00CF2A41" w:rsidRPr="001D175F" w:rsidRDefault="00CF2A41" w:rsidP="00CF2A41">
      <w:pPr>
        <w:spacing w:before="100" w:beforeAutospacing="1" w:after="100" w:afterAutospacing="1" w:line="360" w:lineRule="auto"/>
        <w:rPr>
          <w:rFonts w:ascii="Times New Roman" w:eastAsia="Times New Roman" w:hAnsi="Times New Roman" w:cs="Times New Roman"/>
          <w:sz w:val="28"/>
          <w:szCs w:val="28"/>
        </w:rPr>
      </w:pPr>
      <w:r w:rsidRPr="001D175F">
        <w:rPr>
          <w:rFonts w:ascii="Times New Roman" w:eastAsia="Times New Roman" w:hAnsi="Times New Roman" w:cs="Times New Roman"/>
          <w:sz w:val="28"/>
          <w:szCs w:val="28"/>
        </w:rPr>
        <w:t xml:space="preserve">Since the five (5) selected schools were senior secondary schools, the researchers were able to successfully conduct their study. The researchers obtained permission from the school authorities and sought assistance from the </w:t>
      </w:r>
      <w:r w:rsidRPr="00C745CC">
        <w:rPr>
          <w:rFonts w:ascii="Times New Roman" w:eastAsia="Times New Roman" w:hAnsi="Times New Roman" w:cs="Times New Roman"/>
          <w:sz w:val="28"/>
          <w:szCs w:val="28"/>
        </w:rPr>
        <w:t xml:space="preserve">economics </w:t>
      </w:r>
      <w:r w:rsidRPr="001D175F">
        <w:rPr>
          <w:rFonts w:ascii="Times New Roman" w:eastAsia="Times New Roman" w:hAnsi="Times New Roman" w:cs="Times New Roman"/>
          <w:sz w:val="28"/>
          <w:szCs w:val="28"/>
        </w:rPr>
        <w:t xml:space="preserve">teachers to ensure accessibility. The </w:t>
      </w:r>
      <w:r w:rsidRPr="00C745CC">
        <w:rPr>
          <w:rFonts w:ascii="Times New Roman" w:eastAsia="Times New Roman" w:hAnsi="Times New Roman" w:cs="Times New Roman"/>
          <w:sz w:val="28"/>
          <w:szCs w:val="28"/>
        </w:rPr>
        <w:t xml:space="preserve">economics </w:t>
      </w:r>
      <w:r w:rsidRPr="001D175F">
        <w:rPr>
          <w:rFonts w:ascii="Times New Roman" w:eastAsia="Times New Roman" w:hAnsi="Times New Roman" w:cs="Times New Roman"/>
          <w:sz w:val="28"/>
          <w:szCs w:val="28"/>
        </w:rPr>
        <w:t xml:space="preserve">teachers assisted the researchers in distributing the questionnaires to the selected students and also helped in collecting them after the students had completed their responses. This process was carried out in each of the selected schools. </w:t>
      </w:r>
    </w:p>
    <w:p w:rsidR="00CF2A41" w:rsidRPr="00741B2D" w:rsidRDefault="00CF2A41" w:rsidP="00CF2A41">
      <w:pPr>
        <w:spacing w:line="360" w:lineRule="auto"/>
        <w:rPr>
          <w:rFonts w:ascii="Times New Roman" w:eastAsia="Calibri" w:hAnsi="Times New Roman" w:cs="Times New Roman"/>
          <w:b/>
          <w:bCs/>
          <w:kern w:val="2"/>
          <w:sz w:val="28"/>
          <w:szCs w:val="28"/>
        </w:rPr>
      </w:pPr>
      <w:r w:rsidRPr="00741B2D">
        <w:rPr>
          <w:rFonts w:ascii="Times New Roman" w:eastAsia="Calibri" w:hAnsi="Times New Roman" w:cs="Times New Roman"/>
          <w:b/>
          <w:bCs/>
          <w:kern w:val="2"/>
          <w:sz w:val="28"/>
          <w:szCs w:val="28"/>
        </w:rPr>
        <w:t>3.8 Methods of Data Analysis</w:t>
      </w:r>
    </w:p>
    <w:p w:rsidR="00CF2A41" w:rsidRPr="00741B2D" w:rsidRDefault="00CF2A41" w:rsidP="00CF2A41">
      <w:pPr>
        <w:spacing w:line="360" w:lineRule="auto"/>
        <w:rPr>
          <w:rFonts w:ascii="Times New Roman" w:eastAsia="Calibri" w:hAnsi="Times New Roman" w:cs="Times New Roman"/>
          <w:kern w:val="2"/>
          <w:sz w:val="28"/>
          <w:szCs w:val="28"/>
        </w:rPr>
      </w:pPr>
      <w:r w:rsidRPr="00741B2D">
        <w:rPr>
          <w:rFonts w:ascii="Times New Roman" w:eastAsia="Calibri" w:hAnsi="Times New Roman" w:cs="Times New Roman"/>
          <w:kern w:val="2"/>
          <w:sz w:val="28"/>
          <w:szCs w:val="28"/>
        </w:rPr>
        <w:t xml:space="preserve">The data collected </w:t>
      </w:r>
      <w:r>
        <w:rPr>
          <w:rFonts w:ascii="Times New Roman" w:eastAsia="Calibri" w:hAnsi="Times New Roman" w:cs="Times New Roman"/>
          <w:kern w:val="2"/>
          <w:sz w:val="28"/>
          <w:szCs w:val="28"/>
        </w:rPr>
        <w:t>was analys</w:t>
      </w:r>
      <w:r w:rsidRPr="00741B2D">
        <w:rPr>
          <w:rFonts w:ascii="Times New Roman" w:eastAsia="Calibri" w:hAnsi="Times New Roman" w:cs="Times New Roman"/>
          <w:kern w:val="2"/>
          <w:sz w:val="28"/>
          <w:szCs w:val="28"/>
        </w:rPr>
        <w:t>ed using both descriptive and inferential statistics:</w:t>
      </w:r>
    </w:p>
    <w:p w:rsidR="00CF2A41" w:rsidRPr="00741B2D" w:rsidRDefault="00CF2A41" w:rsidP="00CF2A41">
      <w:pPr>
        <w:pStyle w:val="ListParagraph"/>
        <w:numPr>
          <w:ilvl w:val="0"/>
          <w:numId w:val="3"/>
        </w:numPr>
        <w:spacing w:line="360" w:lineRule="auto"/>
        <w:rPr>
          <w:rFonts w:eastAsia="Calibri"/>
          <w:kern w:val="2"/>
          <w:sz w:val="28"/>
          <w:szCs w:val="28"/>
        </w:rPr>
      </w:pPr>
      <w:r w:rsidRPr="00741B2D">
        <w:rPr>
          <w:rFonts w:eastAsia="Calibri"/>
          <w:kern w:val="2"/>
          <w:sz w:val="28"/>
          <w:szCs w:val="28"/>
        </w:rPr>
        <w:t>Descriptive Statistics: Frequency tables, percentages, mean, and standard deviation w</w:t>
      </w:r>
      <w:r>
        <w:rPr>
          <w:rFonts w:eastAsia="Calibri"/>
          <w:kern w:val="2"/>
          <w:sz w:val="28"/>
          <w:szCs w:val="28"/>
        </w:rPr>
        <w:t>as</w:t>
      </w:r>
      <w:r w:rsidRPr="00741B2D">
        <w:rPr>
          <w:rFonts w:eastAsia="Calibri"/>
          <w:kern w:val="2"/>
          <w:sz w:val="28"/>
          <w:szCs w:val="28"/>
        </w:rPr>
        <w:t xml:space="preserve"> used to analyze the responses to the research questions.</w:t>
      </w:r>
    </w:p>
    <w:p w:rsidR="00CF2A41" w:rsidRPr="00741B2D" w:rsidRDefault="00CF2A41" w:rsidP="00CF2A41">
      <w:pPr>
        <w:pStyle w:val="ListParagraph"/>
        <w:numPr>
          <w:ilvl w:val="0"/>
          <w:numId w:val="3"/>
        </w:numPr>
        <w:spacing w:line="360" w:lineRule="auto"/>
        <w:rPr>
          <w:rFonts w:eastAsia="Calibri"/>
          <w:kern w:val="2"/>
          <w:sz w:val="28"/>
          <w:szCs w:val="28"/>
        </w:rPr>
      </w:pPr>
      <w:r w:rsidRPr="00741B2D">
        <w:rPr>
          <w:rFonts w:eastAsia="Calibri"/>
          <w:kern w:val="2"/>
          <w:sz w:val="28"/>
          <w:szCs w:val="28"/>
        </w:rPr>
        <w:t xml:space="preserve">Inferential Statistics: Hypotheses </w:t>
      </w:r>
      <w:r>
        <w:rPr>
          <w:rFonts w:eastAsia="Calibri"/>
          <w:kern w:val="2"/>
          <w:sz w:val="28"/>
          <w:szCs w:val="28"/>
        </w:rPr>
        <w:t xml:space="preserve">was </w:t>
      </w:r>
      <w:r w:rsidRPr="00741B2D">
        <w:rPr>
          <w:rFonts w:eastAsia="Calibri"/>
          <w:kern w:val="2"/>
          <w:sz w:val="28"/>
          <w:szCs w:val="28"/>
        </w:rPr>
        <w:t xml:space="preserve">tested using t-tests and Analysis of Variance (ANOVA) at a 0.05 significance level to determine the relationship between environmental and </w:t>
      </w:r>
      <w:r>
        <w:rPr>
          <w:rFonts w:eastAsia="Calibri"/>
          <w:kern w:val="2"/>
          <w:sz w:val="28"/>
          <w:szCs w:val="28"/>
        </w:rPr>
        <w:t>l</w:t>
      </w:r>
      <w:r w:rsidRPr="00741B2D">
        <w:rPr>
          <w:rFonts w:eastAsia="Calibri"/>
          <w:kern w:val="2"/>
          <w:sz w:val="28"/>
          <w:szCs w:val="28"/>
        </w:rPr>
        <w:t>ocational factors and students’ academic performance in Economics.</w:t>
      </w: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360" w:lineRule="auto"/>
        <w:rPr>
          <w:rFonts w:ascii="Times New Roman" w:eastAsia="Times New Roman" w:hAnsi="Times New Roman" w:cs="Times New Roman"/>
          <w:sz w:val="28"/>
          <w:szCs w:val="28"/>
        </w:rPr>
      </w:pPr>
    </w:p>
    <w:p w:rsidR="00CF2A41" w:rsidRPr="00741B2D" w:rsidRDefault="00CF2A41" w:rsidP="00CF2A41">
      <w:pPr>
        <w:spacing w:line="480" w:lineRule="auto"/>
        <w:jc w:val="center"/>
        <w:rPr>
          <w:rFonts w:ascii="Times New Roman" w:hAnsi="Times New Roman" w:cs="Times New Roman"/>
          <w:b/>
          <w:bCs/>
          <w:sz w:val="28"/>
          <w:szCs w:val="28"/>
        </w:rPr>
      </w:pPr>
      <w:r w:rsidRPr="00741B2D">
        <w:rPr>
          <w:rFonts w:ascii="Times New Roman" w:hAnsi="Times New Roman" w:cs="Times New Roman"/>
          <w:b/>
          <w:bCs/>
          <w:sz w:val="28"/>
          <w:szCs w:val="28"/>
        </w:rPr>
        <w:t>CHAPTER FOUR</w:t>
      </w:r>
    </w:p>
    <w:p w:rsidR="00CF2A41" w:rsidRPr="00741B2D" w:rsidRDefault="00CF2A41" w:rsidP="00CF2A41">
      <w:pPr>
        <w:spacing w:line="480" w:lineRule="auto"/>
        <w:jc w:val="center"/>
        <w:rPr>
          <w:rFonts w:ascii="Times New Roman" w:hAnsi="Times New Roman" w:cs="Times New Roman"/>
          <w:b/>
          <w:bCs/>
          <w:sz w:val="28"/>
          <w:szCs w:val="28"/>
        </w:rPr>
      </w:pPr>
      <w:r w:rsidRPr="00741B2D">
        <w:rPr>
          <w:rFonts w:ascii="Times New Roman" w:hAnsi="Times New Roman" w:cs="Times New Roman"/>
          <w:b/>
          <w:bCs/>
          <w:sz w:val="28"/>
          <w:szCs w:val="28"/>
        </w:rPr>
        <w:t>DATA PRESENTATION, ANALYSIS AND INTERPRETATION</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4.1 Introduction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This chapter presents and analyzes the data collected from both students and teachers through questionnaires. The aim is to determine how environmental and locational factors affect stu</w:t>
      </w:r>
      <w:r>
        <w:rPr>
          <w:rFonts w:ascii="Times New Roman" w:hAnsi="Times New Roman" w:cs="Times New Roman"/>
          <w:sz w:val="28"/>
          <w:szCs w:val="28"/>
        </w:rPr>
        <w:t>dents’ academic performance in e</w:t>
      </w:r>
      <w:r w:rsidRPr="00741B2D">
        <w:rPr>
          <w:rFonts w:ascii="Times New Roman" w:hAnsi="Times New Roman" w:cs="Times New Roman"/>
          <w:sz w:val="28"/>
          <w:szCs w:val="28"/>
        </w:rPr>
        <w:t>conomics. The data were summarized using frequency tables and percentages to facilitate analysis and interpretation.</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4.2 Demographic Information of Student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8"/>
        <w:gridCol w:w="2340"/>
        <w:gridCol w:w="1530"/>
        <w:gridCol w:w="2718"/>
      </w:tblGrid>
      <w:tr w:rsidR="00CF2A41" w:rsidRPr="00533F56" w:rsidTr="00C67CD2">
        <w:tc>
          <w:tcPr>
            <w:tcW w:w="2988"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Variable</w:t>
            </w:r>
          </w:p>
        </w:tc>
        <w:tc>
          <w:tcPr>
            <w:tcW w:w="2340"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Category</w:t>
            </w:r>
          </w:p>
        </w:tc>
        <w:tc>
          <w:tcPr>
            <w:tcW w:w="1530"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Frequency</w:t>
            </w:r>
          </w:p>
        </w:tc>
        <w:tc>
          <w:tcPr>
            <w:tcW w:w="2718" w:type="dxa"/>
          </w:tcPr>
          <w:p w:rsidR="00CF2A41" w:rsidRPr="00533F56" w:rsidRDefault="00CF2A41" w:rsidP="00C67CD2">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Percentage (%)</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Male</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Female</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Age</w:t>
            </w:r>
          </w:p>
        </w:tc>
        <w:tc>
          <w:tcPr>
            <w:tcW w:w="234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Below 15 years</w:t>
            </w: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15–18 years</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7</w:t>
            </w:r>
            <w:r>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70%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Above 18 years</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30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30%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w:t>
            </w:r>
          </w:p>
        </w:tc>
        <w:tc>
          <w:tcPr>
            <w:tcW w:w="234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w:t>
            </w: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Rural</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Type of School</w:t>
            </w:r>
          </w:p>
        </w:tc>
        <w:tc>
          <w:tcPr>
            <w:tcW w:w="234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Public</w:t>
            </w:r>
          </w:p>
        </w:tc>
        <w:tc>
          <w:tcPr>
            <w:tcW w:w="153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c>
          <w:tcPr>
            <w:tcW w:w="271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r w:rsidR="00CF2A41" w:rsidRPr="00741B2D" w:rsidTr="00C67CD2">
        <w:tc>
          <w:tcPr>
            <w:tcW w:w="298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Private</w:t>
            </w:r>
          </w:p>
        </w:tc>
        <w:tc>
          <w:tcPr>
            <w:tcW w:w="2340" w:type="dxa"/>
          </w:tcPr>
          <w:p w:rsidR="00CF2A41" w:rsidRPr="00741B2D" w:rsidRDefault="00CF2A41" w:rsidP="00C67CD2">
            <w:pPr>
              <w:spacing w:line="480" w:lineRule="auto"/>
              <w:rPr>
                <w:rFonts w:ascii="Times New Roman" w:hAnsi="Times New Roman" w:cs="Times New Roman"/>
                <w:sz w:val="28"/>
                <w:szCs w:val="28"/>
              </w:rPr>
            </w:pPr>
          </w:p>
        </w:tc>
        <w:tc>
          <w:tcPr>
            <w:tcW w:w="1530"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c>
          <w:tcPr>
            <w:tcW w:w="2718"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Default="00CF2A41" w:rsidP="00CF2A41">
      <w:pPr>
        <w:spacing w:line="480" w:lineRule="auto"/>
        <w:rPr>
          <w:rFonts w:ascii="Times New Roman" w:hAnsi="Times New Roman" w:cs="Times New Roman"/>
          <w:b/>
          <w:bCs/>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4.3 Environmental Factors (Student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08"/>
        <w:gridCol w:w="810"/>
        <w:gridCol w:w="810"/>
        <w:gridCol w:w="810"/>
        <w:gridCol w:w="900"/>
        <w:gridCol w:w="738"/>
      </w:tblGrid>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My school has well-equipped classrooms for learning.</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The library is well-stocked with Economics textbooks and resources.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The classroom is quiet and conducive for learning </w:t>
            </w:r>
            <w:r>
              <w:rPr>
                <w:rFonts w:ascii="Times New Roman" w:hAnsi="Times New Roman" w:cs="Times New Roman"/>
                <w:sz w:val="28"/>
                <w:szCs w:val="28"/>
              </w:rPr>
              <w:t>e</w:t>
            </w:r>
            <w:r w:rsidRPr="00741B2D">
              <w:rPr>
                <w:rFonts w:ascii="Times New Roman" w:hAnsi="Times New Roman" w:cs="Times New Roman"/>
                <w:sz w:val="28"/>
                <w:szCs w:val="28"/>
              </w:rPr>
              <w:t>conomics.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Availability of modern teaching aids helps me learn Economics.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 have access to digital tools (computers, internet) for learning.</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r>
      <w:tr w:rsidR="00CF2A41" w:rsidRPr="00741B2D" w:rsidTr="00C67CD2">
        <w:tc>
          <w:tcPr>
            <w:tcW w:w="550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 xml:space="preserve">Teachers are skilled and well-trained to teach </w:t>
            </w:r>
            <w:r>
              <w:rPr>
                <w:rFonts w:ascii="Times New Roman" w:hAnsi="Times New Roman" w:cs="Times New Roman"/>
                <w:sz w:val="28"/>
                <w:szCs w:val="28"/>
              </w:rPr>
              <w:t>e</w:t>
            </w:r>
            <w:r w:rsidRPr="00741B2D">
              <w:rPr>
                <w:rFonts w:ascii="Times New Roman" w:hAnsi="Times New Roman" w:cs="Times New Roman"/>
                <w:sz w:val="28"/>
                <w:szCs w:val="28"/>
              </w:rPr>
              <w:t>conomics.</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81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90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738"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A majority of students agreed or strongly agreed that classrooms are well-equipped and teachers are skilled.</w:t>
      </w:r>
    </w:p>
    <w:p w:rsidR="00CF2A41" w:rsidRPr="00741B2D" w:rsidRDefault="00CF2A41" w:rsidP="00CF2A41">
      <w:pPr>
        <w:numPr>
          <w:ilvl w:val="0"/>
          <w:numId w:val="12"/>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A significant number disagreed on having access to digital tools.</w:t>
      </w:r>
    </w:p>
    <w:p w:rsidR="00CF2A41" w:rsidRPr="00741B2D" w:rsidRDefault="00CF2A41" w:rsidP="00CF2A41">
      <w:pPr>
        <w:numPr>
          <w:ilvl w:val="0"/>
          <w:numId w:val="12"/>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Learning resources like libraries are moderately available.</w:t>
      </w:r>
    </w:p>
    <w:p w:rsidR="00CF2A41" w:rsidRPr="00741B2D" w:rsidRDefault="00CF2A41" w:rsidP="00CF2A41">
      <w:pPr>
        <w:numPr>
          <w:ilvl w:val="0"/>
          <w:numId w:val="12"/>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Data for modern teaching aids was not provided.</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4.4 Locational Factors (Student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97"/>
        <w:gridCol w:w="574"/>
        <w:gridCol w:w="496"/>
        <w:gridCol w:w="496"/>
        <w:gridCol w:w="539"/>
        <w:gridCol w:w="574"/>
      </w:tblGrid>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Distance from home to school makes it hard to concentrate.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 is easy to access.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 schools offer more opportunities than rural schools.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availability of qualified teachers.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School’s location limits access to extra-curricular activities.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55</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15</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r>
      <w:tr w:rsidR="00CF2A41" w:rsidRPr="00741B2D" w:rsidTr="00C67CD2">
        <w:tc>
          <w:tcPr>
            <w:tcW w:w="689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Local economic activities influence my learning.</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numPr>
          <w:ilvl w:val="0"/>
          <w:numId w:val="13"/>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Many students strongly agree that distance affects concentration.</w:t>
      </w:r>
    </w:p>
    <w:p w:rsidR="00CF2A41" w:rsidRPr="00741B2D" w:rsidRDefault="00CF2A41" w:rsidP="00CF2A41">
      <w:pPr>
        <w:numPr>
          <w:ilvl w:val="0"/>
          <w:numId w:val="13"/>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Opinions are mixed about accessibility and impact of urban school advantages.</w:t>
      </w:r>
    </w:p>
    <w:p w:rsidR="00CF2A41" w:rsidRPr="00741B2D" w:rsidRDefault="00CF2A41" w:rsidP="00CF2A41">
      <w:pPr>
        <w:numPr>
          <w:ilvl w:val="0"/>
          <w:numId w:val="13"/>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Majority disagreed that location affects access to qualified teachers or extracurriculars, suggesting mixed influence.</w:t>
      </w: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4.5 Academic Performance (Student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03"/>
        <w:gridCol w:w="574"/>
        <w:gridCol w:w="496"/>
        <w:gridCol w:w="533"/>
        <w:gridCol w:w="496"/>
        <w:gridCol w:w="574"/>
      </w:tblGrid>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 conducive learning environment improves my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Availability of learning resources enhances my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 affects my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Poor infrastructure negatively impacts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r>
      <w:tr w:rsidR="00CF2A41" w:rsidRPr="00741B2D" w:rsidTr="00C67CD2">
        <w:tc>
          <w:tcPr>
            <w:tcW w:w="690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Overall environment motivates better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533"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496"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20</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numPr>
          <w:ilvl w:val="0"/>
          <w:numId w:val="14"/>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While responses are balanced on environmental influence, the majority agree that resources improve performance.</w:t>
      </w:r>
    </w:p>
    <w:p w:rsidR="00CF2A41" w:rsidRPr="00741B2D" w:rsidRDefault="00CF2A41" w:rsidP="00CF2A41">
      <w:pPr>
        <w:numPr>
          <w:ilvl w:val="0"/>
          <w:numId w:val="14"/>
        </w:numPr>
        <w:spacing w:after="200" w:line="480" w:lineRule="auto"/>
        <w:rPr>
          <w:rFonts w:ascii="Times New Roman" w:hAnsi="Times New Roman" w:cs="Times New Roman"/>
          <w:sz w:val="28"/>
          <w:szCs w:val="28"/>
        </w:rPr>
      </w:pPr>
      <w:r w:rsidRPr="00741B2D">
        <w:rPr>
          <w:rFonts w:ascii="Times New Roman" w:hAnsi="Times New Roman" w:cs="Times New Roman"/>
          <w:sz w:val="28"/>
          <w:szCs w:val="28"/>
        </w:rPr>
        <w:t>Infrastructure and school location also show noticeable impact on academic performance.</w:t>
      </w: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Default="00CF2A41" w:rsidP="00CF2A41">
      <w:pPr>
        <w:spacing w:line="480" w:lineRule="auto"/>
        <w:rPr>
          <w:rFonts w:ascii="Times New Roman" w:hAnsi="Times New Roman" w:cs="Times New Roman"/>
          <w:b/>
          <w:bCs/>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4.6 Demographic Information of Teacher Respondents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394"/>
        <w:gridCol w:w="2394"/>
        <w:gridCol w:w="2394"/>
      </w:tblGrid>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Variable</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Category</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Frequency</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Percentage (%)</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 xml:space="preserve">Male </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60%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Female</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Age</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30–40 years</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41–50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Above 50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2</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20%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Teaching Experience</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5–10 years</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11–15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40%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Above 15 years</w:t>
            </w:r>
          </w:p>
        </w:tc>
        <w:tc>
          <w:tcPr>
            <w:tcW w:w="2394" w:type="dxa"/>
          </w:tcPr>
          <w:p w:rsidR="00CF2A41" w:rsidRPr="00741B2D" w:rsidRDefault="00CF2A41" w:rsidP="00C67CD2">
            <w:pPr>
              <w:spacing w:line="480" w:lineRule="auto"/>
              <w:rPr>
                <w:rFonts w:ascii="Times New Roman" w:hAnsi="Times New Roman" w:cs="Times New Roman"/>
                <w:sz w:val="28"/>
                <w:szCs w:val="28"/>
              </w:rPr>
            </w:pP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1</w:t>
            </w:r>
          </w:p>
        </w:tc>
        <w:tc>
          <w:tcPr>
            <w:tcW w:w="2394" w:type="dxa"/>
          </w:tcPr>
          <w:p w:rsidR="00CF2A41" w:rsidRPr="00741B2D" w:rsidRDefault="00CF2A41" w:rsidP="00C67CD2">
            <w:pPr>
              <w:spacing w:line="480" w:lineRule="auto"/>
              <w:rPr>
                <w:rFonts w:ascii="Times New Roman" w:hAnsi="Times New Roman" w:cs="Times New Roman"/>
                <w:sz w:val="28"/>
                <w:szCs w:val="28"/>
              </w:rPr>
            </w:pPr>
            <w:r>
              <w:rPr>
                <w:rFonts w:ascii="Times New Roman" w:hAnsi="Times New Roman" w:cs="Times New Roman"/>
                <w:sz w:val="28"/>
                <w:szCs w:val="28"/>
              </w:rPr>
              <w:t>10%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Location</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r w:rsidR="00CF2A41" w:rsidRPr="00741B2D" w:rsidTr="00C67CD2">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Type of School</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Public</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w:t>
            </w:r>
          </w:p>
        </w:tc>
        <w:tc>
          <w:tcPr>
            <w:tcW w:w="239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100%</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Pr="00741B2D" w:rsidRDefault="00CF2A41" w:rsidP="00CF2A41">
      <w:pPr>
        <w:spacing w:line="480" w:lineRule="auto"/>
        <w:rPr>
          <w:rFonts w:ascii="Times New Roman" w:hAnsi="Times New Roman" w:cs="Times New Roman"/>
          <w:sz w:val="28"/>
          <w:szCs w:val="28"/>
        </w:rPr>
      </w:pP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4.7 Environmental Factors (Teacher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39"/>
        <w:gridCol w:w="574"/>
        <w:gridCol w:w="420"/>
        <w:gridCol w:w="419"/>
        <w:gridCol w:w="450"/>
        <w:gridCol w:w="574"/>
      </w:tblGrid>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Classroom environment is conducive for teaching.</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Adequate instructional materials available.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infrastructure is well-maintained.</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Sufficient resources for teaching Economics.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5</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r>
      <w:tr w:rsidR="00CF2A41" w:rsidRPr="00741B2D" w:rsidTr="00C67CD2">
        <w:tc>
          <w:tcPr>
            <w:tcW w:w="713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Students have access to digital learning resources.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Teachers generally agree that classrooms are conducive and resources are available, though access to digital tools remains limited.</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Concerns exist about infrastructure maintenance and resource sufficiency.</w:t>
      </w:r>
    </w:p>
    <w:p w:rsidR="00CF2A41" w:rsidRPr="00533F56" w:rsidRDefault="00CF2A41" w:rsidP="00CF2A41">
      <w:pPr>
        <w:spacing w:line="240" w:lineRule="auto"/>
        <w:rPr>
          <w:rFonts w:ascii="Times New Roman" w:hAnsi="Times New Roman" w:cs="Times New Roman"/>
          <w:b/>
          <w:sz w:val="28"/>
          <w:szCs w:val="28"/>
        </w:rPr>
      </w:pPr>
      <w:r w:rsidRPr="00533F56">
        <w:rPr>
          <w:rFonts w:ascii="Times New Roman" w:hAnsi="Times New Roman" w:cs="Times New Roman"/>
          <w:b/>
          <w:sz w:val="28"/>
          <w:szCs w:val="28"/>
        </w:rPr>
        <w:t>4.8 Locational Factors (Teacher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70"/>
        <w:gridCol w:w="574"/>
        <w:gridCol w:w="419"/>
        <w:gridCol w:w="420"/>
        <w:gridCol w:w="419"/>
        <w:gridCol w:w="574"/>
      </w:tblGrid>
      <w:tr w:rsidR="00CF2A41" w:rsidRPr="00741B2D" w:rsidTr="00C67CD2">
        <w:tc>
          <w:tcPr>
            <w:tcW w:w="7170"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419"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20"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19"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574" w:type="dxa"/>
          </w:tcPr>
          <w:p w:rsidR="00CF2A41" w:rsidRPr="00741B2D" w:rsidRDefault="00CF2A41" w:rsidP="00C67CD2">
            <w:pPr>
              <w:spacing w:line="24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student access to learning resources.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 schools are better equipped than rural schools.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Distance impacts student focus and participation.</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extracurricular activities.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717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influences access to teaching materials and facilities.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2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4</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Teachers affirm the role of school location in influencing access to resources, qualified teachers, and teaching effectiveness.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Urban schools are viewed more favorably.</w:t>
      </w:r>
    </w:p>
    <w:p w:rsidR="00CF2A41" w:rsidRPr="00741B2D" w:rsidRDefault="00CF2A41" w:rsidP="00CF2A41">
      <w:pPr>
        <w:spacing w:line="480" w:lineRule="auto"/>
        <w:rPr>
          <w:rFonts w:ascii="Times New Roman" w:hAnsi="Times New Roman" w:cs="Times New Roman"/>
          <w:b/>
          <w:bCs/>
          <w:sz w:val="28"/>
          <w:szCs w:val="28"/>
        </w:rPr>
      </w:pPr>
      <w:r w:rsidRPr="00741B2D">
        <w:rPr>
          <w:rFonts w:ascii="Times New Roman" w:hAnsi="Times New Roman" w:cs="Times New Roman"/>
          <w:b/>
          <w:bCs/>
          <w:sz w:val="28"/>
          <w:szCs w:val="28"/>
        </w:rPr>
        <w:t>4.9 Academic Performance (Teacher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77"/>
        <w:gridCol w:w="574"/>
        <w:gridCol w:w="509"/>
        <w:gridCol w:w="419"/>
        <w:gridCol w:w="450"/>
        <w:gridCol w:w="647"/>
      </w:tblGrid>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Item</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SD</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D</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N</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SA</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School environment influences students’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1</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Availability of resources impacts student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3</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Location affects students’ academic outcomes.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Better infrastructure = better performance.</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r w:rsidR="00CF2A41" w:rsidRPr="00741B2D" w:rsidTr="00C67CD2">
        <w:tc>
          <w:tcPr>
            <w:tcW w:w="697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Environmental factors affect students’ academic outcomes.</w:t>
            </w:r>
          </w:p>
        </w:tc>
        <w:tc>
          <w:tcPr>
            <w:tcW w:w="574"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50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19"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450"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c>
          <w:tcPr>
            <w:tcW w:w="647" w:type="dxa"/>
          </w:tcPr>
          <w:p w:rsidR="00CF2A41" w:rsidRPr="00741B2D" w:rsidRDefault="00CF2A41" w:rsidP="00C67CD2">
            <w:pPr>
              <w:spacing w:line="480" w:lineRule="auto"/>
              <w:rPr>
                <w:rFonts w:ascii="Times New Roman" w:hAnsi="Times New Roman" w:cs="Times New Roman"/>
                <w:sz w:val="28"/>
                <w:szCs w:val="28"/>
              </w:rPr>
            </w:pPr>
            <w:r w:rsidRPr="00741B2D">
              <w:rPr>
                <w:rFonts w:ascii="Times New Roman" w:hAnsi="Times New Roman" w:cs="Times New Roman"/>
                <w:sz w:val="28"/>
                <w:szCs w:val="28"/>
              </w:rPr>
              <w:t>2</w:t>
            </w:r>
          </w:p>
        </w:tc>
      </w:tr>
    </w:tbl>
    <w:p w:rsidR="00CF2A41" w:rsidRPr="00533F56" w:rsidRDefault="00CF2A41" w:rsidP="00CF2A41">
      <w:pPr>
        <w:spacing w:line="360" w:lineRule="auto"/>
        <w:rPr>
          <w:rFonts w:ascii="Times New Roman" w:eastAsia="Times New Roman" w:hAnsi="Times New Roman" w:cs="Times New Roman"/>
          <w:b/>
          <w:sz w:val="28"/>
          <w:szCs w:val="28"/>
        </w:rPr>
      </w:pPr>
      <w:r w:rsidRPr="00533F56">
        <w:rPr>
          <w:rFonts w:ascii="Times New Roman" w:eastAsia="Calibri" w:hAnsi="Times New Roman" w:cs="Times New Roman"/>
          <w:b/>
          <w:kern w:val="2"/>
          <w:sz w:val="28"/>
          <w:szCs w:val="28"/>
        </w:rPr>
        <w:t>Source:</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Field</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Survey,</w:t>
      </w:r>
      <w:r>
        <w:rPr>
          <w:rFonts w:ascii="Times New Roman" w:eastAsia="Calibri" w:hAnsi="Times New Roman" w:cs="Times New Roman"/>
          <w:b/>
          <w:kern w:val="2"/>
          <w:sz w:val="28"/>
          <w:szCs w:val="28"/>
        </w:rPr>
        <w:t xml:space="preserve"> </w:t>
      </w:r>
      <w:r w:rsidRPr="00533F56">
        <w:rPr>
          <w:rFonts w:ascii="Times New Roman" w:eastAsia="Calibri" w:hAnsi="Times New Roman" w:cs="Times New Roman"/>
          <w:b/>
          <w:kern w:val="2"/>
          <w:sz w:val="28"/>
          <w:szCs w:val="28"/>
        </w:rPr>
        <w:t>2025</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Interpretation: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Teachers recognize environmental and locational influence, though their opinions are more evenly distributed compared to students.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There is a consensus on the link between infrastructure and performance.</w:t>
      </w:r>
    </w:p>
    <w:p w:rsidR="00CF2A41" w:rsidRPr="00741B2D" w:rsidRDefault="00CF2A41" w:rsidP="00CF2A41">
      <w:pPr>
        <w:pStyle w:val="Heading1"/>
        <w:spacing w:line="480" w:lineRule="auto"/>
        <w:jc w:val="center"/>
        <w:rPr>
          <w:rFonts w:ascii="Times New Roman" w:hAnsi="Times New Roman" w:cs="Times New Roman"/>
          <w:b/>
          <w:sz w:val="28"/>
          <w:szCs w:val="28"/>
        </w:rPr>
      </w:pPr>
      <w:r w:rsidRPr="00741B2D">
        <w:rPr>
          <w:rFonts w:ascii="Times New Roman" w:hAnsi="Times New Roman" w:cs="Times New Roman"/>
          <w:b/>
          <w:sz w:val="28"/>
          <w:szCs w:val="28"/>
        </w:rPr>
        <w:t>CHAPTER FIVE</w:t>
      </w:r>
    </w:p>
    <w:p w:rsidR="00CF2A41" w:rsidRPr="00741B2D" w:rsidRDefault="00CF2A41" w:rsidP="00CF2A41">
      <w:pPr>
        <w:pStyle w:val="Heading2"/>
        <w:spacing w:line="480" w:lineRule="auto"/>
        <w:jc w:val="center"/>
        <w:rPr>
          <w:rFonts w:ascii="Times New Roman" w:hAnsi="Times New Roman" w:cs="Times New Roman"/>
          <w:b/>
          <w:sz w:val="28"/>
          <w:szCs w:val="28"/>
        </w:rPr>
      </w:pPr>
      <w:r w:rsidRPr="00741B2D">
        <w:rPr>
          <w:rFonts w:ascii="Times New Roman" w:hAnsi="Times New Roman" w:cs="Times New Roman"/>
          <w:b/>
          <w:sz w:val="28"/>
          <w:szCs w:val="28"/>
        </w:rPr>
        <w:t>SUMMARY, CONCLUSION AND RECOMMENDATIONS</w:t>
      </w:r>
    </w:p>
    <w:p w:rsidR="00CF2A41" w:rsidRPr="00741B2D" w:rsidRDefault="00CF2A41" w:rsidP="00CF2A41">
      <w:pPr>
        <w:pStyle w:val="Heading3"/>
        <w:spacing w:line="480" w:lineRule="auto"/>
        <w:jc w:val="both"/>
        <w:rPr>
          <w:rFonts w:ascii="Times New Roman" w:hAnsi="Times New Roman" w:cs="Times New Roman"/>
          <w:b/>
          <w:color w:val="auto"/>
        </w:rPr>
      </w:pPr>
      <w:r w:rsidRPr="00741B2D">
        <w:rPr>
          <w:rFonts w:ascii="Times New Roman" w:hAnsi="Times New Roman" w:cs="Times New Roman"/>
          <w:b/>
          <w:color w:val="auto"/>
        </w:rPr>
        <w:t>5.1 Summary of Findings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This study examined the impact of environment and location on students’ academic performance in Economics in selected secondary schools in Ilorin West Local Government Area of Kwara State. The findings were based on responses from both students and Economics teachers.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The major findings are summarized below:</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A significant number of students agreed that well-equipped classrooms and qualified teachers positively influence their performance in Economics.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However, access to digital tools such as computers and internet remains very limited in the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Libraries and teaching aids were available in some schools but not sufficient for all.</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Most students agreed that the distance between their homes and school affects their concentration and energy levels for learning.</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Both students and teachers noted that urban schools have better infrastructure, more qualified teachers, and greater access to learning opportunities than rural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Many students felt their school’s location limits extracurricular activities that could help them understand Economics better.</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Students confirmed that the learning environment significantly contributes to their academic success.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Teachers also agreed that availability of resources and well-maintained infrastructure contribute to better student performance.</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Both groups acknowledged that poor infrastructure and long distances could negatively affect academic outcomes.</w:t>
      </w:r>
    </w:p>
    <w:p w:rsidR="00CF2A41" w:rsidRPr="00741B2D" w:rsidRDefault="00CF2A41" w:rsidP="00CF2A41">
      <w:pPr>
        <w:pStyle w:val="Heading3"/>
        <w:spacing w:line="480" w:lineRule="auto"/>
        <w:jc w:val="both"/>
        <w:rPr>
          <w:rFonts w:ascii="Times New Roman" w:hAnsi="Times New Roman" w:cs="Times New Roman"/>
          <w:b/>
          <w:color w:val="auto"/>
        </w:rPr>
      </w:pPr>
      <w:r w:rsidRPr="00741B2D">
        <w:rPr>
          <w:rFonts w:ascii="Times New Roman" w:hAnsi="Times New Roman" w:cs="Times New Roman"/>
          <w:b/>
          <w:color w:val="auto"/>
        </w:rPr>
        <w:t>5.2 Conclusion</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Based on the data collected and analyzed, it is evident that both environmental and locational factors have a significant impact on students’ academic performance in Economics.</w:t>
      </w:r>
      <w:r w:rsidRPr="00741B2D">
        <w:rPr>
          <w:rFonts w:ascii="Times New Roman" w:hAnsi="Times New Roman" w:cs="Times New Roman"/>
          <w:sz w:val="28"/>
          <w:szCs w:val="28"/>
        </w:rPr>
        <w:br/>
        <w:t xml:space="preserve">A </w:t>
      </w:r>
      <w:r>
        <w:rPr>
          <w:rFonts w:ascii="Times New Roman" w:hAnsi="Times New Roman" w:cs="Times New Roman"/>
          <w:sz w:val="28"/>
          <w:szCs w:val="28"/>
        </w:rPr>
        <w:t xml:space="preserve">conducive learning environment </w:t>
      </w:r>
      <w:r w:rsidRPr="00741B2D">
        <w:rPr>
          <w:rFonts w:ascii="Times New Roman" w:hAnsi="Times New Roman" w:cs="Times New Roman"/>
          <w:sz w:val="28"/>
          <w:szCs w:val="28"/>
        </w:rPr>
        <w:t>including proper infrastructure, learning m</w:t>
      </w:r>
      <w:r>
        <w:rPr>
          <w:rFonts w:ascii="Times New Roman" w:hAnsi="Times New Roman" w:cs="Times New Roman"/>
          <w:sz w:val="28"/>
          <w:szCs w:val="28"/>
        </w:rPr>
        <w:t xml:space="preserve">aterials, and skilled teachers </w:t>
      </w:r>
      <w:r w:rsidRPr="00741B2D">
        <w:rPr>
          <w:rFonts w:ascii="Times New Roman" w:hAnsi="Times New Roman" w:cs="Times New Roman"/>
          <w:sz w:val="28"/>
          <w:szCs w:val="28"/>
        </w:rPr>
        <w:t>enhances student performance. In contrast, limited access to digital tools, poor infrastructure, and long distances between home and school negatively influence students’ academic success.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Moreover, urban schools are at a distinct advantage in terms of teacher quality, learning resources, and support systems compared to their rural counterparts.</w:t>
      </w:r>
      <w:r w:rsidRPr="00741B2D">
        <w:rPr>
          <w:rFonts w:ascii="Times New Roman" w:hAnsi="Times New Roman" w:cs="Times New Roman"/>
          <w:sz w:val="28"/>
          <w:szCs w:val="28"/>
        </w:rPr>
        <w:br/>
        <w:t>Therefore, addressing environmental and locational disparities in the educational system is vital for improving student performance and ensuring equity in academic achievement.</w:t>
      </w:r>
    </w:p>
    <w:p w:rsidR="00CF2A41" w:rsidRPr="00741B2D" w:rsidRDefault="00CF2A41" w:rsidP="00CF2A41">
      <w:pPr>
        <w:pStyle w:val="Heading3"/>
        <w:spacing w:line="480" w:lineRule="auto"/>
        <w:jc w:val="both"/>
        <w:rPr>
          <w:rFonts w:ascii="Times New Roman" w:hAnsi="Times New Roman" w:cs="Times New Roman"/>
          <w:b/>
          <w:color w:val="auto"/>
        </w:rPr>
      </w:pPr>
      <w:r w:rsidRPr="00741B2D">
        <w:rPr>
          <w:rFonts w:ascii="Times New Roman" w:hAnsi="Times New Roman" w:cs="Times New Roman"/>
          <w:b/>
          <w:color w:val="auto"/>
        </w:rPr>
        <w:t>5.3 Recommendations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Government and school management should invest in building and maintaining quality classroom environments, libraries, and sanitation facilities.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Schools should be equipped with digital tools such as computers and internet access to support modern Economics learning.</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Employ more qualified Economics teachers and provide regular training to improve their instructional methods, especially in rural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Special funding and educational programs should be directed towards rural schools to bridge the gap with urban schools.</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Provide school transport or subsidize transportation costs for students living far from school to reduce the burden of long-distance travel.</w:t>
      </w:r>
    </w:p>
    <w:p w:rsidR="00CF2A41" w:rsidRPr="00741B2D"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Schools should promote clubs and activities related to Economics to enhance practical understanding and student engagement.</w:t>
      </w:r>
    </w:p>
    <w:p w:rsidR="00CF2A41" w:rsidRDefault="00CF2A41" w:rsidP="00CF2A41">
      <w:pPr>
        <w:spacing w:line="480" w:lineRule="auto"/>
        <w:rPr>
          <w:rFonts w:ascii="Times New Roman" w:hAnsi="Times New Roman" w:cs="Times New Roman"/>
          <w:sz w:val="28"/>
          <w:szCs w:val="28"/>
        </w:rPr>
      </w:pPr>
      <w:r w:rsidRPr="00741B2D">
        <w:rPr>
          <w:rFonts w:ascii="Times New Roman" w:hAnsi="Times New Roman" w:cs="Times New Roman"/>
          <w:sz w:val="28"/>
          <w:szCs w:val="28"/>
        </w:rPr>
        <w:t>- The Ministry of Education should implement policies aimed at ensuring equity in resource distribution across all schools.</w:t>
      </w: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line="480" w:lineRule="auto"/>
        <w:rPr>
          <w:rFonts w:ascii="Times New Roman" w:hAnsi="Times New Roman" w:cs="Times New Roman"/>
          <w:sz w:val="28"/>
          <w:szCs w:val="28"/>
        </w:rPr>
      </w:pPr>
    </w:p>
    <w:p w:rsidR="00CF2A41" w:rsidRDefault="00CF2A41" w:rsidP="00CF2A41">
      <w:pPr>
        <w:spacing w:after="20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Adetayo, J. O., &amp; Olaniyan, T. A. (2019). "</w:t>
      </w:r>
      <w:r>
        <w:rPr>
          <w:rFonts w:ascii="Times New Roman" w:eastAsia="Times New Roman" w:hAnsi="Times New Roman" w:cs="Times New Roman"/>
          <w:i/>
          <w:iCs/>
          <w:sz w:val="24"/>
          <w:szCs w:val="24"/>
        </w:rPr>
        <w:t>Environmental factors as correlates of students’ academic performance in secondary schools in Nigeria".</w:t>
      </w:r>
      <w:r>
        <w:rPr>
          <w:rFonts w:ascii="Times New Roman" w:eastAsia="Times New Roman" w:hAnsi="Times New Roman" w:cs="Times New Roman"/>
          <w:sz w:val="24"/>
          <w:szCs w:val="24"/>
        </w:rPr>
        <w:t xml:space="preserve"> Journal of Education and Practice, 10(14), 45–53.</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Adebayo, D. M., &amp; Oladipo, D. A. (2017). "T</w:t>
      </w:r>
      <w:r>
        <w:rPr>
          <w:rFonts w:ascii="Times New Roman" w:eastAsia="Times New Roman" w:hAnsi="Times New Roman" w:cs="Times New Roman"/>
          <w:i/>
          <w:iCs/>
          <w:sz w:val="24"/>
          <w:szCs w:val="24"/>
        </w:rPr>
        <w:t xml:space="preserve">he role of school environment and infrastructure on students' academic performance". </w:t>
      </w:r>
      <w:r>
        <w:rPr>
          <w:rFonts w:ascii="Times New Roman" w:eastAsia="Times New Roman" w:hAnsi="Times New Roman" w:cs="Times New Roman"/>
          <w:sz w:val="24"/>
          <w:szCs w:val="24"/>
        </w:rPr>
        <w:t>Educational Journal of Nigeria, 5(2), 45–57.</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Adewale, O. M., &amp; Yusuf, A. F. (2021). "</w:t>
      </w:r>
      <w:r>
        <w:rPr>
          <w:rFonts w:ascii="Times New Roman" w:eastAsia="Times New Roman" w:hAnsi="Times New Roman" w:cs="Times New Roman"/>
          <w:i/>
          <w:iCs/>
          <w:sz w:val="24"/>
          <w:szCs w:val="24"/>
        </w:rPr>
        <w:t>Socio-economic and environmental factors affecting the learning of Economics in secondary schools".</w:t>
      </w:r>
      <w:r>
        <w:rPr>
          <w:rFonts w:ascii="Times New Roman" w:eastAsia="Times New Roman" w:hAnsi="Times New Roman" w:cs="Times New Roman"/>
          <w:sz w:val="24"/>
          <w:szCs w:val="24"/>
        </w:rPr>
        <w:t xml:space="preserve"> Journal of Social Sciences, 8(1), 102–118.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Ajayi, I. A., &amp; Afolabi, C. Y. (2012). "</w:t>
      </w:r>
      <w:r>
        <w:rPr>
          <w:rFonts w:ascii="Times New Roman" w:eastAsia="Times New Roman" w:hAnsi="Times New Roman" w:cs="Times New Roman"/>
          <w:i/>
          <w:iCs/>
          <w:sz w:val="24"/>
          <w:szCs w:val="24"/>
        </w:rPr>
        <w:t>The influence of school environment on the academic performance of secondary school students in Lagos State, Nigeria</w:t>
      </w:r>
      <w:r>
        <w:rPr>
          <w:rFonts w:ascii="Times New Roman" w:eastAsia="Times New Roman" w:hAnsi="Times New Roman" w:cs="Times New Roman"/>
          <w:sz w:val="24"/>
          <w:szCs w:val="24"/>
        </w:rPr>
        <w:t>". International Journal of Humanities and Social Science Invention, 1(3), 13–17.</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Akinwale, M. I. (2018). "</w:t>
      </w:r>
      <w:r>
        <w:rPr>
          <w:rFonts w:ascii="Times New Roman" w:eastAsia="Times New Roman" w:hAnsi="Times New Roman" w:cs="Times New Roman"/>
          <w:i/>
          <w:iCs/>
          <w:sz w:val="24"/>
          <w:szCs w:val="24"/>
        </w:rPr>
        <w:t>Exploring factors influencing the academic performance of secondary school students in Economics".</w:t>
      </w:r>
      <w:r>
        <w:rPr>
          <w:rFonts w:ascii="Times New Roman" w:eastAsia="Times New Roman" w:hAnsi="Times New Roman" w:cs="Times New Roman"/>
          <w:sz w:val="24"/>
          <w:szCs w:val="24"/>
        </w:rPr>
        <w:t xml:space="preserve"> Nigerian Journal of Educational Studies, 10(3), 88–101.</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Akinwale, M. I., &amp; Yusuf, A. F. (2021). "</w:t>
      </w:r>
      <w:r>
        <w:rPr>
          <w:rFonts w:ascii="Times New Roman" w:eastAsia="Times New Roman" w:hAnsi="Times New Roman" w:cs="Times New Roman"/>
          <w:i/>
          <w:iCs/>
          <w:sz w:val="24"/>
          <w:szCs w:val="24"/>
        </w:rPr>
        <w:t>The role of environmental factors in Economics learning outcomes</w:t>
      </w:r>
      <w:r>
        <w:rPr>
          <w:rFonts w:ascii="Times New Roman" w:eastAsia="Times New Roman" w:hAnsi="Times New Roman" w:cs="Times New Roman"/>
          <w:sz w:val="24"/>
          <w:szCs w:val="24"/>
        </w:rPr>
        <w:t>". Journal of Educational Psychology, 11(4), 102–119.</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Akpan, E. T., &amp; Okon, P. E. (2018). "</w:t>
      </w:r>
      <w:r>
        <w:rPr>
          <w:rFonts w:ascii="Times New Roman" w:eastAsia="Times New Roman" w:hAnsi="Times New Roman" w:cs="Times New Roman"/>
          <w:i/>
          <w:iCs/>
          <w:sz w:val="24"/>
          <w:szCs w:val="24"/>
        </w:rPr>
        <w:t>School location and availability of educational resources as predictors of students’ academic performance in Social Studies".</w:t>
      </w:r>
      <w:r>
        <w:rPr>
          <w:rFonts w:ascii="Times New Roman" w:eastAsia="Times New Roman" w:hAnsi="Times New Roman" w:cs="Times New Roman"/>
          <w:sz w:val="24"/>
          <w:szCs w:val="24"/>
        </w:rPr>
        <w:t xml:space="preserve"> Journal of Educational Research and Review, 6(5), 72–78.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Babbie, E. R. (2017</w:t>
      </w:r>
      <w:r>
        <w:rPr>
          <w:rFonts w:ascii="Times New Roman" w:eastAsia="Times New Roman" w:hAnsi="Times New Roman" w:cs="Times New Roman"/>
          <w:i/>
          <w:iCs/>
          <w:sz w:val="24"/>
          <w:szCs w:val="24"/>
        </w:rPr>
        <w:t>). "The practice of social research (14th ed.)"</w:t>
      </w:r>
      <w:r>
        <w:rPr>
          <w:rFonts w:ascii="Times New Roman" w:eastAsia="Times New Roman" w:hAnsi="Times New Roman" w:cs="Times New Roman"/>
          <w:sz w:val="24"/>
          <w:szCs w:val="24"/>
        </w:rPr>
        <w:t xml:space="preserve"> Cengage Learning.</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Bello, A. S., &amp; Yusuf, M. A. (2017).</w:t>
      </w:r>
      <w:r>
        <w:rPr>
          <w:rFonts w:ascii="Times New Roman" w:eastAsia="Times New Roman" w:hAnsi="Times New Roman" w:cs="Times New Roman"/>
          <w:i/>
          <w:iCs/>
          <w:sz w:val="24"/>
          <w:szCs w:val="24"/>
        </w:rPr>
        <w:t>"The impact of instructional resources on teaching and learning of Economics in secondary schools in Kwara State</w:t>
      </w:r>
      <w:r>
        <w:rPr>
          <w:rFonts w:ascii="Times New Roman" w:eastAsia="Times New Roman" w:hAnsi="Times New Roman" w:cs="Times New Roman"/>
          <w:sz w:val="24"/>
          <w:szCs w:val="24"/>
        </w:rPr>
        <w:t>". Nigerian Journal of Educational Technology, 2(1), 101–110.</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Bronfenbrenner, U. (1979). "</w:t>
      </w:r>
      <w:r>
        <w:rPr>
          <w:rFonts w:ascii="Times New Roman" w:eastAsia="Times New Roman" w:hAnsi="Times New Roman" w:cs="Times New Roman"/>
          <w:i/>
          <w:iCs/>
          <w:sz w:val="24"/>
          <w:szCs w:val="24"/>
        </w:rPr>
        <w:t>The ecology of human development: Experiments by nature and design</w:t>
      </w:r>
      <w:r>
        <w:rPr>
          <w:rFonts w:ascii="Times New Roman" w:eastAsia="Times New Roman" w:hAnsi="Times New Roman" w:cs="Times New Roman"/>
          <w:sz w:val="24"/>
          <w:szCs w:val="24"/>
        </w:rPr>
        <w:t>". Harvard University Press.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Creswell, J. W. (2014). "</w:t>
      </w:r>
      <w:r>
        <w:rPr>
          <w:rFonts w:ascii="Times New Roman" w:eastAsia="Times New Roman" w:hAnsi="Times New Roman" w:cs="Times New Roman"/>
          <w:i/>
          <w:iCs/>
          <w:sz w:val="24"/>
          <w:szCs w:val="24"/>
        </w:rPr>
        <w:t>Research design:Qualitative,quantitative,and mixed methods approaches (4th ed.)</w:t>
      </w:r>
      <w:r>
        <w:rPr>
          <w:rFonts w:ascii="Times New Roman" w:eastAsia="Times New Roman" w:hAnsi="Times New Roman" w:cs="Times New Roman"/>
          <w:sz w:val="24"/>
          <w:szCs w:val="24"/>
        </w:rPr>
        <w:t>". Sage Publications.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Federal Republic of Nigeria. (2013). </w:t>
      </w:r>
      <w:r>
        <w:rPr>
          <w:rFonts w:ascii="Times New Roman" w:eastAsia="Times New Roman" w:hAnsi="Times New Roman" w:cs="Times New Roman"/>
          <w:i/>
          <w:iCs/>
          <w:sz w:val="24"/>
          <w:szCs w:val="24"/>
        </w:rPr>
        <w:t>"National policy on education (6th ed.)".</w:t>
      </w:r>
      <w:r>
        <w:rPr>
          <w:rFonts w:ascii="Times New Roman" w:eastAsia="Times New Roman" w:hAnsi="Times New Roman" w:cs="Times New Roman"/>
          <w:sz w:val="24"/>
          <w:szCs w:val="24"/>
        </w:rPr>
        <w:t xml:space="preserve"> Nigerian Educational Research and Development Council (NERDC).</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Hanushek, E. A., &amp; Woessmann, L. (2020). "</w:t>
      </w:r>
      <w:r>
        <w:rPr>
          <w:rFonts w:ascii="Times New Roman" w:eastAsia="Times New Roman" w:hAnsi="Times New Roman" w:cs="Times New Roman"/>
          <w:i/>
          <w:iCs/>
          <w:sz w:val="24"/>
          <w:szCs w:val="24"/>
        </w:rPr>
        <w:t xml:space="preserve">Education, knowledge capital, and economic growth. In S. Bradley &amp; C. Green (Eds.), The economics of education (2nd ed., pp. 171–182)". </w:t>
      </w:r>
      <w:r>
        <w:rPr>
          <w:rFonts w:ascii="Times New Roman" w:eastAsia="Times New Roman" w:hAnsi="Times New Roman" w:cs="Times New Roman"/>
          <w:sz w:val="24"/>
          <w:szCs w:val="24"/>
        </w:rPr>
        <w:t>Academic Press.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Kothari, C. R. (2004). </w:t>
      </w:r>
      <w:r>
        <w:rPr>
          <w:rFonts w:ascii="Times New Roman" w:eastAsia="Times New Roman" w:hAnsi="Times New Roman" w:cs="Times New Roman"/>
          <w:i/>
          <w:iCs/>
          <w:sz w:val="24"/>
          <w:szCs w:val="24"/>
        </w:rPr>
        <w:t xml:space="preserve">"Research methodology: Methods and techniques". </w:t>
      </w:r>
      <w:r>
        <w:rPr>
          <w:rFonts w:ascii="Times New Roman" w:eastAsia="Times New Roman" w:hAnsi="Times New Roman" w:cs="Times New Roman"/>
          <w:sz w:val="24"/>
          <w:szCs w:val="24"/>
        </w:rPr>
        <w:t>New Age International.</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Mertens, D. M. (2014). </w:t>
      </w:r>
      <w:r>
        <w:rPr>
          <w:rFonts w:ascii="Times New Roman" w:eastAsia="Times New Roman" w:hAnsi="Times New Roman" w:cs="Times New Roman"/>
          <w:i/>
          <w:iCs/>
          <w:sz w:val="24"/>
          <w:szCs w:val="24"/>
        </w:rPr>
        <w:t>"Research and evaluation in education and psychology: Integrating diversity with quantitative, qualitative, and mixed methods</w:t>
      </w:r>
      <w:r>
        <w:rPr>
          <w:rFonts w:ascii="Times New Roman" w:eastAsia="Times New Roman" w:hAnsi="Times New Roman" w:cs="Times New Roman"/>
          <w:sz w:val="24"/>
          <w:szCs w:val="24"/>
        </w:rPr>
        <w:t>". Sage Publications.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Neuman, W. L. (2014). "</w:t>
      </w:r>
      <w:r>
        <w:rPr>
          <w:rFonts w:ascii="Times New Roman" w:eastAsia="Times New Roman" w:hAnsi="Times New Roman" w:cs="Times New Roman"/>
          <w:i/>
          <w:iCs/>
          <w:sz w:val="24"/>
          <w:szCs w:val="24"/>
        </w:rPr>
        <w:t>Social research methods: Qualitative and quantitative approaches (7th ed.)".</w:t>
      </w:r>
      <w:r>
        <w:rPr>
          <w:rFonts w:ascii="Times New Roman" w:eastAsia="Times New Roman" w:hAnsi="Times New Roman" w:cs="Times New Roman"/>
          <w:sz w:val="24"/>
          <w:szCs w:val="24"/>
        </w:rPr>
        <w:t xml:space="preserve"> Pearson Education.</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Nwankwo, I. N., &amp; Nweke, P. O. (2020). </w:t>
      </w:r>
      <w:r>
        <w:rPr>
          <w:rFonts w:ascii="Times New Roman" w:eastAsia="Times New Roman" w:hAnsi="Times New Roman" w:cs="Times New Roman"/>
          <w:i/>
          <w:iCs/>
          <w:sz w:val="24"/>
          <w:szCs w:val="24"/>
        </w:rPr>
        <w:t>"Urban and rural disparity in the academic performance of secondary school students in Nigeria: Implications for educational planning</w:t>
      </w:r>
      <w:r>
        <w:rPr>
          <w:rFonts w:ascii="Times New Roman" w:eastAsia="Times New Roman" w:hAnsi="Times New Roman" w:cs="Times New Roman"/>
          <w:sz w:val="24"/>
          <w:szCs w:val="24"/>
        </w:rPr>
        <w:t>". African Educational Research Journal, 8(3), 502–509.</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Ogunleye, F. A. (2018). </w:t>
      </w:r>
      <w:r>
        <w:rPr>
          <w:rFonts w:ascii="Times New Roman" w:eastAsia="Times New Roman" w:hAnsi="Times New Roman" w:cs="Times New Roman"/>
          <w:i/>
          <w:iCs/>
          <w:sz w:val="24"/>
          <w:szCs w:val="24"/>
        </w:rPr>
        <w:t xml:space="preserve">"Ecological systems theory and its application to educational research". </w:t>
      </w:r>
      <w:r>
        <w:rPr>
          <w:rFonts w:ascii="Times New Roman" w:eastAsia="Times New Roman" w:hAnsi="Times New Roman" w:cs="Times New Roman"/>
          <w:sz w:val="24"/>
          <w:szCs w:val="24"/>
        </w:rPr>
        <w:t>Educational Journal of Social Sciences, 7(5), 76–83.</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Ojo, O. A., &amp; Adeyemi, S. A. (2020).</w:t>
      </w:r>
      <w:r>
        <w:rPr>
          <w:rFonts w:ascii="Times New Roman" w:eastAsia="Times New Roman" w:hAnsi="Times New Roman" w:cs="Times New Roman"/>
          <w:i/>
          <w:iCs/>
          <w:sz w:val="24"/>
          <w:szCs w:val="24"/>
        </w:rPr>
        <w:t>"Location and academic performance in urban and rural secondary schools: A case study in Kwara State</w:t>
      </w:r>
      <w:r>
        <w:rPr>
          <w:rFonts w:ascii="Times New Roman" w:eastAsia="Times New Roman" w:hAnsi="Times New Roman" w:cs="Times New Roman"/>
          <w:sz w:val="24"/>
          <w:szCs w:val="24"/>
        </w:rPr>
        <w:t>". Educational Research and Review, 12(6), 301–309.</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Oke, S. A., &amp; Adekunle, O. O. (2020). "</w:t>
      </w:r>
      <w:r>
        <w:rPr>
          <w:rFonts w:ascii="Times New Roman" w:eastAsia="Times New Roman" w:hAnsi="Times New Roman" w:cs="Times New Roman"/>
          <w:i/>
          <w:iCs/>
          <w:sz w:val="24"/>
          <w:szCs w:val="24"/>
        </w:rPr>
        <w:t xml:space="preserve">The impact of urban-rural divide on academic performance in secondary schools". </w:t>
      </w:r>
      <w:r>
        <w:rPr>
          <w:rFonts w:ascii="Times New Roman" w:eastAsia="Times New Roman" w:hAnsi="Times New Roman" w:cs="Times New Roman"/>
          <w:sz w:val="24"/>
          <w:szCs w:val="24"/>
        </w:rPr>
        <w:t>International Journal of Educational Research, 15(2), 56–71.</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Olayemi, M. O. (2019). "</w:t>
      </w:r>
      <w:r>
        <w:rPr>
          <w:rFonts w:ascii="Times New Roman" w:eastAsia="Times New Roman" w:hAnsi="Times New Roman" w:cs="Times New Roman"/>
          <w:i/>
          <w:iCs/>
          <w:sz w:val="24"/>
          <w:szCs w:val="24"/>
        </w:rPr>
        <w:t>The influence of school environment on students' performance: A study in Lagos State secondary schools".</w:t>
      </w:r>
      <w:r>
        <w:rPr>
          <w:rFonts w:ascii="Times New Roman" w:eastAsia="Times New Roman" w:hAnsi="Times New Roman" w:cs="Times New Roman"/>
          <w:sz w:val="24"/>
          <w:szCs w:val="24"/>
        </w:rPr>
        <w:t xml:space="preserve"> Journal of Education and Practice, 10(1), 60–72.</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Olayemi, K. (2019). "</w:t>
      </w:r>
      <w:r>
        <w:rPr>
          <w:rFonts w:ascii="Times New Roman" w:eastAsia="Times New Roman" w:hAnsi="Times New Roman" w:cs="Times New Roman"/>
          <w:i/>
          <w:iCs/>
          <w:sz w:val="24"/>
          <w:szCs w:val="24"/>
        </w:rPr>
        <w:t>The learning environment and students’ academic performance in Nigeria"</w:t>
      </w:r>
      <w:r>
        <w:rPr>
          <w:rFonts w:ascii="Times New Roman" w:eastAsia="Times New Roman" w:hAnsi="Times New Roman" w:cs="Times New Roman"/>
          <w:sz w:val="24"/>
          <w:szCs w:val="24"/>
        </w:rPr>
        <w:t>. Journal of Pedagogy and Education, 8(1), 20–29.</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Okoro, C. A. (2022). </w:t>
      </w:r>
      <w:r>
        <w:rPr>
          <w:rFonts w:ascii="Times New Roman" w:eastAsia="Times New Roman" w:hAnsi="Times New Roman" w:cs="Times New Roman"/>
          <w:i/>
          <w:iCs/>
          <w:sz w:val="24"/>
          <w:szCs w:val="24"/>
        </w:rPr>
        <w:t xml:space="preserve">"Environmental determinism and its impact on educational outcomes". </w:t>
      </w:r>
      <w:r>
        <w:rPr>
          <w:rFonts w:ascii="Times New Roman" w:eastAsia="Times New Roman" w:hAnsi="Times New Roman" w:cs="Times New Roman"/>
          <w:sz w:val="24"/>
          <w:szCs w:val="24"/>
        </w:rPr>
        <w:t>Journal of Geography and Education, 6(4), 123–138.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Okon, P. E. (2021). "R</w:t>
      </w:r>
      <w:r>
        <w:rPr>
          <w:rFonts w:ascii="Times New Roman" w:eastAsia="Times New Roman" w:hAnsi="Times New Roman" w:cs="Times New Roman"/>
          <w:i/>
          <w:iCs/>
          <w:sz w:val="24"/>
          <w:szCs w:val="24"/>
        </w:rPr>
        <w:t>ural school challenges and their effects on student performance in Nigeria</w:t>
      </w:r>
      <w:r>
        <w:rPr>
          <w:rFonts w:ascii="Times New Roman" w:eastAsia="Times New Roman" w:hAnsi="Times New Roman" w:cs="Times New Roman"/>
          <w:sz w:val="24"/>
          <w:szCs w:val="24"/>
        </w:rPr>
        <w:t>". International Journal of Education and Development, 9(2), 44–56.</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Olufemi, M. O. (2019). "</w:t>
      </w:r>
      <w:r>
        <w:rPr>
          <w:rFonts w:ascii="Times New Roman" w:eastAsia="Times New Roman" w:hAnsi="Times New Roman" w:cs="Times New Roman"/>
          <w:i/>
          <w:iCs/>
          <w:sz w:val="24"/>
          <w:szCs w:val="24"/>
        </w:rPr>
        <w:t>The role of parental involvement in shaping academic performance in secondary school students</w:t>
      </w:r>
      <w:r>
        <w:rPr>
          <w:rFonts w:ascii="Times New Roman" w:eastAsia="Times New Roman" w:hAnsi="Times New Roman" w:cs="Times New Roman"/>
          <w:sz w:val="24"/>
          <w:szCs w:val="24"/>
        </w:rPr>
        <w:t>". International Journal of Education and Research, 6(3), 21–34.</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Oke, S. &amp; Adekunle, F. (2020). "Comparative analysis of Economics performance between urban and rural schools in Kwara State". Kwara State Journal of Education, 5(2), 143–158.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Oluwatayo, J. A., &amp; Adebayo, A. A. (2014).</w:t>
      </w:r>
      <w:r>
        <w:rPr>
          <w:rFonts w:ascii="Times New Roman" w:eastAsia="Times New Roman" w:hAnsi="Times New Roman" w:cs="Times New Roman"/>
          <w:i/>
          <w:iCs/>
          <w:sz w:val="24"/>
          <w:szCs w:val="24"/>
        </w:rPr>
        <w:t>"Effects of school location and gender on senior secondary school students’ achievement in Economics"</w:t>
      </w:r>
      <w:r>
        <w:rPr>
          <w:rFonts w:ascii="Times New Roman" w:eastAsia="Times New Roman" w:hAnsi="Times New Roman" w:cs="Times New Roman"/>
          <w:sz w:val="24"/>
          <w:szCs w:val="24"/>
        </w:rPr>
        <w:t>. Journal of Educational and Social Research, 4(4), 33–40.</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Oluwatayo, J. &amp; Adebayo, T. (2014). "Influence of school facilities on students’ learning outcomes in Nigeria". West African Journal of Education, 4(2), 76–87.</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Piaget, J. (1973). "</w:t>
      </w:r>
      <w:r>
        <w:rPr>
          <w:rFonts w:ascii="Times New Roman" w:eastAsia="Times New Roman" w:hAnsi="Times New Roman" w:cs="Times New Roman"/>
          <w:i/>
          <w:iCs/>
          <w:sz w:val="24"/>
          <w:szCs w:val="24"/>
        </w:rPr>
        <w:t>The child and reality: Problems of genetic psychology"</w:t>
      </w:r>
      <w:r>
        <w:rPr>
          <w:rFonts w:ascii="Times New Roman" w:eastAsia="Times New Roman" w:hAnsi="Times New Roman" w:cs="Times New Roman"/>
          <w:sz w:val="24"/>
          <w:szCs w:val="24"/>
        </w:rPr>
        <w:t>. Penguin Books.</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Ukoha, O. M., &amp; Ene, F. I. (2021). </w:t>
      </w:r>
      <w:r>
        <w:rPr>
          <w:rFonts w:ascii="Times New Roman" w:eastAsia="Times New Roman" w:hAnsi="Times New Roman" w:cs="Times New Roman"/>
          <w:i/>
          <w:iCs/>
          <w:sz w:val="24"/>
          <w:szCs w:val="24"/>
        </w:rPr>
        <w:t>"Digital learning resources and students’ academic performance in Nigerian secondary schools</w:t>
      </w:r>
      <w:r>
        <w:rPr>
          <w:rFonts w:ascii="Times New Roman" w:eastAsia="Times New Roman" w:hAnsi="Times New Roman" w:cs="Times New Roman"/>
          <w:sz w:val="24"/>
          <w:szCs w:val="24"/>
        </w:rPr>
        <w:t>". African Journal of Educational Management, 29(2), 85–98.</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Ukoha,G.&amp;Ene,P.(2021)."</w:t>
      </w:r>
      <w:r>
        <w:rPr>
          <w:rFonts w:ascii="Times New Roman" w:eastAsia="Times New Roman" w:hAnsi="Times New Roman" w:cs="Times New Roman"/>
          <w:i/>
          <w:iCs/>
          <w:sz w:val="24"/>
          <w:szCs w:val="24"/>
        </w:rPr>
        <w:t>ICTaccessandlearningeffectivenessinNigeriansecondaryschools</w:t>
      </w:r>
      <w:r>
        <w:rPr>
          <w:rFonts w:ascii="Times New Roman" w:eastAsia="Times New Roman" w:hAnsi="Times New Roman" w:cs="Times New Roman"/>
          <w:sz w:val="24"/>
          <w:szCs w:val="24"/>
        </w:rPr>
        <w:t>".JournalofInformationandCommunicationinEducation,13(1),92–106.</w:t>
      </w:r>
    </w:p>
    <w:p w:rsidR="00CF2A41" w:rsidRDefault="00CF2A41" w:rsidP="00CF2A41">
      <w:pPr>
        <w:spacing w:after="200" w:line="480" w:lineRule="auto"/>
        <w:ind w:left="540" w:hanging="5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UNESCO. (2017). </w:t>
      </w:r>
      <w:r>
        <w:rPr>
          <w:rFonts w:ascii="Times New Roman" w:eastAsia="Times New Roman" w:hAnsi="Times New Roman" w:cs="Times New Roman"/>
          <w:i/>
          <w:iCs/>
          <w:sz w:val="24"/>
          <w:szCs w:val="24"/>
        </w:rPr>
        <w:t>"A guide for ensuring inclusion and equity in education".</w:t>
      </w:r>
      <w:r>
        <w:rPr>
          <w:rFonts w:ascii="Times New Roman" w:eastAsia="Times New Roman" w:hAnsi="Times New Roman" w:cs="Times New Roman"/>
          <w:sz w:val="24"/>
          <w:szCs w:val="24"/>
        </w:rPr>
        <w:t xml:space="preserve"> UNESCO Publishing.</w:t>
      </w:r>
    </w:p>
    <w:p w:rsidR="00CF2A41" w:rsidRDefault="00CF2A41" w:rsidP="00CF2A41">
      <w:pPr>
        <w:spacing w:after="200" w:line="480" w:lineRule="auto"/>
        <w:ind w:left="540" w:hanging="54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UNESCO. (2017). "</w:t>
      </w:r>
      <w:r>
        <w:rPr>
          <w:rFonts w:ascii="Times New Roman" w:eastAsia="Times New Roman" w:hAnsi="Times New Roman" w:cs="Times New Roman"/>
          <w:i/>
          <w:iCs/>
          <w:sz w:val="24"/>
          <w:szCs w:val="24"/>
        </w:rPr>
        <w:t>Learning for all: Bridging the gap between urban and rural education". Paris: UNESCO.</w:t>
      </w:r>
    </w:p>
    <w:p w:rsidR="00CF2A41" w:rsidRDefault="00CF2A41" w:rsidP="00CF2A41">
      <w:pPr>
        <w:spacing w:after="200" w:line="480" w:lineRule="auto"/>
        <w:ind w:left="540" w:hanging="540"/>
        <w:rPr>
          <w:rFonts w:ascii="Times New Roman" w:eastAsia="Times New Roman" w:hAnsi="Times New Roman" w:cs="Times New Roman"/>
          <w:sz w:val="24"/>
          <w:szCs w:val="24"/>
        </w:rPr>
      </w:pPr>
    </w:p>
    <w:p w:rsidR="00CF2A41" w:rsidRPr="00741B2D" w:rsidRDefault="00CF2A41" w:rsidP="00CF2A41">
      <w:pPr>
        <w:spacing w:line="480" w:lineRule="auto"/>
        <w:rPr>
          <w:rFonts w:ascii="Times New Roman" w:hAnsi="Times New Roman" w:cs="Times New Roman"/>
          <w:sz w:val="28"/>
          <w:szCs w:val="28"/>
        </w:rPr>
      </w:pPr>
    </w:p>
    <w:p w:rsidR="0001079B" w:rsidRDefault="0001079B"/>
    <w:sectPr w:rsidR="0001079B" w:rsidSect="00CA3971">
      <w:footerReference w:type="default" r:id="rId7"/>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3413" w:rsidRDefault="00083413" w:rsidP="00307620">
      <w:pPr>
        <w:spacing w:line="240" w:lineRule="auto"/>
      </w:pPr>
      <w:r>
        <w:separator/>
      </w:r>
    </w:p>
  </w:endnote>
  <w:endnote w:type="continuationSeparator" w:id="1">
    <w:p w:rsidR="00083413" w:rsidRDefault="00083413" w:rsidP="0030762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宋体">
    <w:altName w:val="SimSun"/>
    <w:charset w:val="7A"/>
    <w:family w:val="auto"/>
    <w:pitch w:val="variable"/>
    <w:sig w:usb0="00000003" w:usb1="080E0000" w:usb2="00000010" w:usb3="00000000" w:csb0="00040001"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74531"/>
      <w:docPartObj>
        <w:docPartGallery w:val="Page Numbers (Bottom of Page)"/>
        <w:docPartUnique/>
      </w:docPartObj>
    </w:sdtPr>
    <w:sdtContent>
      <w:p w:rsidR="00741B2D" w:rsidRDefault="004E2B33">
        <w:pPr>
          <w:pStyle w:val="Footer"/>
          <w:jc w:val="center"/>
        </w:pPr>
        <w:r>
          <w:fldChar w:fldCharType="begin"/>
        </w:r>
        <w:r w:rsidR="00CF2A41">
          <w:instrText xml:space="preserve"> PAGE   \* MERGEFORMAT </w:instrText>
        </w:r>
        <w:r>
          <w:fldChar w:fldCharType="separate"/>
        </w:r>
        <w:r w:rsidR="000748E0">
          <w:rPr>
            <w:noProof/>
          </w:rPr>
          <w:t>1</w:t>
        </w:r>
        <w:r>
          <w:fldChar w:fldCharType="end"/>
        </w:r>
      </w:p>
    </w:sdtContent>
  </w:sdt>
  <w:p w:rsidR="00741B2D" w:rsidRDefault="000834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3413" w:rsidRDefault="00083413" w:rsidP="00307620">
      <w:pPr>
        <w:spacing w:line="240" w:lineRule="auto"/>
      </w:pPr>
      <w:r>
        <w:separator/>
      </w:r>
    </w:p>
  </w:footnote>
  <w:footnote w:type="continuationSeparator" w:id="1">
    <w:p w:rsidR="00083413" w:rsidRDefault="00083413" w:rsidP="0030762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C2796"/>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E249D0"/>
    <w:multiLevelType w:val="hybridMultilevel"/>
    <w:tmpl w:val="314A4FA2"/>
    <w:lvl w:ilvl="0" w:tplc="E2E88380">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EAA2633"/>
    <w:multiLevelType w:val="hybridMultilevel"/>
    <w:tmpl w:val="4E6CE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B92E7B"/>
    <w:multiLevelType w:val="hybridMultilevel"/>
    <w:tmpl w:val="85EC1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C510B8"/>
    <w:multiLevelType w:val="hybridMultilevel"/>
    <w:tmpl w:val="2AB83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2B400F"/>
    <w:multiLevelType w:val="hybridMultilevel"/>
    <w:tmpl w:val="BABAFC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FA0B49"/>
    <w:multiLevelType w:val="multilevel"/>
    <w:tmpl w:val="4552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62F330D"/>
    <w:multiLevelType w:val="multilevel"/>
    <w:tmpl w:val="5DF2A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B3F0486"/>
    <w:multiLevelType w:val="hybridMultilevel"/>
    <w:tmpl w:val="6BAAC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5C6ABF"/>
    <w:multiLevelType w:val="hybridMultilevel"/>
    <w:tmpl w:val="D328308A"/>
    <w:lvl w:ilvl="0" w:tplc="E2E88380">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CB6BA9"/>
    <w:multiLevelType w:val="hybridMultilevel"/>
    <w:tmpl w:val="9E0230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AA24322"/>
    <w:multiLevelType w:val="hybridMultilevel"/>
    <w:tmpl w:val="4FFE3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065742"/>
    <w:multiLevelType w:val="hybridMultilevel"/>
    <w:tmpl w:val="847E4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DB7187"/>
    <w:multiLevelType w:val="multilevel"/>
    <w:tmpl w:val="4ED2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6FC1BA2"/>
    <w:multiLevelType w:val="hybridMultilevel"/>
    <w:tmpl w:val="BB541C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12D17D5"/>
    <w:multiLevelType w:val="hybridMultilevel"/>
    <w:tmpl w:val="F5BE1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A5B48EB"/>
    <w:multiLevelType w:val="hybridMultilevel"/>
    <w:tmpl w:val="63C02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A6A1124"/>
    <w:multiLevelType w:val="hybridMultilevel"/>
    <w:tmpl w:val="91D8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E2D4DD6"/>
    <w:multiLevelType w:val="hybridMultilevel"/>
    <w:tmpl w:val="EE0869A4"/>
    <w:lvl w:ilvl="0" w:tplc="02F6F2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17"/>
  </w:num>
  <w:num w:numId="5">
    <w:abstractNumId w:val="1"/>
  </w:num>
  <w:num w:numId="6">
    <w:abstractNumId w:val="9"/>
  </w:num>
  <w:num w:numId="7">
    <w:abstractNumId w:val="5"/>
  </w:num>
  <w:num w:numId="8">
    <w:abstractNumId w:val="15"/>
  </w:num>
  <w:num w:numId="9">
    <w:abstractNumId w:val="3"/>
  </w:num>
  <w:num w:numId="10">
    <w:abstractNumId w:val="16"/>
  </w:num>
  <w:num w:numId="11">
    <w:abstractNumId w:val="11"/>
  </w:num>
  <w:num w:numId="12">
    <w:abstractNumId w:val="12"/>
  </w:num>
  <w:num w:numId="13">
    <w:abstractNumId w:val="2"/>
  </w:num>
  <w:num w:numId="14">
    <w:abstractNumId w:val="8"/>
  </w:num>
  <w:num w:numId="15">
    <w:abstractNumId w:val="6"/>
  </w:num>
  <w:num w:numId="16">
    <w:abstractNumId w:val="7"/>
  </w:num>
  <w:num w:numId="17">
    <w:abstractNumId w:val="13"/>
  </w:num>
  <w:num w:numId="18">
    <w:abstractNumId w:val="14"/>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characterSpacingControl w:val="doNotCompress"/>
  <w:footnotePr>
    <w:footnote w:id="0"/>
    <w:footnote w:id="1"/>
  </w:footnotePr>
  <w:endnotePr>
    <w:endnote w:id="0"/>
    <w:endnote w:id="1"/>
  </w:endnotePr>
  <w:compat/>
  <w:rsids>
    <w:rsidRoot w:val="00CF2A41"/>
    <w:rsid w:val="0001079B"/>
    <w:rsid w:val="000748E0"/>
    <w:rsid w:val="00083413"/>
    <w:rsid w:val="00307620"/>
    <w:rsid w:val="0048560F"/>
    <w:rsid w:val="004E2B33"/>
    <w:rsid w:val="00A30F02"/>
    <w:rsid w:val="00CF2A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F2A41"/>
    <w:pPr>
      <w:spacing w:after="0"/>
      <w:jc w:val="both"/>
    </w:pPr>
    <w:rPr>
      <w:rFonts w:ascii="Arial" w:eastAsia="Arial" w:hAnsi="Arial" w:cs="Arial"/>
      <w:sz w:val="21"/>
    </w:rPr>
  </w:style>
  <w:style w:type="paragraph" w:styleId="Heading1">
    <w:name w:val="heading 1"/>
    <w:basedOn w:val="normal0"/>
    <w:next w:val="normal0"/>
    <w:link w:val="Heading1Char"/>
    <w:rsid w:val="00CF2A41"/>
    <w:pPr>
      <w:keepNext/>
      <w:keepLines/>
      <w:spacing w:before="400" w:after="120"/>
      <w:outlineLvl w:val="0"/>
    </w:pPr>
    <w:rPr>
      <w:sz w:val="40"/>
      <w:szCs w:val="40"/>
    </w:rPr>
  </w:style>
  <w:style w:type="paragraph" w:styleId="Heading2">
    <w:name w:val="heading 2"/>
    <w:basedOn w:val="normal0"/>
    <w:next w:val="normal0"/>
    <w:link w:val="Heading2Char"/>
    <w:rsid w:val="00CF2A41"/>
    <w:pPr>
      <w:keepNext/>
      <w:keepLines/>
      <w:spacing w:before="360" w:after="120"/>
      <w:outlineLvl w:val="1"/>
    </w:pPr>
    <w:rPr>
      <w:sz w:val="32"/>
      <w:szCs w:val="32"/>
    </w:rPr>
  </w:style>
  <w:style w:type="paragraph" w:styleId="Heading3">
    <w:name w:val="heading 3"/>
    <w:basedOn w:val="normal0"/>
    <w:next w:val="normal0"/>
    <w:link w:val="Heading3Char"/>
    <w:rsid w:val="00CF2A41"/>
    <w:pPr>
      <w:keepNext/>
      <w:keepLines/>
      <w:spacing w:before="320" w:after="80"/>
      <w:outlineLvl w:val="2"/>
    </w:pPr>
    <w:rPr>
      <w:color w:val="434343"/>
      <w:sz w:val="28"/>
      <w:szCs w:val="28"/>
    </w:rPr>
  </w:style>
  <w:style w:type="paragraph" w:styleId="Heading4">
    <w:name w:val="heading 4"/>
    <w:basedOn w:val="normal0"/>
    <w:next w:val="normal0"/>
    <w:link w:val="Heading4Char"/>
    <w:rsid w:val="00CF2A41"/>
    <w:pPr>
      <w:keepNext/>
      <w:keepLines/>
      <w:spacing w:before="280" w:after="80"/>
      <w:outlineLvl w:val="3"/>
    </w:pPr>
    <w:rPr>
      <w:color w:val="666666"/>
      <w:sz w:val="24"/>
      <w:szCs w:val="24"/>
    </w:rPr>
  </w:style>
  <w:style w:type="paragraph" w:styleId="Heading5">
    <w:name w:val="heading 5"/>
    <w:basedOn w:val="normal0"/>
    <w:next w:val="normal0"/>
    <w:link w:val="Heading5Char"/>
    <w:rsid w:val="00CF2A41"/>
    <w:pPr>
      <w:keepNext/>
      <w:keepLines/>
      <w:spacing w:before="240" w:after="80"/>
      <w:outlineLvl w:val="4"/>
    </w:pPr>
    <w:rPr>
      <w:color w:val="666666"/>
    </w:rPr>
  </w:style>
  <w:style w:type="paragraph" w:styleId="Heading6">
    <w:name w:val="heading 6"/>
    <w:basedOn w:val="normal0"/>
    <w:next w:val="normal0"/>
    <w:link w:val="Heading6Char"/>
    <w:rsid w:val="00CF2A4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2A41"/>
    <w:rPr>
      <w:rFonts w:ascii="Arial" w:eastAsia="Arial" w:hAnsi="Arial" w:cs="Arial"/>
      <w:sz w:val="40"/>
      <w:szCs w:val="40"/>
    </w:rPr>
  </w:style>
  <w:style w:type="character" w:customStyle="1" w:styleId="Heading2Char">
    <w:name w:val="Heading 2 Char"/>
    <w:basedOn w:val="DefaultParagraphFont"/>
    <w:link w:val="Heading2"/>
    <w:rsid w:val="00CF2A41"/>
    <w:rPr>
      <w:rFonts w:ascii="Arial" w:eastAsia="Arial" w:hAnsi="Arial" w:cs="Arial"/>
      <w:sz w:val="32"/>
      <w:szCs w:val="32"/>
    </w:rPr>
  </w:style>
  <w:style w:type="character" w:customStyle="1" w:styleId="Heading3Char">
    <w:name w:val="Heading 3 Char"/>
    <w:basedOn w:val="DefaultParagraphFont"/>
    <w:link w:val="Heading3"/>
    <w:rsid w:val="00CF2A41"/>
    <w:rPr>
      <w:rFonts w:ascii="Arial" w:eastAsia="Arial" w:hAnsi="Arial" w:cs="Arial"/>
      <w:color w:val="434343"/>
      <w:sz w:val="28"/>
      <w:szCs w:val="28"/>
    </w:rPr>
  </w:style>
  <w:style w:type="character" w:customStyle="1" w:styleId="Heading4Char">
    <w:name w:val="Heading 4 Char"/>
    <w:basedOn w:val="DefaultParagraphFont"/>
    <w:link w:val="Heading4"/>
    <w:rsid w:val="00CF2A41"/>
    <w:rPr>
      <w:rFonts w:ascii="Arial" w:eastAsia="Arial" w:hAnsi="Arial" w:cs="Arial"/>
      <w:color w:val="666666"/>
      <w:sz w:val="24"/>
      <w:szCs w:val="24"/>
    </w:rPr>
  </w:style>
  <w:style w:type="character" w:customStyle="1" w:styleId="Heading5Char">
    <w:name w:val="Heading 5 Char"/>
    <w:basedOn w:val="DefaultParagraphFont"/>
    <w:link w:val="Heading5"/>
    <w:rsid w:val="00CF2A41"/>
    <w:rPr>
      <w:rFonts w:ascii="Arial" w:eastAsia="Arial" w:hAnsi="Arial" w:cs="Arial"/>
      <w:color w:val="666666"/>
    </w:rPr>
  </w:style>
  <w:style w:type="character" w:customStyle="1" w:styleId="Heading6Char">
    <w:name w:val="Heading 6 Char"/>
    <w:basedOn w:val="DefaultParagraphFont"/>
    <w:link w:val="Heading6"/>
    <w:rsid w:val="00CF2A41"/>
    <w:rPr>
      <w:rFonts w:ascii="Arial" w:eastAsia="Arial" w:hAnsi="Arial" w:cs="Arial"/>
      <w:i/>
      <w:color w:val="666666"/>
    </w:rPr>
  </w:style>
  <w:style w:type="paragraph" w:customStyle="1" w:styleId="normal0">
    <w:name w:val="normal"/>
    <w:rsid w:val="00CF2A41"/>
    <w:pPr>
      <w:spacing w:after="0"/>
    </w:pPr>
    <w:rPr>
      <w:rFonts w:ascii="Arial" w:eastAsia="Arial" w:hAnsi="Arial" w:cs="Arial"/>
    </w:rPr>
  </w:style>
  <w:style w:type="table" w:customStyle="1" w:styleId="TableNormal1">
    <w:name w:val="Table Normal1"/>
    <w:rsid w:val="00CF2A41"/>
    <w:pPr>
      <w:spacing w:after="0"/>
    </w:pPr>
    <w:rPr>
      <w:rFonts w:ascii="Arial" w:eastAsia="Arial" w:hAnsi="Arial" w:cs="Arial"/>
    </w:rPr>
    <w:tblPr>
      <w:tblCellMar>
        <w:top w:w="0" w:type="dxa"/>
        <w:left w:w="0" w:type="dxa"/>
        <w:bottom w:w="0" w:type="dxa"/>
        <w:right w:w="0" w:type="dxa"/>
      </w:tblCellMar>
    </w:tblPr>
  </w:style>
  <w:style w:type="paragraph" w:styleId="Title">
    <w:name w:val="Title"/>
    <w:basedOn w:val="normal0"/>
    <w:next w:val="normal0"/>
    <w:link w:val="TitleChar"/>
    <w:rsid w:val="00CF2A41"/>
    <w:pPr>
      <w:keepNext/>
      <w:keepLines/>
      <w:spacing w:after="60"/>
    </w:pPr>
    <w:rPr>
      <w:sz w:val="52"/>
      <w:szCs w:val="52"/>
    </w:rPr>
  </w:style>
  <w:style w:type="character" w:customStyle="1" w:styleId="TitleChar">
    <w:name w:val="Title Char"/>
    <w:basedOn w:val="DefaultParagraphFont"/>
    <w:link w:val="Title"/>
    <w:rsid w:val="00CF2A41"/>
    <w:rPr>
      <w:rFonts w:ascii="Arial" w:eastAsia="Arial" w:hAnsi="Arial" w:cs="Arial"/>
      <w:sz w:val="52"/>
      <w:szCs w:val="52"/>
    </w:rPr>
  </w:style>
  <w:style w:type="paragraph" w:styleId="Subtitle">
    <w:name w:val="Subtitle"/>
    <w:basedOn w:val="normal0"/>
    <w:next w:val="normal0"/>
    <w:link w:val="SubtitleChar"/>
    <w:rsid w:val="00CF2A41"/>
    <w:pPr>
      <w:keepNext/>
      <w:keepLines/>
      <w:spacing w:after="320"/>
    </w:pPr>
    <w:rPr>
      <w:color w:val="666666"/>
      <w:sz w:val="30"/>
      <w:szCs w:val="30"/>
    </w:rPr>
  </w:style>
  <w:style w:type="character" w:customStyle="1" w:styleId="SubtitleChar">
    <w:name w:val="Subtitle Char"/>
    <w:basedOn w:val="DefaultParagraphFont"/>
    <w:link w:val="Subtitle"/>
    <w:rsid w:val="00CF2A41"/>
    <w:rPr>
      <w:rFonts w:ascii="Arial" w:eastAsia="Arial" w:hAnsi="Arial" w:cs="Arial"/>
      <w:color w:val="666666"/>
      <w:sz w:val="30"/>
      <w:szCs w:val="30"/>
    </w:rPr>
  </w:style>
  <w:style w:type="paragraph" w:styleId="Footer">
    <w:name w:val="footer"/>
    <w:basedOn w:val="Normal"/>
    <w:link w:val="FooterChar"/>
    <w:uiPriority w:val="99"/>
    <w:rsid w:val="00CF2A41"/>
    <w:pPr>
      <w:tabs>
        <w:tab w:val="center" w:pos="4680"/>
        <w:tab w:val="right" w:pos="9360"/>
      </w:tabs>
      <w:spacing w:line="240" w:lineRule="auto"/>
    </w:pPr>
    <w:rPr>
      <w:rFonts w:ascii="Times New Roman" w:eastAsia="宋体" w:hAnsi="Times New Roman" w:cs="Times New Roman"/>
    </w:rPr>
  </w:style>
  <w:style w:type="character" w:customStyle="1" w:styleId="FooterChar">
    <w:name w:val="Footer Char"/>
    <w:basedOn w:val="DefaultParagraphFont"/>
    <w:link w:val="Footer"/>
    <w:uiPriority w:val="99"/>
    <w:rsid w:val="00CF2A41"/>
    <w:rPr>
      <w:rFonts w:ascii="Times New Roman" w:eastAsia="宋体" w:hAnsi="Times New Roman" w:cs="Times New Roman"/>
      <w:sz w:val="21"/>
    </w:rPr>
  </w:style>
  <w:style w:type="paragraph" w:styleId="ListParagraph">
    <w:name w:val="List Paragraph"/>
    <w:basedOn w:val="Normal"/>
    <w:qFormat/>
    <w:rsid w:val="00CF2A41"/>
    <w:pPr>
      <w:ind w:left="720"/>
    </w:pPr>
    <w:rPr>
      <w:rFonts w:ascii="Times New Roman" w:eastAsia="宋体" w:hAnsi="Times New Roman" w:cs="Times New Roman"/>
    </w:rPr>
  </w:style>
  <w:style w:type="paragraph" w:styleId="Header">
    <w:name w:val="header"/>
    <w:basedOn w:val="Normal"/>
    <w:link w:val="HeaderChar"/>
    <w:uiPriority w:val="99"/>
    <w:semiHidden/>
    <w:unhideWhenUsed/>
    <w:rsid w:val="00CF2A4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F2A41"/>
    <w:rPr>
      <w:rFonts w:ascii="Arial" w:eastAsia="Arial" w:hAnsi="Arial" w:cs="Arial"/>
      <w:sz w:val="21"/>
    </w:rPr>
  </w:style>
  <w:style w:type="paragraph" w:styleId="NormalWeb">
    <w:name w:val="Normal (Web)"/>
    <w:basedOn w:val="Normal"/>
    <w:uiPriority w:val="99"/>
    <w:unhideWhenUsed/>
    <w:rsid w:val="00CF2A41"/>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CF2A41"/>
    <w:rPr>
      <w:b/>
      <w:bCs/>
    </w:rPr>
  </w:style>
  <w:style w:type="character" w:styleId="Emphasis">
    <w:name w:val="Emphasis"/>
    <w:basedOn w:val="DefaultParagraphFont"/>
    <w:uiPriority w:val="20"/>
    <w:qFormat/>
    <w:rsid w:val="00CF2A41"/>
    <w:rPr>
      <w:i/>
      <w:iCs/>
    </w:rPr>
  </w:style>
  <w:style w:type="paragraph" w:styleId="z-TopofForm">
    <w:name w:val="HTML Top of Form"/>
    <w:basedOn w:val="Normal"/>
    <w:next w:val="Normal"/>
    <w:link w:val="z-TopofFormChar"/>
    <w:hidden/>
    <w:uiPriority w:val="99"/>
    <w:semiHidden/>
    <w:unhideWhenUsed/>
    <w:rsid w:val="00CF2A41"/>
    <w:pPr>
      <w:pBdr>
        <w:bottom w:val="single" w:sz="6" w:space="1" w:color="auto"/>
      </w:pBdr>
      <w:spacing w:line="240" w:lineRule="auto"/>
      <w:jc w:val="center"/>
    </w:pPr>
    <w:rPr>
      <w:rFonts w:eastAsia="Times New Roman"/>
      <w:vanish/>
      <w:sz w:val="16"/>
      <w:szCs w:val="16"/>
    </w:rPr>
  </w:style>
  <w:style w:type="character" w:customStyle="1" w:styleId="z-TopofFormChar">
    <w:name w:val="z-Top of Form Char"/>
    <w:basedOn w:val="DefaultParagraphFont"/>
    <w:link w:val="z-TopofForm"/>
    <w:uiPriority w:val="99"/>
    <w:semiHidden/>
    <w:rsid w:val="00CF2A41"/>
    <w:rPr>
      <w:rFonts w:ascii="Arial" w:eastAsia="Times New Roman" w:hAnsi="Arial" w:cs="Arial"/>
      <w:vanish/>
      <w:sz w:val="16"/>
      <w:szCs w:val="16"/>
    </w:rPr>
  </w:style>
  <w:style w:type="paragraph" w:customStyle="1" w:styleId="placeholder">
    <w:name w:val="placeholder"/>
    <w:basedOn w:val="Normal"/>
    <w:rsid w:val="00CF2A41"/>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displayvar--force-hide-label">
    <w:name w:val="[display:var(--force-hide-label)]"/>
    <w:basedOn w:val="DefaultParagraphFont"/>
    <w:rsid w:val="00CF2A41"/>
  </w:style>
  <w:style w:type="paragraph" w:styleId="z-BottomofForm">
    <w:name w:val="HTML Bottom of Form"/>
    <w:basedOn w:val="Normal"/>
    <w:next w:val="Normal"/>
    <w:link w:val="z-BottomofFormChar"/>
    <w:hidden/>
    <w:uiPriority w:val="99"/>
    <w:semiHidden/>
    <w:unhideWhenUsed/>
    <w:rsid w:val="00CF2A41"/>
    <w:pPr>
      <w:pBdr>
        <w:top w:val="single" w:sz="6" w:space="1" w:color="auto"/>
      </w:pBdr>
      <w:spacing w:line="240" w:lineRule="auto"/>
      <w:jc w:val="center"/>
    </w:pPr>
    <w:rPr>
      <w:rFonts w:eastAsia="Times New Roman"/>
      <w:vanish/>
      <w:sz w:val="16"/>
      <w:szCs w:val="16"/>
    </w:rPr>
  </w:style>
  <w:style w:type="character" w:customStyle="1" w:styleId="z-BottomofFormChar">
    <w:name w:val="z-Bottom of Form Char"/>
    <w:basedOn w:val="DefaultParagraphFont"/>
    <w:link w:val="z-BottomofForm"/>
    <w:uiPriority w:val="99"/>
    <w:semiHidden/>
    <w:rsid w:val="00CF2A41"/>
    <w:rPr>
      <w:rFonts w:ascii="Arial" w:eastAsia="Times New Roman" w:hAnsi="Arial" w:cs="Arial"/>
      <w:vanish/>
      <w:sz w:val="16"/>
      <w:szCs w:val="16"/>
    </w:rPr>
  </w:style>
  <w:style w:type="paragraph" w:customStyle="1" w:styleId="Default">
    <w:name w:val="Default"/>
    <w:rsid w:val="00CF2A41"/>
    <w:pPr>
      <w:autoSpaceDE w:val="0"/>
      <w:autoSpaceDN w:val="0"/>
      <w:adjustRightInd w:val="0"/>
      <w:spacing w:after="0" w:line="240" w:lineRule="auto"/>
    </w:pPr>
    <w:rPr>
      <w:rFonts w:ascii="Bookman Old Style" w:hAnsi="Bookman Old Style" w:cs="Bookman Old Style"/>
      <w:color w:val="000000"/>
      <w:sz w:val="24"/>
      <w:szCs w:val="24"/>
    </w:rPr>
  </w:style>
  <w:style w:type="paragraph" w:styleId="NoSpacing">
    <w:name w:val="No Spacing"/>
    <w:uiPriority w:val="1"/>
    <w:qFormat/>
    <w:rsid w:val="00CF2A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5471</Words>
  <Characters>31186</Characters>
  <Application>Microsoft Office Word</Application>
  <DocSecurity>0</DocSecurity>
  <Lines>259</Lines>
  <Paragraphs>73</Paragraphs>
  <ScaleCrop>false</ScaleCrop>
  <Company/>
  <LinksUpToDate>false</LinksUpToDate>
  <CharactersWithSpaces>36584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SAHADAT</dc:creator>
  <cp:lastModifiedBy>SAHADAT</cp:lastModifiedBy>
  <cp:revision>2</cp:revision>
  <dcterms:created xsi:type="dcterms:W3CDTF">2025-10-03T07:53:00Z</dcterms:created>
  <dcterms:modified xsi:type="dcterms:W3CDTF">2025-10-03T07:53:00Z</dcterms:modified>
</cp:coreProperties>
</file>