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3057" w:rsidRPr="008D2A22" w:rsidRDefault="008D2A22" w:rsidP="003D3057">
      <w:pPr>
        <w:ind w:left="0" w:right="0"/>
        <w:jc w:val="center"/>
        <w:rPr>
          <w:b/>
          <w:bCs/>
          <w:sz w:val="30"/>
          <w:szCs w:val="26"/>
        </w:rPr>
      </w:pPr>
      <w:r w:rsidRPr="008D2A22">
        <w:rPr>
          <w:b/>
          <w:bCs/>
          <w:szCs w:val="26"/>
        </w:rPr>
        <w:t>EFFECT OF NIGERIAN HOME VIDEOS ON THE ACADEMIC PERFORMANCE IN ENGLISH OF SECONDARY SCHOOL STUDENTS IN BARUTEN LOCAL GOVERNMENT AREA, KWARA STATE</w:t>
      </w:r>
    </w:p>
    <w:p w:rsidR="003D3057" w:rsidRDefault="003D3057" w:rsidP="003D3057">
      <w:pPr>
        <w:ind w:left="0" w:right="0"/>
        <w:jc w:val="center"/>
        <w:rPr>
          <w:b/>
          <w:bCs/>
          <w:sz w:val="28"/>
        </w:rPr>
      </w:pPr>
    </w:p>
    <w:p w:rsidR="003D3057" w:rsidRDefault="003D3057" w:rsidP="003D3057">
      <w:pPr>
        <w:ind w:left="0" w:right="0"/>
        <w:jc w:val="center"/>
        <w:rPr>
          <w:b/>
          <w:bCs/>
          <w:sz w:val="28"/>
        </w:rPr>
      </w:pPr>
    </w:p>
    <w:p w:rsidR="003D3057" w:rsidRDefault="003D3057" w:rsidP="003D3057">
      <w:pPr>
        <w:spacing w:line="240" w:lineRule="auto"/>
        <w:ind w:left="0" w:right="0"/>
        <w:jc w:val="center"/>
        <w:rPr>
          <w:b/>
          <w:bCs/>
          <w:sz w:val="30"/>
          <w:szCs w:val="30"/>
        </w:rPr>
      </w:pPr>
      <w:r w:rsidRPr="00394815">
        <w:rPr>
          <w:b/>
          <w:bCs/>
        </w:rPr>
        <w:t>BY</w:t>
      </w:r>
      <w:r w:rsidRPr="00394815">
        <w:rPr>
          <w:b/>
          <w:bCs/>
        </w:rPr>
        <w:br/>
      </w:r>
    </w:p>
    <w:p w:rsidR="003D3057" w:rsidRDefault="003D3057" w:rsidP="003D3057">
      <w:pPr>
        <w:spacing w:line="240" w:lineRule="auto"/>
        <w:ind w:left="0" w:right="0"/>
        <w:jc w:val="center"/>
        <w:rPr>
          <w:b/>
          <w:bCs/>
          <w:sz w:val="30"/>
          <w:szCs w:val="30"/>
        </w:rPr>
      </w:pPr>
    </w:p>
    <w:p w:rsidR="00510C1C" w:rsidRDefault="00510C1C" w:rsidP="003D3057">
      <w:pPr>
        <w:spacing w:line="240" w:lineRule="auto"/>
        <w:ind w:left="0" w:right="0"/>
        <w:jc w:val="center"/>
        <w:rPr>
          <w:b/>
          <w:bCs/>
          <w:sz w:val="30"/>
          <w:szCs w:val="30"/>
        </w:rPr>
      </w:pPr>
      <w:r w:rsidRPr="00510C1C">
        <w:rPr>
          <w:b/>
          <w:bCs/>
          <w:sz w:val="30"/>
          <w:szCs w:val="30"/>
        </w:rPr>
        <w:t>ABDULQODIR MAZIDAT</w:t>
      </w:r>
    </w:p>
    <w:p w:rsidR="003D3057" w:rsidRPr="001C21F1" w:rsidRDefault="003D3057" w:rsidP="003D3057">
      <w:pPr>
        <w:spacing w:line="240" w:lineRule="auto"/>
        <w:ind w:left="0" w:right="0"/>
        <w:jc w:val="center"/>
        <w:rPr>
          <w:b/>
          <w:bCs/>
          <w:sz w:val="30"/>
          <w:szCs w:val="30"/>
        </w:rPr>
      </w:pPr>
      <w:r w:rsidRPr="001C21F1">
        <w:rPr>
          <w:b/>
          <w:bCs/>
          <w:sz w:val="30"/>
          <w:szCs w:val="30"/>
        </w:rPr>
        <w:t>KWCOED/IL/22/04</w:t>
      </w:r>
      <w:r w:rsidR="00510C1C">
        <w:rPr>
          <w:b/>
          <w:bCs/>
          <w:sz w:val="30"/>
          <w:szCs w:val="30"/>
        </w:rPr>
        <w:t>75</w:t>
      </w:r>
    </w:p>
    <w:p w:rsidR="003D3057" w:rsidRDefault="003D3057" w:rsidP="003D3057">
      <w:pPr>
        <w:ind w:left="0" w:right="0"/>
        <w:rPr>
          <w:b/>
          <w:bCs/>
        </w:rPr>
      </w:pPr>
    </w:p>
    <w:p w:rsidR="003D3057" w:rsidRDefault="003D3057" w:rsidP="003D3057">
      <w:pPr>
        <w:ind w:left="0" w:right="0"/>
        <w:rPr>
          <w:b/>
          <w:bCs/>
        </w:rPr>
      </w:pPr>
    </w:p>
    <w:p w:rsidR="003D3057" w:rsidRPr="00394815" w:rsidRDefault="003D3057" w:rsidP="003D3057">
      <w:pPr>
        <w:ind w:left="0" w:right="0"/>
        <w:jc w:val="center"/>
        <w:rPr>
          <w:b/>
          <w:bCs/>
        </w:rPr>
      </w:pPr>
      <w:r w:rsidRPr="00394815">
        <w:rPr>
          <w:b/>
          <w:bCs/>
        </w:rPr>
        <w:t>A PROJECT SUBMITTED TO</w:t>
      </w:r>
      <w:r>
        <w:rPr>
          <w:b/>
          <w:bCs/>
        </w:rPr>
        <w:t xml:space="preserve"> </w:t>
      </w:r>
      <w:r w:rsidRPr="00394815">
        <w:rPr>
          <w:b/>
          <w:bCs/>
        </w:rPr>
        <w:t>THE DEPARTMENT OF ENGLISH,</w:t>
      </w:r>
      <w:r w:rsidRPr="00394815">
        <w:rPr>
          <w:b/>
          <w:bCs/>
        </w:rPr>
        <w:br/>
        <w:t>SCHOOL OF SECONDARY EDUCATION (LANGUAGES),</w:t>
      </w:r>
      <w:r>
        <w:rPr>
          <w:b/>
          <w:bCs/>
        </w:rPr>
        <w:t xml:space="preserve"> </w:t>
      </w:r>
      <w:r w:rsidRPr="00394815">
        <w:rPr>
          <w:b/>
          <w:bCs/>
        </w:rPr>
        <w:t>KWARA STATE COLLEGE OF EDUCATION,</w:t>
      </w:r>
      <w:r>
        <w:rPr>
          <w:b/>
          <w:bCs/>
        </w:rPr>
        <w:t xml:space="preserve"> </w:t>
      </w:r>
      <w:r w:rsidRPr="00394815">
        <w:rPr>
          <w:b/>
          <w:bCs/>
        </w:rPr>
        <w:t>ILORIN</w:t>
      </w:r>
    </w:p>
    <w:p w:rsidR="003D3057" w:rsidRPr="00394815" w:rsidRDefault="003D3057" w:rsidP="003D3057">
      <w:pPr>
        <w:ind w:left="0" w:right="0"/>
        <w:jc w:val="center"/>
        <w:rPr>
          <w:b/>
          <w:bCs/>
        </w:rPr>
      </w:pPr>
      <w:r w:rsidRPr="00394815">
        <w:rPr>
          <w:b/>
          <w:bCs/>
        </w:rPr>
        <w:t>IN PARTIAL FULFILMENT OF THE REQUIREMENTS FOR THE AWARD OF</w:t>
      </w:r>
      <w:r w:rsidRPr="00394815">
        <w:rPr>
          <w:b/>
          <w:bCs/>
        </w:rPr>
        <w:br/>
        <w:t>NIGERIA CERTIFICATE IN EDUCATION (N.C.E)</w:t>
      </w:r>
    </w:p>
    <w:p w:rsidR="003D3057" w:rsidRDefault="003D3057" w:rsidP="003D3057">
      <w:pPr>
        <w:ind w:left="0" w:right="0"/>
        <w:jc w:val="right"/>
        <w:rPr>
          <w:b/>
          <w:bCs/>
        </w:rPr>
      </w:pPr>
    </w:p>
    <w:p w:rsidR="003D3057" w:rsidRDefault="003D3057" w:rsidP="003D3057">
      <w:pPr>
        <w:ind w:left="0" w:right="0"/>
        <w:jc w:val="right"/>
        <w:rPr>
          <w:b/>
          <w:bCs/>
        </w:rPr>
      </w:pPr>
    </w:p>
    <w:p w:rsidR="009344A8" w:rsidRDefault="009344A8" w:rsidP="003D3057">
      <w:pPr>
        <w:ind w:left="0" w:right="0"/>
        <w:jc w:val="right"/>
        <w:rPr>
          <w:b/>
          <w:bCs/>
        </w:rPr>
      </w:pPr>
    </w:p>
    <w:p w:rsidR="003D3057" w:rsidRPr="00394815" w:rsidRDefault="003D3057" w:rsidP="003D3057">
      <w:pPr>
        <w:ind w:left="0" w:right="0"/>
        <w:jc w:val="right"/>
        <w:rPr>
          <w:b/>
          <w:bCs/>
        </w:rPr>
      </w:pPr>
      <w:r w:rsidRPr="00394815">
        <w:rPr>
          <w:b/>
          <w:bCs/>
        </w:rPr>
        <w:t>AUGUST, 2025</w:t>
      </w:r>
    </w:p>
    <w:p w:rsidR="003D3057" w:rsidRDefault="003D3057" w:rsidP="003D3057">
      <w:pPr>
        <w:ind w:left="0" w:right="0"/>
        <w:rPr>
          <w:b/>
          <w:bCs/>
        </w:rPr>
      </w:pPr>
      <w:r>
        <w:rPr>
          <w:b/>
          <w:bCs/>
        </w:rPr>
        <w:br w:type="page"/>
      </w:r>
    </w:p>
    <w:p w:rsidR="003D3057" w:rsidRPr="00394815" w:rsidRDefault="003D3057" w:rsidP="003D3057">
      <w:pPr>
        <w:ind w:left="0" w:right="0"/>
        <w:jc w:val="center"/>
        <w:rPr>
          <w:b/>
          <w:bCs/>
        </w:rPr>
      </w:pPr>
      <w:r w:rsidRPr="00394815">
        <w:rPr>
          <w:b/>
          <w:bCs/>
        </w:rPr>
        <w:lastRenderedPageBreak/>
        <w:t>CERTIFICATION</w:t>
      </w:r>
    </w:p>
    <w:p w:rsidR="003D3057" w:rsidRPr="00394815" w:rsidRDefault="003D3057" w:rsidP="003D3057">
      <w:pPr>
        <w:spacing w:line="480" w:lineRule="auto"/>
        <w:ind w:left="0" w:right="0"/>
      </w:pPr>
      <w:r w:rsidRPr="00394815">
        <w:t>This is to certify that this project titled “</w:t>
      </w:r>
      <w:r w:rsidR="008D2A22" w:rsidRPr="008D2A22">
        <w:rPr>
          <w:sz w:val="24"/>
        </w:rPr>
        <w:t xml:space="preserve">Effect of Nigerian Home Videos on the Academic Performance in English of Secondary School Students in </w:t>
      </w:r>
      <w:proofErr w:type="spellStart"/>
      <w:r w:rsidR="008D2A22" w:rsidRPr="008D2A22">
        <w:rPr>
          <w:sz w:val="24"/>
        </w:rPr>
        <w:t>Baruten</w:t>
      </w:r>
      <w:proofErr w:type="spellEnd"/>
      <w:r w:rsidR="008D2A22" w:rsidRPr="008D2A22">
        <w:rPr>
          <w:sz w:val="24"/>
        </w:rPr>
        <w:t xml:space="preserve"> Local Government Area, Kwara State</w:t>
      </w:r>
      <w:r w:rsidR="008D2A22" w:rsidRPr="008D2A22">
        <w:rPr>
          <w:sz w:val="24"/>
          <w:szCs w:val="18"/>
        </w:rPr>
        <w:t xml:space="preserve"> </w:t>
      </w:r>
      <w:r w:rsidRPr="00394815">
        <w:t xml:space="preserve">” was carried out by </w:t>
      </w:r>
      <w:r w:rsidR="00510C1C" w:rsidRPr="00510C1C">
        <w:t>ABDULQODIR MAZIDAT</w:t>
      </w:r>
      <w:r>
        <w:t xml:space="preserve"> </w:t>
      </w:r>
      <w:r w:rsidRPr="00394815">
        <w:t xml:space="preserve">with matriculation number </w:t>
      </w:r>
      <w:r>
        <w:t>KWCOED/IL/22/047</w:t>
      </w:r>
      <w:r w:rsidR="00510C1C">
        <w:t>5</w:t>
      </w:r>
      <w:r w:rsidRPr="00394815">
        <w:t xml:space="preserve"> under my supervision and has been approved as meeting part of the requirements for the award of the Nigeria Certificate in Education (N.C.E) of Kwara State College of Education, Ilorin.</w:t>
      </w:r>
    </w:p>
    <w:p w:rsidR="003D3057" w:rsidRPr="00394815" w:rsidRDefault="003D3057" w:rsidP="003D3057">
      <w:pPr>
        <w:ind w:left="0" w:right="0"/>
        <w:rPr>
          <w:b/>
          <w:bCs/>
        </w:rPr>
      </w:pPr>
    </w:p>
    <w:p w:rsidR="003D3057" w:rsidRDefault="003D3057" w:rsidP="003D3057">
      <w:pPr>
        <w:ind w:left="0" w:right="0"/>
        <w:rPr>
          <w:bCs/>
          <w:sz w:val="28"/>
          <w:szCs w:val="28"/>
        </w:rPr>
      </w:pPr>
    </w:p>
    <w:p w:rsidR="003D3057" w:rsidRDefault="00510C1C" w:rsidP="003D3057">
      <w:pPr>
        <w:spacing w:after="0" w:line="240" w:lineRule="auto"/>
        <w:ind w:left="0" w:right="0"/>
        <w:rPr>
          <w:bCs/>
          <w:sz w:val="28"/>
          <w:szCs w:val="28"/>
        </w:rPr>
      </w:pPr>
      <w:r>
        <w:rPr>
          <w:b/>
          <w:bCs/>
          <w:sz w:val="28"/>
          <w:szCs w:val="28"/>
        </w:rPr>
        <w:t xml:space="preserve">Mr. Ahmed, K.S </w:t>
      </w:r>
      <w:proofErr w:type="gramStart"/>
      <w:r>
        <w:rPr>
          <w:b/>
          <w:bCs/>
          <w:sz w:val="28"/>
          <w:szCs w:val="28"/>
        </w:rPr>
        <w:tab/>
      </w:r>
      <w:r w:rsidR="003D3057">
        <w:rPr>
          <w:bCs/>
          <w:sz w:val="28"/>
          <w:szCs w:val="28"/>
        </w:rPr>
        <w:t xml:space="preserve">  </w:t>
      </w:r>
      <w:r w:rsidR="003D3057">
        <w:rPr>
          <w:bCs/>
          <w:sz w:val="28"/>
          <w:szCs w:val="28"/>
        </w:rPr>
        <w:tab/>
      </w:r>
      <w:proofErr w:type="gramEnd"/>
      <w:r w:rsidR="003D3057">
        <w:rPr>
          <w:bCs/>
          <w:sz w:val="28"/>
          <w:szCs w:val="28"/>
        </w:rPr>
        <w:t xml:space="preserve"> ________________</w:t>
      </w:r>
      <w:r w:rsidR="003D3057">
        <w:rPr>
          <w:bCs/>
          <w:sz w:val="28"/>
          <w:szCs w:val="28"/>
        </w:rPr>
        <w:tab/>
        <w:t xml:space="preserve">         _______________</w:t>
      </w:r>
    </w:p>
    <w:p w:rsidR="003D3057" w:rsidRDefault="003D3057" w:rsidP="003D3057">
      <w:pPr>
        <w:spacing w:after="0" w:line="240" w:lineRule="auto"/>
        <w:ind w:left="0" w:right="0"/>
        <w:rPr>
          <w:b/>
          <w:bCs/>
          <w:sz w:val="28"/>
          <w:szCs w:val="28"/>
        </w:rPr>
      </w:pPr>
      <w:r>
        <w:rPr>
          <w:b/>
          <w:bCs/>
          <w:sz w:val="28"/>
          <w:szCs w:val="28"/>
        </w:rPr>
        <w:t xml:space="preserve">Project Supervisor                     Signature </w:t>
      </w:r>
      <w:r>
        <w:rPr>
          <w:b/>
          <w:bCs/>
          <w:sz w:val="28"/>
          <w:szCs w:val="28"/>
        </w:rPr>
        <w:tab/>
      </w:r>
      <w:r>
        <w:rPr>
          <w:b/>
          <w:bCs/>
          <w:sz w:val="28"/>
          <w:szCs w:val="28"/>
        </w:rPr>
        <w:tab/>
      </w:r>
      <w:r>
        <w:rPr>
          <w:b/>
          <w:bCs/>
          <w:sz w:val="28"/>
          <w:szCs w:val="28"/>
        </w:rPr>
        <w:tab/>
        <w:t xml:space="preserve">         Date</w:t>
      </w:r>
    </w:p>
    <w:p w:rsidR="003D3057" w:rsidRDefault="003D3057" w:rsidP="003D3057">
      <w:pPr>
        <w:spacing w:after="0" w:line="240" w:lineRule="auto"/>
        <w:ind w:left="0" w:right="0"/>
        <w:rPr>
          <w:b/>
          <w:bCs/>
          <w:sz w:val="28"/>
          <w:szCs w:val="28"/>
        </w:rPr>
      </w:pPr>
    </w:p>
    <w:p w:rsidR="003D3057" w:rsidRDefault="003D3057" w:rsidP="003D3057">
      <w:pPr>
        <w:spacing w:after="0" w:line="240" w:lineRule="auto"/>
        <w:ind w:left="0" w:right="0"/>
        <w:rPr>
          <w:b/>
          <w:bCs/>
          <w:sz w:val="28"/>
          <w:szCs w:val="28"/>
        </w:rPr>
      </w:pPr>
    </w:p>
    <w:p w:rsidR="003D3057" w:rsidRDefault="003D3057" w:rsidP="003D3057">
      <w:pPr>
        <w:spacing w:after="0" w:line="240" w:lineRule="auto"/>
        <w:ind w:left="0" w:right="0"/>
        <w:rPr>
          <w:b/>
          <w:bCs/>
          <w:sz w:val="28"/>
          <w:szCs w:val="28"/>
        </w:rPr>
      </w:pPr>
    </w:p>
    <w:p w:rsidR="003D3057" w:rsidRDefault="003D3057" w:rsidP="003D3057">
      <w:pPr>
        <w:spacing w:after="0" w:line="240" w:lineRule="auto"/>
        <w:ind w:left="0" w:right="0"/>
        <w:rPr>
          <w:b/>
          <w:bCs/>
          <w:sz w:val="28"/>
          <w:szCs w:val="28"/>
        </w:rPr>
      </w:pPr>
    </w:p>
    <w:p w:rsidR="003D3057" w:rsidRDefault="003D3057" w:rsidP="003D3057">
      <w:pPr>
        <w:spacing w:after="0" w:line="240" w:lineRule="auto"/>
        <w:ind w:left="0" w:right="0"/>
        <w:rPr>
          <w:bCs/>
          <w:sz w:val="28"/>
          <w:szCs w:val="28"/>
        </w:rPr>
      </w:pPr>
      <w:r>
        <w:rPr>
          <w:b/>
          <w:bCs/>
          <w:sz w:val="28"/>
          <w:szCs w:val="28"/>
        </w:rPr>
        <w:t xml:space="preserve">Mrs. </w:t>
      </w:r>
      <w:proofErr w:type="spellStart"/>
      <w:r>
        <w:rPr>
          <w:b/>
          <w:bCs/>
          <w:sz w:val="28"/>
          <w:szCs w:val="28"/>
        </w:rPr>
        <w:t>Adotutu</w:t>
      </w:r>
      <w:proofErr w:type="spellEnd"/>
      <w:r>
        <w:rPr>
          <w:b/>
          <w:bCs/>
          <w:sz w:val="28"/>
          <w:szCs w:val="28"/>
        </w:rPr>
        <w:t xml:space="preserve"> A.</w:t>
      </w:r>
      <w:r>
        <w:rPr>
          <w:b/>
          <w:bCs/>
          <w:sz w:val="28"/>
          <w:szCs w:val="28"/>
        </w:rPr>
        <w:tab/>
      </w:r>
      <w:r>
        <w:rPr>
          <w:bCs/>
          <w:sz w:val="28"/>
          <w:szCs w:val="28"/>
        </w:rPr>
        <w:t xml:space="preserve">    </w:t>
      </w:r>
      <w:r>
        <w:rPr>
          <w:bCs/>
          <w:sz w:val="28"/>
          <w:szCs w:val="28"/>
        </w:rPr>
        <w:tab/>
        <w:t>________________</w:t>
      </w:r>
      <w:r>
        <w:rPr>
          <w:bCs/>
          <w:sz w:val="28"/>
          <w:szCs w:val="28"/>
        </w:rPr>
        <w:tab/>
        <w:t xml:space="preserve">         _______________</w:t>
      </w:r>
    </w:p>
    <w:p w:rsidR="003D3057" w:rsidRDefault="003D3057" w:rsidP="003D3057">
      <w:pPr>
        <w:spacing w:after="0" w:line="240" w:lineRule="auto"/>
        <w:ind w:left="0" w:right="0"/>
        <w:rPr>
          <w:b/>
          <w:bCs/>
          <w:sz w:val="28"/>
          <w:szCs w:val="28"/>
        </w:rPr>
      </w:pPr>
      <w:r>
        <w:rPr>
          <w:b/>
          <w:bCs/>
          <w:sz w:val="28"/>
          <w:szCs w:val="28"/>
        </w:rPr>
        <w:t xml:space="preserve">Head of Department                  Signature </w:t>
      </w:r>
      <w:r>
        <w:rPr>
          <w:b/>
          <w:bCs/>
          <w:sz w:val="28"/>
          <w:szCs w:val="28"/>
        </w:rPr>
        <w:tab/>
      </w:r>
      <w:r>
        <w:rPr>
          <w:b/>
          <w:bCs/>
          <w:sz w:val="28"/>
          <w:szCs w:val="28"/>
        </w:rPr>
        <w:tab/>
      </w:r>
      <w:r>
        <w:rPr>
          <w:b/>
          <w:bCs/>
          <w:sz w:val="28"/>
          <w:szCs w:val="28"/>
        </w:rPr>
        <w:tab/>
        <w:t xml:space="preserve">         Date</w:t>
      </w:r>
    </w:p>
    <w:p w:rsidR="003D3057" w:rsidRDefault="003D3057" w:rsidP="003D3057">
      <w:pPr>
        <w:spacing w:after="0" w:line="240" w:lineRule="auto"/>
        <w:ind w:left="0" w:right="0"/>
        <w:rPr>
          <w:b/>
          <w:bCs/>
          <w:sz w:val="28"/>
          <w:szCs w:val="28"/>
        </w:rPr>
      </w:pPr>
    </w:p>
    <w:p w:rsidR="003D3057" w:rsidRDefault="003D3057" w:rsidP="003D3057">
      <w:pPr>
        <w:spacing w:after="0" w:line="240" w:lineRule="auto"/>
        <w:ind w:left="0" w:right="0"/>
        <w:rPr>
          <w:b/>
          <w:bCs/>
          <w:sz w:val="28"/>
          <w:szCs w:val="28"/>
        </w:rPr>
      </w:pPr>
    </w:p>
    <w:p w:rsidR="003D3057" w:rsidRDefault="003D3057" w:rsidP="003D3057">
      <w:pPr>
        <w:spacing w:after="0" w:line="240" w:lineRule="auto"/>
        <w:ind w:left="0" w:right="0"/>
        <w:rPr>
          <w:b/>
          <w:bCs/>
          <w:sz w:val="28"/>
          <w:szCs w:val="28"/>
        </w:rPr>
      </w:pPr>
    </w:p>
    <w:p w:rsidR="003D3057" w:rsidRDefault="003D3057" w:rsidP="003D3057">
      <w:pPr>
        <w:spacing w:after="0" w:line="240" w:lineRule="auto"/>
        <w:ind w:left="0" w:right="0"/>
        <w:rPr>
          <w:b/>
          <w:bCs/>
          <w:sz w:val="28"/>
          <w:szCs w:val="28"/>
        </w:rPr>
      </w:pPr>
    </w:p>
    <w:p w:rsidR="003D3057" w:rsidRDefault="003D3057" w:rsidP="003D3057">
      <w:pPr>
        <w:spacing w:after="0" w:line="240" w:lineRule="auto"/>
        <w:ind w:left="0" w:right="0"/>
        <w:rPr>
          <w:bCs/>
          <w:sz w:val="28"/>
          <w:szCs w:val="28"/>
        </w:rPr>
      </w:pPr>
      <w:r>
        <w:rPr>
          <w:bCs/>
          <w:sz w:val="28"/>
          <w:szCs w:val="28"/>
        </w:rPr>
        <w:t>_________________</w:t>
      </w:r>
      <w:r>
        <w:rPr>
          <w:bCs/>
          <w:sz w:val="28"/>
          <w:szCs w:val="28"/>
        </w:rPr>
        <w:tab/>
        <w:t xml:space="preserve">    ________________</w:t>
      </w:r>
      <w:r>
        <w:rPr>
          <w:bCs/>
          <w:sz w:val="28"/>
          <w:szCs w:val="28"/>
        </w:rPr>
        <w:tab/>
        <w:t xml:space="preserve">         _______________</w:t>
      </w:r>
    </w:p>
    <w:p w:rsidR="003D3057" w:rsidRDefault="003D3057" w:rsidP="003D3057">
      <w:pPr>
        <w:spacing w:after="0" w:line="240" w:lineRule="auto"/>
        <w:ind w:left="0" w:right="0"/>
        <w:rPr>
          <w:b/>
          <w:bCs/>
          <w:sz w:val="28"/>
          <w:szCs w:val="28"/>
        </w:rPr>
      </w:pPr>
      <w:r>
        <w:rPr>
          <w:b/>
          <w:bCs/>
          <w:sz w:val="28"/>
          <w:szCs w:val="28"/>
        </w:rPr>
        <w:t xml:space="preserve">Project Coordinator                  Signature </w:t>
      </w:r>
      <w:r>
        <w:rPr>
          <w:b/>
          <w:bCs/>
          <w:sz w:val="28"/>
          <w:szCs w:val="28"/>
        </w:rPr>
        <w:tab/>
      </w:r>
      <w:r>
        <w:rPr>
          <w:b/>
          <w:bCs/>
          <w:sz w:val="28"/>
          <w:szCs w:val="28"/>
        </w:rPr>
        <w:tab/>
      </w:r>
      <w:r>
        <w:rPr>
          <w:b/>
          <w:bCs/>
          <w:sz w:val="28"/>
          <w:szCs w:val="28"/>
        </w:rPr>
        <w:tab/>
        <w:t xml:space="preserve">         Date</w:t>
      </w:r>
    </w:p>
    <w:p w:rsidR="003D3057" w:rsidRDefault="003D3057" w:rsidP="003D3057">
      <w:pPr>
        <w:spacing w:after="0" w:line="240" w:lineRule="auto"/>
        <w:ind w:left="0" w:right="0"/>
        <w:rPr>
          <w:b/>
          <w:bCs/>
          <w:sz w:val="28"/>
          <w:szCs w:val="28"/>
        </w:rPr>
      </w:pPr>
    </w:p>
    <w:p w:rsidR="003D3057" w:rsidRDefault="003D3057" w:rsidP="003D3057">
      <w:pPr>
        <w:ind w:left="0" w:right="0"/>
        <w:rPr>
          <w:b/>
          <w:bCs/>
        </w:rPr>
      </w:pPr>
      <w:r>
        <w:rPr>
          <w:b/>
          <w:bCs/>
        </w:rPr>
        <w:br w:type="page"/>
      </w:r>
    </w:p>
    <w:p w:rsidR="003D3057" w:rsidRPr="00394815" w:rsidRDefault="003D3057" w:rsidP="003D3057">
      <w:pPr>
        <w:ind w:left="0" w:right="0"/>
        <w:jc w:val="center"/>
        <w:rPr>
          <w:b/>
          <w:bCs/>
        </w:rPr>
      </w:pPr>
      <w:r w:rsidRPr="00394815">
        <w:rPr>
          <w:b/>
          <w:bCs/>
        </w:rPr>
        <w:lastRenderedPageBreak/>
        <w:t>DEDICATION</w:t>
      </w:r>
    </w:p>
    <w:p w:rsidR="003D3057" w:rsidRPr="00394815" w:rsidRDefault="003D3057" w:rsidP="003D3057">
      <w:pPr>
        <w:spacing w:line="480" w:lineRule="auto"/>
        <w:ind w:left="0" w:right="0"/>
      </w:pPr>
      <w:r w:rsidRPr="00394815">
        <w:t xml:space="preserve">This work is dedicated to Almighty </w:t>
      </w:r>
      <w:r>
        <w:t>Allah</w:t>
      </w:r>
      <w:r w:rsidRPr="00394815">
        <w:t xml:space="preserve"> for His grace, wisdom, and guidance throughout this academic journey, and to my beloved </w:t>
      </w:r>
      <w:r>
        <w:t xml:space="preserve">sister </w:t>
      </w:r>
      <w:r w:rsidRPr="00394815">
        <w:t>for her unwavering support and encouragement.</w:t>
      </w:r>
    </w:p>
    <w:p w:rsidR="003D3057" w:rsidRDefault="003D3057" w:rsidP="003D3057">
      <w:pPr>
        <w:ind w:left="0" w:right="0"/>
        <w:rPr>
          <w:b/>
          <w:bCs/>
        </w:rPr>
      </w:pPr>
      <w:r>
        <w:rPr>
          <w:b/>
          <w:bCs/>
        </w:rPr>
        <w:br w:type="page"/>
      </w:r>
    </w:p>
    <w:p w:rsidR="003D3057" w:rsidRPr="009D3D75" w:rsidRDefault="003D3057" w:rsidP="003D3057">
      <w:pPr>
        <w:spacing w:after="200" w:line="480" w:lineRule="auto"/>
        <w:ind w:left="0" w:right="0"/>
        <w:jc w:val="center"/>
      </w:pPr>
      <w:r w:rsidRPr="009D3D75">
        <w:rPr>
          <w:rFonts w:eastAsiaTheme="majorEastAsia"/>
          <w:b/>
          <w:bCs/>
        </w:rPr>
        <w:lastRenderedPageBreak/>
        <w:t>ACKNOWLEDGEMENTS</w:t>
      </w:r>
    </w:p>
    <w:p w:rsidR="003D3057" w:rsidRPr="009D3D75" w:rsidRDefault="003D3057" w:rsidP="003D3057">
      <w:pPr>
        <w:spacing w:after="200" w:line="480" w:lineRule="auto"/>
        <w:ind w:left="0" w:right="0"/>
      </w:pPr>
      <w:r w:rsidRPr="009D3D75">
        <w:t xml:space="preserve">I express my profound gratitude to Almighty Allah for granting me the strength, guidance, and perseverance to successfully complete my Nigeria Certificate in Education (NCE) </w:t>
      </w:r>
      <w:proofErr w:type="spellStart"/>
      <w:r w:rsidRPr="009D3D75">
        <w:t>programme</w:t>
      </w:r>
      <w:proofErr w:type="spellEnd"/>
      <w:r w:rsidRPr="009D3D75">
        <w:t>.</w:t>
      </w:r>
    </w:p>
    <w:p w:rsidR="003D3057" w:rsidRPr="009D3D75" w:rsidRDefault="003D3057" w:rsidP="003D3057">
      <w:pPr>
        <w:spacing w:after="200" w:line="480" w:lineRule="auto"/>
        <w:ind w:left="0" w:right="0"/>
      </w:pPr>
      <w:r w:rsidRPr="009D3D75">
        <w:t>I am deeply indebted to my supervisor,</w:t>
      </w:r>
      <w:r>
        <w:t xml:space="preserve"> </w:t>
      </w:r>
      <w:r w:rsidR="00510C1C">
        <w:t xml:space="preserve">Mr. Ahmed, K.S </w:t>
      </w:r>
      <w:r w:rsidRPr="009D3D75">
        <w:t>who, despite h</w:t>
      </w:r>
      <w:r w:rsidR="00510C1C">
        <w:t>is</w:t>
      </w:r>
      <w:r w:rsidRPr="009D3D75">
        <w:t xml:space="preserve"> busy schedule, devoted h</w:t>
      </w:r>
      <w:r w:rsidR="00510C1C">
        <w:t>is</w:t>
      </w:r>
      <w:r w:rsidRPr="009D3D75">
        <w:t xml:space="preserve"> time to thoroughly review this work and offer valuable corrections and guidance. My appreciation also goes to my Head of Department, Mrs. </w:t>
      </w:r>
      <w:proofErr w:type="spellStart"/>
      <w:r w:rsidRPr="009D3D75">
        <w:t>Adekotu</w:t>
      </w:r>
      <w:proofErr w:type="spellEnd"/>
      <w:r w:rsidRPr="009D3D75">
        <w:t>, and to my esteemed lecturers</w:t>
      </w:r>
      <w:r>
        <w:t>;</w:t>
      </w:r>
      <w:r w:rsidRPr="009D3D75">
        <w:t xml:space="preserve"> </w:t>
      </w:r>
      <w:r w:rsidR="00510C1C">
        <w:t>D</w:t>
      </w:r>
      <w:r w:rsidRPr="009D3D75">
        <w:t>r. Mustapha, Mrs. Asabe, and others whose dedication, knowledge, and encouragement have significantly shaped my academic development.</w:t>
      </w:r>
    </w:p>
    <w:p w:rsidR="00510C1C" w:rsidRPr="00510C1C" w:rsidRDefault="00510C1C" w:rsidP="00510C1C">
      <w:pPr>
        <w:spacing w:after="200" w:line="480" w:lineRule="auto"/>
        <w:ind w:left="0" w:right="0"/>
      </w:pPr>
      <w:r w:rsidRPr="00510C1C">
        <w:t>Special thanks go to my aunt, Hajia Hakeemah Abubakar, for her moral support, patience, and understanding during the period of this study.</w:t>
      </w:r>
    </w:p>
    <w:p w:rsidR="003D3057" w:rsidRPr="009D3D75" w:rsidRDefault="00510C1C" w:rsidP="003D3057">
      <w:pPr>
        <w:spacing w:after="200" w:line="480" w:lineRule="auto"/>
        <w:ind w:left="0" w:right="0"/>
      </w:pPr>
      <w:r>
        <w:t xml:space="preserve">And every other </w:t>
      </w:r>
      <w:r w:rsidR="003D3057" w:rsidRPr="009D3D75">
        <w:t xml:space="preserve">remarkable </w:t>
      </w:r>
      <w:proofErr w:type="gramStart"/>
      <w:r w:rsidR="003D3057" w:rsidRPr="009D3D75">
        <w:t>individuals</w:t>
      </w:r>
      <w:proofErr w:type="gramEnd"/>
      <w:r w:rsidR="003D3057" w:rsidRPr="009D3D75">
        <w:t xml:space="preserve"> through whom God has guided and supported me along this challenging yet rewarding journey. May we all attain success, </w:t>
      </w:r>
      <w:r w:rsidR="003D3057" w:rsidRPr="009D3D75">
        <w:rPr>
          <w:rFonts w:eastAsiaTheme="majorEastAsia"/>
          <w:i/>
          <w:iCs/>
        </w:rPr>
        <w:t>Amin</w:t>
      </w:r>
      <w:r w:rsidR="003D3057" w:rsidRPr="009D3D75">
        <w:t>.</w:t>
      </w:r>
    </w:p>
    <w:p w:rsidR="003D3057" w:rsidRPr="00394815" w:rsidRDefault="003D3057" w:rsidP="003D3057">
      <w:pPr>
        <w:spacing w:line="480" w:lineRule="auto"/>
        <w:ind w:left="0" w:right="0"/>
      </w:pPr>
    </w:p>
    <w:p w:rsidR="003D3057" w:rsidRDefault="003D3057" w:rsidP="003D3057">
      <w:pPr>
        <w:ind w:left="0" w:right="0"/>
        <w:rPr>
          <w:b/>
          <w:bCs/>
        </w:rPr>
      </w:pPr>
      <w:r>
        <w:rPr>
          <w:b/>
          <w:bCs/>
        </w:rPr>
        <w:br w:type="page"/>
      </w:r>
    </w:p>
    <w:p w:rsidR="00AF5821" w:rsidRPr="00AF5821" w:rsidRDefault="00AF5821" w:rsidP="00AF5821">
      <w:pPr>
        <w:spacing w:after="160" w:line="278" w:lineRule="auto"/>
        <w:ind w:left="0" w:right="0" w:firstLine="0"/>
        <w:jc w:val="center"/>
        <w:rPr>
          <w:b/>
          <w:bCs/>
          <w:sz w:val="24"/>
        </w:rPr>
      </w:pPr>
      <w:r w:rsidRPr="00AF5821">
        <w:rPr>
          <w:b/>
          <w:bCs/>
          <w:sz w:val="24"/>
        </w:rPr>
        <w:lastRenderedPageBreak/>
        <w:t>ABSTRACT</w:t>
      </w:r>
    </w:p>
    <w:p w:rsidR="00AF5821" w:rsidRDefault="00AF5821" w:rsidP="00AF5821">
      <w:pPr>
        <w:spacing w:after="160" w:line="278" w:lineRule="auto"/>
        <w:ind w:left="0" w:right="0" w:firstLine="0"/>
        <w:rPr>
          <w:i/>
          <w:iCs/>
          <w:sz w:val="24"/>
        </w:rPr>
      </w:pPr>
      <w:r w:rsidRPr="00AF5821">
        <w:rPr>
          <w:i/>
          <w:iCs/>
          <w:sz w:val="24"/>
        </w:rPr>
        <w:t xml:space="preserve">This study examined the Effect of Nigerian Home Videos on the Academic Performance in English of Secondary School Students in </w:t>
      </w:r>
      <w:proofErr w:type="spellStart"/>
      <w:r w:rsidRPr="00AF5821">
        <w:rPr>
          <w:i/>
          <w:iCs/>
          <w:sz w:val="24"/>
        </w:rPr>
        <w:t>Baruten</w:t>
      </w:r>
      <w:proofErr w:type="spellEnd"/>
      <w:r w:rsidRPr="00AF5821">
        <w:rPr>
          <w:i/>
          <w:iCs/>
          <w:sz w:val="24"/>
        </w:rPr>
        <w:t xml:space="preserve"> Local Government Area, Kwara State. The study was prompted by the growing popularity of Nollywood films among secondary school students and the possible influence such exposure may have on their English language competence. Four research questions guided the study: the extent of students’ exposure to Nigerian home videos; the influence of such exposure on their grammar, vocabulary, and comprehension; the relationship between viewing frequency and academic performance; and strategies for using home videos to improve English </w:t>
      </w:r>
      <w:proofErr w:type="spellStart"/>
      <w:proofErr w:type="gramStart"/>
      <w:r w:rsidRPr="00AF5821">
        <w:rPr>
          <w:i/>
          <w:iCs/>
          <w:sz w:val="24"/>
        </w:rPr>
        <w:t>learning.A</w:t>
      </w:r>
      <w:proofErr w:type="spellEnd"/>
      <w:proofErr w:type="gramEnd"/>
      <w:r w:rsidRPr="00AF5821">
        <w:rPr>
          <w:i/>
          <w:iCs/>
          <w:sz w:val="24"/>
        </w:rPr>
        <w:t xml:space="preserve"> descriptive survey design was adopted. The population comprised senior secondary school students in </w:t>
      </w:r>
      <w:proofErr w:type="spellStart"/>
      <w:r w:rsidRPr="00AF5821">
        <w:rPr>
          <w:i/>
          <w:iCs/>
          <w:sz w:val="24"/>
        </w:rPr>
        <w:t>Baruten</w:t>
      </w:r>
      <w:proofErr w:type="spellEnd"/>
      <w:r w:rsidRPr="00AF5821">
        <w:rPr>
          <w:i/>
          <w:iCs/>
          <w:sz w:val="24"/>
        </w:rPr>
        <w:t xml:space="preserve"> LGA, and a sample of 200 students was drawn from selected schools through simple random sampling. A structured questionnaire with 22 items was used for data collection. Out of the 200 questionnaires distributed, 190 were duly completed and returned, representing a 95% response rate. Data were analyzed using frequency counts and simple percentages.</w:t>
      </w:r>
      <w:r>
        <w:rPr>
          <w:i/>
          <w:iCs/>
          <w:sz w:val="24"/>
        </w:rPr>
        <w:t xml:space="preserve"> </w:t>
      </w:r>
      <w:r w:rsidRPr="00AF5821">
        <w:rPr>
          <w:i/>
          <w:iCs/>
          <w:sz w:val="24"/>
        </w:rPr>
        <w:t>Findings revealed that students have high exposure to Nigerian home videos, with many watching regularly for over three hours weekly and often without adult supervision. The majority of respondents reported that home videos improved their vocabulary, listening comprehension, and understanding of English grammar. However, the study also found negative effects, including the adoption of slang, unconscious use of incorrect grammar, and reduced study time. A strong majority of respondents supported the integration of selected home videos into English lessons, especially when accompanied by subtitles, teacher guidance, and parental monitoring.</w:t>
      </w:r>
      <w:r>
        <w:rPr>
          <w:i/>
          <w:iCs/>
          <w:sz w:val="24"/>
        </w:rPr>
        <w:t xml:space="preserve"> </w:t>
      </w:r>
      <w:r w:rsidRPr="00AF5821">
        <w:rPr>
          <w:i/>
          <w:iCs/>
          <w:sz w:val="24"/>
        </w:rPr>
        <w:t>The study concluded that Nigerian home videos can serve as a useful supplementary resource for enhancing English language learning if used in a guided and educational manner. Recommendations included incorporating selected films into teaching, encouraging the use of subtitles, promoting parental supervision, and ensuring quality control in film production for youth audiences.</w:t>
      </w:r>
    </w:p>
    <w:p w:rsidR="009D2695" w:rsidRDefault="009D2695">
      <w:pPr>
        <w:spacing w:after="160" w:line="278" w:lineRule="auto"/>
        <w:ind w:left="0" w:right="0" w:firstLine="0"/>
        <w:jc w:val="left"/>
        <w:rPr>
          <w:sz w:val="24"/>
        </w:rPr>
      </w:pPr>
      <w:r>
        <w:rPr>
          <w:sz w:val="24"/>
        </w:rPr>
        <w:br w:type="page"/>
      </w:r>
    </w:p>
    <w:p w:rsidR="009D2695" w:rsidRPr="00394815" w:rsidRDefault="009D2695" w:rsidP="009D2695">
      <w:pPr>
        <w:ind w:left="0" w:right="0"/>
        <w:jc w:val="center"/>
        <w:rPr>
          <w:b/>
          <w:bCs/>
        </w:rPr>
      </w:pPr>
      <w:r w:rsidRPr="00394815">
        <w:rPr>
          <w:b/>
          <w:bCs/>
        </w:rPr>
        <w:lastRenderedPageBreak/>
        <w:t>TABLE OF CONTENTS</w:t>
      </w:r>
    </w:p>
    <w:p w:rsidR="009D2695" w:rsidRPr="00394815" w:rsidRDefault="009D2695" w:rsidP="009D2695">
      <w:pPr>
        <w:spacing w:line="480" w:lineRule="auto"/>
        <w:ind w:left="0" w:right="0"/>
      </w:pPr>
      <w:r w:rsidRPr="00394815">
        <w:t>TITLE PAGE</w:t>
      </w:r>
    </w:p>
    <w:p w:rsidR="009D2695" w:rsidRPr="00394815" w:rsidRDefault="009D2695" w:rsidP="009D2695">
      <w:pPr>
        <w:spacing w:line="480" w:lineRule="auto"/>
        <w:ind w:left="0" w:right="0"/>
      </w:pPr>
      <w:r w:rsidRPr="00394815">
        <w:t>CERTIFICATION</w:t>
      </w:r>
    </w:p>
    <w:p w:rsidR="009D2695" w:rsidRPr="00394815" w:rsidRDefault="009D2695" w:rsidP="009D2695">
      <w:pPr>
        <w:spacing w:line="480" w:lineRule="auto"/>
        <w:ind w:left="0" w:right="0"/>
      </w:pPr>
      <w:r w:rsidRPr="00394815">
        <w:t>DEDICATION</w:t>
      </w:r>
    </w:p>
    <w:p w:rsidR="009D2695" w:rsidRPr="00394815" w:rsidRDefault="009D2695" w:rsidP="009D2695">
      <w:pPr>
        <w:spacing w:line="480" w:lineRule="auto"/>
        <w:ind w:left="0" w:right="0"/>
      </w:pPr>
      <w:r w:rsidRPr="00394815">
        <w:t>ACKNOWLEDGMENT</w:t>
      </w:r>
    </w:p>
    <w:p w:rsidR="009D2695" w:rsidRDefault="009D2695" w:rsidP="009D2695">
      <w:pPr>
        <w:spacing w:line="480" w:lineRule="auto"/>
        <w:ind w:left="0" w:right="0"/>
      </w:pPr>
      <w:r w:rsidRPr="00394815">
        <w:t>ABSTRACT</w:t>
      </w:r>
    </w:p>
    <w:p w:rsidR="009D2695" w:rsidRPr="00394815" w:rsidRDefault="009D2695" w:rsidP="009D2695">
      <w:pPr>
        <w:spacing w:line="480" w:lineRule="auto"/>
        <w:ind w:left="0" w:right="0"/>
      </w:pPr>
      <w:r w:rsidRPr="00394815">
        <w:t xml:space="preserve">TABLE OF CONTENTS </w:t>
      </w:r>
    </w:p>
    <w:p w:rsidR="009D2695" w:rsidRPr="00394815" w:rsidRDefault="009D2695" w:rsidP="009D2695">
      <w:pPr>
        <w:spacing w:line="480" w:lineRule="auto"/>
        <w:ind w:left="0" w:right="0"/>
        <w:rPr>
          <w:b/>
          <w:bCs/>
        </w:rPr>
      </w:pPr>
      <w:r w:rsidRPr="00B03904">
        <w:rPr>
          <w:b/>
          <w:bCs/>
        </w:rPr>
        <w:t>CHAPTER ONE: INTRODUCTION</w:t>
      </w:r>
    </w:p>
    <w:p w:rsidR="009D2695" w:rsidRPr="00394815" w:rsidRDefault="009D2695" w:rsidP="009D2695">
      <w:pPr>
        <w:spacing w:line="480" w:lineRule="auto"/>
        <w:ind w:left="0" w:right="0"/>
      </w:pPr>
      <w:r w:rsidRPr="00394815">
        <w:t xml:space="preserve">Background to the Study </w:t>
      </w:r>
    </w:p>
    <w:p w:rsidR="009D2695" w:rsidRPr="00394815" w:rsidRDefault="009D2695" w:rsidP="009D2695">
      <w:pPr>
        <w:spacing w:line="480" w:lineRule="auto"/>
        <w:ind w:left="0" w:right="0"/>
      </w:pPr>
      <w:r w:rsidRPr="00394815">
        <w:t>Statement of the Problem</w:t>
      </w:r>
    </w:p>
    <w:p w:rsidR="009D2695" w:rsidRPr="00394815" w:rsidRDefault="009D2695" w:rsidP="009D2695">
      <w:pPr>
        <w:spacing w:line="480" w:lineRule="auto"/>
        <w:ind w:left="0" w:right="0"/>
      </w:pPr>
      <w:r w:rsidRPr="00394815">
        <w:t xml:space="preserve">Purpose of the Study </w:t>
      </w:r>
    </w:p>
    <w:p w:rsidR="009D2695" w:rsidRPr="00394815" w:rsidRDefault="009D2695" w:rsidP="009D2695">
      <w:pPr>
        <w:spacing w:line="480" w:lineRule="auto"/>
        <w:ind w:left="0" w:right="0"/>
      </w:pPr>
      <w:r w:rsidRPr="00394815">
        <w:t xml:space="preserve">Research Questions </w:t>
      </w:r>
    </w:p>
    <w:p w:rsidR="009D2695" w:rsidRDefault="009D2695" w:rsidP="009D2695">
      <w:pPr>
        <w:spacing w:line="480" w:lineRule="auto"/>
        <w:ind w:left="0" w:right="0"/>
      </w:pPr>
      <w:r w:rsidRPr="00394815">
        <w:t xml:space="preserve">Research Hypotheses </w:t>
      </w:r>
    </w:p>
    <w:p w:rsidR="009D2695" w:rsidRPr="00394815" w:rsidRDefault="009D2695" w:rsidP="009D2695">
      <w:pPr>
        <w:spacing w:line="480" w:lineRule="auto"/>
        <w:ind w:left="0" w:right="0"/>
      </w:pPr>
      <w:r w:rsidRPr="00394815">
        <w:t xml:space="preserve">Significance of the Study </w:t>
      </w:r>
    </w:p>
    <w:p w:rsidR="009D2695" w:rsidRPr="00394815" w:rsidRDefault="009D2695" w:rsidP="009D2695">
      <w:pPr>
        <w:spacing w:line="480" w:lineRule="auto"/>
        <w:ind w:left="0" w:right="0"/>
      </w:pPr>
      <w:r w:rsidRPr="00394815">
        <w:t xml:space="preserve">Scope of the Study </w:t>
      </w:r>
    </w:p>
    <w:p w:rsidR="009D2695" w:rsidRDefault="009D2695" w:rsidP="009D2695">
      <w:pPr>
        <w:spacing w:line="480" w:lineRule="auto"/>
        <w:ind w:left="0" w:right="0"/>
      </w:pPr>
      <w:r>
        <w:t xml:space="preserve">Operational </w:t>
      </w:r>
      <w:r w:rsidRPr="00394815">
        <w:t xml:space="preserve">Definition of Terms </w:t>
      </w:r>
    </w:p>
    <w:p w:rsidR="009D2695" w:rsidRPr="00394815" w:rsidRDefault="009D2695" w:rsidP="009D2695">
      <w:pPr>
        <w:spacing w:line="480" w:lineRule="auto"/>
        <w:ind w:left="0" w:right="0"/>
        <w:rPr>
          <w:b/>
          <w:bCs/>
        </w:rPr>
      </w:pPr>
      <w:r w:rsidRPr="00B03904">
        <w:rPr>
          <w:b/>
          <w:bCs/>
        </w:rPr>
        <w:t>CHAPTER TWO: REVIEW OF RELATED LITERATURE</w:t>
      </w:r>
    </w:p>
    <w:p w:rsidR="009D2695" w:rsidRPr="009344A8" w:rsidRDefault="009D2695" w:rsidP="009D2695">
      <w:pPr>
        <w:spacing w:line="480" w:lineRule="auto"/>
        <w:ind w:left="0" w:right="-43" w:firstLine="0"/>
        <w:rPr>
          <w:sz w:val="24"/>
        </w:rPr>
      </w:pPr>
      <w:r w:rsidRPr="009344A8">
        <w:rPr>
          <w:sz w:val="24"/>
        </w:rPr>
        <w:t>Concept of English Language</w:t>
      </w:r>
    </w:p>
    <w:p w:rsidR="009D2695" w:rsidRPr="009344A8" w:rsidRDefault="009D2695" w:rsidP="009D2695">
      <w:pPr>
        <w:spacing w:line="480" w:lineRule="auto"/>
        <w:ind w:left="0" w:right="-43" w:firstLine="0"/>
        <w:rPr>
          <w:sz w:val="24"/>
        </w:rPr>
      </w:pPr>
      <w:r w:rsidRPr="009344A8">
        <w:rPr>
          <w:sz w:val="24"/>
        </w:rPr>
        <w:t>Concept of Nigerian Home Videos and Movies</w:t>
      </w:r>
    </w:p>
    <w:p w:rsidR="009D2695" w:rsidRPr="009344A8" w:rsidRDefault="009D2695" w:rsidP="009D2695">
      <w:pPr>
        <w:spacing w:line="480" w:lineRule="auto"/>
        <w:ind w:left="0" w:right="-43" w:firstLine="0"/>
        <w:rPr>
          <w:sz w:val="24"/>
        </w:rPr>
      </w:pPr>
      <w:r w:rsidRPr="009344A8">
        <w:rPr>
          <w:sz w:val="24"/>
        </w:rPr>
        <w:lastRenderedPageBreak/>
        <w:t>Influence of Media on Language Learning</w:t>
      </w:r>
    </w:p>
    <w:p w:rsidR="009D2695" w:rsidRPr="009344A8" w:rsidRDefault="009D2695" w:rsidP="009D2695">
      <w:pPr>
        <w:spacing w:line="480" w:lineRule="auto"/>
        <w:ind w:left="0" w:right="-43" w:firstLine="0"/>
        <w:rPr>
          <w:sz w:val="24"/>
        </w:rPr>
      </w:pPr>
      <w:r w:rsidRPr="009344A8">
        <w:rPr>
          <w:sz w:val="24"/>
        </w:rPr>
        <w:t>Negative Effects of Nigerian Home Videos on English Proficiency</w:t>
      </w:r>
    </w:p>
    <w:p w:rsidR="009D2695" w:rsidRPr="009344A8" w:rsidRDefault="009D2695" w:rsidP="009D2695">
      <w:pPr>
        <w:spacing w:line="480" w:lineRule="auto"/>
        <w:ind w:left="0" w:right="-43" w:firstLine="0"/>
        <w:rPr>
          <w:sz w:val="24"/>
        </w:rPr>
      </w:pPr>
      <w:r w:rsidRPr="009344A8">
        <w:rPr>
          <w:sz w:val="24"/>
        </w:rPr>
        <w:t>Academic Performance and Media Consumption</w:t>
      </w:r>
    </w:p>
    <w:p w:rsidR="009D2695" w:rsidRPr="009344A8" w:rsidRDefault="009D2695" w:rsidP="009D2695">
      <w:pPr>
        <w:spacing w:line="480" w:lineRule="auto"/>
        <w:ind w:left="0" w:right="-43" w:firstLine="0"/>
        <w:rPr>
          <w:sz w:val="24"/>
        </w:rPr>
      </w:pPr>
      <w:r w:rsidRPr="009344A8">
        <w:rPr>
          <w:sz w:val="24"/>
        </w:rPr>
        <w:t>Empirical Studies on the Impact of Films on English Language Learning</w:t>
      </w:r>
    </w:p>
    <w:p w:rsidR="009D2695" w:rsidRPr="009344A8" w:rsidRDefault="009D2695" w:rsidP="009D2695">
      <w:pPr>
        <w:pStyle w:val="NoSpacing"/>
        <w:spacing w:line="480" w:lineRule="auto"/>
        <w:rPr>
          <w:rFonts w:ascii="Times New Roman" w:hAnsi="Times New Roman"/>
          <w:szCs w:val="24"/>
        </w:rPr>
      </w:pPr>
      <w:r w:rsidRPr="009344A8">
        <w:rPr>
          <w:rFonts w:ascii="Times New Roman" w:hAnsi="Times New Roman"/>
        </w:rPr>
        <w:t>Appraisal of Literature Reviewed</w:t>
      </w:r>
    </w:p>
    <w:p w:rsidR="009D2695" w:rsidRPr="00394815" w:rsidRDefault="009D2695" w:rsidP="009D2695">
      <w:pPr>
        <w:spacing w:line="480" w:lineRule="auto"/>
        <w:ind w:left="0" w:right="0"/>
        <w:rPr>
          <w:b/>
          <w:bCs/>
        </w:rPr>
      </w:pPr>
      <w:r w:rsidRPr="00B03904">
        <w:rPr>
          <w:b/>
          <w:bCs/>
        </w:rPr>
        <w:t>CHAPTER THREE: RESEARCH METHODOLOGY</w:t>
      </w:r>
    </w:p>
    <w:p w:rsidR="009D2695" w:rsidRPr="00394815" w:rsidRDefault="009D2695" w:rsidP="009D2695">
      <w:pPr>
        <w:spacing w:line="480" w:lineRule="auto"/>
        <w:ind w:left="0" w:right="0"/>
      </w:pPr>
      <w:r w:rsidRPr="00394815">
        <w:t xml:space="preserve">Research Design </w:t>
      </w:r>
    </w:p>
    <w:p w:rsidR="009D2695" w:rsidRPr="00394815" w:rsidRDefault="009D2695" w:rsidP="009D2695">
      <w:pPr>
        <w:spacing w:line="480" w:lineRule="auto"/>
        <w:ind w:left="0" w:right="0"/>
      </w:pPr>
      <w:r w:rsidRPr="00394815">
        <w:t>Population of the Study</w:t>
      </w:r>
    </w:p>
    <w:p w:rsidR="009D2695" w:rsidRPr="00394815" w:rsidRDefault="009D2695" w:rsidP="009D2695">
      <w:pPr>
        <w:spacing w:line="480" w:lineRule="auto"/>
        <w:ind w:left="0" w:right="0"/>
      </w:pPr>
      <w:r w:rsidRPr="00394815">
        <w:t>Sample and Sampling Technique</w:t>
      </w:r>
    </w:p>
    <w:p w:rsidR="009D2695" w:rsidRPr="00394815" w:rsidRDefault="009D2695" w:rsidP="009D2695">
      <w:pPr>
        <w:spacing w:line="480" w:lineRule="auto"/>
        <w:ind w:left="0" w:right="0"/>
      </w:pPr>
      <w:r w:rsidRPr="00394815">
        <w:t xml:space="preserve">Research Instrument </w:t>
      </w:r>
    </w:p>
    <w:p w:rsidR="009D2695" w:rsidRPr="00394815" w:rsidRDefault="009D2695" w:rsidP="009D2695">
      <w:pPr>
        <w:spacing w:line="480" w:lineRule="auto"/>
        <w:ind w:left="0" w:right="0"/>
      </w:pPr>
      <w:r w:rsidRPr="00394815">
        <w:t>Validity and Reliability of the Instrument</w:t>
      </w:r>
      <w:r>
        <w:t>\</w:t>
      </w:r>
    </w:p>
    <w:p w:rsidR="009D2695" w:rsidRPr="00394815" w:rsidRDefault="009D2695" w:rsidP="009D2695">
      <w:pPr>
        <w:spacing w:line="480" w:lineRule="auto"/>
        <w:ind w:left="0" w:right="0"/>
      </w:pPr>
      <w:r w:rsidRPr="00394815">
        <w:t xml:space="preserve">Method of Data Collection </w:t>
      </w:r>
    </w:p>
    <w:p w:rsidR="009D2695" w:rsidRPr="00394815" w:rsidRDefault="009D2695" w:rsidP="009D2695">
      <w:pPr>
        <w:spacing w:line="480" w:lineRule="auto"/>
        <w:ind w:left="0" w:right="0"/>
      </w:pPr>
      <w:r w:rsidRPr="00394815">
        <w:t xml:space="preserve">Method of Data Analysis </w:t>
      </w:r>
    </w:p>
    <w:p w:rsidR="009D2695" w:rsidRDefault="009D2695" w:rsidP="009D2695">
      <w:pPr>
        <w:spacing w:line="480" w:lineRule="auto"/>
        <w:ind w:left="0" w:right="0"/>
        <w:rPr>
          <w:b/>
          <w:bCs/>
        </w:rPr>
      </w:pPr>
      <w:r w:rsidRPr="00394815">
        <w:rPr>
          <w:b/>
          <w:bCs/>
        </w:rPr>
        <w:t xml:space="preserve">CHAPTER FOUR: DATA </w:t>
      </w:r>
      <w:r>
        <w:rPr>
          <w:b/>
          <w:bCs/>
        </w:rPr>
        <w:t>ANALYSIS</w:t>
      </w:r>
    </w:p>
    <w:p w:rsidR="009D2695" w:rsidRDefault="009D2695" w:rsidP="009D2695">
      <w:pPr>
        <w:spacing w:line="480" w:lineRule="auto"/>
        <w:ind w:left="0" w:right="0"/>
        <w:rPr>
          <w:b/>
          <w:bCs/>
        </w:rPr>
      </w:pPr>
      <w:r w:rsidRPr="00B03904">
        <w:t>Result</w:t>
      </w:r>
      <w:r>
        <w:rPr>
          <w:b/>
          <w:bCs/>
        </w:rPr>
        <w:t xml:space="preserve"> </w:t>
      </w:r>
    </w:p>
    <w:p w:rsidR="009D2695" w:rsidRPr="00394815" w:rsidRDefault="009D2695" w:rsidP="009D2695">
      <w:pPr>
        <w:spacing w:line="480" w:lineRule="auto"/>
        <w:ind w:left="0" w:right="0"/>
      </w:pPr>
      <w:r w:rsidRPr="00B03904">
        <w:t xml:space="preserve">Data Analysis  </w:t>
      </w:r>
    </w:p>
    <w:p w:rsidR="009D2695" w:rsidRDefault="009D2695" w:rsidP="009D2695">
      <w:pPr>
        <w:spacing w:line="480" w:lineRule="auto"/>
        <w:ind w:left="0" w:right="0"/>
        <w:rPr>
          <w:b/>
          <w:bCs/>
        </w:rPr>
      </w:pPr>
    </w:p>
    <w:p w:rsidR="009D2695" w:rsidRDefault="009D2695" w:rsidP="009D2695">
      <w:pPr>
        <w:spacing w:line="480" w:lineRule="auto"/>
        <w:ind w:left="0" w:right="0"/>
        <w:rPr>
          <w:b/>
          <w:bCs/>
        </w:rPr>
      </w:pPr>
    </w:p>
    <w:p w:rsidR="009D2695" w:rsidRDefault="009D2695" w:rsidP="009D2695">
      <w:pPr>
        <w:spacing w:line="480" w:lineRule="auto"/>
        <w:ind w:left="0" w:right="0"/>
        <w:rPr>
          <w:b/>
          <w:bCs/>
        </w:rPr>
      </w:pPr>
    </w:p>
    <w:p w:rsidR="009D2695" w:rsidRPr="00394815" w:rsidRDefault="009D2695" w:rsidP="009D2695">
      <w:pPr>
        <w:spacing w:line="480" w:lineRule="auto"/>
        <w:ind w:left="0" w:right="0"/>
        <w:rPr>
          <w:b/>
          <w:bCs/>
        </w:rPr>
      </w:pPr>
      <w:r w:rsidRPr="00394815">
        <w:rPr>
          <w:b/>
          <w:bCs/>
        </w:rPr>
        <w:lastRenderedPageBreak/>
        <w:t>CHAPTER FIVE: SUMMARY, CONCLUSION, AND RECOMMENDATIONS</w:t>
      </w:r>
    </w:p>
    <w:p w:rsidR="009D2695" w:rsidRPr="00394815" w:rsidRDefault="009D2695" w:rsidP="009D2695">
      <w:pPr>
        <w:spacing w:line="480" w:lineRule="auto"/>
        <w:ind w:left="0" w:right="0"/>
      </w:pPr>
      <w:r w:rsidRPr="00394815">
        <w:t xml:space="preserve">Summary </w:t>
      </w:r>
    </w:p>
    <w:p w:rsidR="009D2695" w:rsidRPr="00394815" w:rsidRDefault="009D2695" w:rsidP="009D2695">
      <w:pPr>
        <w:spacing w:line="480" w:lineRule="auto"/>
        <w:ind w:left="0" w:right="0"/>
      </w:pPr>
      <w:r w:rsidRPr="00394815">
        <w:t xml:space="preserve">Conclusion </w:t>
      </w:r>
    </w:p>
    <w:p w:rsidR="009D2695" w:rsidRPr="00394815" w:rsidRDefault="009D2695" w:rsidP="009D2695">
      <w:pPr>
        <w:spacing w:line="480" w:lineRule="auto"/>
        <w:ind w:left="0" w:right="0"/>
      </w:pPr>
      <w:r w:rsidRPr="00394815">
        <w:t xml:space="preserve">Implications of the Study </w:t>
      </w:r>
    </w:p>
    <w:p w:rsidR="009D2695" w:rsidRPr="00394815" w:rsidRDefault="009D2695" w:rsidP="009D2695">
      <w:pPr>
        <w:spacing w:line="480" w:lineRule="auto"/>
        <w:ind w:left="0" w:right="0"/>
      </w:pPr>
      <w:r w:rsidRPr="00394815">
        <w:t xml:space="preserve">Recommendations </w:t>
      </w:r>
    </w:p>
    <w:p w:rsidR="009D2695" w:rsidRPr="00394815" w:rsidRDefault="009D2695" w:rsidP="009D2695">
      <w:pPr>
        <w:spacing w:line="480" w:lineRule="auto"/>
        <w:ind w:left="0" w:right="0"/>
      </w:pPr>
      <w:r w:rsidRPr="00394815">
        <w:t xml:space="preserve">Limitations of the Study </w:t>
      </w:r>
    </w:p>
    <w:p w:rsidR="009D2695" w:rsidRPr="00394815" w:rsidRDefault="009D2695" w:rsidP="009D2695">
      <w:pPr>
        <w:spacing w:line="480" w:lineRule="auto"/>
        <w:ind w:left="0" w:right="0"/>
      </w:pPr>
      <w:r w:rsidRPr="00394815">
        <w:t>Suggestions for Further Studies</w:t>
      </w:r>
    </w:p>
    <w:p w:rsidR="009D2695" w:rsidRPr="00394815" w:rsidRDefault="009D2695" w:rsidP="009D2695">
      <w:pPr>
        <w:spacing w:line="480" w:lineRule="auto"/>
        <w:ind w:left="0" w:right="0"/>
      </w:pPr>
      <w:r w:rsidRPr="00394815">
        <w:t xml:space="preserve">References </w:t>
      </w:r>
    </w:p>
    <w:p w:rsidR="009D2695" w:rsidRPr="00394815" w:rsidRDefault="009D2695" w:rsidP="009D2695">
      <w:pPr>
        <w:spacing w:line="480" w:lineRule="auto"/>
        <w:ind w:left="0" w:right="0"/>
      </w:pPr>
      <w:r w:rsidRPr="00394815">
        <w:t xml:space="preserve">Appendices </w:t>
      </w:r>
    </w:p>
    <w:p w:rsidR="009D2695" w:rsidRPr="009D2695" w:rsidRDefault="009D2695" w:rsidP="00AF5821">
      <w:pPr>
        <w:spacing w:after="160" w:line="278" w:lineRule="auto"/>
        <w:ind w:left="0" w:right="0" w:firstLine="0"/>
        <w:rPr>
          <w:sz w:val="24"/>
        </w:rPr>
      </w:pPr>
    </w:p>
    <w:p w:rsidR="009D2695" w:rsidRDefault="009D2695">
      <w:pPr>
        <w:spacing w:after="160" w:line="278" w:lineRule="auto"/>
        <w:ind w:left="0" w:right="0" w:firstLine="0"/>
        <w:jc w:val="left"/>
        <w:rPr>
          <w:b/>
          <w:bCs/>
          <w:sz w:val="24"/>
        </w:rPr>
        <w:sectPr w:rsidR="009D2695" w:rsidSect="009D2695">
          <w:footerReference w:type="even" r:id="rId7"/>
          <w:footerReference w:type="default" r:id="rId8"/>
          <w:footerReference w:type="first" r:id="rId9"/>
          <w:pgSz w:w="11520" w:h="14400" w:code="9"/>
          <w:pgMar w:top="1440" w:right="1440" w:bottom="1440" w:left="1440" w:header="720" w:footer="720" w:gutter="0"/>
          <w:pgNumType w:fmt="lowerRoman"/>
          <w:cols w:space="720"/>
        </w:sectPr>
      </w:pPr>
    </w:p>
    <w:p w:rsidR="005E1E4F" w:rsidRPr="00320930" w:rsidRDefault="005E1E4F" w:rsidP="004D1B5A">
      <w:pPr>
        <w:spacing w:line="480" w:lineRule="auto"/>
        <w:ind w:left="0" w:right="-43" w:firstLine="0"/>
        <w:jc w:val="center"/>
        <w:rPr>
          <w:b/>
          <w:bCs/>
          <w:sz w:val="24"/>
        </w:rPr>
      </w:pPr>
      <w:r w:rsidRPr="00320930">
        <w:rPr>
          <w:b/>
          <w:bCs/>
          <w:sz w:val="24"/>
        </w:rPr>
        <w:lastRenderedPageBreak/>
        <w:t>CHAPTER ONE</w:t>
      </w:r>
    </w:p>
    <w:p w:rsidR="005E1E4F" w:rsidRPr="00320930" w:rsidRDefault="005E1E4F" w:rsidP="004D1B5A">
      <w:pPr>
        <w:spacing w:line="480" w:lineRule="auto"/>
        <w:ind w:left="0" w:right="-43" w:firstLine="0"/>
        <w:jc w:val="center"/>
        <w:rPr>
          <w:b/>
          <w:bCs/>
          <w:sz w:val="24"/>
        </w:rPr>
      </w:pPr>
      <w:r w:rsidRPr="00320930">
        <w:rPr>
          <w:b/>
          <w:bCs/>
          <w:sz w:val="24"/>
        </w:rPr>
        <w:t>INTRODUCTION</w:t>
      </w:r>
    </w:p>
    <w:p w:rsidR="005E1E4F" w:rsidRPr="00320930" w:rsidRDefault="005E1E4F" w:rsidP="004D1B5A">
      <w:pPr>
        <w:spacing w:line="480" w:lineRule="auto"/>
        <w:ind w:left="0" w:right="-43" w:firstLine="0"/>
        <w:jc w:val="left"/>
        <w:rPr>
          <w:b/>
          <w:bCs/>
          <w:sz w:val="24"/>
        </w:rPr>
      </w:pPr>
      <w:r w:rsidRPr="00320930">
        <w:rPr>
          <w:b/>
          <w:bCs/>
          <w:sz w:val="24"/>
        </w:rPr>
        <w:t>Background to the Study</w:t>
      </w:r>
    </w:p>
    <w:p w:rsidR="005E1E4F" w:rsidRPr="00320930" w:rsidRDefault="005E1E4F" w:rsidP="004D1B5A">
      <w:pPr>
        <w:spacing w:line="480" w:lineRule="auto"/>
        <w:ind w:left="0" w:right="-43" w:firstLine="720"/>
        <w:rPr>
          <w:sz w:val="24"/>
        </w:rPr>
      </w:pPr>
      <w:r w:rsidRPr="00320930">
        <w:rPr>
          <w:sz w:val="24"/>
        </w:rPr>
        <w:t>Language proficiency plays a crucial role in academic achievement, especially in multilingual countries like Nigeria, where English functions as the official language and the primary medium of instruction. English proficiency directly influences students’ ability to comprehend lessons, think critically, and perform well academically (Adegbite, 2019). Various factors affect language acquisition, and among them, media exposure—particularly through Nigerian home videos—has generated debate regarding its influence on language skills.</w:t>
      </w:r>
    </w:p>
    <w:p w:rsidR="005E1E4F" w:rsidRPr="00320930" w:rsidRDefault="005E1E4F" w:rsidP="004D1B5A">
      <w:pPr>
        <w:spacing w:line="480" w:lineRule="auto"/>
        <w:ind w:left="0" w:right="-43" w:firstLine="720"/>
        <w:rPr>
          <w:sz w:val="24"/>
        </w:rPr>
      </w:pPr>
      <w:r w:rsidRPr="00320930">
        <w:rPr>
          <w:sz w:val="24"/>
        </w:rPr>
        <w:t>The Nigerian film industry, popularly known as Nollywood, has witnessed exponential growth over the last three decades. Ranking among the largest in the world, Nollywood produces thousands of films annually in English, Pidgin English, and various indigenous languages (</w:t>
      </w:r>
      <w:proofErr w:type="spellStart"/>
      <w:r w:rsidRPr="00320930">
        <w:rPr>
          <w:sz w:val="24"/>
        </w:rPr>
        <w:t>Okome</w:t>
      </w:r>
      <w:proofErr w:type="spellEnd"/>
      <w:r w:rsidRPr="00320930">
        <w:rPr>
          <w:sz w:val="24"/>
        </w:rPr>
        <w:t>, 2021). These films are widely consumed by secondary school students both at home and online, creating immersive language exposure that can potentially affect their English language proficiency. According to Krashen (2020), exposure to comprehensible input from media sources supports vocabulary acquisition and listening comprehension, especially in informal learning environments.</w:t>
      </w:r>
    </w:p>
    <w:p w:rsidR="005E1E4F" w:rsidRPr="00320930" w:rsidRDefault="005E1E4F" w:rsidP="004D1B5A">
      <w:pPr>
        <w:spacing w:line="480" w:lineRule="auto"/>
        <w:ind w:left="0" w:right="-43" w:firstLine="720"/>
        <w:rPr>
          <w:sz w:val="24"/>
        </w:rPr>
      </w:pPr>
      <w:r w:rsidRPr="00320930">
        <w:rPr>
          <w:sz w:val="24"/>
        </w:rPr>
        <w:t xml:space="preserve">Nigerian home videos offer contextual language through dialogues, gestures, and interactions, making them useful for second-language learners. However, these same videos may feature non-standard English, code-switching, and colloquial expressions that deviate </w:t>
      </w:r>
      <w:r w:rsidRPr="00320930">
        <w:rPr>
          <w:sz w:val="24"/>
        </w:rPr>
        <w:lastRenderedPageBreak/>
        <w:t>from formal English norms (</w:t>
      </w:r>
      <w:proofErr w:type="spellStart"/>
      <w:r w:rsidRPr="00320930">
        <w:rPr>
          <w:sz w:val="24"/>
        </w:rPr>
        <w:t>Bamgbose</w:t>
      </w:r>
      <w:proofErr w:type="spellEnd"/>
      <w:r w:rsidRPr="00320930">
        <w:rPr>
          <w:sz w:val="24"/>
        </w:rPr>
        <w:t xml:space="preserve">, 2018). This can confuse learners, especially those in rural areas like </w:t>
      </w:r>
      <w:proofErr w:type="spellStart"/>
      <w:r w:rsidRPr="00320930">
        <w:rPr>
          <w:sz w:val="24"/>
        </w:rPr>
        <w:t>Baruten</w:t>
      </w:r>
      <w:proofErr w:type="spellEnd"/>
      <w:r w:rsidRPr="00320930">
        <w:rPr>
          <w:sz w:val="24"/>
        </w:rPr>
        <w:t xml:space="preserve"> Local Government Area (LGA), where home videos may serve as a primary source of English exposure outside the classroom.</w:t>
      </w:r>
    </w:p>
    <w:p w:rsidR="005E1E4F" w:rsidRPr="00320930" w:rsidRDefault="005E1E4F" w:rsidP="004D1B5A">
      <w:pPr>
        <w:spacing w:line="480" w:lineRule="auto"/>
        <w:ind w:left="0" w:right="-43" w:firstLine="720"/>
        <w:rPr>
          <w:sz w:val="24"/>
        </w:rPr>
      </w:pPr>
      <w:r w:rsidRPr="00320930">
        <w:rPr>
          <w:sz w:val="24"/>
        </w:rPr>
        <w:t>One major concern is the reinforcement of informal and non-standard English. While this may reflect Nigeria’s linguistic diversity, it raises questions about whether such exposure enriches or distorts language learning. The influence of home videos on students’ English proficiency is also shaped by the frequency and intent of media consumption. Students who watch films for educational purposes may benefit linguistically, while those who watch purely for entertainment may internalize informal usage patterns (Alabi, 2019).</w:t>
      </w:r>
    </w:p>
    <w:p w:rsidR="005E1E4F" w:rsidRPr="00320930" w:rsidRDefault="005E1E4F" w:rsidP="004D1B5A">
      <w:pPr>
        <w:spacing w:line="480" w:lineRule="auto"/>
        <w:ind w:left="0" w:right="-43" w:firstLine="720"/>
        <w:rPr>
          <w:sz w:val="24"/>
        </w:rPr>
      </w:pPr>
      <w:r w:rsidRPr="00320930">
        <w:rPr>
          <w:sz w:val="24"/>
        </w:rPr>
        <w:t>Additionally, socio-cultural factors complicate English learning in Nigeria. Many students come from homes where English is not the primary language, relying on indigenous languages or Pidgin English for daily communication (Adegbite, 2019). As such, Nollywood movies often become one of the few consistent sources of English input. The effects of this informal exposure on students’ academic writing, grammar, and comprehension are worthy of investigation.</w:t>
      </w:r>
    </w:p>
    <w:p w:rsidR="005E1E4F" w:rsidRPr="00320930" w:rsidRDefault="005E1E4F" w:rsidP="004D1B5A">
      <w:pPr>
        <w:spacing w:line="480" w:lineRule="auto"/>
        <w:ind w:left="0" w:right="-43" w:firstLine="720"/>
        <w:rPr>
          <w:sz w:val="24"/>
        </w:rPr>
      </w:pPr>
      <w:r w:rsidRPr="00320930">
        <w:rPr>
          <w:sz w:val="24"/>
        </w:rPr>
        <w:t>While some researchers advocate for integrating films into language learning to support multisensory engagement (</w:t>
      </w:r>
      <w:proofErr w:type="spellStart"/>
      <w:r w:rsidRPr="00320930">
        <w:rPr>
          <w:sz w:val="24"/>
        </w:rPr>
        <w:t>Ezeokoli</w:t>
      </w:r>
      <w:proofErr w:type="spellEnd"/>
      <w:r w:rsidRPr="00320930">
        <w:rPr>
          <w:sz w:val="24"/>
        </w:rPr>
        <w:t xml:space="preserve"> &amp; </w:t>
      </w:r>
      <w:proofErr w:type="spellStart"/>
      <w:r w:rsidRPr="00320930">
        <w:rPr>
          <w:sz w:val="24"/>
        </w:rPr>
        <w:t>Igubor</w:t>
      </w:r>
      <w:proofErr w:type="spellEnd"/>
      <w:r w:rsidRPr="00320930">
        <w:rPr>
          <w:sz w:val="24"/>
        </w:rPr>
        <w:t xml:space="preserve">, 2019), others warn that overreliance on media may lead to passive consumption, reinforcing linguistic errors (Olaoye, 2021). If movies present incorrect grammar as normal, students may develop misconceptions about standard English usage. Despite these concerns, carefully selected films could serve as </w:t>
      </w:r>
      <w:r w:rsidRPr="00320930">
        <w:rPr>
          <w:sz w:val="24"/>
        </w:rPr>
        <w:lastRenderedPageBreak/>
        <w:t>supplementary resources to reinforce classroom instruction—provided they uphold grammatical standards and support formal language learning.</w:t>
      </w:r>
    </w:p>
    <w:p w:rsidR="005E1E4F" w:rsidRPr="00320930" w:rsidRDefault="005E1E4F" w:rsidP="004D1B5A">
      <w:pPr>
        <w:spacing w:line="480" w:lineRule="auto"/>
        <w:ind w:left="0" w:right="-43" w:firstLine="720"/>
        <w:rPr>
          <w:sz w:val="24"/>
        </w:rPr>
      </w:pPr>
      <w:r w:rsidRPr="00320930">
        <w:rPr>
          <w:sz w:val="24"/>
        </w:rPr>
        <w:t xml:space="preserve">In </w:t>
      </w:r>
      <w:proofErr w:type="spellStart"/>
      <w:r w:rsidRPr="00320930">
        <w:rPr>
          <w:sz w:val="24"/>
        </w:rPr>
        <w:t>Baruten</w:t>
      </w:r>
      <w:proofErr w:type="spellEnd"/>
      <w:r w:rsidRPr="00320930">
        <w:rPr>
          <w:sz w:val="24"/>
        </w:rPr>
        <w:t xml:space="preserve"> LGA, the increasing access to Nollywood films among secondary school students raises critical questions about the educational value or detriment of such media. This study seeks to evaluate whether exposure to Nigerian home videos aids or hinders students’ academic performance in English.</w:t>
      </w:r>
    </w:p>
    <w:p w:rsidR="005E1E4F" w:rsidRPr="00320930" w:rsidRDefault="005E1E4F" w:rsidP="004D1B5A">
      <w:pPr>
        <w:spacing w:line="480" w:lineRule="auto"/>
        <w:ind w:left="0" w:right="-43" w:firstLine="0"/>
        <w:jc w:val="left"/>
        <w:rPr>
          <w:b/>
          <w:bCs/>
          <w:sz w:val="24"/>
        </w:rPr>
      </w:pPr>
      <w:r w:rsidRPr="00320930">
        <w:rPr>
          <w:b/>
          <w:bCs/>
          <w:sz w:val="24"/>
        </w:rPr>
        <w:t>Statement of the Problem</w:t>
      </w:r>
    </w:p>
    <w:p w:rsidR="005E1E4F" w:rsidRPr="00320930" w:rsidRDefault="005E1E4F" w:rsidP="006E52B4">
      <w:pPr>
        <w:spacing w:line="480" w:lineRule="auto"/>
        <w:ind w:left="0" w:right="-43" w:firstLine="720"/>
        <w:rPr>
          <w:sz w:val="24"/>
        </w:rPr>
      </w:pPr>
      <w:r w:rsidRPr="00320930">
        <w:rPr>
          <w:sz w:val="24"/>
        </w:rPr>
        <w:t xml:space="preserve">Proficiency in the English language is essential for academic success in Nigeria. Despite its importance, growing concerns have emerged about how Nigerian home videos, which often use informal language, impact students’ mastery of English. These films frequently feature non-standard grammar, code-switching, and colloquialisms. In </w:t>
      </w:r>
      <w:proofErr w:type="spellStart"/>
      <w:r w:rsidRPr="00320930">
        <w:rPr>
          <w:sz w:val="24"/>
        </w:rPr>
        <w:t>Baruten</w:t>
      </w:r>
      <w:proofErr w:type="spellEnd"/>
      <w:r w:rsidRPr="00320930">
        <w:rPr>
          <w:sz w:val="24"/>
        </w:rPr>
        <w:t xml:space="preserve"> LGA, where students increasingly access such content, little empirical evidence exists on the effect of this exposure on English language learning. This study investigates whether Nigerian home videos enhance or diminish students' ability to use English correctly in academic contexts.</w:t>
      </w:r>
    </w:p>
    <w:p w:rsidR="005E1E4F" w:rsidRPr="00320930" w:rsidRDefault="005E1E4F" w:rsidP="004D1B5A">
      <w:pPr>
        <w:spacing w:line="480" w:lineRule="auto"/>
        <w:ind w:left="0" w:right="-43" w:firstLine="0"/>
        <w:rPr>
          <w:b/>
          <w:bCs/>
          <w:sz w:val="24"/>
        </w:rPr>
      </w:pPr>
      <w:r w:rsidRPr="00320930">
        <w:rPr>
          <w:b/>
          <w:bCs/>
          <w:sz w:val="24"/>
        </w:rPr>
        <w:t>Purpose of the Study</w:t>
      </w:r>
    </w:p>
    <w:p w:rsidR="005E1E4F" w:rsidRPr="00320930" w:rsidRDefault="005E1E4F" w:rsidP="004D1B5A">
      <w:pPr>
        <w:spacing w:line="480" w:lineRule="auto"/>
        <w:ind w:left="0" w:right="-43" w:firstLine="720"/>
        <w:rPr>
          <w:sz w:val="24"/>
        </w:rPr>
      </w:pPr>
      <w:r w:rsidRPr="00320930">
        <w:rPr>
          <w:sz w:val="24"/>
        </w:rPr>
        <w:t xml:space="preserve">The primary purpose of this study is to examine the effect of Nigerian home videos on the academic performance in English of secondary school students in </w:t>
      </w:r>
      <w:proofErr w:type="spellStart"/>
      <w:r w:rsidRPr="00320930">
        <w:rPr>
          <w:sz w:val="24"/>
        </w:rPr>
        <w:t>Baruten</w:t>
      </w:r>
      <w:proofErr w:type="spellEnd"/>
      <w:r w:rsidRPr="00320930">
        <w:rPr>
          <w:sz w:val="24"/>
        </w:rPr>
        <w:t xml:space="preserve"> LGA, Kwara State. Specifically, the study seeks to:</w:t>
      </w:r>
    </w:p>
    <w:p w:rsidR="005E1E4F" w:rsidRPr="00320930" w:rsidRDefault="005E1E4F" w:rsidP="004D1B5A">
      <w:pPr>
        <w:numPr>
          <w:ilvl w:val="0"/>
          <w:numId w:val="2"/>
        </w:numPr>
        <w:spacing w:line="480" w:lineRule="auto"/>
        <w:ind w:right="-43"/>
        <w:rPr>
          <w:sz w:val="24"/>
        </w:rPr>
      </w:pPr>
      <w:r w:rsidRPr="00320930">
        <w:rPr>
          <w:sz w:val="24"/>
        </w:rPr>
        <w:t>Investigate the extent of students' exposure to Nigerian home videos and movies.</w:t>
      </w:r>
    </w:p>
    <w:p w:rsidR="005E1E4F" w:rsidRPr="00320930" w:rsidRDefault="005E1E4F" w:rsidP="004D1B5A">
      <w:pPr>
        <w:numPr>
          <w:ilvl w:val="0"/>
          <w:numId w:val="2"/>
        </w:numPr>
        <w:spacing w:line="480" w:lineRule="auto"/>
        <w:ind w:right="-43"/>
        <w:rPr>
          <w:sz w:val="24"/>
        </w:rPr>
      </w:pPr>
      <w:r w:rsidRPr="00320930">
        <w:rPr>
          <w:sz w:val="24"/>
        </w:rPr>
        <w:lastRenderedPageBreak/>
        <w:t>Assess the influence of these films on students' grammar, vocabulary, and comprehension.</w:t>
      </w:r>
    </w:p>
    <w:p w:rsidR="005E1E4F" w:rsidRPr="00320930" w:rsidRDefault="005E1E4F" w:rsidP="004D1B5A">
      <w:pPr>
        <w:numPr>
          <w:ilvl w:val="0"/>
          <w:numId w:val="2"/>
        </w:numPr>
        <w:spacing w:line="480" w:lineRule="auto"/>
        <w:ind w:right="-43"/>
        <w:rPr>
          <w:sz w:val="24"/>
        </w:rPr>
      </w:pPr>
      <w:r w:rsidRPr="00320930">
        <w:rPr>
          <w:sz w:val="24"/>
        </w:rPr>
        <w:t>Determine whether Nigerian home videos positively or negatively impact academic performance.</w:t>
      </w:r>
    </w:p>
    <w:p w:rsidR="005E1E4F" w:rsidRPr="00320930" w:rsidRDefault="005E1E4F" w:rsidP="004D1B5A">
      <w:pPr>
        <w:numPr>
          <w:ilvl w:val="0"/>
          <w:numId w:val="2"/>
        </w:numPr>
        <w:spacing w:line="480" w:lineRule="auto"/>
        <w:ind w:right="-43"/>
        <w:rPr>
          <w:sz w:val="24"/>
        </w:rPr>
      </w:pPr>
      <w:r w:rsidRPr="00320930">
        <w:rPr>
          <w:sz w:val="24"/>
        </w:rPr>
        <w:t>Recommend strategies for using home videos as effective educational tools while minimizing negative effects.</w:t>
      </w:r>
    </w:p>
    <w:p w:rsidR="005E1E4F" w:rsidRPr="00320930" w:rsidRDefault="005E1E4F" w:rsidP="004D1B5A">
      <w:pPr>
        <w:spacing w:line="480" w:lineRule="auto"/>
        <w:ind w:left="0" w:right="-43" w:firstLine="0"/>
        <w:jc w:val="left"/>
        <w:rPr>
          <w:b/>
          <w:bCs/>
          <w:sz w:val="24"/>
        </w:rPr>
      </w:pPr>
      <w:r w:rsidRPr="00320930">
        <w:rPr>
          <w:b/>
          <w:bCs/>
          <w:sz w:val="24"/>
        </w:rPr>
        <w:t>Research Questions</w:t>
      </w:r>
    </w:p>
    <w:p w:rsidR="005E1E4F" w:rsidRPr="00320930" w:rsidRDefault="005E1E4F" w:rsidP="004D1B5A">
      <w:pPr>
        <w:spacing w:line="480" w:lineRule="auto"/>
        <w:ind w:left="0" w:right="-43" w:firstLine="360"/>
        <w:jc w:val="left"/>
        <w:rPr>
          <w:sz w:val="24"/>
        </w:rPr>
      </w:pPr>
      <w:r w:rsidRPr="00320930">
        <w:rPr>
          <w:sz w:val="24"/>
        </w:rPr>
        <w:t>The study will be guided by the following questions:</w:t>
      </w:r>
    </w:p>
    <w:p w:rsidR="005E1E4F" w:rsidRPr="00320930" w:rsidRDefault="005E1E4F" w:rsidP="004D1B5A">
      <w:pPr>
        <w:numPr>
          <w:ilvl w:val="0"/>
          <w:numId w:val="3"/>
        </w:numPr>
        <w:spacing w:line="480" w:lineRule="auto"/>
        <w:ind w:right="-43"/>
        <w:rPr>
          <w:sz w:val="24"/>
        </w:rPr>
      </w:pPr>
      <w:r w:rsidRPr="00320930">
        <w:rPr>
          <w:sz w:val="24"/>
        </w:rPr>
        <w:t xml:space="preserve">To what extent are secondary school students in </w:t>
      </w:r>
      <w:proofErr w:type="spellStart"/>
      <w:r w:rsidRPr="00320930">
        <w:rPr>
          <w:sz w:val="24"/>
        </w:rPr>
        <w:t>Baruten</w:t>
      </w:r>
      <w:proofErr w:type="spellEnd"/>
      <w:r w:rsidRPr="00320930">
        <w:rPr>
          <w:sz w:val="24"/>
        </w:rPr>
        <w:t xml:space="preserve"> LGA exposed to Nigerian home videos?</w:t>
      </w:r>
    </w:p>
    <w:p w:rsidR="005E1E4F" w:rsidRPr="00320930" w:rsidRDefault="005E1E4F" w:rsidP="004D1B5A">
      <w:pPr>
        <w:numPr>
          <w:ilvl w:val="0"/>
          <w:numId w:val="3"/>
        </w:numPr>
        <w:spacing w:line="480" w:lineRule="auto"/>
        <w:ind w:right="-43"/>
        <w:rPr>
          <w:sz w:val="24"/>
        </w:rPr>
      </w:pPr>
      <w:r w:rsidRPr="00320930">
        <w:rPr>
          <w:sz w:val="24"/>
        </w:rPr>
        <w:t>How does this exposure affect their grammar, vocabulary, and comprehension in English?</w:t>
      </w:r>
    </w:p>
    <w:p w:rsidR="005E1E4F" w:rsidRPr="00320930" w:rsidRDefault="005E1E4F" w:rsidP="004D1B5A">
      <w:pPr>
        <w:numPr>
          <w:ilvl w:val="0"/>
          <w:numId w:val="3"/>
        </w:numPr>
        <w:spacing w:line="480" w:lineRule="auto"/>
        <w:ind w:right="-43"/>
        <w:rPr>
          <w:sz w:val="24"/>
        </w:rPr>
      </w:pPr>
      <w:r w:rsidRPr="00320930">
        <w:rPr>
          <w:sz w:val="24"/>
        </w:rPr>
        <w:t>Is there a relationship between frequency of viewing home videos and academic performance?</w:t>
      </w:r>
    </w:p>
    <w:p w:rsidR="005E1E4F" w:rsidRPr="00320930" w:rsidRDefault="005E1E4F" w:rsidP="004D1B5A">
      <w:pPr>
        <w:numPr>
          <w:ilvl w:val="0"/>
          <w:numId w:val="3"/>
        </w:numPr>
        <w:spacing w:line="480" w:lineRule="auto"/>
        <w:ind w:right="-43"/>
        <w:rPr>
          <w:sz w:val="24"/>
        </w:rPr>
      </w:pPr>
      <w:r w:rsidRPr="00320930">
        <w:rPr>
          <w:sz w:val="24"/>
        </w:rPr>
        <w:t>What strategies can be used to utilize home videos for improving English language learning?</w:t>
      </w:r>
    </w:p>
    <w:p w:rsidR="005E1E4F" w:rsidRPr="00320930" w:rsidRDefault="005E1E4F" w:rsidP="004D1B5A">
      <w:pPr>
        <w:spacing w:line="480" w:lineRule="auto"/>
        <w:ind w:left="0" w:right="-43" w:firstLine="0"/>
        <w:jc w:val="left"/>
        <w:rPr>
          <w:b/>
          <w:bCs/>
          <w:sz w:val="24"/>
        </w:rPr>
      </w:pPr>
      <w:r w:rsidRPr="00320930">
        <w:rPr>
          <w:b/>
          <w:bCs/>
          <w:sz w:val="24"/>
        </w:rPr>
        <w:t>Research Hypotheses</w:t>
      </w:r>
    </w:p>
    <w:p w:rsidR="005E1E4F" w:rsidRPr="00320930" w:rsidRDefault="005E1E4F" w:rsidP="004D1B5A">
      <w:pPr>
        <w:spacing w:line="480" w:lineRule="auto"/>
        <w:ind w:left="0" w:right="-43" w:firstLine="360"/>
        <w:jc w:val="left"/>
        <w:rPr>
          <w:sz w:val="24"/>
        </w:rPr>
      </w:pPr>
      <w:r w:rsidRPr="00320930">
        <w:rPr>
          <w:sz w:val="24"/>
        </w:rPr>
        <w:t>The following null hypotheses will be tested:</w:t>
      </w:r>
    </w:p>
    <w:p w:rsidR="005E1E4F" w:rsidRPr="00320930" w:rsidRDefault="005E1E4F" w:rsidP="004D1B5A">
      <w:pPr>
        <w:spacing w:line="480" w:lineRule="auto"/>
        <w:ind w:left="720" w:right="-43" w:hanging="720"/>
        <w:rPr>
          <w:sz w:val="24"/>
        </w:rPr>
      </w:pPr>
      <w:r w:rsidRPr="00320930">
        <w:rPr>
          <w:b/>
          <w:bCs/>
          <w:sz w:val="24"/>
        </w:rPr>
        <w:t>H₀₁:</w:t>
      </w:r>
      <w:r w:rsidRPr="00320930">
        <w:rPr>
          <w:sz w:val="24"/>
        </w:rPr>
        <w:t xml:space="preserve"> There is no significant relationship between students’ exposure to Nigerian home videos and their performance in English grammar.</w:t>
      </w:r>
    </w:p>
    <w:p w:rsidR="005E1E4F" w:rsidRPr="00320930" w:rsidRDefault="005E1E4F" w:rsidP="004D1B5A">
      <w:pPr>
        <w:spacing w:line="480" w:lineRule="auto"/>
        <w:ind w:left="720" w:right="-43" w:hanging="720"/>
        <w:rPr>
          <w:sz w:val="24"/>
        </w:rPr>
      </w:pPr>
      <w:r w:rsidRPr="00320930">
        <w:rPr>
          <w:b/>
          <w:bCs/>
          <w:sz w:val="24"/>
        </w:rPr>
        <w:lastRenderedPageBreak/>
        <w:t>H₀₂:</w:t>
      </w:r>
      <w:r w:rsidRPr="00320930">
        <w:rPr>
          <w:sz w:val="24"/>
        </w:rPr>
        <w:t xml:space="preserve"> Watching Nigerian home videos does not significantly affect students’ vocabulary acquisition.</w:t>
      </w:r>
    </w:p>
    <w:p w:rsidR="005E1E4F" w:rsidRPr="00320930" w:rsidRDefault="005E1E4F" w:rsidP="004D1B5A">
      <w:pPr>
        <w:spacing w:line="480" w:lineRule="auto"/>
        <w:ind w:left="720" w:right="-43" w:hanging="720"/>
        <w:rPr>
          <w:sz w:val="24"/>
        </w:rPr>
      </w:pPr>
      <w:r w:rsidRPr="00320930">
        <w:rPr>
          <w:b/>
          <w:bCs/>
          <w:sz w:val="24"/>
        </w:rPr>
        <w:t>H₀₃:</w:t>
      </w:r>
      <w:r w:rsidRPr="00320930">
        <w:rPr>
          <w:sz w:val="24"/>
        </w:rPr>
        <w:t xml:space="preserve"> There is no significant difference in the academic performance of students who frequently watch home videos and those who do not.</w:t>
      </w:r>
    </w:p>
    <w:p w:rsidR="005E1E4F" w:rsidRPr="00320930" w:rsidRDefault="005E1E4F" w:rsidP="004D1B5A">
      <w:pPr>
        <w:spacing w:line="480" w:lineRule="auto"/>
        <w:ind w:left="720" w:right="-43" w:hanging="720"/>
        <w:rPr>
          <w:sz w:val="24"/>
        </w:rPr>
      </w:pPr>
      <w:r w:rsidRPr="00320930">
        <w:rPr>
          <w:b/>
          <w:bCs/>
          <w:sz w:val="24"/>
        </w:rPr>
        <w:t>H₀₄:</w:t>
      </w:r>
      <w:r w:rsidRPr="00320930">
        <w:rPr>
          <w:sz w:val="24"/>
        </w:rPr>
        <w:t xml:space="preserve"> Integrating home videos into the learning process does not significantly enhance students’ academic performance in English.</w:t>
      </w:r>
    </w:p>
    <w:p w:rsidR="005E1E4F" w:rsidRPr="00320930" w:rsidRDefault="005E1E4F" w:rsidP="004D1B5A">
      <w:pPr>
        <w:spacing w:line="480" w:lineRule="auto"/>
        <w:ind w:left="0" w:right="-43" w:firstLine="0"/>
        <w:jc w:val="left"/>
        <w:rPr>
          <w:b/>
          <w:bCs/>
          <w:sz w:val="24"/>
        </w:rPr>
      </w:pPr>
      <w:r w:rsidRPr="00320930">
        <w:rPr>
          <w:b/>
          <w:bCs/>
          <w:sz w:val="24"/>
        </w:rPr>
        <w:t>Significance of the Study</w:t>
      </w:r>
    </w:p>
    <w:p w:rsidR="005E1E4F" w:rsidRPr="00320930" w:rsidRDefault="005E1E4F" w:rsidP="004D1B5A">
      <w:pPr>
        <w:spacing w:line="480" w:lineRule="auto"/>
        <w:ind w:left="0" w:right="-43" w:firstLine="0"/>
        <w:jc w:val="left"/>
        <w:rPr>
          <w:sz w:val="24"/>
        </w:rPr>
      </w:pPr>
      <w:r w:rsidRPr="00320930">
        <w:rPr>
          <w:sz w:val="24"/>
        </w:rPr>
        <w:t>This study holds significance for several stakeholders:</w:t>
      </w:r>
    </w:p>
    <w:p w:rsidR="005E1E4F" w:rsidRPr="00320930" w:rsidRDefault="005E1E4F" w:rsidP="004D1B5A">
      <w:pPr>
        <w:numPr>
          <w:ilvl w:val="0"/>
          <w:numId w:val="5"/>
        </w:numPr>
        <w:spacing w:line="480" w:lineRule="auto"/>
        <w:ind w:right="-43"/>
        <w:jc w:val="left"/>
        <w:rPr>
          <w:sz w:val="24"/>
        </w:rPr>
      </w:pPr>
      <w:r w:rsidRPr="00320930">
        <w:rPr>
          <w:b/>
          <w:bCs/>
          <w:sz w:val="24"/>
        </w:rPr>
        <w:t>Students:</w:t>
      </w:r>
      <w:r w:rsidRPr="00320930">
        <w:rPr>
          <w:sz w:val="24"/>
        </w:rPr>
        <w:t xml:space="preserve"> Will become more aware of how media consumption affects their academic performance.</w:t>
      </w:r>
    </w:p>
    <w:p w:rsidR="005E1E4F" w:rsidRPr="00320930" w:rsidRDefault="005E1E4F" w:rsidP="004D1B5A">
      <w:pPr>
        <w:numPr>
          <w:ilvl w:val="0"/>
          <w:numId w:val="5"/>
        </w:numPr>
        <w:spacing w:line="480" w:lineRule="auto"/>
        <w:ind w:right="-43"/>
        <w:jc w:val="left"/>
        <w:rPr>
          <w:sz w:val="24"/>
        </w:rPr>
      </w:pPr>
      <w:r w:rsidRPr="00320930">
        <w:rPr>
          <w:b/>
          <w:bCs/>
          <w:sz w:val="24"/>
        </w:rPr>
        <w:t>Teachers:</w:t>
      </w:r>
      <w:r w:rsidRPr="00320930">
        <w:rPr>
          <w:sz w:val="24"/>
        </w:rPr>
        <w:t xml:space="preserve"> Can integrate insights from the study into lesson planning and language instruction.</w:t>
      </w:r>
    </w:p>
    <w:p w:rsidR="005E1E4F" w:rsidRPr="00320930" w:rsidRDefault="005E1E4F" w:rsidP="004D1B5A">
      <w:pPr>
        <w:numPr>
          <w:ilvl w:val="0"/>
          <w:numId w:val="5"/>
        </w:numPr>
        <w:spacing w:line="480" w:lineRule="auto"/>
        <w:ind w:right="-43"/>
        <w:jc w:val="left"/>
        <w:rPr>
          <w:sz w:val="24"/>
        </w:rPr>
      </w:pPr>
      <w:r w:rsidRPr="00320930">
        <w:rPr>
          <w:b/>
          <w:bCs/>
          <w:sz w:val="24"/>
        </w:rPr>
        <w:t>Parents:</w:t>
      </w:r>
      <w:r w:rsidRPr="00320930">
        <w:rPr>
          <w:sz w:val="24"/>
        </w:rPr>
        <w:t xml:space="preserve"> Will be informed about the importance of monitoring and guiding media use.</w:t>
      </w:r>
    </w:p>
    <w:p w:rsidR="005E1E4F" w:rsidRPr="00320930" w:rsidRDefault="005E1E4F" w:rsidP="004D1B5A">
      <w:pPr>
        <w:numPr>
          <w:ilvl w:val="0"/>
          <w:numId w:val="5"/>
        </w:numPr>
        <w:spacing w:line="480" w:lineRule="auto"/>
        <w:ind w:right="-43"/>
        <w:jc w:val="left"/>
        <w:rPr>
          <w:sz w:val="24"/>
        </w:rPr>
      </w:pPr>
      <w:r w:rsidRPr="00320930">
        <w:rPr>
          <w:b/>
          <w:bCs/>
          <w:sz w:val="24"/>
        </w:rPr>
        <w:t>Policymakers:</w:t>
      </w:r>
      <w:r w:rsidRPr="00320930">
        <w:rPr>
          <w:sz w:val="24"/>
        </w:rPr>
        <w:t xml:space="preserve"> May use findings to promote media literacy and regulate educational media content.</w:t>
      </w:r>
    </w:p>
    <w:p w:rsidR="005E1E4F" w:rsidRPr="00320930" w:rsidRDefault="005E1E4F" w:rsidP="004D1B5A">
      <w:pPr>
        <w:numPr>
          <w:ilvl w:val="0"/>
          <w:numId w:val="5"/>
        </w:numPr>
        <w:spacing w:line="480" w:lineRule="auto"/>
        <w:ind w:right="-43"/>
        <w:jc w:val="left"/>
        <w:rPr>
          <w:sz w:val="24"/>
        </w:rPr>
      </w:pPr>
      <w:r w:rsidRPr="00320930">
        <w:rPr>
          <w:b/>
          <w:bCs/>
          <w:sz w:val="24"/>
        </w:rPr>
        <w:t>Researchers:</w:t>
      </w:r>
      <w:r w:rsidRPr="00320930">
        <w:rPr>
          <w:sz w:val="24"/>
        </w:rPr>
        <w:t xml:space="preserve"> Will find a basis for further study in media influence on academic performance.</w:t>
      </w:r>
    </w:p>
    <w:p w:rsidR="009344A8" w:rsidRDefault="009344A8" w:rsidP="004D1B5A">
      <w:pPr>
        <w:spacing w:line="480" w:lineRule="auto"/>
        <w:ind w:left="0" w:right="-43" w:firstLine="0"/>
        <w:jc w:val="left"/>
        <w:rPr>
          <w:b/>
          <w:bCs/>
          <w:sz w:val="24"/>
        </w:rPr>
      </w:pPr>
    </w:p>
    <w:p w:rsidR="009344A8" w:rsidRDefault="009344A8" w:rsidP="004D1B5A">
      <w:pPr>
        <w:spacing w:line="480" w:lineRule="auto"/>
        <w:ind w:left="0" w:right="-43" w:firstLine="0"/>
        <w:jc w:val="left"/>
        <w:rPr>
          <w:b/>
          <w:bCs/>
          <w:sz w:val="24"/>
        </w:rPr>
      </w:pPr>
    </w:p>
    <w:p w:rsidR="009344A8" w:rsidRDefault="009344A8" w:rsidP="004D1B5A">
      <w:pPr>
        <w:spacing w:line="480" w:lineRule="auto"/>
        <w:ind w:left="0" w:right="-43" w:firstLine="0"/>
        <w:jc w:val="left"/>
        <w:rPr>
          <w:b/>
          <w:bCs/>
          <w:sz w:val="24"/>
        </w:rPr>
      </w:pPr>
    </w:p>
    <w:p w:rsidR="005E1E4F" w:rsidRPr="00320930" w:rsidRDefault="005E1E4F" w:rsidP="004D1B5A">
      <w:pPr>
        <w:spacing w:line="480" w:lineRule="auto"/>
        <w:ind w:left="0" w:right="-43" w:firstLine="0"/>
        <w:jc w:val="left"/>
        <w:rPr>
          <w:b/>
          <w:bCs/>
          <w:sz w:val="24"/>
        </w:rPr>
      </w:pPr>
      <w:r w:rsidRPr="00320930">
        <w:rPr>
          <w:b/>
          <w:bCs/>
          <w:sz w:val="24"/>
        </w:rPr>
        <w:lastRenderedPageBreak/>
        <w:t>Scope of the Study</w:t>
      </w:r>
    </w:p>
    <w:p w:rsidR="005E1E4F" w:rsidRPr="00320930" w:rsidRDefault="005E1E4F" w:rsidP="004D1B5A">
      <w:pPr>
        <w:spacing w:line="480" w:lineRule="auto"/>
        <w:ind w:left="0" w:right="-43" w:firstLine="720"/>
        <w:rPr>
          <w:sz w:val="24"/>
        </w:rPr>
      </w:pPr>
      <w:r w:rsidRPr="00320930">
        <w:rPr>
          <w:sz w:val="24"/>
        </w:rPr>
        <w:t xml:space="preserve">The study is limited to secondary school students in </w:t>
      </w:r>
      <w:proofErr w:type="spellStart"/>
      <w:r w:rsidRPr="00320930">
        <w:rPr>
          <w:sz w:val="24"/>
        </w:rPr>
        <w:t>Baruten</w:t>
      </w:r>
      <w:proofErr w:type="spellEnd"/>
      <w:r w:rsidRPr="00320930">
        <w:rPr>
          <w:sz w:val="24"/>
        </w:rPr>
        <w:t xml:space="preserve"> LGA, Kwara State. It focuses on their exposure to Nigerian home videos and its influence on their English proficiency. Other subjects or media forms are beyond the scope of this research.</w:t>
      </w:r>
    </w:p>
    <w:p w:rsidR="005E1E4F" w:rsidRPr="00320930" w:rsidRDefault="005E1E4F" w:rsidP="004D1B5A">
      <w:pPr>
        <w:spacing w:line="480" w:lineRule="auto"/>
        <w:ind w:left="0" w:right="-43" w:firstLine="0"/>
        <w:jc w:val="left"/>
        <w:rPr>
          <w:b/>
          <w:bCs/>
          <w:sz w:val="24"/>
        </w:rPr>
      </w:pPr>
      <w:r w:rsidRPr="00320930">
        <w:rPr>
          <w:b/>
          <w:bCs/>
          <w:sz w:val="24"/>
        </w:rPr>
        <w:t>Operational Definitions of Terms</w:t>
      </w:r>
    </w:p>
    <w:p w:rsidR="005E1E4F" w:rsidRPr="00320930" w:rsidRDefault="005E1E4F" w:rsidP="004D1B5A">
      <w:pPr>
        <w:spacing w:line="480" w:lineRule="auto"/>
        <w:ind w:left="720" w:right="-43" w:hanging="720"/>
        <w:rPr>
          <w:sz w:val="24"/>
        </w:rPr>
      </w:pPr>
      <w:r w:rsidRPr="00320930">
        <w:rPr>
          <w:b/>
          <w:bCs/>
          <w:sz w:val="24"/>
        </w:rPr>
        <w:t>Nigerian Home Videos:</w:t>
      </w:r>
      <w:r w:rsidRPr="00320930">
        <w:rPr>
          <w:sz w:val="24"/>
        </w:rPr>
        <w:t xml:space="preserve"> Locally produced films, often in English, Pidgin, or indigenous languages, commonly known as Nollywood movies.</w:t>
      </w:r>
    </w:p>
    <w:p w:rsidR="005E1E4F" w:rsidRPr="00320930" w:rsidRDefault="005E1E4F" w:rsidP="004D1B5A">
      <w:pPr>
        <w:spacing w:line="480" w:lineRule="auto"/>
        <w:ind w:left="720" w:right="-43" w:hanging="720"/>
        <w:rPr>
          <w:sz w:val="24"/>
        </w:rPr>
      </w:pPr>
      <w:r w:rsidRPr="00320930">
        <w:rPr>
          <w:b/>
          <w:bCs/>
          <w:sz w:val="24"/>
        </w:rPr>
        <w:t>Academic Performance:</w:t>
      </w:r>
      <w:r w:rsidRPr="00320930">
        <w:rPr>
          <w:sz w:val="24"/>
        </w:rPr>
        <w:t xml:space="preserve"> Students’ achievement in English language skills such as grammar, reading, writing, and comprehension.</w:t>
      </w:r>
    </w:p>
    <w:p w:rsidR="005E1E4F" w:rsidRPr="00320930" w:rsidRDefault="005E1E4F" w:rsidP="004D1B5A">
      <w:pPr>
        <w:spacing w:line="480" w:lineRule="auto"/>
        <w:ind w:left="720" w:right="-43" w:hanging="720"/>
        <w:rPr>
          <w:sz w:val="24"/>
        </w:rPr>
      </w:pPr>
      <w:r w:rsidRPr="00320930">
        <w:rPr>
          <w:b/>
          <w:bCs/>
          <w:sz w:val="24"/>
        </w:rPr>
        <w:t>English Language Proficiency:</w:t>
      </w:r>
      <w:r w:rsidRPr="00320930">
        <w:rPr>
          <w:sz w:val="24"/>
        </w:rPr>
        <w:t xml:space="preserve"> The ability to use English correctly and effectively across different contexts.</w:t>
      </w:r>
    </w:p>
    <w:p w:rsidR="005E1E4F" w:rsidRPr="00320930" w:rsidRDefault="005E1E4F" w:rsidP="004D1B5A">
      <w:pPr>
        <w:spacing w:line="480" w:lineRule="auto"/>
        <w:ind w:left="720" w:right="-43" w:hanging="720"/>
        <w:rPr>
          <w:sz w:val="24"/>
        </w:rPr>
      </w:pPr>
      <w:r w:rsidRPr="00320930">
        <w:rPr>
          <w:b/>
          <w:bCs/>
          <w:sz w:val="24"/>
        </w:rPr>
        <w:t>Code-Switching:</w:t>
      </w:r>
      <w:r w:rsidRPr="00320930">
        <w:rPr>
          <w:sz w:val="24"/>
        </w:rPr>
        <w:t xml:space="preserve"> Alternating between languages or dialects within a conversation, common in Nollywood movies.</w:t>
      </w:r>
    </w:p>
    <w:p w:rsidR="006222D0" w:rsidRPr="00320930" w:rsidRDefault="005E1E4F" w:rsidP="004D1B5A">
      <w:pPr>
        <w:spacing w:line="480" w:lineRule="auto"/>
        <w:ind w:left="720" w:right="-43" w:hanging="720"/>
        <w:rPr>
          <w:sz w:val="24"/>
        </w:rPr>
      </w:pPr>
      <w:r w:rsidRPr="00320930">
        <w:rPr>
          <w:b/>
          <w:bCs/>
          <w:sz w:val="24"/>
        </w:rPr>
        <w:t>Media Exposure:</w:t>
      </w:r>
      <w:r w:rsidRPr="00320930">
        <w:rPr>
          <w:sz w:val="24"/>
        </w:rPr>
        <w:t xml:space="preserve"> The degree to which students view or interact with Nigerian home videos and movies.</w:t>
      </w:r>
    </w:p>
    <w:p w:rsidR="006222D0" w:rsidRPr="00320930" w:rsidRDefault="006222D0" w:rsidP="004D1B5A">
      <w:pPr>
        <w:spacing w:after="160" w:line="480" w:lineRule="auto"/>
        <w:ind w:left="0" w:right="0" w:firstLine="0"/>
        <w:jc w:val="left"/>
        <w:rPr>
          <w:sz w:val="24"/>
        </w:rPr>
      </w:pPr>
      <w:r w:rsidRPr="00320930">
        <w:rPr>
          <w:sz w:val="24"/>
        </w:rPr>
        <w:br w:type="page"/>
      </w:r>
    </w:p>
    <w:p w:rsidR="00B3798A" w:rsidRPr="00320930" w:rsidRDefault="00B3798A" w:rsidP="004D1B5A">
      <w:pPr>
        <w:spacing w:line="480" w:lineRule="auto"/>
        <w:ind w:left="720" w:right="-43" w:hanging="720"/>
        <w:jc w:val="center"/>
        <w:rPr>
          <w:b/>
          <w:bCs/>
          <w:sz w:val="24"/>
        </w:rPr>
      </w:pPr>
      <w:r w:rsidRPr="00320930">
        <w:rPr>
          <w:b/>
          <w:bCs/>
          <w:sz w:val="24"/>
        </w:rPr>
        <w:lastRenderedPageBreak/>
        <w:t>CHAPTER TWO</w:t>
      </w:r>
    </w:p>
    <w:p w:rsidR="00B3798A" w:rsidRPr="00320930" w:rsidRDefault="00B3798A" w:rsidP="004D1B5A">
      <w:pPr>
        <w:spacing w:line="480" w:lineRule="auto"/>
        <w:ind w:left="720" w:right="-43" w:hanging="720"/>
        <w:jc w:val="center"/>
        <w:rPr>
          <w:b/>
          <w:bCs/>
          <w:sz w:val="24"/>
        </w:rPr>
      </w:pPr>
      <w:r w:rsidRPr="00320930">
        <w:rPr>
          <w:b/>
          <w:bCs/>
          <w:sz w:val="24"/>
        </w:rPr>
        <w:t>REVIEW OF LITERATURE</w:t>
      </w:r>
    </w:p>
    <w:p w:rsidR="00B3798A" w:rsidRPr="00320930" w:rsidRDefault="00B3798A" w:rsidP="004D1B5A">
      <w:pPr>
        <w:spacing w:line="480" w:lineRule="auto"/>
        <w:ind w:left="720" w:right="-43" w:firstLine="0"/>
        <w:rPr>
          <w:sz w:val="24"/>
        </w:rPr>
      </w:pPr>
      <w:r w:rsidRPr="00320930">
        <w:rPr>
          <w:sz w:val="24"/>
        </w:rPr>
        <w:t>The review of literature is organized under the following subheadings:</w:t>
      </w:r>
    </w:p>
    <w:p w:rsidR="00B3798A" w:rsidRPr="00320930" w:rsidRDefault="00B3798A" w:rsidP="004D1B5A">
      <w:pPr>
        <w:spacing w:line="480" w:lineRule="auto"/>
        <w:ind w:left="0" w:right="-43" w:firstLine="0"/>
        <w:rPr>
          <w:sz w:val="24"/>
        </w:rPr>
      </w:pPr>
      <w:r w:rsidRPr="00320930">
        <w:rPr>
          <w:sz w:val="24"/>
        </w:rPr>
        <w:t>Concept of English Language</w:t>
      </w:r>
    </w:p>
    <w:p w:rsidR="00B3798A" w:rsidRPr="00320930" w:rsidRDefault="00B3798A" w:rsidP="004D1B5A">
      <w:pPr>
        <w:spacing w:line="480" w:lineRule="auto"/>
        <w:ind w:left="0" w:right="-43" w:firstLine="0"/>
        <w:rPr>
          <w:sz w:val="24"/>
        </w:rPr>
      </w:pPr>
      <w:r w:rsidRPr="00320930">
        <w:rPr>
          <w:sz w:val="24"/>
        </w:rPr>
        <w:t>Concept of Nigerian Home Videos and Movies</w:t>
      </w:r>
    </w:p>
    <w:p w:rsidR="00B3798A" w:rsidRPr="00320930" w:rsidRDefault="00B3798A" w:rsidP="004D1B5A">
      <w:pPr>
        <w:spacing w:line="480" w:lineRule="auto"/>
        <w:ind w:left="0" w:right="-43" w:firstLine="0"/>
        <w:rPr>
          <w:sz w:val="24"/>
        </w:rPr>
      </w:pPr>
      <w:r w:rsidRPr="00320930">
        <w:rPr>
          <w:sz w:val="24"/>
        </w:rPr>
        <w:t>Influence of Media on Language Learning</w:t>
      </w:r>
    </w:p>
    <w:p w:rsidR="00B3798A" w:rsidRPr="00320930" w:rsidRDefault="00B3798A" w:rsidP="004D1B5A">
      <w:pPr>
        <w:spacing w:line="480" w:lineRule="auto"/>
        <w:ind w:left="0" w:right="-43" w:firstLine="0"/>
        <w:rPr>
          <w:sz w:val="24"/>
        </w:rPr>
      </w:pPr>
      <w:r w:rsidRPr="00320930">
        <w:rPr>
          <w:sz w:val="24"/>
        </w:rPr>
        <w:t>Negative Effects of Nigerian Home Videos on English Proficiency</w:t>
      </w:r>
    </w:p>
    <w:p w:rsidR="00B3798A" w:rsidRPr="00320930" w:rsidRDefault="00B3798A" w:rsidP="004D1B5A">
      <w:pPr>
        <w:spacing w:line="480" w:lineRule="auto"/>
        <w:ind w:left="0" w:right="-43" w:firstLine="0"/>
        <w:rPr>
          <w:sz w:val="24"/>
        </w:rPr>
      </w:pPr>
      <w:r w:rsidRPr="00320930">
        <w:rPr>
          <w:sz w:val="24"/>
        </w:rPr>
        <w:t>Academic Performance and Media Consumption</w:t>
      </w:r>
    </w:p>
    <w:p w:rsidR="00B3798A" w:rsidRPr="00320930" w:rsidRDefault="00B3798A" w:rsidP="004D1B5A">
      <w:pPr>
        <w:spacing w:line="480" w:lineRule="auto"/>
        <w:ind w:left="0" w:right="-43" w:firstLine="0"/>
        <w:rPr>
          <w:sz w:val="24"/>
        </w:rPr>
      </w:pPr>
      <w:r w:rsidRPr="00320930">
        <w:rPr>
          <w:sz w:val="24"/>
        </w:rPr>
        <w:t>Empirical Studies on the Impact of Films on English Language Learning</w:t>
      </w:r>
    </w:p>
    <w:p w:rsidR="00B3798A" w:rsidRPr="00320930" w:rsidRDefault="00B3798A" w:rsidP="004D1B5A">
      <w:pPr>
        <w:spacing w:line="480" w:lineRule="auto"/>
        <w:ind w:left="0" w:right="-43" w:firstLine="0"/>
        <w:rPr>
          <w:sz w:val="24"/>
        </w:rPr>
      </w:pPr>
      <w:r w:rsidRPr="00320930">
        <w:rPr>
          <w:sz w:val="24"/>
        </w:rPr>
        <w:t>Appraisal of Literature Reviewed</w:t>
      </w:r>
    </w:p>
    <w:p w:rsidR="00B3798A" w:rsidRPr="00320930" w:rsidRDefault="00B3798A" w:rsidP="004D1B5A">
      <w:pPr>
        <w:spacing w:line="480" w:lineRule="auto"/>
        <w:ind w:left="720" w:right="-43" w:hanging="720"/>
        <w:rPr>
          <w:b/>
          <w:bCs/>
          <w:sz w:val="24"/>
        </w:rPr>
      </w:pPr>
      <w:r w:rsidRPr="00320930">
        <w:rPr>
          <w:b/>
          <w:bCs/>
          <w:sz w:val="24"/>
        </w:rPr>
        <w:t>Concept of English Language</w:t>
      </w:r>
    </w:p>
    <w:p w:rsidR="00B3798A" w:rsidRPr="00320930" w:rsidRDefault="00B3798A" w:rsidP="004D1B5A">
      <w:pPr>
        <w:spacing w:line="480" w:lineRule="auto"/>
        <w:ind w:left="90" w:right="-43" w:firstLine="630"/>
        <w:rPr>
          <w:sz w:val="24"/>
        </w:rPr>
      </w:pPr>
      <w:r w:rsidRPr="00320930">
        <w:rPr>
          <w:sz w:val="24"/>
        </w:rPr>
        <w:t>English serves as the official language of Nigeria and is the primary medium of instruction in secondary schools. Its pivotal role in education, governance, and commerce underscores its significance in the nation's socio-economic landscape. The linguistic structure of English encompasses various components, including phonetics, phonology, syntax, morphology, semantics, and pragmatics, which collectively facilitate effective communication and comprehension (Crystal, 2020). Proficiency in English is indispensable for Nigerian students, as it directly influences their academic success across all subjects taught in the language.</w:t>
      </w:r>
    </w:p>
    <w:p w:rsidR="00B3798A" w:rsidRPr="00320930" w:rsidRDefault="00B3798A" w:rsidP="004D1B5A">
      <w:pPr>
        <w:spacing w:line="480" w:lineRule="auto"/>
        <w:ind w:left="90" w:right="-43" w:firstLine="630"/>
        <w:rPr>
          <w:sz w:val="24"/>
        </w:rPr>
      </w:pPr>
      <w:r w:rsidRPr="00320930">
        <w:rPr>
          <w:sz w:val="24"/>
        </w:rPr>
        <w:t>The historical context of English in Nigeria dates back to the colonial era, during which it was established as the language of administration and education. Post-</w:t>
      </w:r>
      <w:r w:rsidRPr="00320930">
        <w:rPr>
          <w:sz w:val="24"/>
        </w:rPr>
        <w:lastRenderedPageBreak/>
        <w:t>independence, English retained its prominence, evolving into a unifying medium among Nigeria's diverse ethnic groups. This historical entrenchment has positioned English as a critical tool for national integration and access to global opportunities (</w:t>
      </w:r>
      <w:proofErr w:type="spellStart"/>
      <w:r w:rsidRPr="00320930">
        <w:rPr>
          <w:sz w:val="24"/>
        </w:rPr>
        <w:t>Foyewa</w:t>
      </w:r>
      <w:proofErr w:type="spellEnd"/>
      <w:r w:rsidRPr="00320930">
        <w:rPr>
          <w:sz w:val="24"/>
        </w:rPr>
        <w:t>, 2020).</w:t>
      </w:r>
    </w:p>
    <w:p w:rsidR="00B3798A" w:rsidRPr="00320930" w:rsidRDefault="00B3798A" w:rsidP="004D1B5A">
      <w:pPr>
        <w:spacing w:line="480" w:lineRule="auto"/>
        <w:ind w:left="90" w:right="-43" w:firstLine="630"/>
        <w:rPr>
          <w:sz w:val="24"/>
        </w:rPr>
      </w:pPr>
      <w:r w:rsidRPr="00320930">
        <w:rPr>
          <w:sz w:val="24"/>
        </w:rPr>
        <w:t xml:space="preserve">Despite its official status, the acquisition of English in Nigeria is often influenced by mother tongue interference. This phenomenon occurs when linguistic features from a learner's native language affect the learning and use of a second language, leading to phonological, grammatical, and lexical errors. For instance, studies have shown that among Yoruba bilinguals, interference can result in the articulation of "zip" as "sip" at the phonological level and constructions like "Do it small </w:t>
      </w:r>
      <w:proofErr w:type="spellStart"/>
      <w:r w:rsidRPr="00320930">
        <w:rPr>
          <w:sz w:val="24"/>
        </w:rPr>
        <w:t>small</w:t>
      </w:r>
      <w:proofErr w:type="spellEnd"/>
      <w:r w:rsidRPr="00320930">
        <w:rPr>
          <w:sz w:val="24"/>
        </w:rPr>
        <w:t>" at the syntactic level (BusinessDay, 2021).</w:t>
      </w:r>
    </w:p>
    <w:p w:rsidR="00B3798A" w:rsidRPr="00320930" w:rsidRDefault="00B3798A" w:rsidP="004D1B5A">
      <w:pPr>
        <w:spacing w:line="480" w:lineRule="auto"/>
        <w:ind w:left="90" w:right="-43" w:firstLine="630"/>
        <w:rPr>
          <w:sz w:val="24"/>
        </w:rPr>
      </w:pPr>
      <w:r w:rsidRPr="00320930">
        <w:rPr>
          <w:sz w:val="24"/>
        </w:rPr>
        <w:t>The impact of mother tongue interference is evident in various aspects of English language acquisition. Phonologically, learners may struggle with sounds that do not exist in their native languages, leading to mispronunciations. Grammatically, the syntactic structures of indigenous languages may influence English sentence construction, resulting in errors. Lexically, direct translations from the mother tongue can lead to inappropriate word choices in English (Igwebuike et al., 2022).</w:t>
      </w:r>
    </w:p>
    <w:p w:rsidR="00B3798A" w:rsidRPr="00320930" w:rsidRDefault="00B3798A" w:rsidP="004D1B5A">
      <w:pPr>
        <w:spacing w:line="480" w:lineRule="auto"/>
        <w:ind w:left="90" w:right="-43" w:firstLine="630"/>
        <w:rPr>
          <w:sz w:val="24"/>
        </w:rPr>
      </w:pPr>
      <w:r w:rsidRPr="00320930">
        <w:rPr>
          <w:sz w:val="24"/>
        </w:rPr>
        <w:t xml:space="preserve">The environment in which English is acquired significantly affects learners' proficiency. Formal instruction in schools provides a structured approach to learning English; however, the quality of this instruction can vary due to factors such as teacher competency and resource availability. Informal environments, including media consumption and social interactions, also play a crucial role in language development. The </w:t>
      </w:r>
      <w:r w:rsidRPr="00320930">
        <w:rPr>
          <w:sz w:val="24"/>
        </w:rPr>
        <w:lastRenderedPageBreak/>
        <w:t>proliferation of digital media has expanded these informal avenues, introducing new dynamics to English language acquisition in Nigeria (Adegbite, 2019).</w:t>
      </w:r>
    </w:p>
    <w:p w:rsidR="00B3798A" w:rsidRPr="00320930" w:rsidRDefault="00B3798A" w:rsidP="004D1B5A">
      <w:pPr>
        <w:spacing w:line="480" w:lineRule="auto"/>
        <w:ind w:left="90" w:right="-43" w:firstLine="630"/>
        <w:rPr>
          <w:sz w:val="24"/>
        </w:rPr>
      </w:pPr>
      <w:r w:rsidRPr="00320930">
        <w:rPr>
          <w:sz w:val="24"/>
        </w:rPr>
        <w:t>Nigerian home videos and movies, popularly known as Nollywood films, have become a pervasive element of the country's media landscape. These films are produced in English, Pidgin English, and various indigenous languages, reflecting the nation's linguistic diversity. The widespread consumption of Nollywood movies among secondary school students presents a unique context for examining their influence on English language proficiency (</w:t>
      </w:r>
      <w:proofErr w:type="spellStart"/>
      <w:r w:rsidRPr="00320930">
        <w:rPr>
          <w:sz w:val="24"/>
        </w:rPr>
        <w:t>Okome</w:t>
      </w:r>
      <w:proofErr w:type="spellEnd"/>
      <w:r w:rsidRPr="00320930">
        <w:rPr>
          <w:sz w:val="24"/>
        </w:rPr>
        <w:t>, 2021).</w:t>
      </w:r>
    </w:p>
    <w:p w:rsidR="00B3798A" w:rsidRPr="00320930" w:rsidRDefault="00B3798A" w:rsidP="004D1B5A">
      <w:pPr>
        <w:spacing w:line="480" w:lineRule="auto"/>
        <w:ind w:left="90" w:right="-43" w:firstLine="630"/>
        <w:rPr>
          <w:sz w:val="24"/>
        </w:rPr>
      </w:pPr>
      <w:r w:rsidRPr="00320930">
        <w:rPr>
          <w:sz w:val="24"/>
        </w:rPr>
        <w:t>While Nollywood films offer exposure to English, the quality and style of language used can vary. Many films incorporate colloquial expressions, code-switching, and non-standard grammar to authentically portray Nigerian society. This linguistic representation, while culturally significant, may pose challenges for students in distinguishing between informal and formal English usage, potentially impacting their academic language skills (Akindele, 2020).</w:t>
      </w:r>
    </w:p>
    <w:p w:rsidR="00B3798A" w:rsidRPr="00320930" w:rsidRDefault="00B3798A" w:rsidP="004D1B5A">
      <w:pPr>
        <w:spacing w:line="480" w:lineRule="auto"/>
        <w:ind w:left="90" w:right="-43" w:firstLine="630"/>
        <w:rPr>
          <w:sz w:val="24"/>
        </w:rPr>
      </w:pPr>
      <w:r w:rsidRPr="00320930">
        <w:rPr>
          <w:sz w:val="24"/>
        </w:rPr>
        <w:t>Empirical studies have explored the relationship between media consumption and language learning. Research indicates that exposure to audiovisual media can enhance vocabulary acquisition and listening comprehension. However, the benefits are contingent upon the quality of language presented in the media. Exposure to media content with grammatical inaccuracies or informal language may reinforce erroneous language patterns among learners (Mishan &amp; Timmis, 2022).</w:t>
      </w:r>
    </w:p>
    <w:p w:rsidR="00B3798A" w:rsidRPr="00320930" w:rsidRDefault="00B3798A" w:rsidP="004D1B5A">
      <w:pPr>
        <w:spacing w:line="480" w:lineRule="auto"/>
        <w:ind w:left="90" w:right="-43" w:firstLine="630"/>
        <w:rPr>
          <w:sz w:val="24"/>
        </w:rPr>
      </w:pPr>
      <w:r w:rsidRPr="00320930">
        <w:rPr>
          <w:sz w:val="24"/>
        </w:rPr>
        <w:lastRenderedPageBreak/>
        <w:t>In the Nigerian context, the influence of Nollywood films on students' English proficiency is a subject of ongoing debate. Some educators advocate for the integration of well-produced films into the curriculum as supplementary learning tools, citing their potential to provide contextual language learning experiences. Conversely, others caution against unregulated media consumption, emphasizing the risk of internalizing non-standard language forms depicted in some films (</w:t>
      </w:r>
      <w:proofErr w:type="spellStart"/>
      <w:r w:rsidRPr="00320930">
        <w:rPr>
          <w:sz w:val="24"/>
        </w:rPr>
        <w:t>Ezeokoli</w:t>
      </w:r>
      <w:proofErr w:type="spellEnd"/>
      <w:r w:rsidRPr="00320930">
        <w:rPr>
          <w:sz w:val="24"/>
        </w:rPr>
        <w:t xml:space="preserve"> &amp; </w:t>
      </w:r>
      <w:proofErr w:type="spellStart"/>
      <w:r w:rsidRPr="00320930">
        <w:rPr>
          <w:sz w:val="24"/>
        </w:rPr>
        <w:t>Igubor</w:t>
      </w:r>
      <w:proofErr w:type="spellEnd"/>
      <w:r w:rsidRPr="00320930">
        <w:rPr>
          <w:sz w:val="24"/>
        </w:rPr>
        <w:t>, 2019).</w:t>
      </w:r>
    </w:p>
    <w:p w:rsidR="00B3798A" w:rsidRPr="00320930" w:rsidRDefault="00B3798A" w:rsidP="004D1B5A">
      <w:pPr>
        <w:spacing w:line="480" w:lineRule="auto"/>
        <w:ind w:left="90" w:right="-43" w:firstLine="630"/>
        <w:rPr>
          <w:sz w:val="24"/>
        </w:rPr>
      </w:pPr>
      <w:r w:rsidRPr="00320930">
        <w:rPr>
          <w:sz w:val="24"/>
        </w:rPr>
        <w:t>The role of teachers is pivotal in mediating the impact of media on language learning. Educators equipped with effective teaching methodologies can help students navigate the complexities of language variations encountered in media. Professional development programs focusing on contemporary pedagogical strategies are essential to empower teachers in addressing the challenges posed by mother tongue interference and media influence (Olanipekun, 2015).</w:t>
      </w:r>
    </w:p>
    <w:p w:rsidR="00B3798A" w:rsidRPr="00320930" w:rsidRDefault="00B3798A" w:rsidP="004D1B5A">
      <w:pPr>
        <w:spacing w:line="480" w:lineRule="auto"/>
        <w:ind w:left="90" w:right="-43" w:firstLine="630"/>
        <w:rPr>
          <w:sz w:val="24"/>
        </w:rPr>
      </w:pPr>
      <w:r w:rsidRPr="00320930">
        <w:rPr>
          <w:sz w:val="24"/>
        </w:rPr>
        <w:t>Parental involvement also plays a significant role in students' language development. Parents who actively engage in their children's education and monitor their media consumption can reinforce positive language practices. Educating parents about the potential impacts of media on language learning can foster a collaborative effort in enhancing students' English proficiency (Ugwu, 2022).</w:t>
      </w:r>
    </w:p>
    <w:p w:rsidR="00B3798A" w:rsidRPr="00320930" w:rsidRDefault="00B3798A" w:rsidP="004D1B5A">
      <w:pPr>
        <w:spacing w:line="480" w:lineRule="auto"/>
        <w:ind w:left="90" w:right="-43" w:firstLine="630"/>
        <w:rPr>
          <w:sz w:val="24"/>
        </w:rPr>
      </w:pPr>
      <w:r w:rsidRPr="00320930">
        <w:rPr>
          <w:sz w:val="24"/>
        </w:rPr>
        <w:t xml:space="preserve">Policy implications arising from the interplay between media consumption and language acquisition are noteworthy. Educational policymakers are encouraged to consider guidelines that promote the use of high-quality media content as educational resources. Additionally, policies supporting teacher training and resource provision can mitigate the </w:t>
      </w:r>
      <w:r w:rsidRPr="00320930">
        <w:rPr>
          <w:sz w:val="24"/>
        </w:rPr>
        <w:lastRenderedPageBreak/>
        <w:t>adverse effects of mother tongue interference and substandard media influence (</w:t>
      </w:r>
      <w:proofErr w:type="spellStart"/>
      <w:r w:rsidRPr="00320930">
        <w:rPr>
          <w:sz w:val="24"/>
        </w:rPr>
        <w:t>Foyewa</w:t>
      </w:r>
      <w:proofErr w:type="spellEnd"/>
      <w:r w:rsidRPr="00320930">
        <w:rPr>
          <w:sz w:val="24"/>
        </w:rPr>
        <w:t>, 2020).</w:t>
      </w:r>
    </w:p>
    <w:p w:rsidR="00B3798A" w:rsidRPr="00320930" w:rsidRDefault="00B3798A" w:rsidP="004D1B5A">
      <w:pPr>
        <w:spacing w:line="480" w:lineRule="auto"/>
        <w:ind w:left="90" w:right="-43" w:firstLine="630"/>
        <w:rPr>
          <w:sz w:val="24"/>
        </w:rPr>
      </w:pPr>
      <w:r w:rsidRPr="00320930">
        <w:rPr>
          <w:sz w:val="24"/>
        </w:rPr>
        <w:t>In conclusion, the acquisition of English in Nigeria is a multifaceted process influenced by historical, linguistic, educational, and media-related factors. Understanding the dynamics of mother tongue interference and the impact of media consumption, particularly Nollywood films, is essential for developing effective strategies to enhance English language proficiency among secondary school students. Collaborative efforts involving educators, parents, policymakers, and media producers are crucial in creating an environment conducive to positive language development.</w:t>
      </w:r>
    </w:p>
    <w:p w:rsidR="00B3798A" w:rsidRPr="00320930" w:rsidRDefault="00B3798A" w:rsidP="004D1B5A">
      <w:pPr>
        <w:spacing w:line="480" w:lineRule="auto"/>
        <w:ind w:left="0" w:right="-43" w:firstLine="0"/>
        <w:rPr>
          <w:b/>
          <w:bCs/>
          <w:sz w:val="24"/>
        </w:rPr>
      </w:pPr>
      <w:r w:rsidRPr="00320930">
        <w:rPr>
          <w:b/>
          <w:bCs/>
          <w:sz w:val="24"/>
        </w:rPr>
        <w:t>Concept of Nigerian Home Videos and Movies</w:t>
      </w:r>
    </w:p>
    <w:p w:rsidR="00B3798A" w:rsidRPr="00320930" w:rsidRDefault="00B3798A" w:rsidP="004D1B5A">
      <w:pPr>
        <w:spacing w:line="480" w:lineRule="auto"/>
        <w:ind w:left="90" w:right="-43" w:firstLine="630"/>
        <w:rPr>
          <w:sz w:val="24"/>
        </w:rPr>
      </w:pPr>
      <w:r w:rsidRPr="00320930">
        <w:rPr>
          <w:sz w:val="24"/>
        </w:rPr>
        <w:t>Nigerian home videos, commonly referred to as Nollywood movies, constitute a significant segment of Nigeria's entertainment industry. Emerging in the early 1990s, Nollywood has rapidly evolved to become one of the world's most prolific film industries, producing over 2,500 films annually, thereby positioning itself alongside Hollywood and Bollywood in terms of output (Nigerian Film Institute, n.d.). This remarkable growth reflects the industry's dynamic nature and its pivotal role in cultural dissemination and economic development.</w:t>
      </w:r>
    </w:p>
    <w:p w:rsidR="00B3798A" w:rsidRPr="00320930" w:rsidRDefault="00B3798A" w:rsidP="004D1B5A">
      <w:pPr>
        <w:spacing w:line="480" w:lineRule="auto"/>
        <w:ind w:left="90" w:right="-43" w:firstLine="630"/>
        <w:rPr>
          <w:sz w:val="24"/>
        </w:rPr>
      </w:pPr>
      <w:r w:rsidRPr="00320930">
        <w:rPr>
          <w:sz w:val="24"/>
        </w:rPr>
        <w:t xml:space="preserve">The inception of Nollywood is often traced back to 1992 with the release of "Living in Bondage," a film that marked a departure from traditional cinema, utilizing direct-to-video production and distribution methods. This approach democratized filmmaking, making it more accessible to a broader range of producers and audiences. The industry's </w:t>
      </w:r>
      <w:r w:rsidRPr="00320930">
        <w:rPr>
          <w:sz w:val="24"/>
        </w:rPr>
        <w:lastRenderedPageBreak/>
        <w:t>expansion has been facilitated by advancements in digital technology, enabling filmmakers to produce content efficiently and cost-effectively (Nigerian Film Institute, n.d.).</w:t>
      </w:r>
    </w:p>
    <w:p w:rsidR="00B3798A" w:rsidRPr="00320930" w:rsidRDefault="00B3798A" w:rsidP="004D1B5A">
      <w:pPr>
        <w:spacing w:line="480" w:lineRule="auto"/>
        <w:ind w:left="90" w:right="-43" w:firstLine="630"/>
        <w:rPr>
          <w:sz w:val="24"/>
        </w:rPr>
      </w:pPr>
      <w:r w:rsidRPr="00320930">
        <w:rPr>
          <w:sz w:val="24"/>
        </w:rPr>
        <w:t>Nollywood's linguistic diversity is one of its defining characteristics. Films are produced in English, Pidgin English, and various indigenous languages, catering to Nigeria's multifaceted demographic. This multilingual approach not only preserves and promotes cultural heritage but also enhances the industry's reach within and beyond Nigeria's borders (Nigerian Film Institute, n.d.).</w:t>
      </w:r>
    </w:p>
    <w:p w:rsidR="00B3798A" w:rsidRPr="00320930" w:rsidRDefault="00B3798A" w:rsidP="004D1B5A">
      <w:pPr>
        <w:spacing w:line="480" w:lineRule="auto"/>
        <w:ind w:left="90" w:right="-43" w:firstLine="630"/>
        <w:rPr>
          <w:sz w:val="24"/>
        </w:rPr>
      </w:pPr>
      <w:r w:rsidRPr="00320930">
        <w:rPr>
          <w:sz w:val="24"/>
        </w:rPr>
        <w:t>The thematic scope of Nigerian home videos is extensive, encompassing genres such as social issues, comedy, drama, and historical narratives. These films often mirror societal dynamics, addressing topics like corruption, love, betrayal, and supernatural beliefs. By portraying relatable stories, Nollywood resonates with audiences, fostering a deep connection between the films and their viewers (Nigerian Film Institute, n.d.).</w:t>
      </w:r>
    </w:p>
    <w:p w:rsidR="00B3798A" w:rsidRPr="00320930" w:rsidRDefault="00B3798A" w:rsidP="004D1B5A">
      <w:pPr>
        <w:spacing w:line="480" w:lineRule="auto"/>
        <w:ind w:left="90" w:right="-43" w:firstLine="630"/>
        <w:rPr>
          <w:sz w:val="24"/>
        </w:rPr>
      </w:pPr>
      <w:r w:rsidRPr="00320930">
        <w:rPr>
          <w:sz w:val="24"/>
        </w:rPr>
        <w:t>Language usage in Nollywood films is reflective of everyday speech patterns, which may deviate from formal English conventions. This authenticity in dialogue enhances the relatability of characters and scenarios but raises questions about its impact on viewers' language proficiency, especially among impressionable audiences such as secondary school students (Nigerian Film Institute, n.d.).</w:t>
      </w:r>
    </w:p>
    <w:p w:rsidR="00B3798A" w:rsidRPr="00320930" w:rsidRDefault="00B3798A" w:rsidP="004D1B5A">
      <w:pPr>
        <w:spacing w:line="480" w:lineRule="auto"/>
        <w:ind w:left="90" w:right="-43" w:firstLine="630"/>
        <w:rPr>
          <w:sz w:val="24"/>
        </w:rPr>
      </w:pPr>
      <w:r w:rsidRPr="00320930">
        <w:rPr>
          <w:sz w:val="24"/>
        </w:rPr>
        <w:t xml:space="preserve">The widespread consumption of Nollywood movies among secondary school students necessitates an examination of their linguistic content and its potential influence on students' command of the English language. While these films provide exposure to English, the prevalence of colloquial expressions and non-standard grammar could affect </w:t>
      </w:r>
      <w:r w:rsidRPr="00320930">
        <w:rPr>
          <w:sz w:val="24"/>
        </w:rPr>
        <w:lastRenderedPageBreak/>
        <w:t>students' understanding and use of formal English, which is critical for academic success (Nigerian Film Institute, n.d.).</w:t>
      </w:r>
    </w:p>
    <w:p w:rsidR="00B3798A" w:rsidRPr="00320930" w:rsidRDefault="00B3798A" w:rsidP="004D1B5A">
      <w:pPr>
        <w:spacing w:line="480" w:lineRule="auto"/>
        <w:ind w:left="90" w:right="-43" w:firstLine="630"/>
        <w:rPr>
          <w:sz w:val="24"/>
        </w:rPr>
      </w:pPr>
      <w:r w:rsidRPr="00320930">
        <w:rPr>
          <w:sz w:val="24"/>
        </w:rPr>
        <w:t>Empirical studies have begun to explore this dynamic. For instance, research indicates that while Nollywood films can enhance listening skills and cultural awareness, they may also portray linguistic inaccuracies that students might inadvertently adopt (</w:t>
      </w:r>
      <w:proofErr w:type="spellStart"/>
      <w:r w:rsidRPr="00320930">
        <w:rPr>
          <w:sz w:val="24"/>
        </w:rPr>
        <w:t>Aninye</w:t>
      </w:r>
      <w:proofErr w:type="spellEnd"/>
      <w:r w:rsidRPr="00320930">
        <w:rPr>
          <w:sz w:val="24"/>
        </w:rPr>
        <w:t xml:space="preserve"> &amp; </w:t>
      </w:r>
      <w:proofErr w:type="spellStart"/>
      <w:r w:rsidRPr="00320930">
        <w:rPr>
          <w:sz w:val="24"/>
        </w:rPr>
        <w:t>Ekevere</w:t>
      </w:r>
      <w:proofErr w:type="spellEnd"/>
      <w:r w:rsidRPr="00320930">
        <w:rPr>
          <w:sz w:val="24"/>
        </w:rPr>
        <w:t>, 2023). This duality underscores the need for a balanced approach in leveraging films as an educational tool.</w:t>
      </w:r>
    </w:p>
    <w:p w:rsidR="00B3798A" w:rsidRPr="00320930" w:rsidRDefault="00B3798A" w:rsidP="004D1B5A">
      <w:pPr>
        <w:spacing w:line="480" w:lineRule="auto"/>
        <w:ind w:left="90" w:right="-43" w:firstLine="630"/>
        <w:rPr>
          <w:sz w:val="24"/>
        </w:rPr>
      </w:pPr>
      <w:r w:rsidRPr="00320930">
        <w:rPr>
          <w:sz w:val="24"/>
        </w:rPr>
        <w:t>The educational potential of Nollywood films lies in their ability to contextualize language within culturally relevant narratives. When used judiciously, these films can serve as supplementary materials that enrich the learning experience by providing practical examples of language use in diverse contexts. However, this requires careful selection of content to ensure alignment with educational objectives (</w:t>
      </w:r>
      <w:proofErr w:type="spellStart"/>
      <w:r w:rsidRPr="00320930">
        <w:rPr>
          <w:sz w:val="24"/>
        </w:rPr>
        <w:t>Aninye</w:t>
      </w:r>
      <w:proofErr w:type="spellEnd"/>
      <w:r w:rsidRPr="00320930">
        <w:rPr>
          <w:sz w:val="24"/>
        </w:rPr>
        <w:t xml:space="preserve"> &amp; </w:t>
      </w:r>
      <w:proofErr w:type="spellStart"/>
      <w:r w:rsidRPr="00320930">
        <w:rPr>
          <w:sz w:val="24"/>
        </w:rPr>
        <w:t>Ekevere</w:t>
      </w:r>
      <w:proofErr w:type="spellEnd"/>
      <w:r w:rsidRPr="00320930">
        <w:rPr>
          <w:sz w:val="24"/>
        </w:rPr>
        <w:t>, 2023).</w:t>
      </w:r>
    </w:p>
    <w:p w:rsidR="00B3798A" w:rsidRPr="00320930" w:rsidRDefault="00B3798A" w:rsidP="004D1B5A">
      <w:pPr>
        <w:spacing w:line="480" w:lineRule="auto"/>
        <w:ind w:left="90" w:right="-43" w:firstLine="630"/>
        <w:rPr>
          <w:sz w:val="24"/>
        </w:rPr>
      </w:pPr>
      <w:r w:rsidRPr="00320930">
        <w:rPr>
          <w:sz w:val="24"/>
        </w:rPr>
        <w:t>Conversely, excessive exposure to Nollywood movies with prevalent use of informal language and slang may result in the assimilation of incorrect language structures by students. This could manifest in academic settings as deviations from standard English norms, potentially impacting students' performance in subjects where formal language proficiency is essential (</w:t>
      </w:r>
      <w:proofErr w:type="spellStart"/>
      <w:r w:rsidRPr="00320930">
        <w:rPr>
          <w:sz w:val="24"/>
        </w:rPr>
        <w:t>Aninye</w:t>
      </w:r>
      <w:proofErr w:type="spellEnd"/>
      <w:r w:rsidRPr="00320930">
        <w:rPr>
          <w:sz w:val="24"/>
        </w:rPr>
        <w:t xml:space="preserve"> &amp; </w:t>
      </w:r>
      <w:proofErr w:type="spellStart"/>
      <w:r w:rsidRPr="00320930">
        <w:rPr>
          <w:sz w:val="24"/>
        </w:rPr>
        <w:t>Ekevere</w:t>
      </w:r>
      <w:proofErr w:type="spellEnd"/>
      <w:r w:rsidRPr="00320930">
        <w:rPr>
          <w:sz w:val="24"/>
        </w:rPr>
        <w:t>, 2023).</w:t>
      </w:r>
    </w:p>
    <w:p w:rsidR="00B3798A" w:rsidRPr="00320930" w:rsidRDefault="00B3798A" w:rsidP="004D1B5A">
      <w:pPr>
        <w:spacing w:line="480" w:lineRule="auto"/>
        <w:ind w:left="90" w:right="-43" w:firstLine="630"/>
        <w:rPr>
          <w:sz w:val="24"/>
        </w:rPr>
      </w:pPr>
      <w:r w:rsidRPr="00320930">
        <w:rPr>
          <w:sz w:val="24"/>
        </w:rPr>
        <w:t xml:space="preserve">The role of educators is pivotal in mediating the influence of Nollywood films on students' language development. Teachers can incorporate selected films into the curriculum to illustrate linguistic concepts, stimulate discussions, and enhance engagement. By providing guidance on distinguishing between formal and informal </w:t>
      </w:r>
      <w:r w:rsidRPr="00320930">
        <w:rPr>
          <w:sz w:val="24"/>
        </w:rPr>
        <w:lastRenderedPageBreak/>
        <w:t>language, educators can help students navigate the complexities of language use in various contexts (</w:t>
      </w:r>
      <w:proofErr w:type="spellStart"/>
      <w:r w:rsidRPr="00320930">
        <w:rPr>
          <w:sz w:val="24"/>
        </w:rPr>
        <w:t>Aninye</w:t>
      </w:r>
      <w:proofErr w:type="spellEnd"/>
      <w:r w:rsidRPr="00320930">
        <w:rPr>
          <w:sz w:val="24"/>
        </w:rPr>
        <w:t xml:space="preserve"> &amp; </w:t>
      </w:r>
      <w:proofErr w:type="spellStart"/>
      <w:r w:rsidRPr="00320930">
        <w:rPr>
          <w:sz w:val="24"/>
        </w:rPr>
        <w:t>Ekevere</w:t>
      </w:r>
      <w:proofErr w:type="spellEnd"/>
      <w:r w:rsidRPr="00320930">
        <w:rPr>
          <w:sz w:val="24"/>
        </w:rPr>
        <w:t>, 2023).</w:t>
      </w:r>
    </w:p>
    <w:p w:rsidR="00B3798A" w:rsidRPr="00320930" w:rsidRDefault="00B3798A" w:rsidP="004D1B5A">
      <w:pPr>
        <w:spacing w:line="480" w:lineRule="auto"/>
        <w:ind w:left="90" w:right="-43" w:firstLine="630"/>
        <w:rPr>
          <w:sz w:val="24"/>
        </w:rPr>
      </w:pPr>
      <w:r w:rsidRPr="00320930">
        <w:rPr>
          <w:sz w:val="24"/>
        </w:rPr>
        <w:t>Parental involvement also plays a crucial role in shaping students' media consumption habits. Parents who monitor and discuss the content of films with their children can reinforce positive language practices and critical viewing skills. This collaborative effort between home and school environments fosters a more comprehensive approach to language learning (</w:t>
      </w:r>
      <w:proofErr w:type="spellStart"/>
      <w:r w:rsidRPr="00320930">
        <w:rPr>
          <w:sz w:val="24"/>
        </w:rPr>
        <w:t>Aninye</w:t>
      </w:r>
      <w:proofErr w:type="spellEnd"/>
      <w:r w:rsidRPr="00320930">
        <w:rPr>
          <w:sz w:val="24"/>
        </w:rPr>
        <w:t xml:space="preserve"> &amp; </w:t>
      </w:r>
      <w:proofErr w:type="spellStart"/>
      <w:r w:rsidRPr="00320930">
        <w:rPr>
          <w:sz w:val="24"/>
        </w:rPr>
        <w:t>Ekevere</w:t>
      </w:r>
      <w:proofErr w:type="spellEnd"/>
      <w:r w:rsidRPr="00320930">
        <w:rPr>
          <w:sz w:val="24"/>
        </w:rPr>
        <w:t>, 2023).</w:t>
      </w:r>
    </w:p>
    <w:p w:rsidR="00B3798A" w:rsidRPr="00320930" w:rsidRDefault="00B3798A" w:rsidP="004D1B5A">
      <w:pPr>
        <w:spacing w:line="480" w:lineRule="auto"/>
        <w:ind w:left="90" w:right="-43" w:firstLine="630"/>
        <w:rPr>
          <w:sz w:val="24"/>
        </w:rPr>
      </w:pPr>
      <w:r w:rsidRPr="00320930">
        <w:rPr>
          <w:sz w:val="24"/>
        </w:rPr>
        <w:t>Policy implications of Nollywood's influence on language proficiency are significant. Educational policymakers might consider developing frameworks that integrate media literacy into the curriculum, equipping students with the skills to critically assess and engage with media content. Such initiatives can empower students to discern appropriate language use and apply it effectively in academic and social settings (</w:t>
      </w:r>
      <w:proofErr w:type="spellStart"/>
      <w:r w:rsidRPr="00320930">
        <w:rPr>
          <w:sz w:val="24"/>
        </w:rPr>
        <w:t>Aninye</w:t>
      </w:r>
      <w:proofErr w:type="spellEnd"/>
      <w:r w:rsidRPr="00320930">
        <w:rPr>
          <w:sz w:val="24"/>
        </w:rPr>
        <w:t xml:space="preserve"> &amp; </w:t>
      </w:r>
      <w:proofErr w:type="spellStart"/>
      <w:r w:rsidRPr="00320930">
        <w:rPr>
          <w:sz w:val="24"/>
        </w:rPr>
        <w:t>Ekevere</w:t>
      </w:r>
      <w:proofErr w:type="spellEnd"/>
      <w:r w:rsidRPr="00320930">
        <w:rPr>
          <w:sz w:val="24"/>
        </w:rPr>
        <w:t>, 2023).</w:t>
      </w:r>
    </w:p>
    <w:p w:rsidR="00B3798A" w:rsidRPr="00320930" w:rsidRDefault="00B3798A" w:rsidP="004D1B5A">
      <w:pPr>
        <w:spacing w:line="480" w:lineRule="auto"/>
        <w:ind w:left="90" w:right="-43" w:firstLine="630"/>
        <w:rPr>
          <w:sz w:val="24"/>
        </w:rPr>
      </w:pPr>
      <w:r w:rsidRPr="00320930">
        <w:rPr>
          <w:sz w:val="24"/>
        </w:rPr>
        <w:t>The economic impact of Nollywood extends beyond cultural influence, contributing substantially to Nigeria's GDP and providing employment opportunities across various sectors. This economic significance underscores the importance of understanding and harnessing Nollywood's potential in educational contexts, particularly in enhancing language proficiency among students (Nigerian Film Institute, n.d.).</w:t>
      </w:r>
    </w:p>
    <w:p w:rsidR="00B3798A" w:rsidRPr="00320930" w:rsidRDefault="00B3798A" w:rsidP="004D1B5A">
      <w:pPr>
        <w:spacing w:line="480" w:lineRule="auto"/>
        <w:ind w:left="90" w:right="-43" w:firstLine="630"/>
        <w:rPr>
          <w:sz w:val="24"/>
        </w:rPr>
      </w:pPr>
      <w:r w:rsidRPr="00320930">
        <w:rPr>
          <w:sz w:val="24"/>
        </w:rPr>
        <w:t xml:space="preserve">Technological advancements have further amplified Nollywood's reach, with digital platforms enabling global access to Nigerian films. This increased accessibility presents both opportunities and challenges in terms of content regulation and the preservation of </w:t>
      </w:r>
      <w:r w:rsidRPr="00320930">
        <w:rPr>
          <w:sz w:val="24"/>
        </w:rPr>
        <w:lastRenderedPageBreak/>
        <w:t>linguistic standards. As Nollywood continues to evolve, its role in shaping language use among diverse audiences warrants continuous scholarly attention (Nigerian Film Institute, n.d.).</w:t>
      </w:r>
    </w:p>
    <w:p w:rsidR="00B3798A" w:rsidRPr="00320930" w:rsidRDefault="00B3798A" w:rsidP="004D1B5A">
      <w:pPr>
        <w:spacing w:line="480" w:lineRule="auto"/>
        <w:ind w:left="90" w:right="-43" w:firstLine="630"/>
        <w:rPr>
          <w:sz w:val="24"/>
        </w:rPr>
      </w:pPr>
      <w:r w:rsidRPr="00320930">
        <w:rPr>
          <w:sz w:val="24"/>
        </w:rPr>
        <w:t>In conclusion, Nigerian home videos and movies are a cornerstone of the nation's entertainment landscape, reflecting its cultural diversity and societal narratives. Their influence on the English language proficiency of secondary school students is multifaceted, offering both potential benefits and challenges. A nuanced approach that involves educators, parents, policymakers, and the media industry is essential to maximize the positive impacts while mitigating adverse effects on students' academic performance.</w:t>
      </w:r>
    </w:p>
    <w:p w:rsidR="00B3798A" w:rsidRPr="00320930" w:rsidRDefault="00B3798A" w:rsidP="004D1B5A">
      <w:pPr>
        <w:spacing w:line="480" w:lineRule="auto"/>
        <w:ind w:left="0" w:right="-43" w:firstLine="0"/>
        <w:rPr>
          <w:b/>
          <w:bCs/>
          <w:sz w:val="24"/>
        </w:rPr>
      </w:pPr>
      <w:r w:rsidRPr="00320930">
        <w:rPr>
          <w:b/>
          <w:bCs/>
          <w:sz w:val="24"/>
        </w:rPr>
        <w:t>Influence of Media on Language Learning</w:t>
      </w:r>
    </w:p>
    <w:p w:rsidR="00B3798A" w:rsidRPr="00320930" w:rsidRDefault="00B3798A" w:rsidP="004D1B5A">
      <w:pPr>
        <w:spacing w:line="480" w:lineRule="auto"/>
        <w:ind w:left="90" w:right="-43" w:firstLine="630"/>
        <w:rPr>
          <w:sz w:val="24"/>
        </w:rPr>
      </w:pPr>
      <w:r w:rsidRPr="00320930">
        <w:rPr>
          <w:sz w:val="24"/>
        </w:rPr>
        <w:t>Media, encompassing various platforms such as films, television, and digital content, plays a pivotal role in shaping language acquisition and development. The integration of audiovisual elements in media provides learners with rich, contextualized language experiences that can enhance various linguistic skills. This multifaceted influence of media on language learning has been the subject of extensive research, revealing both its potential benefits and challenges.</w:t>
      </w:r>
    </w:p>
    <w:p w:rsidR="00B3798A" w:rsidRPr="00320930" w:rsidRDefault="00B3798A" w:rsidP="004D1B5A">
      <w:pPr>
        <w:spacing w:line="480" w:lineRule="auto"/>
        <w:ind w:left="90" w:right="-43" w:firstLine="630"/>
        <w:rPr>
          <w:sz w:val="24"/>
        </w:rPr>
      </w:pPr>
      <w:r w:rsidRPr="00320930">
        <w:rPr>
          <w:sz w:val="24"/>
        </w:rPr>
        <w:t xml:space="preserve">One of the primary advantages of utilizing audiovisual media in language learning is its capacity to enhance vocabulary acquisition. Studies have demonstrated that exposure to multimedia content can significantly improve learners' vocabulary retention and comprehension. The combination of visual cues and auditory input creates a multisensory learning environment that reinforces word meanings and usage (Purnomo et al., 2021). For </w:t>
      </w:r>
      <w:r w:rsidRPr="00320930">
        <w:rPr>
          <w:sz w:val="24"/>
        </w:rPr>
        <w:lastRenderedPageBreak/>
        <w:t>instance, watching films or educational videos allows learners to see and hear words in context, facilitating deeper understanding and recall.</w:t>
      </w:r>
    </w:p>
    <w:p w:rsidR="00B3798A" w:rsidRPr="00320930" w:rsidRDefault="00B3798A" w:rsidP="004D1B5A">
      <w:pPr>
        <w:spacing w:line="480" w:lineRule="auto"/>
        <w:ind w:left="90" w:right="-43" w:firstLine="630"/>
        <w:rPr>
          <w:sz w:val="24"/>
        </w:rPr>
      </w:pPr>
      <w:r w:rsidRPr="00320930">
        <w:rPr>
          <w:sz w:val="24"/>
        </w:rPr>
        <w:t>In addition to vocabulary development, audiovisual media has been found to improve listening skills. Engaging with content such as movies, TV shows, and podcasts exposes learners to authentic language use, including various accents, intonations, and speech patterns. This exposure helps learners develop better listening comprehension and the ability to understand spoken language in real-world contexts (Purnomo et al., 2021). Moreover, the dynamic nature of audiovisual media keeps learners engaged, which can lead to increased motivation and sustained attention during the learning process.</w:t>
      </w:r>
    </w:p>
    <w:p w:rsidR="00B3798A" w:rsidRPr="00320930" w:rsidRDefault="00B3798A" w:rsidP="004D1B5A">
      <w:pPr>
        <w:spacing w:line="480" w:lineRule="auto"/>
        <w:ind w:left="90" w:right="-43" w:firstLine="630"/>
        <w:rPr>
          <w:sz w:val="24"/>
        </w:rPr>
      </w:pPr>
      <w:r w:rsidRPr="00320930">
        <w:rPr>
          <w:sz w:val="24"/>
        </w:rPr>
        <w:t>The contextualization provided by audiovisual media also aids in the comprehension of complex language structures. By presenting language within a narrative or situational context, learners can infer meanings and grammatical rules more naturally. This contextual learning aligns with constructivist theories, suggesting that learners construct knowledge more effectively when they can relate new information to existing cognitive structures (Purnomo et al., 2021). For example, observing dialogues in films enables learners to understand the pragmatic use of language, such as politeness strategies, humor, and cultural references.</w:t>
      </w:r>
    </w:p>
    <w:p w:rsidR="00B3798A" w:rsidRPr="00320930" w:rsidRDefault="00B3798A" w:rsidP="004D1B5A">
      <w:pPr>
        <w:spacing w:line="480" w:lineRule="auto"/>
        <w:ind w:left="90" w:right="-43" w:firstLine="630"/>
        <w:rPr>
          <w:sz w:val="24"/>
        </w:rPr>
      </w:pPr>
      <w:r w:rsidRPr="00320930">
        <w:rPr>
          <w:sz w:val="24"/>
        </w:rPr>
        <w:t xml:space="preserve">However, the impact of media on language learning is heavily influenced by the quality of language input it provides. Exposure to media content rich in accurate and formal language can reinforce proper language use and comprehension. Conversely, media that features incorrect grammar, poor pronunciation, or informal expressions may lead </w:t>
      </w:r>
      <w:r w:rsidRPr="00320930">
        <w:rPr>
          <w:sz w:val="24"/>
        </w:rPr>
        <w:lastRenderedPageBreak/>
        <w:t>learners to internalize these flawed linguistic patterns (Krashen, 2020). This internalization can manifest in learners' spoken and written language, potentially hindering their proficiency in formal or academic settings.</w:t>
      </w:r>
    </w:p>
    <w:p w:rsidR="00B3798A" w:rsidRPr="00320930" w:rsidRDefault="00B3798A" w:rsidP="004D1B5A">
      <w:pPr>
        <w:spacing w:line="480" w:lineRule="auto"/>
        <w:ind w:left="90" w:right="-43" w:firstLine="630"/>
        <w:rPr>
          <w:sz w:val="24"/>
        </w:rPr>
      </w:pPr>
      <w:r w:rsidRPr="00320930">
        <w:rPr>
          <w:sz w:val="24"/>
        </w:rPr>
        <w:t>Nigerian home videos, popularly known as Nollywood movies, exemplify media that often incorporate informal English, code-switching, and non-standard expressions. While these films authentically portray the linguistic diversity of Nigerian society, their influence on students' language development is a subject of ongoing debate. On one hand, Nollywood movies provide exposure to English in culturally relevant contexts, which can enhance engagement and relatability for learners. On the other hand, the prevalence of non-standard language forms raises concerns about their potential impact on learners' acquisition of standard English conventions (</w:t>
      </w:r>
      <w:proofErr w:type="spellStart"/>
      <w:r w:rsidRPr="00320930">
        <w:rPr>
          <w:sz w:val="24"/>
        </w:rPr>
        <w:t>Adedun</w:t>
      </w:r>
      <w:proofErr w:type="spellEnd"/>
      <w:r w:rsidRPr="00320930">
        <w:rPr>
          <w:sz w:val="24"/>
        </w:rPr>
        <w:t>, 2010).</w:t>
      </w:r>
    </w:p>
    <w:p w:rsidR="00B3798A" w:rsidRPr="00320930" w:rsidRDefault="00B3798A" w:rsidP="004D1B5A">
      <w:pPr>
        <w:spacing w:line="480" w:lineRule="auto"/>
        <w:ind w:left="90" w:right="-43" w:firstLine="630"/>
        <w:rPr>
          <w:sz w:val="24"/>
        </w:rPr>
      </w:pPr>
      <w:r w:rsidRPr="00320930">
        <w:rPr>
          <w:sz w:val="24"/>
        </w:rPr>
        <w:t xml:space="preserve">Empirical studies have explored the effects of Nollywood films on language proficiency among Nigerian students. For instance, research conducted by </w:t>
      </w:r>
      <w:proofErr w:type="spellStart"/>
      <w:r w:rsidRPr="00320930">
        <w:rPr>
          <w:sz w:val="24"/>
        </w:rPr>
        <w:t>Aninye</w:t>
      </w:r>
      <w:proofErr w:type="spellEnd"/>
      <w:r w:rsidRPr="00320930">
        <w:rPr>
          <w:sz w:val="24"/>
        </w:rPr>
        <w:t xml:space="preserve"> and </w:t>
      </w:r>
      <w:proofErr w:type="spellStart"/>
      <w:r w:rsidRPr="00320930">
        <w:rPr>
          <w:sz w:val="24"/>
        </w:rPr>
        <w:t>Ekevere</w:t>
      </w:r>
      <w:proofErr w:type="spellEnd"/>
      <w:r w:rsidRPr="00320930">
        <w:rPr>
          <w:sz w:val="24"/>
        </w:rPr>
        <w:t xml:space="preserve"> (2023) examined the effect of Nollywood videos on the academic performance of students in tertiary institutions. The study found that while these films can enhance cultural awareness and listening skills, there is a risk of students adopting non-standard language features present in the movies, which may affect their academic writing and formal communication. This finding underscores the necessity for educators to guide students in distinguishing between informal language used in media and the formal language required in academic contexts.</w:t>
      </w:r>
    </w:p>
    <w:p w:rsidR="00B3798A" w:rsidRPr="00320930" w:rsidRDefault="00B3798A" w:rsidP="004D1B5A">
      <w:pPr>
        <w:spacing w:line="480" w:lineRule="auto"/>
        <w:ind w:left="90" w:right="-43" w:firstLine="630"/>
        <w:rPr>
          <w:sz w:val="24"/>
        </w:rPr>
      </w:pPr>
      <w:r w:rsidRPr="00320930">
        <w:rPr>
          <w:sz w:val="24"/>
        </w:rPr>
        <w:lastRenderedPageBreak/>
        <w:t>The sociolinguistic landscape of Nigeria is complex, with multiple languages and dialects influencing everyday communication. Nollywood movies often reflect this multilingual reality by featuring code-switching and code-mixing between English and indigenous languages. While this practice mirrors authentic communication patterns, it may pose challenges for learners striving to master standard English, as constant exposure to mixed-language media can blur the boundaries between formal and informal language use (</w:t>
      </w:r>
      <w:proofErr w:type="spellStart"/>
      <w:r w:rsidRPr="00320930">
        <w:rPr>
          <w:sz w:val="24"/>
        </w:rPr>
        <w:t>Adedun</w:t>
      </w:r>
      <w:proofErr w:type="spellEnd"/>
      <w:r w:rsidRPr="00320930">
        <w:rPr>
          <w:sz w:val="24"/>
        </w:rPr>
        <w:t>, 2010).</w:t>
      </w:r>
    </w:p>
    <w:p w:rsidR="00B3798A" w:rsidRPr="00320930" w:rsidRDefault="00B3798A" w:rsidP="004D1B5A">
      <w:pPr>
        <w:spacing w:line="480" w:lineRule="auto"/>
        <w:ind w:left="90" w:right="-43" w:firstLine="630"/>
        <w:rPr>
          <w:sz w:val="24"/>
        </w:rPr>
      </w:pPr>
      <w:r w:rsidRPr="00320930">
        <w:rPr>
          <w:sz w:val="24"/>
        </w:rPr>
        <w:t xml:space="preserve">Moreover, the dominance of English in Nollywood films has been critiqued for potentially marginalizing indigenous languages. </w:t>
      </w:r>
      <w:proofErr w:type="spellStart"/>
      <w:r w:rsidRPr="00320930">
        <w:rPr>
          <w:sz w:val="24"/>
        </w:rPr>
        <w:t>Adedun</w:t>
      </w:r>
      <w:proofErr w:type="spellEnd"/>
      <w:r w:rsidRPr="00320930">
        <w:rPr>
          <w:sz w:val="24"/>
        </w:rPr>
        <w:t xml:space="preserve"> (2010) argues that the preference for English in these movies may contribute to the erosion of local languages and cultures. This linguistic hegemony raises important questions about the role of media in either preserving linguistic diversity or promoting language shift. For language learners, this dynamic presents a dual challenge: achieving proficiency in English while maintaining competence in their native languages.</w:t>
      </w:r>
    </w:p>
    <w:p w:rsidR="00B3798A" w:rsidRPr="00320930" w:rsidRDefault="00B3798A" w:rsidP="004D1B5A">
      <w:pPr>
        <w:spacing w:line="480" w:lineRule="auto"/>
        <w:ind w:left="90" w:right="-43" w:firstLine="630"/>
        <w:rPr>
          <w:sz w:val="24"/>
        </w:rPr>
      </w:pPr>
      <w:r w:rsidRPr="00320930">
        <w:rPr>
          <w:sz w:val="24"/>
        </w:rPr>
        <w:t xml:space="preserve">The integration of audiovisual media into language education necessitates a strategic and discerning approach. Educators are encouraged to select media content that aligns with learning objectives and provides accurate language models. Incorporating films, documentaries, and other media with high linguistic quality can serve as valuable supplements to traditional instructional materials, offering learners diverse perspectives and real-life language applications (Purnomo et al., 2021). Additionally, educators should </w:t>
      </w:r>
      <w:r w:rsidRPr="00320930">
        <w:rPr>
          <w:sz w:val="24"/>
        </w:rPr>
        <w:lastRenderedPageBreak/>
        <w:t>facilitate critical discussions about the language used in media, helping students to analyze and understand variations in language use across different contexts.</w:t>
      </w:r>
    </w:p>
    <w:p w:rsidR="00B3798A" w:rsidRPr="00320930" w:rsidRDefault="00B3798A" w:rsidP="004D1B5A">
      <w:pPr>
        <w:spacing w:line="480" w:lineRule="auto"/>
        <w:ind w:left="90" w:right="-43" w:firstLine="630"/>
        <w:rPr>
          <w:sz w:val="24"/>
        </w:rPr>
      </w:pPr>
      <w:r w:rsidRPr="00320930">
        <w:rPr>
          <w:sz w:val="24"/>
        </w:rPr>
        <w:t>In conclusion, media serves as a powerful tool in language learning, offering both opportunities and challenges. Audiovisual media can enhance vocabulary acquisition, listening skills, and contextual understanding when the content is of high linguistic quality. However, exposure to media featuring informal or incorrect language requires careful mediation to prevent the internalization of undesirable linguistic patterns. In the context of Nigerian students, Nollywood movies present a unique case where cultural relevance intersects with linguistic considerations. A balanced and informed approach, involving educators, parents, and learners themselves, is essential to harness the benefits of media in language education while mitigating its potential drawbacks.</w:t>
      </w:r>
    </w:p>
    <w:p w:rsidR="00B3798A" w:rsidRPr="00320930" w:rsidRDefault="00B3798A" w:rsidP="004D1B5A">
      <w:pPr>
        <w:spacing w:line="480" w:lineRule="auto"/>
        <w:ind w:left="0" w:right="-43" w:firstLine="0"/>
        <w:rPr>
          <w:b/>
          <w:bCs/>
          <w:sz w:val="24"/>
        </w:rPr>
      </w:pPr>
      <w:r w:rsidRPr="00320930">
        <w:rPr>
          <w:b/>
          <w:bCs/>
          <w:sz w:val="24"/>
        </w:rPr>
        <w:t>Negative Effects of Nigerian Home Videos on English Proficiency</w:t>
      </w:r>
    </w:p>
    <w:p w:rsidR="00B3798A" w:rsidRPr="00320930" w:rsidRDefault="00B3798A" w:rsidP="004D1B5A">
      <w:pPr>
        <w:spacing w:line="480" w:lineRule="auto"/>
        <w:ind w:left="90" w:right="-43" w:firstLine="630"/>
        <w:rPr>
          <w:sz w:val="24"/>
        </w:rPr>
      </w:pPr>
      <w:r w:rsidRPr="00320930">
        <w:rPr>
          <w:sz w:val="24"/>
        </w:rPr>
        <w:t>Nigerian home videos, commonly known as Nollywood films, have become a significant cultural force, offering entertainment and reflecting societal narratives. However, concerns have been raised regarding their potential negative impact on English language proficiency among students. This discussion explores how the linguistic features of Nollywood films may contribute to linguistic distortions and affect students' command of standard English.</w:t>
      </w:r>
    </w:p>
    <w:p w:rsidR="00B3798A" w:rsidRPr="00320930" w:rsidRDefault="00B3798A" w:rsidP="004D1B5A">
      <w:pPr>
        <w:spacing w:line="480" w:lineRule="auto"/>
        <w:ind w:left="90" w:right="-43" w:firstLine="630"/>
        <w:rPr>
          <w:sz w:val="24"/>
        </w:rPr>
      </w:pPr>
      <w:r w:rsidRPr="00320930">
        <w:rPr>
          <w:sz w:val="24"/>
        </w:rPr>
        <w:t xml:space="preserve">One primary concern is the frequent use of informal and ungrammatical expressions in Nollywood films. These movies often prioritize entertainment over linguistic accuracy, incorporating Pidgin English, slang, and indigenous expressions that deviate from standard </w:t>
      </w:r>
      <w:r w:rsidRPr="00320930">
        <w:rPr>
          <w:sz w:val="24"/>
        </w:rPr>
        <w:lastRenderedPageBreak/>
        <w:t>English norms. This practice can lead to the reinforcement of incorrect language structures among viewers, particularly impressionable students (</w:t>
      </w:r>
      <w:proofErr w:type="spellStart"/>
      <w:r w:rsidRPr="00320930">
        <w:rPr>
          <w:sz w:val="24"/>
        </w:rPr>
        <w:t>Akporokah</w:t>
      </w:r>
      <w:proofErr w:type="spellEnd"/>
      <w:r w:rsidRPr="00320930">
        <w:rPr>
          <w:sz w:val="24"/>
        </w:rPr>
        <w:t>, 2021).</w:t>
      </w:r>
    </w:p>
    <w:p w:rsidR="00B3798A" w:rsidRPr="00320930" w:rsidRDefault="00B3798A" w:rsidP="004D1B5A">
      <w:pPr>
        <w:spacing w:line="480" w:lineRule="auto"/>
        <w:ind w:left="90" w:right="-43" w:firstLine="630"/>
        <w:rPr>
          <w:sz w:val="24"/>
        </w:rPr>
      </w:pPr>
      <w:r w:rsidRPr="00320930">
        <w:rPr>
          <w:sz w:val="24"/>
        </w:rPr>
        <w:t xml:space="preserve">Studies have highlighted that extensive exposure to such linguistic patterns may result in students adopting incorrect grammar and mispronunciations in their writing and speaking. For instance, </w:t>
      </w:r>
      <w:proofErr w:type="spellStart"/>
      <w:r w:rsidRPr="00320930">
        <w:rPr>
          <w:sz w:val="24"/>
        </w:rPr>
        <w:t>Akporokah</w:t>
      </w:r>
      <w:proofErr w:type="spellEnd"/>
      <w:r w:rsidRPr="00320930">
        <w:rPr>
          <w:sz w:val="24"/>
        </w:rPr>
        <w:t xml:space="preserve"> (2021) examined linguistic errors in selected Nollywood movies and found that actors often transferred features from indigenous languages into English, leading to grammatical and phonological errors. These errors, when internalized by students, can impede their proficiency in standard English.</w:t>
      </w:r>
    </w:p>
    <w:p w:rsidR="00B3798A" w:rsidRPr="00320930" w:rsidRDefault="00B3798A" w:rsidP="004D1B5A">
      <w:pPr>
        <w:spacing w:line="480" w:lineRule="auto"/>
        <w:ind w:left="90" w:right="-43" w:firstLine="630"/>
        <w:rPr>
          <w:sz w:val="24"/>
        </w:rPr>
      </w:pPr>
      <w:r w:rsidRPr="00320930">
        <w:rPr>
          <w:sz w:val="24"/>
        </w:rPr>
        <w:t>The phenomenon of language transfer, where features of a first language influence the use of a second language, is evident in Nollywood films. Actors may inadvertently introduce syntactic and morphological structures from their native languages into English dialogues, resulting in non-standard usage. Students exposed to these patterns may replicate them, leading to persistent linguistic inaccuracies (</w:t>
      </w:r>
      <w:proofErr w:type="spellStart"/>
      <w:r w:rsidRPr="00320930">
        <w:rPr>
          <w:sz w:val="24"/>
        </w:rPr>
        <w:t>Akporokah</w:t>
      </w:r>
      <w:proofErr w:type="spellEnd"/>
      <w:r w:rsidRPr="00320930">
        <w:rPr>
          <w:sz w:val="24"/>
        </w:rPr>
        <w:t>, 2021).</w:t>
      </w:r>
    </w:p>
    <w:p w:rsidR="00B3798A" w:rsidRPr="00320930" w:rsidRDefault="00B3798A" w:rsidP="004D1B5A">
      <w:pPr>
        <w:spacing w:line="480" w:lineRule="auto"/>
        <w:ind w:left="90" w:right="-43" w:firstLine="630"/>
        <w:rPr>
          <w:sz w:val="24"/>
        </w:rPr>
      </w:pPr>
      <w:r w:rsidRPr="00320930">
        <w:rPr>
          <w:sz w:val="24"/>
        </w:rPr>
        <w:t>Moreover, the portrayal of informal speech and code-switching in Nollywood films can blur the distinction between formal and informal language registers for students. This ambiguity may cause difficulties in academic contexts where formal English is required, as students might inappropriately apply colloquial expressions and structures in their academic work (</w:t>
      </w:r>
      <w:proofErr w:type="spellStart"/>
      <w:r w:rsidRPr="00320930">
        <w:rPr>
          <w:sz w:val="24"/>
        </w:rPr>
        <w:t>Akporokah</w:t>
      </w:r>
      <w:proofErr w:type="spellEnd"/>
      <w:r w:rsidRPr="00320930">
        <w:rPr>
          <w:sz w:val="24"/>
        </w:rPr>
        <w:t>, 2021).</w:t>
      </w:r>
    </w:p>
    <w:p w:rsidR="00B3798A" w:rsidRPr="00320930" w:rsidRDefault="00B3798A" w:rsidP="004D1B5A">
      <w:pPr>
        <w:spacing w:line="480" w:lineRule="auto"/>
        <w:ind w:left="90" w:right="-43" w:firstLine="630"/>
        <w:rPr>
          <w:sz w:val="24"/>
        </w:rPr>
      </w:pPr>
      <w:r w:rsidRPr="00320930">
        <w:rPr>
          <w:sz w:val="24"/>
        </w:rPr>
        <w:t xml:space="preserve">Excessive reliance on media, such as Nollywood films, for language learning can also lead to passive acquisition of language skills. Students may become accustomed to absorbing language patterns without actively engaging in practices that reinforce correct </w:t>
      </w:r>
      <w:r w:rsidRPr="00320930">
        <w:rPr>
          <w:sz w:val="24"/>
        </w:rPr>
        <w:lastRenderedPageBreak/>
        <w:t>usage, such as reading and writing in standard English. This passive learning approach can hinder the development of critical language skills necessary for academic success (</w:t>
      </w:r>
      <w:proofErr w:type="spellStart"/>
      <w:r w:rsidRPr="00320930">
        <w:rPr>
          <w:sz w:val="24"/>
        </w:rPr>
        <w:t>Akporokah</w:t>
      </w:r>
      <w:proofErr w:type="spellEnd"/>
      <w:r w:rsidRPr="00320930">
        <w:rPr>
          <w:sz w:val="24"/>
        </w:rPr>
        <w:t>, 2021).</w:t>
      </w:r>
    </w:p>
    <w:p w:rsidR="00B3798A" w:rsidRPr="00320930" w:rsidRDefault="00B3798A" w:rsidP="004D1B5A">
      <w:pPr>
        <w:spacing w:line="480" w:lineRule="auto"/>
        <w:ind w:left="90" w:right="-43" w:firstLine="630"/>
        <w:rPr>
          <w:sz w:val="24"/>
        </w:rPr>
      </w:pPr>
      <w:r w:rsidRPr="00320930">
        <w:rPr>
          <w:sz w:val="24"/>
        </w:rPr>
        <w:t>Furthermore, the glamorization of informal language in films may influence students' perceptions of language appropriateness. They might begin to view non-standard English as acceptable in all contexts, including formal and academic settings, which can adversely affect their academic performance and future professional opportunities (</w:t>
      </w:r>
      <w:proofErr w:type="spellStart"/>
      <w:r w:rsidRPr="00320930">
        <w:rPr>
          <w:sz w:val="24"/>
        </w:rPr>
        <w:t>Akporokah</w:t>
      </w:r>
      <w:proofErr w:type="spellEnd"/>
      <w:r w:rsidRPr="00320930">
        <w:rPr>
          <w:sz w:val="24"/>
        </w:rPr>
        <w:t>, 2021).</w:t>
      </w:r>
    </w:p>
    <w:p w:rsidR="00B3798A" w:rsidRPr="00320930" w:rsidRDefault="00B3798A" w:rsidP="004D1B5A">
      <w:pPr>
        <w:spacing w:line="480" w:lineRule="auto"/>
        <w:ind w:left="90" w:right="-43" w:firstLine="630"/>
        <w:rPr>
          <w:sz w:val="24"/>
        </w:rPr>
      </w:pPr>
      <w:r w:rsidRPr="00320930">
        <w:rPr>
          <w:sz w:val="24"/>
        </w:rPr>
        <w:t>The impact of Nollywood films on language proficiency is not limited to grammar and pronunciation; it also extends to vocabulary development. The use of localized slang and idiomatic expressions, while culturally enriching, may not align with standard English vocabulary, potentially limiting students' lexical repertoire in formal contexts (</w:t>
      </w:r>
      <w:proofErr w:type="spellStart"/>
      <w:r w:rsidRPr="00320930">
        <w:rPr>
          <w:sz w:val="24"/>
        </w:rPr>
        <w:t>Akporokah</w:t>
      </w:r>
      <w:proofErr w:type="spellEnd"/>
      <w:r w:rsidRPr="00320930">
        <w:rPr>
          <w:sz w:val="24"/>
        </w:rPr>
        <w:t>, 2021).</w:t>
      </w:r>
    </w:p>
    <w:p w:rsidR="00B3798A" w:rsidRPr="00320930" w:rsidRDefault="00B3798A" w:rsidP="004D1B5A">
      <w:pPr>
        <w:spacing w:line="480" w:lineRule="auto"/>
        <w:ind w:left="90" w:right="-43" w:firstLine="630"/>
        <w:rPr>
          <w:sz w:val="24"/>
        </w:rPr>
      </w:pPr>
      <w:r w:rsidRPr="00320930">
        <w:rPr>
          <w:sz w:val="24"/>
        </w:rPr>
        <w:t>Additionally, the repetitive exposure to certain linguistic errors in films can lead to their fossilization, where incorrect language forms become habitual and resistant to correction. This fossilization poses a significant challenge for educators attempting to teach standard English conventions to students influenced by media-induced errors (</w:t>
      </w:r>
      <w:proofErr w:type="spellStart"/>
      <w:r w:rsidRPr="00320930">
        <w:rPr>
          <w:sz w:val="24"/>
        </w:rPr>
        <w:t>Akporokah</w:t>
      </w:r>
      <w:proofErr w:type="spellEnd"/>
      <w:r w:rsidRPr="00320930">
        <w:rPr>
          <w:sz w:val="24"/>
        </w:rPr>
        <w:t>, 2021).</w:t>
      </w:r>
    </w:p>
    <w:p w:rsidR="00B3798A" w:rsidRPr="00320930" w:rsidRDefault="00B3798A" w:rsidP="004D1B5A">
      <w:pPr>
        <w:spacing w:line="480" w:lineRule="auto"/>
        <w:ind w:left="90" w:right="-43" w:firstLine="630"/>
        <w:rPr>
          <w:sz w:val="24"/>
        </w:rPr>
      </w:pPr>
      <w:r w:rsidRPr="00320930">
        <w:rPr>
          <w:sz w:val="24"/>
        </w:rPr>
        <w:t xml:space="preserve">It is also important to consider the broader educational environment. In contexts where there is already a scarcity of proficient English language models, the influence of </w:t>
      </w:r>
      <w:r w:rsidRPr="00320930">
        <w:rPr>
          <w:sz w:val="24"/>
        </w:rPr>
        <w:lastRenderedPageBreak/>
        <w:t>Nollywood films with non-standard English usage can exacerbate existing challenges in language acquisition among students (</w:t>
      </w:r>
      <w:proofErr w:type="spellStart"/>
      <w:r w:rsidRPr="00320930">
        <w:rPr>
          <w:sz w:val="24"/>
        </w:rPr>
        <w:t>Akporokah</w:t>
      </w:r>
      <w:proofErr w:type="spellEnd"/>
      <w:r w:rsidRPr="00320930">
        <w:rPr>
          <w:sz w:val="24"/>
        </w:rPr>
        <w:t>, 2021).</w:t>
      </w:r>
    </w:p>
    <w:p w:rsidR="00B3798A" w:rsidRPr="00320930" w:rsidRDefault="00B3798A" w:rsidP="004D1B5A">
      <w:pPr>
        <w:spacing w:line="480" w:lineRule="auto"/>
        <w:ind w:left="90" w:right="-43" w:firstLine="630"/>
        <w:rPr>
          <w:sz w:val="24"/>
        </w:rPr>
      </w:pPr>
      <w:r w:rsidRPr="00320930">
        <w:rPr>
          <w:sz w:val="24"/>
        </w:rPr>
        <w:t>To mitigate these negative effects, it is essential for educators and parents to provide guidance on media consumption. Encouraging critical viewing skills can help students distinguish between informal language used for entertainment and the formal language required for academic and professional success. Incorporating media literacy into the curriculum can empower students to navigate and critically assess the linguistic content they encounter in films (</w:t>
      </w:r>
      <w:proofErr w:type="spellStart"/>
      <w:r w:rsidRPr="00320930">
        <w:rPr>
          <w:sz w:val="24"/>
        </w:rPr>
        <w:t>Akporokah</w:t>
      </w:r>
      <w:proofErr w:type="spellEnd"/>
      <w:r w:rsidRPr="00320930">
        <w:rPr>
          <w:sz w:val="24"/>
        </w:rPr>
        <w:t>, 2021).</w:t>
      </w:r>
    </w:p>
    <w:p w:rsidR="00B3798A" w:rsidRPr="00320930" w:rsidRDefault="00B3798A" w:rsidP="004D1B5A">
      <w:pPr>
        <w:spacing w:line="480" w:lineRule="auto"/>
        <w:ind w:left="90" w:right="-43" w:firstLine="630"/>
        <w:rPr>
          <w:sz w:val="24"/>
        </w:rPr>
      </w:pPr>
      <w:r w:rsidRPr="00320930">
        <w:rPr>
          <w:sz w:val="24"/>
        </w:rPr>
        <w:t>Moreover, filmmakers have a role to play in this dynamic. By being mindful of the linguistic content in their productions, they can contribute positively to language development. Balancing entertainment with linguistic accuracy can enhance the educational value of Nollywood films, providing both cultural enrichment and support for language proficiency (</w:t>
      </w:r>
      <w:proofErr w:type="spellStart"/>
      <w:r w:rsidRPr="00320930">
        <w:rPr>
          <w:sz w:val="24"/>
        </w:rPr>
        <w:t>Akporokah</w:t>
      </w:r>
      <w:proofErr w:type="spellEnd"/>
      <w:r w:rsidRPr="00320930">
        <w:rPr>
          <w:sz w:val="24"/>
        </w:rPr>
        <w:t>, 2021).</w:t>
      </w:r>
    </w:p>
    <w:p w:rsidR="00B3798A" w:rsidRPr="00320930" w:rsidRDefault="00B3798A" w:rsidP="004D1B5A">
      <w:pPr>
        <w:spacing w:line="480" w:lineRule="auto"/>
        <w:ind w:left="90" w:right="-43" w:firstLine="630"/>
        <w:rPr>
          <w:sz w:val="24"/>
        </w:rPr>
      </w:pPr>
      <w:r w:rsidRPr="00320930">
        <w:rPr>
          <w:sz w:val="24"/>
        </w:rPr>
        <w:t>In conclusion, while Nollywood films serve as a vital medium for cultural expression and entertainment, their influence on English language proficiency among students necessitates careful consideration. The prevalence of informal and ungrammatical expressions in these films can contribute to linguistic distortions, affecting students' mastery of standard English. A collaborative approach involving educators, parents, and filmmakers is essential to address these challenges and support the development of proficient language skills among students.</w:t>
      </w:r>
    </w:p>
    <w:p w:rsidR="00562B27" w:rsidRDefault="00562B27" w:rsidP="004D1B5A">
      <w:pPr>
        <w:spacing w:line="480" w:lineRule="auto"/>
        <w:ind w:left="0" w:right="-43" w:firstLine="0"/>
        <w:rPr>
          <w:b/>
          <w:bCs/>
          <w:sz w:val="24"/>
        </w:rPr>
      </w:pPr>
    </w:p>
    <w:p w:rsidR="00B3798A" w:rsidRPr="00320930" w:rsidRDefault="00B3798A" w:rsidP="004D1B5A">
      <w:pPr>
        <w:spacing w:line="480" w:lineRule="auto"/>
        <w:ind w:left="0" w:right="-43" w:firstLine="0"/>
        <w:rPr>
          <w:b/>
          <w:bCs/>
          <w:sz w:val="24"/>
        </w:rPr>
      </w:pPr>
      <w:r w:rsidRPr="00320930">
        <w:rPr>
          <w:b/>
          <w:bCs/>
          <w:sz w:val="24"/>
        </w:rPr>
        <w:lastRenderedPageBreak/>
        <w:t>Academic Performance and Media Consumption</w:t>
      </w:r>
    </w:p>
    <w:p w:rsidR="00B3798A" w:rsidRPr="00320930" w:rsidRDefault="00B3798A" w:rsidP="004D1B5A">
      <w:pPr>
        <w:spacing w:line="480" w:lineRule="auto"/>
        <w:ind w:left="90" w:right="-43" w:firstLine="630"/>
        <w:rPr>
          <w:sz w:val="24"/>
        </w:rPr>
      </w:pPr>
      <w:r w:rsidRPr="00320930">
        <w:rPr>
          <w:sz w:val="24"/>
        </w:rPr>
        <w:t>Academic performance in English encompasses various competencies, including reading comprehension, writing proficiency, oral communication, and grammatical accuracy. These skills are essential for students' success across subjects, as English often serves as the medium of instruction and assessment. Several factors influence students' performance in English, such as teaching quality, availability of instructional materials, individual learning habits, and media consumption patterns. The role of media exposure in shaping academic outcomes has garnered significant attention, with studies indicating that its impact can be both beneficial and detrimental, depending on the nature and regulation of the content consumed.</w:t>
      </w:r>
    </w:p>
    <w:p w:rsidR="00B3798A" w:rsidRPr="00320930" w:rsidRDefault="00B3798A" w:rsidP="004D1B5A">
      <w:pPr>
        <w:spacing w:line="480" w:lineRule="auto"/>
        <w:ind w:left="90" w:right="-43" w:firstLine="630"/>
        <w:rPr>
          <w:sz w:val="24"/>
        </w:rPr>
      </w:pPr>
      <w:r w:rsidRPr="00320930">
        <w:rPr>
          <w:sz w:val="24"/>
        </w:rPr>
        <w:t>Well-structured educational media has the potential to enhance learning outcomes by providing diverse and engaging content that reinforces classroom instruction. Educational programs and documentaries can introduce complex concepts in an accessible manner, catering to various learning styles and promoting self-directed learning. However, unregulated consumption of entertainment media, particularly content not aligned with educational objectives, may lead to distractions and reduced attention to formal academic study. This dichotomy underscores the necessity of discerning media engagement to harness its positive aspects while mitigating adverse effects on students' academic writing and speaking abilities.</w:t>
      </w:r>
    </w:p>
    <w:p w:rsidR="00B3798A" w:rsidRPr="00320930" w:rsidRDefault="00B3798A" w:rsidP="004D1B5A">
      <w:pPr>
        <w:spacing w:line="480" w:lineRule="auto"/>
        <w:ind w:left="90" w:right="-43" w:firstLine="630"/>
        <w:rPr>
          <w:sz w:val="24"/>
        </w:rPr>
      </w:pPr>
      <w:r w:rsidRPr="00320930">
        <w:rPr>
          <w:sz w:val="24"/>
        </w:rPr>
        <w:t xml:space="preserve">The influence of media consumption on academic performance is particularly pertinent among Nigerian secondary school students, who are avid consumers of various </w:t>
      </w:r>
      <w:r w:rsidRPr="00320930">
        <w:rPr>
          <w:sz w:val="24"/>
        </w:rPr>
        <w:lastRenderedPageBreak/>
        <w:t>media forms, including Nollywood films. Nollywood, Nigeria's prolific film industry, produces a vast array of movies that are widely accessible and culturally resonant. While these films serve as a source of entertainment and cultural expression, concerns have been raised regarding their impact on students' English language proficiency. Studies have highlighted that the frequent use of informal language, code-switching, and non-standard expressions in Nollywood movies may contribute to linguistic distortions among students, potentially affecting their command of standard English required for academic success.</w:t>
      </w:r>
    </w:p>
    <w:p w:rsidR="00B3798A" w:rsidRPr="00320930" w:rsidRDefault="00B3798A" w:rsidP="004D1B5A">
      <w:pPr>
        <w:spacing w:line="480" w:lineRule="auto"/>
        <w:ind w:left="90" w:right="-43" w:firstLine="630"/>
        <w:rPr>
          <w:sz w:val="24"/>
        </w:rPr>
      </w:pPr>
      <w:r w:rsidRPr="00320930">
        <w:rPr>
          <w:sz w:val="24"/>
        </w:rPr>
        <w:t xml:space="preserve">Empirical research examining the relationship between media consumption and academic performance in English has yielded mixed findings. A study by </w:t>
      </w:r>
      <w:proofErr w:type="spellStart"/>
      <w:r w:rsidRPr="00320930">
        <w:rPr>
          <w:sz w:val="24"/>
        </w:rPr>
        <w:t>Aninye</w:t>
      </w:r>
      <w:proofErr w:type="spellEnd"/>
      <w:r w:rsidRPr="00320930">
        <w:rPr>
          <w:sz w:val="24"/>
        </w:rPr>
        <w:t xml:space="preserve"> and </w:t>
      </w:r>
      <w:proofErr w:type="spellStart"/>
      <w:r w:rsidRPr="00320930">
        <w:rPr>
          <w:sz w:val="24"/>
        </w:rPr>
        <w:t>Ekevere</w:t>
      </w:r>
      <w:proofErr w:type="spellEnd"/>
      <w:r w:rsidRPr="00320930">
        <w:rPr>
          <w:sz w:val="24"/>
        </w:rPr>
        <w:t xml:space="preserve"> (2023) investigated the effect of Nollywood videos on the academic performance of students in tertiary institutions. The results revealed that while a majority of the population frequently watched Nollywood movies, this exposure significantly influenced their academic performance, suggesting that the content consumed may have both positive and negative implications. Similarly, research by Adeleke et al. (2024) explored social media usage and English language performance among secondary school students in Ilorin, Kwara State. The study found no significant relationship between social media usage and academic performance, indicating that the impact of media consumption may vary based on content type, usage patterns, and individual differences.</w:t>
      </w:r>
    </w:p>
    <w:p w:rsidR="00B3798A" w:rsidRPr="00320930" w:rsidRDefault="00B3798A" w:rsidP="004D1B5A">
      <w:pPr>
        <w:spacing w:line="480" w:lineRule="auto"/>
        <w:ind w:left="90" w:right="-43" w:firstLine="630"/>
        <w:rPr>
          <w:sz w:val="24"/>
        </w:rPr>
      </w:pPr>
      <w:r w:rsidRPr="00320930">
        <w:rPr>
          <w:sz w:val="24"/>
        </w:rPr>
        <w:t xml:space="preserve">The potential negative effects of unregulated media consumption are further corroborated by studies linking excessive screen time to diminished academic outcomes. Research indicates that increased screen use, particularly for non-educational purposes, is </w:t>
      </w:r>
      <w:r w:rsidRPr="00320930">
        <w:rPr>
          <w:sz w:val="24"/>
        </w:rPr>
        <w:lastRenderedPageBreak/>
        <w:t>associated with lower academic performance due to factors such as reduced study time, decreased attention spans, and impaired sleep quality. These findings highlight the importance of monitoring and regulating media usage to prevent adverse effects on students' educational attainment.</w:t>
      </w:r>
    </w:p>
    <w:p w:rsidR="00B3798A" w:rsidRPr="00320930" w:rsidRDefault="00B3798A" w:rsidP="004D1B5A">
      <w:pPr>
        <w:spacing w:line="480" w:lineRule="auto"/>
        <w:ind w:left="90" w:right="-43" w:firstLine="630"/>
        <w:rPr>
          <w:sz w:val="24"/>
        </w:rPr>
      </w:pPr>
      <w:r w:rsidRPr="00320930">
        <w:rPr>
          <w:sz w:val="24"/>
        </w:rPr>
        <w:t>Conversely, when leveraged appropriately, media can serve as a valuable educational tool. The integration of audiobooks and educational podcasts into the curriculum has been suggested as a means to enhance literacy and language skills. A National Literacy Trust poll revealed a notable increase in children aged 8 to 18 enjoying audio content in their free time, suggesting that incorporating such media into educational settings could reignite an interest in reading and improve language proficiency. This approach aligns with the multimodal learning theory, which posits that combining auditory and visual stimuli can enhance comprehension and retention.</w:t>
      </w:r>
    </w:p>
    <w:p w:rsidR="00B3798A" w:rsidRPr="00320930" w:rsidRDefault="00B3798A" w:rsidP="004D1B5A">
      <w:pPr>
        <w:spacing w:line="480" w:lineRule="auto"/>
        <w:ind w:left="90" w:right="-43" w:firstLine="630"/>
        <w:rPr>
          <w:sz w:val="24"/>
        </w:rPr>
      </w:pPr>
      <w:r w:rsidRPr="00320930">
        <w:rPr>
          <w:sz w:val="24"/>
        </w:rPr>
        <w:t>The challenge lies in ensuring that students benefit from the positive aspects of media exposure while mitigating its negative effects. This necessitates a collaborative effort involving educators, parents, and policymakers. Educators can curate and integrate high-quality educational media into their teaching strategies, providing students with engaging and informative content that complements traditional instructional methods. Parents play a crucial role by monitoring their children's media consumption, setting appropriate boundaries, and encouraging the use of educational content. Policymakers can support these efforts by developing guidelines and resources that promote the productive use of media in educational contexts.</w:t>
      </w:r>
    </w:p>
    <w:p w:rsidR="00B3798A" w:rsidRPr="00320930" w:rsidRDefault="00B3798A" w:rsidP="004D1B5A">
      <w:pPr>
        <w:spacing w:line="480" w:lineRule="auto"/>
        <w:ind w:left="90" w:right="-43" w:firstLine="630"/>
        <w:rPr>
          <w:sz w:val="24"/>
        </w:rPr>
      </w:pPr>
      <w:r w:rsidRPr="00320930">
        <w:rPr>
          <w:sz w:val="24"/>
        </w:rPr>
        <w:lastRenderedPageBreak/>
        <w:t>Media literacy education emerges as a pivotal strategy in this endeavor. By equipping students with the skills to critically analyze and evaluate media content, educators can foster discerning consumers capable of making informed choices about their media engagement. Media literacy programs can teach students to recognize bias, understand the construction of media messages, and assess the credibility of information sources, thereby enhancing their ability to navigate the complex media landscape effectively.</w:t>
      </w:r>
    </w:p>
    <w:p w:rsidR="00B3798A" w:rsidRPr="00320930" w:rsidRDefault="00B3798A" w:rsidP="004D1B5A">
      <w:pPr>
        <w:spacing w:line="480" w:lineRule="auto"/>
        <w:ind w:left="90" w:right="-43" w:firstLine="630"/>
        <w:rPr>
          <w:sz w:val="24"/>
        </w:rPr>
      </w:pPr>
      <w:r w:rsidRPr="00320930">
        <w:rPr>
          <w:sz w:val="24"/>
        </w:rPr>
        <w:t>Furthermore, schools can implement structured policies that balance media use with academic responsibilities. For example, designating specific times for educational media consumption and limiting access to entertainment media during study hours can help students develop disciplined media habits. Such policies can be complemented by initiatives that promote alternative activities, such as reading, physical exercise, and face-to-face social interactions, which are essential for holistic development.</w:t>
      </w:r>
    </w:p>
    <w:p w:rsidR="00B3798A" w:rsidRPr="00320930" w:rsidRDefault="00B3798A" w:rsidP="004D1B5A">
      <w:pPr>
        <w:spacing w:line="480" w:lineRule="auto"/>
        <w:ind w:left="90" w:right="-43" w:firstLine="630"/>
        <w:rPr>
          <w:sz w:val="24"/>
        </w:rPr>
      </w:pPr>
      <w:r w:rsidRPr="00320930">
        <w:rPr>
          <w:sz w:val="24"/>
        </w:rPr>
        <w:t>In conclusion, media consumption exerts a profound influence on students' academic performance in English, with the potential to both enhance and hinder learning outcomes. The impact is largely contingent upon the nature of the content consumed and the context in which media engagement occurs. By fostering a balanced and critical approach to media use, stakeholders can harness its educational benefits while minimizing potential drawbacks, thereby supporting students in achieving linguistic proficiency and academic excellence.</w:t>
      </w:r>
    </w:p>
    <w:p w:rsidR="00254874" w:rsidRDefault="00254874" w:rsidP="004D1B5A">
      <w:pPr>
        <w:spacing w:line="480" w:lineRule="auto"/>
        <w:ind w:left="0" w:right="-43" w:firstLine="0"/>
        <w:rPr>
          <w:b/>
          <w:bCs/>
          <w:sz w:val="24"/>
        </w:rPr>
      </w:pPr>
    </w:p>
    <w:p w:rsidR="00B3798A" w:rsidRPr="00320930" w:rsidRDefault="00B3798A" w:rsidP="004D1B5A">
      <w:pPr>
        <w:spacing w:line="480" w:lineRule="auto"/>
        <w:ind w:left="0" w:right="-43" w:firstLine="0"/>
        <w:rPr>
          <w:b/>
          <w:bCs/>
          <w:sz w:val="24"/>
        </w:rPr>
      </w:pPr>
      <w:r w:rsidRPr="00320930">
        <w:rPr>
          <w:b/>
          <w:bCs/>
          <w:sz w:val="24"/>
        </w:rPr>
        <w:lastRenderedPageBreak/>
        <w:t>Empirical Studies on the Impact of Films on English Language Learning</w:t>
      </w:r>
    </w:p>
    <w:p w:rsidR="00B3798A" w:rsidRPr="00320930" w:rsidRDefault="00B3798A" w:rsidP="004D1B5A">
      <w:pPr>
        <w:spacing w:line="480" w:lineRule="auto"/>
        <w:ind w:left="90" w:right="-43" w:firstLine="630"/>
        <w:rPr>
          <w:sz w:val="24"/>
        </w:rPr>
      </w:pPr>
      <w:r w:rsidRPr="00320930">
        <w:rPr>
          <w:sz w:val="24"/>
        </w:rPr>
        <w:t>Several empirical studies have investigated the role of films in language education. A study by Okonkwo and Adeniyi (2020) found that students who watched educational films in English demonstrated improved vocabulary and comprehension compared to those who relied solely on textbooks. Similarly, research by Ajayi (2021) revealed that using films as supplementary learning materials enhanced students' listening and speaking skills in English.</w:t>
      </w:r>
    </w:p>
    <w:p w:rsidR="00B3798A" w:rsidRPr="00320930" w:rsidRDefault="00B3798A" w:rsidP="004D1B5A">
      <w:pPr>
        <w:spacing w:line="480" w:lineRule="auto"/>
        <w:ind w:left="90" w:right="-43" w:firstLine="630"/>
        <w:rPr>
          <w:sz w:val="24"/>
        </w:rPr>
      </w:pPr>
      <w:r w:rsidRPr="00320930">
        <w:rPr>
          <w:sz w:val="24"/>
        </w:rPr>
        <w:t xml:space="preserve">In the Nigerian context, the influence of Nollywood films on students' English proficiency has been a subject of empirical investigation. A study by </w:t>
      </w:r>
      <w:proofErr w:type="spellStart"/>
      <w:r w:rsidRPr="00320930">
        <w:rPr>
          <w:sz w:val="24"/>
        </w:rPr>
        <w:t>Aninye</w:t>
      </w:r>
      <w:proofErr w:type="spellEnd"/>
      <w:r w:rsidRPr="00320930">
        <w:rPr>
          <w:sz w:val="24"/>
        </w:rPr>
        <w:t xml:space="preserve"> and </w:t>
      </w:r>
      <w:proofErr w:type="spellStart"/>
      <w:r w:rsidRPr="00320930">
        <w:rPr>
          <w:sz w:val="24"/>
        </w:rPr>
        <w:t>Ekevere</w:t>
      </w:r>
      <w:proofErr w:type="spellEnd"/>
      <w:r w:rsidRPr="00320930">
        <w:rPr>
          <w:sz w:val="24"/>
        </w:rPr>
        <w:t xml:space="preserve"> (2023) examined the effect of Nollywood videos on the academic performance of students in tertiary institutions. The findings indicated that while a majority of students frequently watched Nollywood movies, this exposure significantly influenced their academic performance, suggesting that the content consumed may have both positive and negative implications. The study highlighted the importance of content quality and the need for structured learning support to mitigate potential negative effects on language proficiency.</w:t>
      </w:r>
    </w:p>
    <w:p w:rsidR="00B3798A" w:rsidRPr="00320930" w:rsidRDefault="00B3798A" w:rsidP="004D1B5A">
      <w:pPr>
        <w:spacing w:line="480" w:lineRule="auto"/>
        <w:ind w:left="90" w:right="-43" w:firstLine="630"/>
        <w:rPr>
          <w:sz w:val="24"/>
        </w:rPr>
      </w:pPr>
      <w:r w:rsidRPr="00320930">
        <w:rPr>
          <w:sz w:val="24"/>
        </w:rPr>
        <w:t xml:space="preserve">Similarly, research by Adeleke et al. (2024) explored social media usage and English language performance among secondary school students in Ilorin, Kwara State. The study found no significant relationship between social media usage and academic performance, indicating that the impact of media consumption may vary based on content type, usage patterns, and individual differences. These findings suggest that while media </w:t>
      </w:r>
      <w:r w:rsidRPr="00320930">
        <w:rPr>
          <w:sz w:val="24"/>
        </w:rPr>
        <w:lastRenderedPageBreak/>
        <w:t>exposure is pervasive, its influence on language learning outcomes is complex and multifaceted.</w:t>
      </w:r>
    </w:p>
    <w:p w:rsidR="00B3798A" w:rsidRPr="00320930" w:rsidRDefault="00B3798A" w:rsidP="004D1B5A">
      <w:pPr>
        <w:spacing w:line="480" w:lineRule="auto"/>
        <w:ind w:left="90" w:right="-43" w:firstLine="630"/>
        <w:rPr>
          <w:sz w:val="24"/>
        </w:rPr>
      </w:pPr>
      <w:r w:rsidRPr="00320930">
        <w:rPr>
          <w:sz w:val="24"/>
        </w:rPr>
        <w:t>The integration of films into language education necessitates a strategic approach that balances entertainment with pedagogical value. Educators are encouraged to employ films as supplementary materials, complemented by structured activities that reinforce language skills. Pre-viewing tasks can activate prior knowledge and set learning objectives, while post-viewing discussions and exercises can facilitate critical analysis and practical application of language concepts.</w:t>
      </w:r>
    </w:p>
    <w:p w:rsidR="00B3798A" w:rsidRPr="00320930" w:rsidRDefault="00B3798A" w:rsidP="004D1B5A">
      <w:pPr>
        <w:spacing w:line="480" w:lineRule="auto"/>
        <w:ind w:left="90" w:right="-43" w:firstLine="630"/>
        <w:rPr>
          <w:sz w:val="24"/>
        </w:rPr>
      </w:pPr>
      <w:r w:rsidRPr="00320930">
        <w:rPr>
          <w:sz w:val="24"/>
        </w:rPr>
        <w:t>Furthermore, the role of subtitles in film-based language learning has garnered attention. Utilizing subtitles can aid in the comprehension of spoken language, support vocabulary acquisition, and enhance listening skills. However, reliance on subtitles should be moderated to encourage learners to develop independent listening proficiency and to prevent overdependence on visual text.</w:t>
      </w:r>
    </w:p>
    <w:p w:rsidR="00B3798A" w:rsidRPr="00320930" w:rsidRDefault="00B3798A" w:rsidP="004D1B5A">
      <w:pPr>
        <w:spacing w:line="480" w:lineRule="auto"/>
        <w:ind w:left="90" w:right="-43" w:firstLine="630"/>
        <w:rPr>
          <w:sz w:val="24"/>
        </w:rPr>
      </w:pPr>
      <w:r w:rsidRPr="00320930">
        <w:rPr>
          <w:sz w:val="24"/>
        </w:rPr>
        <w:t>In conclusion, empirical studies affirm that films can be a valuable asset in English language education, offering authentic linguistic input and cultural insights. The impact of films on language learning is contingent upon thoughtful selection of content, integration of structured pedagogical support, and active engagement from learners. By navigating these considerations, educators can harness the potential of films to enrich the language learning experience and enhance learners' communicative competence.</w:t>
      </w:r>
    </w:p>
    <w:p w:rsidR="00562B27" w:rsidRDefault="00562B27" w:rsidP="004D1B5A">
      <w:pPr>
        <w:spacing w:line="480" w:lineRule="auto"/>
        <w:ind w:left="0" w:right="-43" w:firstLine="0"/>
        <w:rPr>
          <w:b/>
          <w:bCs/>
          <w:sz w:val="24"/>
        </w:rPr>
      </w:pPr>
    </w:p>
    <w:p w:rsidR="00562B27" w:rsidRDefault="00562B27" w:rsidP="004D1B5A">
      <w:pPr>
        <w:spacing w:line="480" w:lineRule="auto"/>
        <w:ind w:left="0" w:right="-43" w:firstLine="0"/>
        <w:rPr>
          <w:b/>
          <w:bCs/>
          <w:sz w:val="24"/>
        </w:rPr>
      </w:pPr>
    </w:p>
    <w:p w:rsidR="00B3798A" w:rsidRPr="00320930" w:rsidRDefault="00B3798A" w:rsidP="004D1B5A">
      <w:pPr>
        <w:spacing w:line="480" w:lineRule="auto"/>
        <w:ind w:left="0" w:right="-43" w:firstLine="0"/>
        <w:rPr>
          <w:b/>
          <w:bCs/>
          <w:sz w:val="24"/>
        </w:rPr>
      </w:pPr>
      <w:r w:rsidRPr="00320930">
        <w:rPr>
          <w:b/>
          <w:bCs/>
          <w:sz w:val="24"/>
        </w:rPr>
        <w:lastRenderedPageBreak/>
        <w:t>Appraisal of Literature Reviewed</w:t>
      </w:r>
    </w:p>
    <w:p w:rsidR="00B3798A" w:rsidRPr="00320930" w:rsidRDefault="00B3798A" w:rsidP="004D1B5A">
      <w:pPr>
        <w:spacing w:line="480" w:lineRule="auto"/>
        <w:ind w:left="90" w:right="-43" w:firstLine="630"/>
        <w:rPr>
          <w:sz w:val="24"/>
        </w:rPr>
      </w:pPr>
      <w:r w:rsidRPr="00320930">
        <w:rPr>
          <w:sz w:val="24"/>
        </w:rPr>
        <w:t>The reviewed literature provides strong evidence that media, including films, plays a significant role in language acquisition. The strengths of existing studies lie in their recognition of films as effective tools for vocabulary acquisition, listening comprehension, and engagement. Research also highlights the interactive and immersive nature of films, which makes language learning more dynamic. For instance, research indicates that students who engage with educational films in English exhibit improved vocabulary and comprehension skills compared to those relying solely on traditional textbooks (Okonkwo &amp; Adeniyi, 2020). Similarly, the interactive and immersive nature of films has been shown to make language learning more dynamic and contextually relevant, thereby facilitating better retention and application of language skills (Ajayi, 2021).</w:t>
      </w:r>
    </w:p>
    <w:p w:rsidR="00B3798A" w:rsidRPr="00320930" w:rsidRDefault="00B3798A" w:rsidP="004D1B5A">
      <w:pPr>
        <w:spacing w:line="480" w:lineRule="auto"/>
        <w:ind w:left="90" w:right="-43" w:firstLine="630"/>
        <w:rPr>
          <w:sz w:val="24"/>
        </w:rPr>
      </w:pPr>
      <w:r w:rsidRPr="00320930">
        <w:rPr>
          <w:sz w:val="24"/>
        </w:rPr>
        <w:t>However, a critical appraisal of the literature reveals certain limitations. Many studies do not adequately differentiate between the effects of various types of media content on students' academic performance. The broad categorization of media overlooks the nuanced impacts that specific genres or content types may have on language learning outcomes. For example, while educational films are associated with positive learning gains, entertainment-focused media, especially those rich in informal language and colloquialisms, may not yield the same benefits and could potentially introduce linguistic inaccuracies (Olaoye, 2021).</w:t>
      </w:r>
    </w:p>
    <w:p w:rsidR="00B3798A" w:rsidRPr="00320930" w:rsidRDefault="00B3798A" w:rsidP="004D1B5A">
      <w:pPr>
        <w:spacing w:line="480" w:lineRule="auto"/>
        <w:ind w:left="90" w:right="-43" w:firstLine="630"/>
        <w:rPr>
          <w:sz w:val="24"/>
        </w:rPr>
      </w:pPr>
      <w:r w:rsidRPr="00320930">
        <w:rPr>
          <w:sz w:val="24"/>
        </w:rPr>
        <w:t xml:space="preserve">Moreover, there is a paucity of research focusing specifically on Nigerian home videos, commonly known as Nollywood films, and their direct influence on secondary </w:t>
      </w:r>
      <w:r w:rsidRPr="00320930">
        <w:rPr>
          <w:sz w:val="24"/>
        </w:rPr>
        <w:lastRenderedPageBreak/>
        <w:t>school students' English proficiency. Nollywood, being one of the largest film industries globally, produces a vast array of content that is widely consumed across Nigeria. Despite its cultural significance and extensive reach, empirical studies examining how Nollywood films impact English language learning, particularly among secondary school students, remain limited. This gap is notable given the unique linguistic landscape of Nigeria, where English serves as the official language amidst a multitude of indigenous languages.</w:t>
      </w:r>
    </w:p>
    <w:p w:rsidR="00B3798A" w:rsidRPr="00320930" w:rsidRDefault="00B3798A" w:rsidP="004D1B5A">
      <w:pPr>
        <w:spacing w:line="480" w:lineRule="auto"/>
        <w:ind w:left="90" w:right="-43" w:firstLine="630"/>
        <w:rPr>
          <w:sz w:val="24"/>
        </w:rPr>
      </w:pPr>
      <w:r w:rsidRPr="00320930">
        <w:rPr>
          <w:sz w:val="24"/>
        </w:rPr>
        <w:t xml:space="preserve">The scarcity of research is even more pronounced concerning rural areas such as </w:t>
      </w:r>
      <w:proofErr w:type="spellStart"/>
      <w:r w:rsidRPr="00320930">
        <w:rPr>
          <w:sz w:val="24"/>
        </w:rPr>
        <w:t>Baruten</w:t>
      </w:r>
      <w:proofErr w:type="spellEnd"/>
      <w:r w:rsidRPr="00320930">
        <w:rPr>
          <w:sz w:val="24"/>
        </w:rPr>
        <w:t xml:space="preserve"> Local Government Area (LGA) in Kwara State. Rural regions often face distinct educational challenges, including limited access to quality instructional materials and exposure to standard English language usage. In these contexts, media consumption, including Nollywood films, may play a more pronounced role in shaping language acquisition. However, the lack of empirical studies exploring this dynamic in rural settings like </w:t>
      </w:r>
      <w:proofErr w:type="spellStart"/>
      <w:r w:rsidRPr="00320930">
        <w:rPr>
          <w:sz w:val="24"/>
        </w:rPr>
        <w:t>Baruten</w:t>
      </w:r>
      <w:proofErr w:type="spellEnd"/>
      <w:r w:rsidRPr="00320930">
        <w:rPr>
          <w:sz w:val="24"/>
        </w:rPr>
        <w:t xml:space="preserve"> LGA presents a significant research gap.</w:t>
      </w:r>
    </w:p>
    <w:p w:rsidR="00B3798A" w:rsidRPr="00320930" w:rsidRDefault="00B3798A" w:rsidP="004D1B5A">
      <w:pPr>
        <w:spacing w:line="480" w:lineRule="auto"/>
        <w:ind w:left="90" w:right="-43" w:firstLine="630"/>
        <w:rPr>
          <w:sz w:val="24"/>
        </w:rPr>
      </w:pPr>
      <w:r w:rsidRPr="00320930">
        <w:rPr>
          <w:sz w:val="24"/>
        </w:rPr>
        <w:t xml:space="preserve">Addressing these gaps, the current study aims to investigate the influence of Nigerian home videos on students' English language performance within a secondary school context in </w:t>
      </w:r>
      <w:proofErr w:type="spellStart"/>
      <w:r w:rsidRPr="00320930">
        <w:rPr>
          <w:sz w:val="24"/>
        </w:rPr>
        <w:t>Baruten</w:t>
      </w:r>
      <w:proofErr w:type="spellEnd"/>
      <w:r w:rsidRPr="00320930">
        <w:rPr>
          <w:sz w:val="24"/>
        </w:rPr>
        <w:t xml:space="preserve"> LGA. This research will specifically focus on the impact of Nollywood movies, analyzing both their positive contributions and potential negative implications for language proficiency. By concentrating on a rural setting, the study seeks to provide insights into how media consumption intersects with language learning in areas that may lack robust educational resources.</w:t>
      </w:r>
    </w:p>
    <w:p w:rsidR="00B3798A" w:rsidRPr="00320930" w:rsidRDefault="00B3798A" w:rsidP="004D1B5A">
      <w:pPr>
        <w:spacing w:line="480" w:lineRule="auto"/>
        <w:ind w:left="90" w:right="-43" w:firstLine="630"/>
        <w:rPr>
          <w:sz w:val="24"/>
        </w:rPr>
      </w:pPr>
      <w:r w:rsidRPr="00320930">
        <w:rPr>
          <w:sz w:val="24"/>
        </w:rPr>
        <w:lastRenderedPageBreak/>
        <w:t>The findings from this study are anticipated to contribute significantly to the existing body of knowledge by offering empirical evidence on the role of Nollywood films in English language learning among secondary school students in rural Nigeria. This research will elucidate whether the linguistic content of these films serves as a supplementary educational resource or if it introduces challenges to acquiring standard English proficiency. Understanding this dynamic is crucial for educators, policymakers, and stakeholders aiming to enhance language education in similar contexts.</w:t>
      </w:r>
    </w:p>
    <w:p w:rsidR="00B3798A" w:rsidRPr="00320930" w:rsidRDefault="00B3798A" w:rsidP="004D1B5A">
      <w:pPr>
        <w:spacing w:line="480" w:lineRule="auto"/>
        <w:ind w:left="90" w:right="-43" w:firstLine="630"/>
        <w:rPr>
          <w:sz w:val="24"/>
        </w:rPr>
      </w:pPr>
      <w:r w:rsidRPr="00320930">
        <w:rPr>
          <w:sz w:val="24"/>
        </w:rPr>
        <w:t>The study's outcomes will inform policy decisions regarding media use in educational settings. If findings suggest that Nollywood films positively influence language learning, educational practitioners might consider integrating select films into the curriculum as complementary learning tools. Conversely, if negative impacts are identified, it would underscore the need for developing guidelines to monitor and possibly regulate students' media consumption, ensuring that exposure aligns with educational objectives and supports language development.</w:t>
      </w:r>
    </w:p>
    <w:p w:rsidR="004C6724" w:rsidRPr="00320930" w:rsidRDefault="00B3798A" w:rsidP="004D1B5A">
      <w:pPr>
        <w:spacing w:line="480" w:lineRule="auto"/>
        <w:ind w:left="90" w:right="-43" w:firstLine="630"/>
        <w:rPr>
          <w:sz w:val="24"/>
        </w:rPr>
      </w:pPr>
      <w:r w:rsidRPr="00320930">
        <w:rPr>
          <w:sz w:val="24"/>
        </w:rPr>
        <w:t xml:space="preserve">While existing literature acknowledges the role of media in language acquisition, there is a critical need for targeted research examining the specific impacts of Nigerian home videos on English language proficiency among secondary school students, especially in rural areas like </w:t>
      </w:r>
      <w:proofErr w:type="spellStart"/>
      <w:r w:rsidRPr="00320930">
        <w:rPr>
          <w:sz w:val="24"/>
        </w:rPr>
        <w:t>Baruten</w:t>
      </w:r>
      <w:proofErr w:type="spellEnd"/>
      <w:r w:rsidRPr="00320930">
        <w:rPr>
          <w:sz w:val="24"/>
        </w:rPr>
        <w:t xml:space="preserve"> LGA. This study endeavors to fill these gaps, providing nuanced insights that can inform educational strategies and policy formulations aimed at optimizing media use for language learning in similar contexts.</w:t>
      </w:r>
    </w:p>
    <w:p w:rsidR="004C6724" w:rsidRPr="00320930" w:rsidRDefault="004C6724" w:rsidP="004D1B5A">
      <w:pPr>
        <w:spacing w:after="160" w:line="480" w:lineRule="auto"/>
        <w:ind w:left="0" w:right="0" w:firstLine="0"/>
        <w:jc w:val="left"/>
        <w:rPr>
          <w:sz w:val="24"/>
        </w:rPr>
      </w:pPr>
      <w:r w:rsidRPr="00320930">
        <w:rPr>
          <w:sz w:val="24"/>
        </w:rPr>
        <w:br w:type="page"/>
      </w:r>
    </w:p>
    <w:p w:rsidR="004C6724" w:rsidRPr="004C6724" w:rsidRDefault="004C6724" w:rsidP="004D1B5A">
      <w:pPr>
        <w:spacing w:line="480" w:lineRule="auto"/>
        <w:ind w:left="90" w:right="-43" w:firstLine="630"/>
        <w:jc w:val="center"/>
        <w:rPr>
          <w:b/>
          <w:bCs/>
          <w:sz w:val="24"/>
        </w:rPr>
      </w:pPr>
      <w:r w:rsidRPr="004C6724">
        <w:rPr>
          <w:b/>
          <w:bCs/>
          <w:sz w:val="24"/>
        </w:rPr>
        <w:lastRenderedPageBreak/>
        <w:t>CHAPTER THREE</w:t>
      </w:r>
    </w:p>
    <w:p w:rsidR="004C6724" w:rsidRPr="004C6724" w:rsidRDefault="004C6724" w:rsidP="004D1B5A">
      <w:pPr>
        <w:spacing w:line="480" w:lineRule="auto"/>
        <w:ind w:left="90" w:right="-43" w:firstLine="630"/>
        <w:jc w:val="center"/>
        <w:rPr>
          <w:sz w:val="24"/>
        </w:rPr>
      </w:pPr>
      <w:r w:rsidRPr="004C6724">
        <w:rPr>
          <w:b/>
          <w:bCs/>
          <w:sz w:val="24"/>
        </w:rPr>
        <w:t>RESEARCH METHODOLOGY</w:t>
      </w:r>
    </w:p>
    <w:p w:rsidR="004C6724" w:rsidRPr="004C6724" w:rsidRDefault="004C6724" w:rsidP="004D1B5A">
      <w:pPr>
        <w:spacing w:line="480" w:lineRule="auto"/>
        <w:ind w:left="90" w:right="-43" w:firstLine="630"/>
        <w:rPr>
          <w:sz w:val="24"/>
        </w:rPr>
      </w:pPr>
      <w:r w:rsidRPr="004C6724">
        <w:rPr>
          <w:sz w:val="24"/>
        </w:rPr>
        <w:t>This chapter will outline the methodology that will be adopted for conducting the study. It will describe the research design, population, sample and sampling techniques, research instrument, validation and reliability of the instrument, procedure for data collection, and the method of data analysis.</w:t>
      </w:r>
    </w:p>
    <w:p w:rsidR="004C6724" w:rsidRPr="004C6724" w:rsidRDefault="004C6724" w:rsidP="004D1B5A">
      <w:pPr>
        <w:spacing w:line="480" w:lineRule="auto"/>
        <w:ind w:left="0" w:right="-43" w:firstLine="0"/>
        <w:jc w:val="left"/>
        <w:rPr>
          <w:b/>
          <w:bCs/>
          <w:sz w:val="24"/>
        </w:rPr>
      </w:pPr>
      <w:r w:rsidRPr="004C6724">
        <w:rPr>
          <w:b/>
          <w:bCs/>
          <w:sz w:val="24"/>
        </w:rPr>
        <w:t>Research Design</w:t>
      </w:r>
    </w:p>
    <w:p w:rsidR="004C6724" w:rsidRPr="004C6724" w:rsidRDefault="004C6724" w:rsidP="004D1B5A">
      <w:pPr>
        <w:spacing w:line="480" w:lineRule="auto"/>
        <w:ind w:left="90" w:right="-43" w:firstLine="630"/>
        <w:rPr>
          <w:sz w:val="24"/>
        </w:rPr>
      </w:pPr>
      <w:r w:rsidRPr="004C6724">
        <w:rPr>
          <w:sz w:val="24"/>
        </w:rPr>
        <w:t>This study will adopt a descriptive survey research design. This design will be appropriate because it will allow the researcher to collect data from a sample of the population in order to determine the relationship between students' exposure to Nigerian home videos and their academic performance in English. It will also facilitate the use of questionnaires to gather data on students’ viewing habits, language proficiency, and academic outcomes.</w:t>
      </w:r>
    </w:p>
    <w:p w:rsidR="004C6724" w:rsidRPr="004C6724" w:rsidRDefault="004C6724" w:rsidP="004D1B5A">
      <w:pPr>
        <w:spacing w:line="480" w:lineRule="auto"/>
        <w:ind w:left="0" w:right="-43" w:firstLine="0"/>
        <w:jc w:val="left"/>
        <w:rPr>
          <w:b/>
          <w:bCs/>
          <w:sz w:val="24"/>
        </w:rPr>
      </w:pPr>
      <w:r w:rsidRPr="004C6724">
        <w:rPr>
          <w:b/>
          <w:bCs/>
          <w:sz w:val="24"/>
        </w:rPr>
        <w:t>Population of the Study</w:t>
      </w:r>
    </w:p>
    <w:p w:rsidR="004C6724" w:rsidRPr="004C6724" w:rsidRDefault="004C6724" w:rsidP="004D1B5A">
      <w:pPr>
        <w:spacing w:line="480" w:lineRule="auto"/>
        <w:ind w:left="90" w:right="-43" w:firstLine="630"/>
        <w:rPr>
          <w:sz w:val="24"/>
        </w:rPr>
      </w:pPr>
      <w:r w:rsidRPr="004C6724">
        <w:rPr>
          <w:sz w:val="24"/>
        </w:rPr>
        <w:t xml:space="preserve">The population of this study will comprise all senior secondary school students in </w:t>
      </w:r>
      <w:proofErr w:type="spellStart"/>
      <w:r w:rsidRPr="004C6724">
        <w:rPr>
          <w:sz w:val="24"/>
        </w:rPr>
        <w:t>Baruten</w:t>
      </w:r>
      <w:proofErr w:type="spellEnd"/>
      <w:r w:rsidRPr="004C6724">
        <w:rPr>
          <w:sz w:val="24"/>
        </w:rPr>
        <w:t xml:space="preserve"> Local Government Area (LGA) of Kwara State. These students will be considered suitable for the study because they are actively exposed to both English language instruction and Nigerian home videos (Nollywood films), making them relevant subjects for investigating the study variables.</w:t>
      </w:r>
    </w:p>
    <w:p w:rsidR="00562B27" w:rsidRDefault="00562B27" w:rsidP="004D1B5A">
      <w:pPr>
        <w:spacing w:line="480" w:lineRule="auto"/>
        <w:ind w:left="0" w:right="-43" w:firstLine="0"/>
        <w:jc w:val="left"/>
        <w:rPr>
          <w:b/>
          <w:bCs/>
          <w:sz w:val="24"/>
        </w:rPr>
      </w:pPr>
    </w:p>
    <w:p w:rsidR="00562B27" w:rsidRDefault="00562B27" w:rsidP="004D1B5A">
      <w:pPr>
        <w:spacing w:line="480" w:lineRule="auto"/>
        <w:ind w:left="0" w:right="-43" w:firstLine="0"/>
        <w:jc w:val="left"/>
        <w:rPr>
          <w:b/>
          <w:bCs/>
          <w:sz w:val="24"/>
        </w:rPr>
      </w:pPr>
    </w:p>
    <w:p w:rsidR="004C6724" w:rsidRPr="004C6724" w:rsidRDefault="004C6724" w:rsidP="004D1B5A">
      <w:pPr>
        <w:spacing w:line="480" w:lineRule="auto"/>
        <w:ind w:left="0" w:right="-43" w:firstLine="0"/>
        <w:jc w:val="left"/>
        <w:rPr>
          <w:b/>
          <w:bCs/>
          <w:sz w:val="24"/>
        </w:rPr>
      </w:pPr>
      <w:r w:rsidRPr="004C6724">
        <w:rPr>
          <w:b/>
          <w:bCs/>
          <w:sz w:val="24"/>
        </w:rPr>
        <w:lastRenderedPageBreak/>
        <w:t>Sample and Sampling Technique</w:t>
      </w:r>
    </w:p>
    <w:p w:rsidR="004C6724" w:rsidRPr="004C6724" w:rsidRDefault="004C6724" w:rsidP="004D1B5A">
      <w:pPr>
        <w:spacing w:line="480" w:lineRule="auto"/>
        <w:ind w:left="90" w:right="-43" w:firstLine="630"/>
        <w:rPr>
          <w:sz w:val="24"/>
        </w:rPr>
      </w:pPr>
      <w:r w:rsidRPr="004C6724">
        <w:rPr>
          <w:sz w:val="24"/>
        </w:rPr>
        <w:t>A total of 1</w:t>
      </w:r>
      <w:r w:rsidRPr="00320930">
        <w:rPr>
          <w:sz w:val="24"/>
        </w:rPr>
        <w:t>0</w:t>
      </w:r>
      <w:r w:rsidRPr="004C6724">
        <w:rPr>
          <w:sz w:val="24"/>
        </w:rPr>
        <w:t xml:space="preserve">0 students will be selected using the simple random sampling technique from five public secondary schools within </w:t>
      </w:r>
      <w:proofErr w:type="spellStart"/>
      <w:r w:rsidRPr="004C6724">
        <w:rPr>
          <w:sz w:val="24"/>
        </w:rPr>
        <w:t>Baruten</w:t>
      </w:r>
      <w:proofErr w:type="spellEnd"/>
      <w:r w:rsidRPr="004C6724">
        <w:rPr>
          <w:sz w:val="24"/>
        </w:rPr>
        <w:t xml:space="preserve"> LGA. The schools will be chosen based on accessibility and the availability of English language teachers who are willing to participate. From each selected school, thirty students will be randomly chosen through the lottery method to ensure equal representation and to minimize sampling bias.</w:t>
      </w:r>
    </w:p>
    <w:p w:rsidR="004C6724" w:rsidRPr="004C6724" w:rsidRDefault="004C6724" w:rsidP="004D1B5A">
      <w:pPr>
        <w:spacing w:line="480" w:lineRule="auto"/>
        <w:ind w:left="0" w:right="-43" w:firstLine="0"/>
        <w:jc w:val="left"/>
        <w:rPr>
          <w:b/>
          <w:bCs/>
          <w:sz w:val="24"/>
        </w:rPr>
      </w:pPr>
      <w:r w:rsidRPr="004C6724">
        <w:rPr>
          <w:b/>
          <w:bCs/>
          <w:sz w:val="24"/>
        </w:rPr>
        <w:t>Research Instrument</w:t>
      </w:r>
    </w:p>
    <w:p w:rsidR="004C6724" w:rsidRPr="004C6724" w:rsidRDefault="004C6724" w:rsidP="004D1B5A">
      <w:pPr>
        <w:spacing w:line="480" w:lineRule="auto"/>
        <w:ind w:left="90" w:right="-43" w:firstLine="630"/>
        <w:rPr>
          <w:sz w:val="24"/>
        </w:rPr>
      </w:pPr>
      <w:r w:rsidRPr="004C6724">
        <w:rPr>
          <w:sz w:val="24"/>
        </w:rPr>
        <w:t>The main instrument that will be used for data collection will be a structured questionnaire developed by the researcher. The questionnaire will be based on the study’s research questions and will use a 4-point Likert scale (Strongly Agree, Agree, Disagree, Strongly Disagree) to allow respondents to express their level of agreement with each statement.</w:t>
      </w:r>
    </w:p>
    <w:p w:rsidR="004C6724" w:rsidRPr="004C6724" w:rsidRDefault="004C6724" w:rsidP="004D1B5A">
      <w:pPr>
        <w:spacing w:line="480" w:lineRule="auto"/>
        <w:ind w:left="0" w:right="-43" w:firstLine="0"/>
        <w:jc w:val="left"/>
        <w:rPr>
          <w:b/>
          <w:bCs/>
          <w:sz w:val="24"/>
        </w:rPr>
      </w:pPr>
      <w:r w:rsidRPr="004C6724">
        <w:rPr>
          <w:b/>
          <w:bCs/>
          <w:sz w:val="24"/>
        </w:rPr>
        <w:t>Validity of the Instrument</w:t>
      </w:r>
    </w:p>
    <w:p w:rsidR="004C6724" w:rsidRPr="004C6724" w:rsidRDefault="004C6724" w:rsidP="004D1B5A">
      <w:pPr>
        <w:spacing w:line="480" w:lineRule="auto"/>
        <w:ind w:left="90" w:right="-43" w:firstLine="630"/>
        <w:rPr>
          <w:sz w:val="24"/>
        </w:rPr>
      </w:pPr>
      <w:r w:rsidRPr="004C6724">
        <w:rPr>
          <w:sz w:val="24"/>
        </w:rPr>
        <w:t>To ensure the validity of the questionnaire, it will be subjected to expert review. The instrument will be presented to two English language educators and a research methodologist, who will assess the items for clarity, relevance, and alignment with the research objectives. Feedback and suggestions from the experts will be used to revise and refine the instrument before administration.</w:t>
      </w:r>
    </w:p>
    <w:p w:rsidR="00562B27" w:rsidRDefault="00562B27" w:rsidP="004D1B5A">
      <w:pPr>
        <w:spacing w:line="480" w:lineRule="auto"/>
        <w:ind w:left="0" w:right="-43" w:firstLine="0"/>
        <w:jc w:val="left"/>
        <w:rPr>
          <w:b/>
          <w:bCs/>
          <w:sz w:val="24"/>
        </w:rPr>
      </w:pPr>
    </w:p>
    <w:p w:rsidR="00562B27" w:rsidRDefault="00562B27" w:rsidP="004D1B5A">
      <w:pPr>
        <w:spacing w:line="480" w:lineRule="auto"/>
        <w:ind w:left="0" w:right="-43" w:firstLine="0"/>
        <w:jc w:val="left"/>
        <w:rPr>
          <w:b/>
          <w:bCs/>
          <w:sz w:val="24"/>
        </w:rPr>
      </w:pPr>
    </w:p>
    <w:p w:rsidR="00562B27" w:rsidRDefault="00562B27" w:rsidP="004D1B5A">
      <w:pPr>
        <w:spacing w:line="480" w:lineRule="auto"/>
        <w:ind w:left="0" w:right="-43" w:firstLine="0"/>
        <w:jc w:val="left"/>
        <w:rPr>
          <w:b/>
          <w:bCs/>
          <w:sz w:val="24"/>
        </w:rPr>
      </w:pPr>
    </w:p>
    <w:p w:rsidR="004C6724" w:rsidRPr="004C6724" w:rsidRDefault="004C6724" w:rsidP="004D1B5A">
      <w:pPr>
        <w:spacing w:line="480" w:lineRule="auto"/>
        <w:ind w:left="0" w:right="-43" w:firstLine="0"/>
        <w:jc w:val="left"/>
        <w:rPr>
          <w:b/>
          <w:bCs/>
          <w:sz w:val="24"/>
        </w:rPr>
      </w:pPr>
      <w:r w:rsidRPr="004C6724">
        <w:rPr>
          <w:b/>
          <w:bCs/>
          <w:sz w:val="24"/>
        </w:rPr>
        <w:lastRenderedPageBreak/>
        <w:t>Reliability of the Instrument</w:t>
      </w:r>
    </w:p>
    <w:p w:rsidR="004C6724" w:rsidRPr="004C6724" w:rsidRDefault="004C6724" w:rsidP="004D1B5A">
      <w:pPr>
        <w:spacing w:line="480" w:lineRule="auto"/>
        <w:ind w:left="90" w:right="-43" w:firstLine="630"/>
        <w:rPr>
          <w:sz w:val="24"/>
        </w:rPr>
      </w:pPr>
      <w:r w:rsidRPr="004C6724">
        <w:rPr>
          <w:sz w:val="24"/>
        </w:rPr>
        <w:t xml:space="preserve">The reliability of the instrument will be determined through a pilot study involving 20 students from a secondary school outside the sampled population but still within </w:t>
      </w:r>
      <w:proofErr w:type="spellStart"/>
      <w:r w:rsidRPr="004C6724">
        <w:rPr>
          <w:sz w:val="24"/>
        </w:rPr>
        <w:t>Baruten</w:t>
      </w:r>
      <w:proofErr w:type="spellEnd"/>
      <w:r w:rsidRPr="004C6724">
        <w:rPr>
          <w:sz w:val="24"/>
        </w:rPr>
        <w:t xml:space="preserve"> LGA. The data obtained from the pilot study will be analyzed using the Cronbach’s Alpha method to test internal consistency. A reliability coefficient of 0.82 will be considered acceptable, indicating a high level of consistency of the instrument.</w:t>
      </w:r>
    </w:p>
    <w:p w:rsidR="004C6724" w:rsidRPr="004C6724" w:rsidRDefault="004C6724" w:rsidP="004D1B5A">
      <w:pPr>
        <w:spacing w:line="480" w:lineRule="auto"/>
        <w:ind w:left="0" w:right="-43" w:firstLine="0"/>
        <w:jc w:val="left"/>
        <w:rPr>
          <w:b/>
          <w:bCs/>
          <w:sz w:val="24"/>
        </w:rPr>
      </w:pPr>
      <w:r w:rsidRPr="004C6724">
        <w:rPr>
          <w:b/>
          <w:bCs/>
          <w:sz w:val="24"/>
        </w:rPr>
        <w:t>Procedure for Data Collection</w:t>
      </w:r>
    </w:p>
    <w:p w:rsidR="004C6724" w:rsidRPr="004C6724" w:rsidRDefault="004C6724" w:rsidP="004D1B5A">
      <w:pPr>
        <w:spacing w:line="480" w:lineRule="auto"/>
        <w:ind w:left="90" w:right="-43" w:firstLine="630"/>
        <w:rPr>
          <w:sz w:val="24"/>
        </w:rPr>
      </w:pPr>
      <w:r w:rsidRPr="004C6724">
        <w:rPr>
          <w:sz w:val="24"/>
        </w:rPr>
        <w:t>Before data collection, permission will be sought from school authorities. The researcher, with the assistance of English teachers in each school, will administer the questionnaires to the selected students during break or free periods. Respondents will be given proper instructions on how to complete the questionnaire, and adequate time will be provided. The completed questionnaires will be collected on the same day to prevent misplacement or data loss.</w:t>
      </w:r>
    </w:p>
    <w:p w:rsidR="004C6724" w:rsidRPr="004C6724" w:rsidRDefault="004C6724" w:rsidP="005C5C9A">
      <w:pPr>
        <w:spacing w:line="480" w:lineRule="auto"/>
        <w:ind w:left="0" w:right="-43" w:firstLine="0"/>
        <w:jc w:val="left"/>
        <w:rPr>
          <w:b/>
          <w:bCs/>
          <w:sz w:val="24"/>
        </w:rPr>
      </w:pPr>
      <w:r w:rsidRPr="004C6724">
        <w:rPr>
          <w:b/>
          <w:bCs/>
          <w:sz w:val="24"/>
        </w:rPr>
        <w:t>Method of Data Analysis</w:t>
      </w:r>
    </w:p>
    <w:p w:rsidR="004C6724" w:rsidRPr="004C6724" w:rsidRDefault="004C6724" w:rsidP="004D1B5A">
      <w:pPr>
        <w:spacing w:line="480" w:lineRule="auto"/>
        <w:ind w:left="90" w:right="-43" w:firstLine="630"/>
        <w:rPr>
          <w:sz w:val="24"/>
        </w:rPr>
      </w:pPr>
      <w:r w:rsidRPr="004C6724">
        <w:rPr>
          <w:sz w:val="24"/>
        </w:rPr>
        <w:t>The data that will be collected will be analyzed using both descriptive and inferential statistics. Descriptive statistics such as frequencies, percentages, and means will be used to summarize and describe responses to the research questions. Inferential statistics, specifically the Pearson Product-Moment Correlation and independent sample t-tests, will be used to test the stated hypotheses at a 0.05 level of significance, using the Statistical Package for the Social Sciences (SPSS) software.</w:t>
      </w:r>
    </w:p>
    <w:p w:rsidR="00B3798A" w:rsidRPr="00320930" w:rsidRDefault="00B3798A" w:rsidP="00B3798A">
      <w:pPr>
        <w:ind w:left="90" w:right="-43" w:firstLine="630"/>
        <w:rPr>
          <w:sz w:val="24"/>
        </w:rPr>
      </w:pPr>
    </w:p>
    <w:p w:rsidR="00241766" w:rsidRPr="00241766" w:rsidRDefault="00241766" w:rsidP="00415862">
      <w:pPr>
        <w:spacing w:after="160" w:line="278" w:lineRule="auto"/>
        <w:ind w:left="0" w:right="0" w:firstLine="0"/>
        <w:jc w:val="center"/>
        <w:rPr>
          <w:b/>
          <w:bCs/>
          <w:sz w:val="24"/>
        </w:rPr>
      </w:pPr>
      <w:r w:rsidRPr="00241766">
        <w:rPr>
          <w:b/>
          <w:bCs/>
          <w:sz w:val="24"/>
        </w:rPr>
        <w:lastRenderedPageBreak/>
        <w:t>CHAPTER FOUR</w:t>
      </w:r>
    </w:p>
    <w:p w:rsidR="00241766" w:rsidRPr="00241766" w:rsidRDefault="00241766" w:rsidP="00415862">
      <w:pPr>
        <w:spacing w:after="160" w:line="278" w:lineRule="auto"/>
        <w:ind w:left="0" w:right="0" w:firstLine="0"/>
        <w:jc w:val="center"/>
        <w:rPr>
          <w:sz w:val="24"/>
        </w:rPr>
      </w:pPr>
      <w:r w:rsidRPr="00241766">
        <w:rPr>
          <w:b/>
          <w:bCs/>
          <w:sz w:val="24"/>
        </w:rPr>
        <w:t>DATA PRESENTATION AND ANALYSIS</w:t>
      </w:r>
    </w:p>
    <w:p w:rsidR="00241766" w:rsidRPr="00241766" w:rsidRDefault="00241766" w:rsidP="00415862">
      <w:pPr>
        <w:spacing w:after="160" w:line="480" w:lineRule="auto"/>
        <w:ind w:left="0" w:right="0" w:firstLine="0"/>
        <w:rPr>
          <w:sz w:val="24"/>
        </w:rPr>
      </w:pPr>
      <w:r w:rsidRPr="00241766">
        <w:rPr>
          <w:sz w:val="24"/>
        </w:rPr>
        <w:t xml:space="preserve">This chapter presents the results of the data collected for the study on </w:t>
      </w:r>
      <w:r w:rsidRPr="00241766">
        <w:rPr>
          <w:i/>
          <w:iCs/>
          <w:sz w:val="24"/>
        </w:rPr>
        <w:t xml:space="preserve">The Effect of Nigerian Home Videos on the Academic Performance in English of Secondary School Students in </w:t>
      </w:r>
      <w:proofErr w:type="spellStart"/>
      <w:r w:rsidRPr="00241766">
        <w:rPr>
          <w:i/>
          <w:iCs/>
          <w:sz w:val="24"/>
        </w:rPr>
        <w:t>Baruten</w:t>
      </w:r>
      <w:proofErr w:type="spellEnd"/>
      <w:r w:rsidRPr="00241766">
        <w:rPr>
          <w:i/>
          <w:iCs/>
          <w:sz w:val="24"/>
        </w:rPr>
        <w:t xml:space="preserve"> Local Government Area, Kwara State</w:t>
      </w:r>
      <w:r w:rsidRPr="00241766">
        <w:rPr>
          <w:sz w:val="24"/>
        </w:rPr>
        <w:t>. The results are presented in sections according to the research questions guiding the study. Simple percentage analysis is used for the demographic data, while the analysis of responses to the research questions is presented in tables followed by interpretation.</w:t>
      </w:r>
    </w:p>
    <w:p w:rsidR="00241766" w:rsidRPr="00241766" w:rsidRDefault="00241766" w:rsidP="00241766">
      <w:pPr>
        <w:spacing w:after="160" w:line="278" w:lineRule="auto"/>
        <w:ind w:left="0" w:right="0" w:firstLine="0"/>
        <w:jc w:val="left"/>
        <w:rPr>
          <w:b/>
          <w:bCs/>
          <w:sz w:val="24"/>
        </w:rPr>
      </w:pPr>
      <w:r w:rsidRPr="00241766">
        <w:rPr>
          <w:b/>
          <w:bCs/>
          <w:sz w:val="24"/>
        </w:rPr>
        <w:t>Section A: Demographic Information</w:t>
      </w:r>
    </w:p>
    <w:p w:rsidR="00241766" w:rsidRPr="00241766" w:rsidRDefault="00241766" w:rsidP="00241766">
      <w:pPr>
        <w:spacing w:after="160" w:line="278" w:lineRule="auto"/>
        <w:ind w:left="0" w:right="0" w:firstLine="0"/>
        <w:jc w:val="left"/>
        <w:rPr>
          <w:sz w:val="24"/>
        </w:rPr>
      </w:pPr>
      <w:r w:rsidRPr="00241766">
        <w:rPr>
          <w:b/>
          <w:bCs/>
          <w:sz w:val="24"/>
        </w:rPr>
        <w:t>Table 4.1: Gender Distribution of Respondents</w:t>
      </w:r>
    </w:p>
    <w:tbl>
      <w:tblPr>
        <w:tblStyle w:val="TableGrid"/>
        <w:tblW w:w="9140" w:type="dxa"/>
        <w:tblLook w:val="04A0" w:firstRow="1" w:lastRow="0" w:firstColumn="1" w:lastColumn="0" w:noHBand="0" w:noVBand="1"/>
      </w:tblPr>
      <w:tblGrid>
        <w:gridCol w:w="2207"/>
        <w:gridCol w:w="2909"/>
        <w:gridCol w:w="4024"/>
      </w:tblGrid>
      <w:tr w:rsidR="00241766" w:rsidRPr="00241766" w:rsidTr="00415862">
        <w:trPr>
          <w:trHeight w:val="505"/>
        </w:trPr>
        <w:tc>
          <w:tcPr>
            <w:tcW w:w="0" w:type="auto"/>
            <w:hideMark/>
          </w:tcPr>
          <w:p w:rsidR="00241766" w:rsidRPr="00241766" w:rsidRDefault="00241766" w:rsidP="00241766">
            <w:pPr>
              <w:spacing w:after="160" w:line="278" w:lineRule="auto"/>
              <w:ind w:left="0" w:right="0" w:firstLine="0"/>
              <w:jc w:val="left"/>
              <w:rPr>
                <w:b/>
                <w:bCs/>
                <w:sz w:val="24"/>
              </w:rPr>
            </w:pPr>
            <w:r w:rsidRPr="00241766">
              <w:rPr>
                <w:b/>
                <w:bCs/>
                <w:sz w:val="24"/>
              </w:rPr>
              <w:t>Gender</w:t>
            </w:r>
          </w:p>
        </w:tc>
        <w:tc>
          <w:tcPr>
            <w:tcW w:w="0" w:type="auto"/>
            <w:hideMark/>
          </w:tcPr>
          <w:p w:rsidR="00241766" w:rsidRPr="00241766" w:rsidRDefault="00241766" w:rsidP="00241766">
            <w:pPr>
              <w:spacing w:after="160" w:line="278" w:lineRule="auto"/>
              <w:ind w:left="0" w:right="0" w:firstLine="0"/>
              <w:jc w:val="left"/>
              <w:rPr>
                <w:b/>
                <w:bCs/>
                <w:sz w:val="24"/>
              </w:rPr>
            </w:pPr>
            <w:r w:rsidRPr="00241766">
              <w:rPr>
                <w:b/>
                <w:bCs/>
                <w:sz w:val="24"/>
              </w:rPr>
              <w:t>Frequency</w:t>
            </w:r>
          </w:p>
        </w:tc>
        <w:tc>
          <w:tcPr>
            <w:tcW w:w="0" w:type="auto"/>
            <w:hideMark/>
          </w:tcPr>
          <w:p w:rsidR="00241766" w:rsidRPr="00241766" w:rsidRDefault="00241766" w:rsidP="00241766">
            <w:pPr>
              <w:spacing w:after="160" w:line="278" w:lineRule="auto"/>
              <w:ind w:left="0" w:right="0" w:firstLine="0"/>
              <w:jc w:val="left"/>
              <w:rPr>
                <w:b/>
                <w:bCs/>
                <w:sz w:val="24"/>
              </w:rPr>
            </w:pPr>
            <w:r w:rsidRPr="00241766">
              <w:rPr>
                <w:b/>
                <w:bCs/>
                <w:sz w:val="24"/>
              </w:rPr>
              <w:t>Percentage (%)</w:t>
            </w:r>
          </w:p>
        </w:tc>
      </w:tr>
      <w:tr w:rsidR="00241766" w:rsidRPr="00241766" w:rsidTr="00415862">
        <w:trPr>
          <w:trHeight w:val="490"/>
        </w:trPr>
        <w:tc>
          <w:tcPr>
            <w:tcW w:w="0" w:type="auto"/>
            <w:hideMark/>
          </w:tcPr>
          <w:p w:rsidR="00241766" w:rsidRPr="00241766" w:rsidRDefault="00241766" w:rsidP="00241766">
            <w:pPr>
              <w:spacing w:after="160" w:line="278" w:lineRule="auto"/>
              <w:ind w:left="0" w:right="0" w:firstLine="0"/>
              <w:jc w:val="left"/>
              <w:rPr>
                <w:sz w:val="24"/>
              </w:rPr>
            </w:pPr>
            <w:r w:rsidRPr="00241766">
              <w:rPr>
                <w:sz w:val="24"/>
              </w:rPr>
              <w:t>Male</w:t>
            </w:r>
          </w:p>
        </w:tc>
        <w:tc>
          <w:tcPr>
            <w:tcW w:w="0" w:type="auto"/>
            <w:hideMark/>
          </w:tcPr>
          <w:p w:rsidR="00241766" w:rsidRPr="00241766" w:rsidRDefault="00241766" w:rsidP="00241766">
            <w:pPr>
              <w:spacing w:after="160" w:line="278" w:lineRule="auto"/>
              <w:ind w:left="0" w:right="0" w:firstLine="0"/>
              <w:jc w:val="left"/>
              <w:rPr>
                <w:sz w:val="24"/>
              </w:rPr>
            </w:pPr>
            <w:r w:rsidRPr="00241766">
              <w:rPr>
                <w:sz w:val="24"/>
              </w:rPr>
              <w:t>88</w:t>
            </w:r>
          </w:p>
        </w:tc>
        <w:tc>
          <w:tcPr>
            <w:tcW w:w="0" w:type="auto"/>
            <w:hideMark/>
          </w:tcPr>
          <w:p w:rsidR="00241766" w:rsidRPr="00241766" w:rsidRDefault="00241766" w:rsidP="00241766">
            <w:pPr>
              <w:spacing w:after="160" w:line="278" w:lineRule="auto"/>
              <w:ind w:left="0" w:right="0" w:firstLine="0"/>
              <w:jc w:val="left"/>
              <w:rPr>
                <w:sz w:val="24"/>
              </w:rPr>
            </w:pPr>
            <w:r w:rsidRPr="00241766">
              <w:rPr>
                <w:sz w:val="24"/>
              </w:rPr>
              <w:t>46.3</w:t>
            </w:r>
          </w:p>
        </w:tc>
      </w:tr>
      <w:tr w:rsidR="00241766" w:rsidRPr="00241766" w:rsidTr="00415862">
        <w:trPr>
          <w:trHeight w:val="505"/>
        </w:trPr>
        <w:tc>
          <w:tcPr>
            <w:tcW w:w="0" w:type="auto"/>
            <w:hideMark/>
          </w:tcPr>
          <w:p w:rsidR="00241766" w:rsidRPr="00241766" w:rsidRDefault="00241766" w:rsidP="00241766">
            <w:pPr>
              <w:spacing w:after="160" w:line="278" w:lineRule="auto"/>
              <w:ind w:left="0" w:right="0" w:firstLine="0"/>
              <w:jc w:val="left"/>
              <w:rPr>
                <w:sz w:val="24"/>
              </w:rPr>
            </w:pPr>
            <w:r w:rsidRPr="00241766">
              <w:rPr>
                <w:sz w:val="24"/>
              </w:rPr>
              <w:t>Female</w:t>
            </w:r>
          </w:p>
        </w:tc>
        <w:tc>
          <w:tcPr>
            <w:tcW w:w="0" w:type="auto"/>
            <w:hideMark/>
          </w:tcPr>
          <w:p w:rsidR="00241766" w:rsidRPr="00241766" w:rsidRDefault="00241766" w:rsidP="00241766">
            <w:pPr>
              <w:spacing w:after="160" w:line="278" w:lineRule="auto"/>
              <w:ind w:left="0" w:right="0" w:firstLine="0"/>
              <w:jc w:val="left"/>
              <w:rPr>
                <w:sz w:val="24"/>
              </w:rPr>
            </w:pPr>
            <w:r w:rsidRPr="00241766">
              <w:rPr>
                <w:sz w:val="24"/>
              </w:rPr>
              <w:t>102</w:t>
            </w:r>
          </w:p>
        </w:tc>
        <w:tc>
          <w:tcPr>
            <w:tcW w:w="0" w:type="auto"/>
            <w:hideMark/>
          </w:tcPr>
          <w:p w:rsidR="00241766" w:rsidRPr="00241766" w:rsidRDefault="00241766" w:rsidP="00241766">
            <w:pPr>
              <w:spacing w:after="160" w:line="278" w:lineRule="auto"/>
              <w:ind w:left="0" w:right="0" w:firstLine="0"/>
              <w:jc w:val="left"/>
              <w:rPr>
                <w:sz w:val="24"/>
              </w:rPr>
            </w:pPr>
            <w:r w:rsidRPr="00241766">
              <w:rPr>
                <w:sz w:val="24"/>
              </w:rPr>
              <w:t>53.7</w:t>
            </w:r>
          </w:p>
        </w:tc>
      </w:tr>
      <w:tr w:rsidR="00241766" w:rsidRPr="00241766" w:rsidTr="00415862">
        <w:trPr>
          <w:trHeight w:val="490"/>
        </w:trPr>
        <w:tc>
          <w:tcPr>
            <w:tcW w:w="0" w:type="auto"/>
            <w:hideMark/>
          </w:tcPr>
          <w:p w:rsidR="00241766" w:rsidRPr="00241766" w:rsidRDefault="00241766" w:rsidP="00241766">
            <w:pPr>
              <w:spacing w:after="160" w:line="278" w:lineRule="auto"/>
              <w:ind w:left="0" w:right="0" w:firstLine="0"/>
              <w:jc w:val="left"/>
              <w:rPr>
                <w:sz w:val="24"/>
              </w:rPr>
            </w:pPr>
            <w:r w:rsidRPr="00241766">
              <w:rPr>
                <w:b/>
                <w:bCs/>
                <w:sz w:val="24"/>
              </w:rPr>
              <w:t>Total</w:t>
            </w:r>
          </w:p>
        </w:tc>
        <w:tc>
          <w:tcPr>
            <w:tcW w:w="0" w:type="auto"/>
            <w:hideMark/>
          </w:tcPr>
          <w:p w:rsidR="00241766" w:rsidRPr="00241766" w:rsidRDefault="00241766" w:rsidP="00241766">
            <w:pPr>
              <w:spacing w:after="160" w:line="278" w:lineRule="auto"/>
              <w:ind w:left="0" w:right="0" w:firstLine="0"/>
              <w:jc w:val="left"/>
              <w:rPr>
                <w:sz w:val="24"/>
              </w:rPr>
            </w:pPr>
            <w:r w:rsidRPr="00241766">
              <w:rPr>
                <w:b/>
                <w:bCs/>
                <w:sz w:val="24"/>
              </w:rPr>
              <w:t>190</w:t>
            </w:r>
          </w:p>
        </w:tc>
        <w:tc>
          <w:tcPr>
            <w:tcW w:w="0" w:type="auto"/>
            <w:hideMark/>
          </w:tcPr>
          <w:p w:rsidR="00241766" w:rsidRPr="00241766" w:rsidRDefault="00241766" w:rsidP="00241766">
            <w:pPr>
              <w:spacing w:after="160" w:line="278" w:lineRule="auto"/>
              <w:ind w:left="0" w:right="0" w:firstLine="0"/>
              <w:jc w:val="left"/>
              <w:rPr>
                <w:sz w:val="24"/>
              </w:rPr>
            </w:pPr>
            <w:r w:rsidRPr="00241766">
              <w:rPr>
                <w:b/>
                <w:bCs/>
                <w:sz w:val="24"/>
              </w:rPr>
              <w:t>100</w:t>
            </w:r>
          </w:p>
        </w:tc>
      </w:tr>
    </w:tbl>
    <w:p w:rsidR="00241766" w:rsidRPr="00241766" w:rsidRDefault="00241766" w:rsidP="00241766">
      <w:pPr>
        <w:spacing w:after="160" w:line="278" w:lineRule="auto"/>
        <w:ind w:left="0" w:right="0" w:firstLine="0"/>
        <w:jc w:val="left"/>
        <w:rPr>
          <w:sz w:val="24"/>
        </w:rPr>
      </w:pPr>
      <w:r w:rsidRPr="00241766">
        <w:rPr>
          <w:i/>
          <w:iCs/>
          <w:sz w:val="24"/>
        </w:rPr>
        <w:t>Source: Field Survey, 2025</w:t>
      </w:r>
    </w:p>
    <w:p w:rsidR="00241766" w:rsidRPr="00241766" w:rsidRDefault="00241766" w:rsidP="00415862">
      <w:pPr>
        <w:spacing w:after="160" w:line="480" w:lineRule="auto"/>
        <w:ind w:left="0" w:right="0" w:firstLine="0"/>
        <w:rPr>
          <w:sz w:val="24"/>
        </w:rPr>
      </w:pPr>
      <w:r w:rsidRPr="00241766">
        <w:rPr>
          <w:sz w:val="24"/>
        </w:rPr>
        <w:t>The table shows that female students (53.7%) slightly outnumbered male students (46.3%) in the study sample. This suggests a fairly balanced gender representation, allowing for unbiased comparison between male and female perspectives.</w:t>
      </w:r>
    </w:p>
    <w:p w:rsidR="00385183" w:rsidRDefault="00385183" w:rsidP="00241766">
      <w:pPr>
        <w:spacing w:after="160" w:line="278" w:lineRule="auto"/>
        <w:ind w:left="0" w:right="0" w:firstLine="0"/>
        <w:jc w:val="left"/>
        <w:rPr>
          <w:b/>
          <w:bCs/>
          <w:sz w:val="24"/>
        </w:rPr>
      </w:pPr>
    </w:p>
    <w:p w:rsidR="00385183" w:rsidRDefault="00385183" w:rsidP="00241766">
      <w:pPr>
        <w:spacing w:after="160" w:line="278" w:lineRule="auto"/>
        <w:ind w:left="0" w:right="0" w:firstLine="0"/>
        <w:jc w:val="left"/>
        <w:rPr>
          <w:b/>
          <w:bCs/>
          <w:sz w:val="24"/>
        </w:rPr>
      </w:pPr>
    </w:p>
    <w:p w:rsidR="00385183" w:rsidRDefault="00385183" w:rsidP="00241766">
      <w:pPr>
        <w:spacing w:after="160" w:line="278" w:lineRule="auto"/>
        <w:ind w:left="0" w:right="0" w:firstLine="0"/>
        <w:jc w:val="left"/>
        <w:rPr>
          <w:b/>
          <w:bCs/>
          <w:sz w:val="24"/>
        </w:rPr>
      </w:pPr>
    </w:p>
    <w:p w:rsidR="00385183" w:rsidRDefault="00385183" w:rsidP="00241766">
      <w:pPr>
        <w:spacing w:after="160" w:line="278" w:lineRule="auto"/>
        <w:ind w:left="0" w:right="0" w:firstLine="0"/>
        <w:jc w:val="left"/>
        <w:rPr>
          <w:b/>
          <w:bCs/>
          <w:sz w:val="24"/>
        </w:rPr>
      </w:pPr>
    </w:p>
    <w:p w:rsidR="00241766" w:rsidRPr="00241766" w:rsidRDefault="00241766" w:rsidP="00241766">
      <w:pPr>
        <w:spacing w:after="160" w:line="278" w:lineRule="auto"/>
        <w:ind w:left="0" w:right="0" w:firstLine="0"/>
        <w:jc w:val="left"/>
        <w:rPr>
          <w:sz w:val="24"/>
        </w:rPr>
      </w:pPr>
      <w:r w:rsidRPr="00241766">
        <w:rPr>
          <w:b/>
          <w:bCs/>
          <w:sz w:val="24"/>
        </w:rPr>
        <w:lastRenderedPageBreak/>
        <w:t>Table 4.2: Age Distribution of Respondents</w:t>
      </w:r>
    </w:p>
    <w:tbl>
      <w:tblPr>
        <w:tblStyle w:val="TableGrid"/>
        <w:tblW w:w="9125" w:type="dxa"/>
        <w:tblLook w:val="04A0" w:firstRow="1" w:lastRow="0" w:firstColumn="1" w:lastColumn="0" w:noHBand="0" w:noVBand="1"/>
      </w:tblPr>
      <w:tblGrid>
        <w:gridCol w:w="2845"/>
        <w:gridCol w:w="2635"/>
        <w:gridCol w:w="3645"/>
      </w:tblGrid>
      <w:tr w:rsidR="00241766" w:rsidRPr="00241766" w:rsidTr="00D23861">
        <w:trPr>
          <w:trHeight w:val="480"/>
        </w:trPr>
        <w:tc>
          <w:tcPr>
            <w:tcW w:w="0" w:type="auto"/>
            <w:hideMark/>
          </w:tcPr>
          <w:p w:rsidR="00241766" w:rsidRPr="00241766" w:rsidRDefault="00241766" w:rsidP="00241766">
            <w:pPr>
              <w:spacing w:after="160" w:line="278" w:lineRule="auto"/>
              <w:ind w:left="0" w:right="0" w:firstLine="0"/>
              <w:jc w:val="left"/>
              <w:rPr>
                <w:b/>
                <w:bCs/>
                <w:sz w:val="24"/>
              </w:rPr>
            </w:pPr>
            <w:r w:rsidRPr="00241766">
              <w:rPr>
                <w:b/>
                <w:bCs/>
                <w:sz w:val="24"/>
              </w:rPr>
              <w:t>Age (Years)</w:t>
            </w:r>
          </w:p>
        </w:tc>
        <w:tc>
          <w:tcPr>
            <w:tcW w:w="0" w:type="auto"/>
            <w:hideMark/>
          </w:tcPr>
          <w:p w:rsidR="00241766" w:rsidRPr="00241766" w:rsidRDefault="00241766" w:rsidP="00241766">
            <w:pPr>
              <w:spacing w:after="160" w:line="278" w:lineRule="auto"/>
              <w:ind w:left="0" w:right="0" w:firstLine="0"/>
              <w:jc w:val="left"/>
              <w:rPr>
                <w:b/>
                <w:bCs/>
                <w:sz w:val="24"/>
              </w:rPr>
            </w:pPr>
            <w:r w:rsidRPr="00241766">
              <w:rPr>
                <w:b/>
                <w:bCs/>
                <w:sz w:val="24"/>
              </w:rPr>
              <w:t>Frequency</w:t>
            </w:r>
          </w:p>
        </w:tc>
        <w:tc>
          <w:tcPr>
            <w:tcW w:w="0" w:type="auto"/>
            <w:hideMark/>
          </w:tcPr>
          <w:p w:rsidR="00241766" w:rsidRPr="00241766" w:rsidRDefault="00241766" w:rsidP="00241766">
            <w:pPr>
              <w:spacing w:after="160" w:line="278" w:lineRule="auto"/>
              <w:ind w:left="0" w:right="0" w:firstLine="0"/>
              <w:jc w:val="left"/>
              <w:rPr>
                <w:b/>
                <w:bCs/>
                <w:sz w:val="24"/>
              </w:rPr>
            </w:pPr>
            <w:r w:rsidRPr="00241766">
              <w:rPr>
                <w:b/>
                <w:bCs/>
                <w:sz w:val="24"/>
              </w:rPr>
              <w:t>Percentage (%)</w:t>
            </w:r>
          </w:p>
        </w:tc>
      </w:tr>
      <w:tr w:rsidR="00241766" w:rsidRPr="00241766" w:rsidTr="00D23861">
        <w:trPr>
          <w:trHeight w:val="465"/>
        </w:trPr>
        <w:tc>
          <w:tcPr>
            <w:tcW w:w="0" w:type="auto"/>
            <w:hideMark/>
          </w:tcPr>
          <w:p w:rsidR="00241766" w:rsidRPr="00241766" w:rsidRDefault="00241766" w:rsidP="00241766">
            <w:pPr>
              <w:spacing w:after="160" w:line="278" w:lineRule="auto"/>
              <w:ind w:left="0" w:right="0" w:firstLine="0"/>
              <w:jc w:val="left"/>
              <w:rPr>
                <w:sz w:val="24"/>
              </w:rPr>
            </w:pPr>
            <w:r w:rsidRPr="00241766">
              <w:rPr>
                <w:sz w:val="24"/>
              </w:rPr>
              <w:t>10–13</w:t>
            </w:r>
          </w:p>
        </w:tc>
        <w:tc>
          <w:tcPr>
            <w:tcW w:w="0" w:type="auto"/>
            <w:hideMark/>
          </w:tcPr>
          <w:p w:rsidR="00241766" w:rsidRPr="00241766" w:rsidRDefault="00241766" w:rsidP="00241766">
            <w:pPr>
              <w:spacing w:after="160" w:line="278" w:lineRule="auto"/>
              <w:ind w:left="0" w:right="0" w:firstLine="0"/>
              <w:jc w:val="left"/>
              <w:rPr>
                <w:sz w:val="24"/>
              </w:rPr>
            </w:pPr>
            <w:r w:rsidRPr="00241766">
              <w:rPr>
                <w:sz w:val="24"/>
              </w:rPr>
              <w:t>42</w:t>
            </w:r>
          </w:p>
        </w:tc>
        <w:tc>
          <w:tcPr>
            <w:tcW w:w="0" w:type="auto"/>
            <w:hideMark/>
          </w:tcPr>
          <w:p w:rsidR="00241766" w:rsidRPr="00241766" w:rsidRDefault="00241766" w:rsidP="00241766">
            <w:pPr>
              <w:spacing w:after="160" w:line="278" w:lineRule="auto"/>
              <w:ind w:left="0" w:right="0" w:firstLine="0"/>
              <w:jc w:val="left"/>
              <w:rPr>
                <w:sz w:val="24"/>
              </w:rPr>
            </w:pPr>
            <w:r w:rsidRPr="00241766">
              <w:rPr>
                <w:sz w:val="24"/>
              </w:rPr>
              <w:t>22.1</w:t>
            </w:r>
          </w:p>
        </w:tc>
      </w:tr>
      <w:tr w:rsidR="00241766" w:rsidRPr="00241766" w:rsidTr="00D23861">
        <w:trPr>
          <w:trHeight w:val="480"/>
        </w:trPr>
        <w:tc>
          <w:tcPr>
            <w:tcW w:w="0" w:type="auto"/>
            <w:hideMark/>
          </w:tcPr>
          <w:p w:rsidR="00241766" w:rsidRPr="00241766" w:rsidRDefault="00241766" w:rsidP="00241766">
            <w:pPr>
              <w:spacing w:after="160" w:line="278" w:lineRule="auto"/>
              <w:ind w:left="0" w:right="0" w:firstLine="0"/>
              <w:jc w:val="left"/>
              <w:rPr>
                <w:sz w:val="24"/>
              </w:rPr>
            </w:pPr>
            <w:r w:rsidRPr="00241766">
              <w:rPr>
                <w:sz w:val="24"/>
              </w:rPr>
              <w:t>14–16</w:t>
            </w:r>
          </w:p>
        </w:tc>
        <w:tc>
          <w:tcPr>
            <w:tcW w:w="0" w:type="auto"/>
            <w:hideMark/>
          </w:tcPr>
          <w:p w:rsidR="00241766" w:rsidRPr="00241766" w:rsidRDefault="00241766" w:rsidP="00241766">
            <w:pPr>
              <w:spacing w:after="160" w:line="278" w:lineRule="auto"/>
              <w:ind w:left="0" w:right="0" w:firstLine="0"/>
              <w:jc w:val="left"/>
              <w:rPr>
                <w:sz w:val="24"/>
              </w:rPr>
            </w:pPr>
            <w:r w:rsidRPr="00241766">
              <w:rPr>
                <w:sz w:val="24"/>
              </w:rPr>
              <w:t>96</w:t>
            </w:r>
          </w:p>
        </w:tc>
        <w:tc>
          <w:tcPr>
            <w:tcW w:w="0" w:type="auto"/>
            <w:hideMark/>
          </w:tcPr>
          <w:p w:rsidR="00241766" w:rsidRPr="00241766" w:rsidRDefault="00241766" w:rsidP="00241766">
            <w:pPr>
              <w:spacing w:after="160" w:line="278" w:lineRule="auto"/>
              <w:ind w:left="0" w:right="0" w:firstLine="0"/>
              <w:jc w:val="left"/>
              <w:rPr>
                <w:sz w:val="24"/>
              </w:rPr>
            </w:pPr>
            <w:r w:rsidRPr="00241766">
              <w:rPr>
                <w:sz w:val="24"/>
              </w:rPr>
              <w:t>50.5</w:t>
            </w:r>
          </w:p>
        </w:tc>
      </w:tr>
      <w:tr w:rsidR="00241766" w:rsidRPr="00241766" w:rsidTr="00D23861">
        <w:trPr>
          <w:trHeight w:val="480"/>
        </w:trPr>
        <w:tc>
          <w:tcPr>
            <w:tcW w:w="0" w:type="auto"/>
            <w:hideMark/>
          </w:tcPr>
          <w:p w:rsidR="00241766" w:rsidRPr="00241766" w:rsidRDefault="00241766" w:rsidP="00241766">
            <w:pPr>
              <w:spacing w:after="160" w:line="278" w:lineRule="auto"/>
              <w:ind w:left="0" w:right="0" w:firstLine="0"/>
              <w:jc w:val="left"/>
              <w:rPr>
                <w:sz w:val="24"/>
              </w:rPr>
            </w:pPr>
            <w:r w:rsidRPr="00241766">
              <w:rPr>
                <w:sz w:val="24"/>
              </w:rPr>
              <w:t>17–19</w:t>
            </w:r>
          </w:p>
        </w:tc>
        <w:tc>
          <w:tcPr>
            <w:tcW w:w="0" w:type="auto"/>
            <w:hideMark/>
          </w:tcPr>
          <w:p w:rsidR="00241766" w:rsidRPr="00241766" w:rsidRDefault="00241766" w:rsidP="00241766">
            <w:pPr>
              <w:spacing w:after="160" w:line="278" w:lineRule="auto"/>
              <w:ind w:left="0" w:right="0" w:firstLine="0"/>
              <w:jc w:val="left"/>
              <w:rPr>
                <w:sz w:val="24"/>
              </w:rPr>
            </w:pPr>
            <w:r w:rsidRPr="00241766">
              <w:rPr>
                <w:sz w:val="24"/>
              </w:rPr>
              <w:t>52</w:t>
            </w:r>
          </w:p>
        </w:tc>
        <w:tc>
          <w:tcPr>
            <w:tcW w:w="0" w:type="auto"/>
            <w:hideMark/>
          </w:tcPr>
          <w:p w:rsidR="00241766" w:rsidRPr="00241766" w:rsidRDefault="00241766" w:rsidP="00241766">
            <w:pPr>
              <w:spacing w:after="160" w:line="278" w:lineRule="auto"/>
              <w:ind w:left="0" w:right="0" w:firstLine="0"/>
              <w:jc w:val="left"/>
              <w:rPr>
                <w:sz w:val="24"/>
              </w:rPr>
            </w:pPr>
            <w:r w:rsidRPr="00241766">
              <w:rPr>
                <w:sz w:val="24"/>
              </w:rPr>
              <w:t>27.4</w:t>
            </w:r>
          </w:p>
        </w:tc>
      </w:tr>
      <w:tr w:rsidR="00241766" w:rsidRPr="00241766" w:rsidTr="00D23861">
        <w:trPr>
          <w:trHeight w:val="465"/>
        </w:trPr>
        <w:tc>
          <w:tcPr>
            <w:tcW w:w="0" w:type="auto"/>
            <w:hideMark/>
          </w:tcPr>
          <w:p w:rsidR="00241766" w:rsidRPr="00241766" w:rsidRDefault="00241766" w:rsidP="00241766">
            <w:pPr>
              <w:spacing w:after="160" w:line="278" w:lineRule="auto"/>
              <w:ind w:left="0" w:right="0" w:firstLine="0"/>
              <w:jc w:val="left"/>
              <w:rPr>
                <w:sz w:val="24"/>
              </w:rPr>
            </w:pPr>
            <w:r w:rsidRPr="00241766">
              <w:rPr>
                <w:b/>
                <w:bCs/>
                <w:sz w:val="24"/>
              </w:rPr>
              <w:t>Total</w:t>
            </w:r>
          </w:p>
        </w:tc>
        <w:tc>
          <w:tcPr>
            <w:tcW w:w="0" w:type="auto"/>
            <w:hideMark/>
          </w:tcPr>
          <w:p w:rsidR="00241766" w:rsidRPr="00241766" w:rsidRDefault="00241766" w:rsidP="00241766">
            <w:pPr>
              <w:spacing w:after="160" w:line="278" w:lineRule="auto"/>
              <w:ind w:left="0" w:right="0" w:firstLine="0"/>
              <w:jc w:val="left"/>
              <w:rPr>
                <w:sz w:val="24"/>
              </w:rPr>
            </w:pPr>
            <w:r w:rsidRPr="00241766">
              <w:rPr>
                <w:b/>
                <w:bCs/>
                <w:sz w:val="24"/>
              </w:rPr>
              <w:t>190</w:t>
            </w:r>
          </w:p>
        </w:tc>
        <w:tc>
          <w:tcPr>
            <w:tcW w:w="0" w:type="auto"/>
            <w:hideMark/>
          </w:tcPr>
          <w:p w:rsidR="00241766" w:rsidRPr="00241766" w:rsidRDefault="00241766" w:rsidP="00241766">
            <w:pPr>
              <w:spacing w:after="160" w:line="278" w:lineRule="auto"/>
              <w:ind w:left="0" w:right="0" w:firstLine="0"/>
              <w:jc w:val="left"/>
              <w:rPr>
                <w:sz w:val="24"/>
              </w:rPr>
            </w:pPr>
            <w:r w:rsidRPr="00241766">
              <w:rPr>
                <w:b/>
                <w:bCs/>
                <w:sz w:val="24"/>
              </w:rPr>
              <w:t>100</w:t>
            </w:r>
          </w:p>
        </w:tc>
      </w:tr>
    </w:tbl>
    <w:p w:rsidR="00241766" w:rsidRPr="00241766" w:rsidRDefault="00241766" w:rsidP="00241766">
      <w:pPr>
        <w:spacing w:after="160" w:line="278" w:lineRule="auto"/>
        <w:ind w:left="0" w:right="0" w:firstLine="0"/>
        <w:jc w:val="left"/>
        <w:rPr>
          <w:sz w:val="24"/>
        </w:rPr>
      </w:pPr>
      <w:r w:rsidRPr="00241766">
        <w:rPr>
          <w:i/>
          <w:iCs/>
          <w:sz w:val="24"/>
        </w:rPr>
        <w:t>Source: Field Survey, 2025</w:t>
      </w:r>
    </w:p>
    <w:p w:rsidR="00241766" w:rsidRPr="00241766" w:rsidRDefault="00241766" w:rsidP="00D23861">
      <w:pPr>
        <w:spacing w:after="160" w:line="480" w:lineRule="auto"/>
        <w:ind w:left="0" w:right="0" w:firstLine="0"/>
        <w:rPr>
          <w:sz w:val="24"/>
        </w:rPr>
      </w:pPr>
      <w:r w:rsidRPr="00241766">
        <w:rPr>
          <w:sz w:val="24"/>
        </w:rPr>
        <w:t>The highest proportion of respondents (50.5%) were between 14–16 years old, which is typical of senior secondary school students. Students aged 10–13 years formed 22.1%, while those aged 17–19 years made up 27.4%.</w:t>
      </w:r>
    </w:p>
    <w:p w:rsidR="00241766" w:rsidRPr="00241766" w:rsidRDefault="00241766" w:rsidP="00241766">
      <w:pPr>
        <w:spacing w:after="160" w:line="278" w:lineRule="auto"/>
        <w:ind w:left="0" w:right="0" w:firstLine="0"/>
        <w:jc w:val="left"/>
        <w:rPr>
          <w:sz w:val="24"/>
        </w:rPr>
      </w:pPr>
      <w:r w:rsidRPr="00241766">
        <w:rPr>
          <w:b/>
          <w:bCs/>
          <w:sz w:val="24"/>
        </w:rPr>
        <w:t>Table 4.3: Class Distribution of Respondents</w:t>
      </w:r>
    </w:p>
    <w:tbl>
      <w:tblPr>
        <w:tblStyle w:val="TableGrid"/>
        <w:tblW w:w="9073" w:type="dxa"/>
        <w:tblLook w:val="04A0" w:firstRow="1" w:lastRow="0" w:firstColumn="1" w:lastColumn="0" w:noHBand="0" w:noVBand="1"/>
      </w:tblPr>
      <w:tblGrid>
        <w:gridCol w:w="1788"/>
        <w:gridCol w:w="3057"/>
        <w:gridCol w:w="4228"/>
      </w:tblGrid>
      <w:tr w:rsidR="00241766" w:rsidRPr="00241766" w:rsidTr="00D23861">
        <w:trPr>
          <w:trHeight w:val="480"/>
        </w:trPr>
        <w:tc>
          <w:tcPr>
            <w:tcW w:w="0" w:type="auto"/>
            <w:hideMark/>
          </w:tcPr>
          <w:p w:rsidR="00241766" w:rsidRPr="00241766" w:rsidRDefault="00241766" w:rsidP="00241766">
            <w:pPr>
              <w:spacing w:after="160" w:line="278" w:lineRule="auto"/>
              <w:ind w:left="0" w:right="0" w:firstLine="0"/>
              <w:jc w:val="left"/>
              <w:rPr>
                <w:b/>
                <w:bCs/>
                <w:sz w:val="24"/>
              </w:rPr>
            </w:pPr>
            <w:r w:rsidRPr="00241766">
              <w:rPr>
                <w:b/>
                <w:bCs/>
                <w:sz w:val="24"/>
              </w:rPr>
              <w:t>Class</w:t>
            </w:r>
          </w:p>
        </w:tc>
        <w:tc>
          <w:tcPr>
            <w:tcW w:w="0" w:type="auto"/>
            <w:hideMark/>
          </w:tcPr>
          <w:p w:rsidR="00241766" w:rsidRPr="00241766" w:rsidRDefault="00241766" w:rsidP="00241766">
            <w:pPr>
              <w:spacing w:after="160" w:line="278" w:lineRule="auto"/>
              <w:ind w:left="0" w:right="0" w:firstLine="0"/>
              <w:jc w:val="left"/>
              <w:rPr>
                <w:b/>
                <w:bCs/>
                <w:sz w:val="24"/>
              </w:rPr>
            </w:pPr>
            <w:r w:rsidRPr="00241766">
              <w:rPr>
                <w:b/>
                <w:bCs/>
                <w:sz w:val="24"/>
              </w:rPr>
              <w:t>Frequency</w:t>
            </w:r>
          </w:p>
        </w:tc>
        <w:tc>
          <w:tcPr>
            <w:tcW w:w="0" w:type="auto"/>
            <w:hideMark/>
          </w:tcPr>
          <w:p w:rsidR="00241766" w:rsidRPr="00241766" w:rsidRDefault="00241766" w:rsidP="00241766">
            <w:pPr>
              <w:spacing w:after="160" w:line="278" w:lineRule="auto"/>
              <w:ind w:left="0" w:right="0" w:firstLine="0"/>
              <w:jc w:val="left"/>
              <w:rPr>
                <w:b/>
                <w:bCs/>
                <w:sz w:val="24"/>
              </w:rPr>
            </w:pPr>
            <w:r w:rsidRPr="00241766">
              <w:rPr>
                <w:b/>
                <w:bCs/>
                <w:sz w:val="24"/>
              </w:rPr>
              <w:t>Percentage (%)</w:t>
            </w:r>
          </w:p>
        </w:tc>
      </w:tr>
      <w:tr w:rsidR="00241766" w:rsidRPr="00241766" w:rsidTr="00D23861">
        <w:trPr>
          <w:trHeight w:val="465"/>
        </w:trPr>
        <w:tc>
          <w:tcPr>
            <w:tcW w:w="0" w:type="auto"/>
            <w:hideMark/>
          </w:tcPr>
          <w:p w:rsidR="00241766" w:rsidRPr="00241766" w:rsidRDefault="00241766" w:rsidP="00241766">
            <w:pPr>
              <w:spacing w:after="160" w:line="278" w:lineRule="auto"/>
              <w:ind w:left="0" w:right="0" w:firstLine="0"/>
              <w:jc w:val="left"/>
              <w:rPr>
                <w:sz w:val="24"/>
              </w:rPr>
            </w:pPr>
            <w:r w:rsidRPr="00241766">
              <w:rPr>
                <w:sz w:val="24"/>
              </w:rPr>
              <w:t>SS1</w:t>
            </w:r>
          </w:p>
        </w:tc>
        <w:tc>
          <w:tcPr>
            <w:tcW w:w="0" w:type="auto"/>
            <w:hideMark/>
          </w:tcPr>
          <w:p w:rsidR="00241766" w:rsidRPr="00241766" w:rsidRDefault="00241766" w:rsidP="00241766">
            <w:pPr>
              <w:spacing w:after="160" w:line="278" w:lineRule="auto"/>
              <w:ind w:left="0" w:right="0" w:firstLine="0"/>
              <w:jc w:val="left"/>
              <w:rPr>
                <w:sz w:val="24"/>
              </w:rPr>
            </w:pPr>
            <w:r w:rsidRPr="00241766">
              <w:rPr>
                <w:sz w:val="24"/>
              </w:rPr>
              <w:t>58</w:t>
            </w:r>
          </w:p>
        </w:tc>
        <w:tc>
          <w:tcPr>
            <w:tcW w:w="0" w:type="auto"/>
            <w:hideMark/>
          </w:tcPr>
          <w:p w:rsidR="00241766" w:rsidRPr="00241766" w:rsidRDefault="00241766" w:rsidP="00241766">
            <w:pPr>
              <w:spacing w:after="160" w:line="278" w:lineRule="auto"/>
              <w:ind w:left="0" w:right="0" w:firstLine="0"/>
              <w:jc w:val="left"/>
              <w:rPr>
                <w:sz w:val="24"/>
              </w:rPr>
            </w:pPr>
            <w:r w:rsidRPr="00241766">
              <w:rPr>
                <w:sz w:val="24"/>
              </w:rPr>
              <w:t>30.5</w:t>
            </w:r>
          </w:p>
        </w:tc>
      </w:tr>
      <w:tr w:rsidR="00241766" w:rsidRPr="00241766" w:rsidTr="00D23861">
        <w:trPr>
          <w:trHeight w:val="480"/>
        </w:trPr>
        <w:tc>
          <w:tcPr>
            <w:tcW w:w="0" w:type="auto"/>
            <w:hideMark/>
          </w:tcPr>
          <w:p w:rsidR="00241766" w:rsidRPr="00241766" w:rsidRDefault="00241766" w:rsidP="00241766">
            <w:pPr>
              <w:spacing w:after="160" w:line="278" w:lineRule="auto"/>
              <w:ind w:left="0" w:right="0" w:firstLine="0"/>
              <w:jc w:val="left"/>
              <w:rPr>
                <w:sz w:val="24"/>
              </w:rPr>
            </w:pPr>
            <w:r w:rsidRPr="00241766">
              <w:rPr>
                <w:sz w:val="24"/>
              </w:rPr>
              <w:t>SS2</w:t>
            </w:r>
          </w:p>
        </w:tc>
        <w:tc>
          <w:tcPr>
            <w:tcW w:w="0" w:type="auto"/>
            <w:hideMark/>
          </w:tcPr>
          <w:p w:rsidR="00241766" w:rsidRPr="00241766" w:rsidRDefault="00241766" w:rsidP="00241766">
            <w:pPr>
              <w:spacing w:after="160" w:line="278" w:lineRule="auto"/>
              <w:ind w:left="0" w:right="0" w:firstLine="0"/>
              <w:jc w:val="left"/>
              <w:rPr>
                <w:sz w:val="24"/>
              </w:rPr>
            </w:pPr>
            <w:r w:rsidRPr="00241766">
              <w:rPr>
                <w:sz w:val="24"/>
              </w:rPr>
              <w:t>71</w:t>
            </w:r>
          </w:p>
        </w:tc>
        <w:tc>
          <w:tcPr>
            <w:tcW w:w="0" w:type="auto"/>
            <w:hideMark/>
          </w:tcPr>
          <w:p w:rsidR="00241766" w:rsidRPr="00241766" w:rsidRDefault="00241766" w:rsidP="00241766">
            <w:pPr>
              <w:spacing w:after="160" w:line="278" w:lineRule="auto"/>
              <w:ind w:left="0" w:right="0" w:firstLine="0"/>
              <w:jc w:val="left"/>
              <w:rPr>
                <w:sz w:val="24"/>
              </w:rPr>
            </w:pPr>
            <w:r w:rsidRPr="00241766">
              <w:rPr>
                <w:sz w:val="24"/>
              </w:rPr>
              <w:t>37.4</w:t>
            </w:r>
          </w:p>
        </w:tc>
      </w:tr>
      <w:tr w:rsidR="00241766" w:rsidRPr="00241766" w:rsidTr="00D23861">
        <w:trPr>
          <w:trHeight w:val="480"/>
        </w:trPr>
        <w:tc>
          <w:tcPr>
            <w:tcW w:w="0" w:type="auto"/>
            <w:hideMark/>
          </w:tcPr>
          <w:p w:rsidR="00241766" w:rsidRPr="00241766" w:rsidRDefault="00241766" w:rsidP="00241766">
            <w:pPr>
              <w:spacing w:after="160" w:line="278" w:lineRule="auto"/>
              <w:ind w:left="0" w:right="0" w:firstLine="0"/>
              <w:jc w:val="left"/>
              <w:rPr>
                <w:sz w:val="24"/>
              </w:rPr>
            </w:pPr>
            <w:r w:rsidRPr="00241766">
              <w:rPr>
                <w:sz w:val="24"/>
              </w:rPr>
              <w:t>SS3</w:t>
            </w:r>
          </w:p>
        </w:tc>
        <w:tc>
          <w:tcPr>
            <w:tcW w:w="0" w:type="auto"/>
            <w:hideMark/>
          </w:tcPr>
          <w:p w:rsidR="00241766" w:rsidRPr="00241766" w:rsidRDefault="00241766" w:rsidP="00241766">
            <w:pPr>
              <w:spacing w:after="160" w:line="278" w:lineRule="auto"/>
              <w:ind w:left="0" w:right="0" w:firstLine="0"/>
              <w:jc w:val="left"/>
              <w:rPr>
                <w:sz w:val="24"/>
              </w:rPr>
            </w:pPr>
            <w:r w:rsidRPr="00241766">
              <w:rPr>
                <w:sz w:val="24"/>
              </w:rPr>
              <w:t>61</w:t>
            </w:r>
          </w:p>
        </w:tc>
        <w:tc>
          <w:tcPr>
            <w:tcW w:w="0" w:type="auto"/>
            <w:hideMark/>
          </w:tcPr>
          <w:p w:rsidR="00241766" w:rsidRPr="00241766" w:rsidRDefault="00241766" w:rsidP="00241766">
            <w:pPr>
              <w:spacing w:after="160" w:line="278" w:lineRule="auto"/>
              <w:ind w:left="0" w:right="0" w:firstLine="0"/>
              <w:jc w:val="left"/>
              <w:rPr>
                <w:sz w:val="24"/>
              </w:rPr>
            </w:pPr>
            <w:r w:rsidRPr="00241766">
              <w:rPr>
                <w:sz w:val="24"/>
              </w:rPr>
              <w:t>32.1</w:t>
            </w:r>
          </w:p>
        </w:tc>
      </w:tr>
      <w:tr w:rsidR="00241766" w:rsidRPr="00241766" w:rsidTr="00D23861">
        <w:trPr>
          <w:trHeight w:val="465"/>
        </w:trPr>
        <w:tc>
          <w:tcPr>
            <w:tcW w:w="0" w:type="auto"/>
            <w:hideMark/>
          </w:tcPr>
          <w:p w:rsidR="00241766" w:rsidRPr="00241766" w:rsidRDefault="00241766" w:rsidP="00241766">
            <w:pPr>
              <w:spacing w:after="160" w:line="278" w:lineRule="auto"/>
              <w:ind w:left="0" w:right="0" w:firstLine="0"/>
              <w:jc w:val="left"/>
              <w:rPr>
                <w:sz w:val="24"/>
              </w:rPr>
            </w:pPr>
            <w:r w:rsidRPr="00241766">
              <w:rPr>
                <w:b/>
                <w:bCs/>
                <w:sz w:val="24"/>
              </w:rPr>
              <w:t>Total</w:t>
            </w:r>
          </w:p>
        </w:tc>
        <w:tc>
          <w:tcPr>
            <w:tcW w:w="0" w:type="auto"/>
            <w:hideMark/>
          </w:tcPr>
          <w:p w:rsidR="00241766" w:rsidRPr="00241766" w:rsidRDefault="00241766" w:rsidP="00241766">
            <w:pPr>
              <w:spacing w:after="160" w:line="278" w:lineRule="auto"/>
              <w:ind w:left="0" w:right="0" w:firstLine="0"/>
              <w:jc w:val="left"/>
              <w:rPr>
                <w:sz w:val="24"/>
              </w:rPr>
            </w:pPr>
            <w:r w:rsidRPr="00241766">
              <w:rPr>
                <w:b/>
                <w:bCs/>
                <w:sz w:val="24"/>
              </w:rPr>
              <w:t>190</w:t>
            </w:r>
          </w:p>
        </w:tc>
        <w:tc>
          <w:tcPr>
            <w:tcW w:w="0" w:type="auto"/>
            <w:hideMark/>
          </w:tcPr>
          <w:p w:rsidR="00241766" w:rsidRPr="00241766" w:rsidRDefault="00241766" w:rsidP="00241766">
            <w:pPr>
              <w:spacing w:after="160" w:line="278" w:lineRule="auto"/>
              <w:ind w:left="0" w:right="0" w:firstLine="0"/>
              <w:jc w:val="left"/>
              <w:rPr>
                <w:sz w:val="24"/>
              </w:rPr>
            </w:pPr>
            <w:r w:rsidRPr="00241766">
              <w:rPr>
                <w:b/>
                <w:bCs/>
                <w:sz w:val="24"/>
              </w:rPr>
              <w:t>100</w:t>
            </w:r>
          </w:p>
        </w:tc>
      </w:tr>
    </w:tbl>
    <w:p w:rsidR="00241766" w:rsidRPr="00241766" w:rsidRDefault="00241766" w:rsidP="00241766">
      <w:pPr>
        <w:spacing w:after="160" w:line="278" w:lineRule="auto"/>
        <w:ind w:left="0" w:right="0" w:firstLine="0"/>
        <w:jc w:val="left"/>
        <w:rPr>
          <w:sz w:val="24"/>
        </w:rPr>
      </w:pPr>
      <w:r w:rsidRPr="00241766">
        <w:rPr>
          <w:i/>
          <w:iCs/>
          <w:sz w:val="24"/>
        </w:rPr>
        <w:t>Source: Field Survey, 2025</w:t>
      </w:r>
    </w:p>
    <w:p w:rsidR="00241766" w:rsidRPr="00241766" w:rsidRDefault="00241766" w:rsidP="00D23861">
      <w:pPr>
        <w:spacing w:after="160" w:line="480" w:lineRule="auto"/>
        <w:ind w:left="0" w:right="0" w:firstLine="0"/>
        <w:rPr>
          <w:sz w:val="24"/>
        </w:rPr>
      </w:pPr>
      <w:r w:rsidRPr="00241766">
        <w:rPr>
          <w:sz w:val="24"/>
        </w:rPr>
        <w:t>The table indicates that SS2 students formed the largest group (37.4%) in the study, followed by SS3 (32.1%) and SS1 (30.5%). The relatively even spread across classes ensures that all senior levels were represented in the study.</w:t>
      </w:r>
    </w:p>
    <w:p w:rsidR="00385183" w:rsidRDefault="00385183" w:rsidP="00241766">
      <w:pPr>
        <w:spacing w:after="160" w:line="278" w:lineRule="auto"/>
        <w:ind w:left="0" w:right="0" w:firstLine="0"/>
        <w:jc w:val="left"/>
        <w:rPr>
          <w:b/>
          <w:bCs/>
          <w:sz w:val="24"/>
        </w:rPr>
      </w:pPr>
    </w:p>
    <w:p w:rsidR="00385183" w:rsidRDefault="00385183" w:rsidP="00241766">
      <w:pPr>
        <w:spacing w:after="160" w:line="278" w:lineRule="auto"/>
        <w:ind w:left="0" w:right="0" w:firstLine="0"/>
        <w:jc w:val="left"/>
        <w:rPr>
          <w:b/>
          <w:bCs/>
          <w:sz w:val="24"/>
        </w:rPr>
      </w:pPr>
    </w:p>
    <w:p w:rsidR="00241766" w:rsidRPr="00241766" w:rsidRDefault="00241766" w:rsidP="00241766">
      <w:pPr>
        <w:spacing w:after="160" w:line="278" w:lineRule="auto"/>
        <w:ind w:left="0" w:right="0" w:firstLine="0"/>
        <w:jc w:val="left"/>
        <w:rPr>
          <w:b/>
          <w:bCs/>
          <w:sz w:val="24"/>
        </w:rPr>
      </w:pPr>
      <w:r w:rsidRPr="00241766">
        <w:rPr>
          <w:b/>
          <w:bCs/>
          <w:sz w:val="24"/>
        </w:rPr>
        <w:lastRenderedPageBreak/>
        <w:t>Section B: Data Presentation According to Research Questions</w:t>
      </w:r>
    </w:p>
    <w:p w:rsidR="00241766" w:rsidRPr="00241766" w:rsidRDefault="00241766" w:rsidP="00241766">
      <w:pPr>
        <w:spacing w:after="160" w:line="278" w:lineRule="auto"/>
        <w:ind w:left="0" w:right="0" w:firstLine="0"/>
        <w:jc w:val="left"/>
        <w:rPr>
          <w:b/>
          <w:bCs/>
          <w:sz w:val="24"/>
        </w:rPr>
      </w:pPr>
      <w:r w:rsidRPr="00241766">
        <w:rPr>
          <w:b/>
          <w:bCs/>
          <w:sz w:val="24"/>
        </w:rPr>
        <w:t>Research Question 1:</w:t>
      </w:r>
    </w:p>
    <w:p w:rsidR="00241766" w:rsidRPr="00241766" w:rsidRDefault="00241766" w:rsidP="00241766">
      <w:pPr>
        <w:spacing w:after="160" w:line="278" w:lineRule="auto"/>
        <w:ind w:left="0" w:right="0" w:firstLine="0"/>
        <w:jc w:val="left"/>
        <w:rPr>
          <w:sz w:val="24"/>
        </w:rPr>
      </w:pPr>
      <w:r w:rsidRPr="00241766">
        <w:rPr>
          <w:i/>
          <w:iCs/>
          <w:sz w:val="24"/>
        </w:rPr>
        <w:t xml:space="preserve">To what extent are secondary school students in </w:t>
      </w:r>
      <w:proofErr w:type="spellStart"/>
      <w:r w:rsidRPr="00241766">
        <w:rPr>
          <w:i/>
          <w:iCs/>
          <w:sz w:val="24"/>
        </w:rPr>
        <w:t>Baruten</w:t>
      </w:r>
      <w:proofErr w:type="spellEnd"/>
      <w:r w:rsidRPr="00241766">
        <w:rPr>
          <w:i/>
          <w:iCs/>
          <w:sz w:val="24"/>
        </w:rPr>
        <w:t xml:space="preserve"> LGA exposed to Nigerian home videos?</w:t>
      </w:r>
    </w:p>
    <w:p w:rsidR="00241766" w:rsidRPr="00241766" w:rsidRDefault="00241766" w:rsidP="00241766">
      <w:pPr>
        <w:spacing w:after="160" w:line="278" w:lineRule="auto"/>
        <w:ind w:left="0" w:right="0" w:firstLine="0"/>
        <w:jc w:val="left"/>
        <w:rPr>
          <w:sz w:val="24"/>
        </w:rPr>
      </w:pPr>
      <w:r w:rsidRPr="00241766">
        <w:rPr>
          <w:b/>
          <w:bCs/>
          <w:sz w:val="24"/>
        </w:rPr>
        <w:t>Table 4.4: Extent of Exposure to Nigerian Home Videos</w:t>
      </w:r>
    </w:p>
    <w:tbl>
      <w:tblPr>
        <w:tblStyle w:val="TableGrid"/>
        <w:tblW w:w="0" w:type="auto"/>
        <w:tblLook w:val="04A0" w:firstRow="1" w:lastRow="0" w:firstColumn="1" w:lastColumn="0" w:noHBand="0" w:noVBand="1"/>
      </w:tblPr>
      <w:tblGrid>
        <w:gridCol w:w="590"/>
        <w:gridCol w:w="4190"/>
        <w:gridCol w:w="964"/>
        <w:gridCol w:w="965"/>
        <w:gridCol w:w="965"/>
        <w:gridCol w:w="956"/>
      </w:tblGrid>
      <w:tr w:rsidR="00241766" w:rsidRPr="00241766" w:rsidTr="00D23861">
        <w:tc>
          <w:tcPr>
            <w:tcW w:w="0" w:type="auto"/>
            <w:hideMark/>
          </w:tcPr>
          <w:p w:rsidR="00241766" w:rsidRPr="00241766" w:rsidRDefault="00241766" w:rsidP="00241766">
            <w:pPr>
              <w:spacing w:after="160" w:line="278" w:lineRule="auto"/>
              <w:ind w:left="0" w:right="0" w:firstLine="0"/>
              <w:jc w:val="left"/>
              <w:rPr>
                <w:b/>
                <w:bCs/>
                <w:sz w:val="24"/>
              </w:rPr>
            </w:pPr>
            <w:r w:rsidRPr="00241766">
              <w:rPr>
                <w:b/>
                <w:bCs/>
                <w:sz w:val="24"/>
              </w:rPr>
              <w:t>S/N</w:t>
            </w:r>
          </w:p>
        </w:tc>
        <w:tc>
          <w:tcPr>
            <w:tcW w:w="0" w:type="auto"/>
            <w:hideMark/>
          </w:tcPr>
          <w:p w:rsidR="00241766" w:rsidRPr="00241766" w:rsidRDefault="00241766" w:rsidP="00241766">
            <w:pPr>
              <w:spacing w:after="160" w:line="278" w:lineRule="auto"/>
              <w:ind w:left="0" w:right="0" w:firstLine="0"/>
              <w:jc w:val="left"/>
              <w:rPr>
                <w:b/>
                <w:bCs/>
                <w:sz w:val="24"/>
              </w:rPr>
            </w:pPr>
            <w:r w:rsidRPr="00241766">
              <w:rPr>
                <w:b/>
                <w:bCs/>
                <w:sz w:val="24"/>
              </w:rPr>
              <w:t>Statement</w:t>
            </w:r>
          </w:p>
        </w:tc>
        <w:tc>
          <w:tcPr>
            <w:tcW w:w="0" w:type="auto"/>
            <w:hideMark/>
          </w:tcPr>
          <w:p w:rsidR="00241766" w:rsidRPr="00241766" w:rsidRDefault="00241766" w:rsidP="00241766">
            <w:pPr>
              <w:spacing w:after="160" w:line="278" w:lineRule="auto"/>
              <w:ind w:left="0" w:right="0" w:firstLine="0"/>
              <w:jc w:val="left"/>
              <w:rPr>
                <w:b/>
                <w:bCs/>
                <w:sz w:val="24"/>
              </w:rPr>
            </w:pPr>
            <w:r w:rsidRPr="00241766">
              <w:rPr>
                <w:b/>
                <w:bCs/>
                <w:sz w:val="24"/>
              </w:rPr>
              <w:t>SA (%)</w:t>
            </w:r>
          </w:p>
        </w:tc>
        <w:tc>
          <w:tcPr>
            <w:tcW w:w="0" w:type="auto"/>
            <w:hideMark/>
          </w:tcPr>
          <w:p w:rsidR="00241766" w:rsidRPr="00241766" w:rsidRDefault="00241766" w:rsidP="00241766">
            <w:pPr>
              <w:spacing w:after="160" w:line="278" w:lineRule="auto"/>
              <w:ind w:left="0" w:right="0" w:firstLine="0"/>
              <w:jc w:val="left"/>
              <w:rPr>
                <w:b/>
                <w:bCs/>
                <w:sz w:val="24"/>
              </w:rPr>
            </w:pPr>
            <w:r w:rsidRPr="00241766">
              <w:rPr>
                <w:b/>
                <w:bCs/>
                <w:sz w:val="24"/>
              </w:rPr>
              <w:t>A (%)</w:t>
            </w:r>
          </w:p>
        </w:tc>
        <w:tc>
          <w:tcPr>
            <w:tcW w:w="0" w:type="auto"/>
            <w:hideMark/>
          </w:tcPr>
          <w:p w:rsidR="00241766" w:rsidRPr="00241766" w:rsidRDefault="00241766" w:rsidP="00241766">
            <w:pPr>
              <w:spacing w:after="160" w:line="278" w:lineRule="auto"/>
              <w:ind w:left="0" w:right="0" w:firstLine="0"/>
              <w:jc w:val="left"/>
              <w:rPr>
                <w:b/>
                <w:bCs/>
                <w:sz w:val="24"/>
              </w:rPr>
            </w:pPr>
            <w:r w:rsidRPr="00241766">
              <w:rPr>
                <w:b/>
                <w:bCs/>
                <w:sz w:val="24"/>
              </w:rPr>
              <w:t>D (%)</w:t>
            </w:r>
          </w:p>
        </w:tc>
        <w:tc>
          <w:tcPr>
            <w:tcW w:w="0" w:type="auto"/>
            <w:hideMark/>
          </w:tcPr>
          <w:p w:rsidR="00241766" w:rsidRPr="00241766" w:rsidRDefault="00241766" w:rsidP="00241766">
            <w:pPr>
              <w:spacing w:after="160" w:line="278" w:lineRule="auto"/>
              <w:ind w:left="0" w:right="0" w:firstLine="0"/>
              <w:jc w:val="left"/>
              <w:rPr>
                <w:b/>
                <w:bCs/>
                <w:sz w:val="24"/>
              </w:rPr>
            </w:pPr>
            <w:r w:rsidRPr="00241766">
              <w:rPr>
                <w:b/>
                <w:bCs/>
                <w:sz w:val="24"/>
              </w:rPr>
              <w:t>SD (%)</w:t>
            </w:r>
          </w:p>
        </w:tc>
      </w:tr>
      <w:tr w:rsidR="00241766" w:rsidRPr="00241766" w:rsidTr="00D23861">
        <w:tc>
          <w:tcPr>
            <w:tcW w:w="0" w:type="auto"/>
            <w:hideMark/>
          </w:tcPr>
          <w:p w:rsidR="00241766" w:rsidRPr="00241766" w:rsidRDefault="00241766" w:rsidP="00D23861">
            <w:pPr>
              <w:spacing w:after="0" w:line="278" w:lineRule="auto"/>
              <w:ind w:left="0" w:right="0" w:firstLine="0"/>
              <w:jc w:val="left"/>
              <w:rPr>
                <w:sz w:val="24"/>
              </w:rPr>
            </w:pPr>
            <w:r w:rsidRPr="00241766">
              <w:rPr>
                <w:sz w:val="24"/>
              </w:rPr>
              <w:t>1</w:t>
            </w:r>
          </w:p>
        </w:tc>
        <w:tc>
          <w:tcPr>
            <w:tcW w:w="0" w:type="auto"/>
            <w:hideMark/>
          </w:tcPr>
          <w:p w:rsidR="00241766" w:rsidRPr="00241766" w:rsidRDefault="00241766" w:rsidP="00D23861">
            <w:pPr>
              <w:spacing w:after="0" w:line="278" w:lineRule="auto"/>
              <w:ind w:left="0" w:right="0" w:firstLine="0"/>
              <w:jc w:val="left"/>
              <w:rPr>
                <w:sz w:val="24"/>
              </w:rPr>
            </w:pPr>
            <w:r w:rsidRPr="00241766">
              <w:rPr>
                <w:sz w:val="24"/>
              </w:rPr>
              <w:t>I watch Nigerian home videos regularly.</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92 (48.4)</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58 (30.5)</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26 (13.7)</w:t>
            </w:r>
          </w:p>
        </w:tc>
        <w:tc>
          <w:tcPr>
            <w:tcW w:w="0" w:type="auto"/>
            <w:hideMark/>
          </w:tcPr>
          <w:p w:rsidR="00D23861" w:rsidRDefault="00241766" w:rsidP="00D23861">
            <w:pPr>
              <w:spacing w:after="0" w:line="240" w:lineRule="auto"/>
              <w:ind w:left="0" w:right="0" w:firstLine="0"/>
              <w:jc w:val="center"/>
              <w:rPr>
                <w:sz w:val="24"/>
              </w:rPr>
            </w:pPr>
            <w:r w:rsidRPr="00241766">
              <w:rPr>
                <w:sz w:val="24"/>
              </w:rPr>
              <w:t>14</w:t>
            </w:r>
          </w:p>
          <w:p w:rsidR="00241766" w:rsidRPr="00241766" w:rsidRDefault="00241766" w:rsidP="00D23861">
            <w:pPr>
              <w:spacing w:after="0" w:line="240" w:lineRule="auto"/>
              <w:ind w:left="0" w:right="0" w:firstLine="0"/>
              <w:jc w:val="center"/>
              <w:rPr>
                <w:sz w:val="24"/>
              </w:rPr>
            </w:pPr>
            <w:r w:rsidRPr="00241766">
              <w:rPr>
                <w:sz w:val="24"/>
              </w:rPr>
              <w:t>(7.4)</w:t>
            </w:r>
          </w:p>
        </w:tc>
      </w:tr>
      <w:tr w:rsidR="00241766" w:rsidRPr="00241766" w:rsidTr="00D23861">
        <w:tc>
          <w:tcPr>
            <w:tcW w:w="0" w:type="auto"/>
            <w:hideMark/>
          </w:tcPr>
          <w:p w:rsidR="00241766" w:rsidRPr="00241766" w:rsidRDefault="00241766" w:rsidP="00D23861">
            <w:pPr>
              <w:spacing w:after="0" w:line="278" w:lineRule="auto"/>
              <w:ind w:left="0" w:right="0" w:firstLine="0"/>
              <w:jc w:val="left"/>
              <w:rPr>
                <w:sz w:val="24"/>
              </w:rPr>
            </w:pPr>
            <w:r w:rsidRPr="00241766">
              <w:rPr>
                <w:sz w:val="24"/>
              </w:rPr>
              <w:t>2</w:t>
            </w:r>
          </w:p>
        </w:tc>
        <w:tc>
          <w:tcPr>
            <w:tcW w:w="0" w:type="auto"/>
            <w:hideMark/>
          </w:tcPr>
          <w:p w:rsidR="00241766" w:rsidRPr="00241766" w:rsidRDefault="00241766" w:rsidP="00D23861">
            <w:pPr>
              <w:spacing w:after="0" w:line="278" w:lineRule="auto"/>
              <w:ind w:left="0" w:right="0" w:firstLine="0"/>
              <w:jc w:val="left"/>
              <w:rPr>
                <w:sz w:val="24"/>
              </w:rPr>
            </w:pPr>
            <w:r w:rsidRPr="00241766">
              <w:rPr>
                <w:sz w:val="24"/>
              </w:rPr>
              <w:t>I often watch Nollywood movies in English.</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87 (45.8)</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64 (33.7)</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25 (13.2)</w:t>
            </w:r>
          </w:p>
        </w:tc>
        <w:tc>
          <w:tcPr>
            <w:tcW w:w="0" w:type="auto"/>
            <w:hideMark/>
          </w:tcPr>
          <w:p w:rsidR="00D23861" w:rsidRDefault="00241766" w:rsidP="00D23861">
            <w:pPr>
              <w:spacing w:after="0" w:line="240" w:lineRule="auto"/>
              <w:ind w:left="0" w:right="0" w:firstLine="0"/>
              <w:jc w:val="center"/>
              <w:rPr>
                <w:sz w:val="24"/>
              </w:rPr>
            </w:pPr>
            <w:r w:rsidRPr="00241766">
              <w:rPr>
                <w:sz w:val="24"/>
              </w:rPr>
              <w:t>14</w:t>
            </w:r>
          </w:p>
          <w:p w:rsidR="00241766" w:rsidRPr="00241766" w:rsidRDefault="00241766" w:rsidP="00D23861">
            <w:pPr>
              <w:spacing w:after="0" w:line="240" w:lineRule="auto"/>
              <w:ind w:left="0" w:right="0" w:firstLine="0"/>
              <w:jc w:val="center"/>
              <w:rPr>
                <w:sz w:val="24"/>
              </w:rPr>
            </w:pPr>
            <w:r w:rsidRPr="00241766">
              <w:rPr>
                <w:sz w:val="24"/>
              </w:rPr>
              <w:t>(7.4)</w:t>
            </w:r>
          </w:p>
        </w:tc>
      </w:tr>
      <w:tr w:rsidR="00241766" w:rsidRPr="00241766" w:rsidTr="00D23861">
        <w:tc>
          <w:tcPr>
            <w:tcW w:w="0" w:type="auto"/>
            <w:hideMark/>
          </w:tcPr>
          <w:p w:rsidR="00241766" w:rsidRPr="00241766" w:rsidRDefault="00241766" w:rsidP="00D23861">
            <w:pPr>
              <w:spacing w:after="0" w:line="278" w:lineRule="auto"/>
              <w:ind w:left="0" w:right="0" w:firstLine="0"/>
              <w:jc w:val="left"/>
              <w:rPr>
                <w:sz w:val="24"/>
              </w:rPr>
            </w:pPr>
            <w:r w:rsidRPr="00241766">
              <w:rPr>
                <w:sz w:val="24"/>
              </w:rPr>
              <w:t>3</w:t>
            </w:r>
          </w:p>
        </w:tc>
        <w:tc>
          <w:tcPr>
            <w:tcW w:w="0" w:type="auto"/>
            <w:hideMark/>
          </w:tcPr>
          <w:p w:rsidR="00241766" w:rsidRPr="00241766" w:rsidRDefault="00241766" w:rsidP="00D23861">
            <w:pPr>
              <w:spacing w:after="0" w:line="278" w:lineRule="auto"/>
              <w:ind w:left="0" w:right="0" w:firstLine="0"/>
              <w:jc w:val="left"/>
              <w:rPr>
                <w:sz w:val="24"/>
              </w:rPr>
            </w:pPr>
            <w:r w:rsidRPr="00241766">
              <w:rPr>
                <w:sz w:val="24"/>
              </w:rPr>
              <w:t>I spend more than 3 hours weekly watching home videos.</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79 (41.6)</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69 (36.3)</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25 (13.2)</w:t>
            </w:r>
          </w:p>
        </w:tc>
        <w:tc>
          <w:tcPr>
            <w:tcW w:w="0" w:type="auto"/>
            <w:hideMark/>
          </w:tcPr>
          <w:p w:rsidR="00D23861" w:rsidRDefault="00241766" w:rsidP="00D23861">
            <w:pPr>
              <w:spacing w:after="0" w:line="240" w:lineRule="auto"/>
              <w:ind w:left="0" w:right="0" w:firstLine="0"/>
              <w:jc w:val="center"/>
              <w:rPr>
                <w:sz w:val="24"/>
              </w:rPr>
            </w:pPr>
            <w:r w:rsidRPr="00241766">
              <w:rPr>
                <w:sz w:val="24"/>
              </w:rPr>
              <w:t>17</w:t>
            </w:r>
          </w:p>
          <w:p w:rsidR="00241766" w:rsidRPr="00241766" w:rsidRDefault="00241766" w:rsidP="00D23861">
            <w:pPr>
              <w:spacing w:after="0" w:line="240" w:lineRule="auto"/>
              <w:ind w:left="0" w:right="0" w:firstLine="0"/>
              <w:jc w:val="center"/>
              <w:rPr>
                <w:sz w:val="24"/>
              </w:rPr>
            </w:pPr>
            <w:r w:rsidRPr="00241766">
              <w:rPr>
                <w:sz w:val="24"/>
              </w:rPr>
              <w:t>(8.9)</w:t>
            </w:r>
          </w:p>
        </w:tc>
      </w:tr>
      <w:tr w:rsidR="00241766" w:rsidRPr="00241766" w:rsidTr="00D23861">
        <w:tc>
          <w:tcPr>
            <w:tcW w:w="0" w:type="auto"/>
            <w:hideMark/>
          </w:tcPr>
          <w:p w:rsidR="00241766" w:rsidRPr="00241766" w:rsidRDefault="00241766" w:rsidP="00D23861">
            <w:pPr>
              <w:spacing w:after="0" w:line="278" w:lineRule="auto"/>
              <w:ind w:left="0" w:right="0" w:firstLine="0"/>
              <w:jc w:val="left"/>
              <w:rPr>
                <w:sz w:val="24"/>
              </w:rPr>
            </w:pPr>
            <w:r w:rsidRPr="00241766">
              <w:rPr>
                <w:sz w:val="24"/>
              </w:rPr>
              <w:t>4</w:t>
            </w:r>
          </w:p>
        </w:tc>
        <w:tc>
          <w:tcPr>
            <w:tcW w:w="0" w:type="auto"/>
            <w:hideMark/>
          </w:tcPr>
          <w:p w:rsidR="00241766" w:rsidRPr="00241766" w:rsidRDefault="00241766" w:rsidP="00D23861">
            <w:pPr>
              <w:spacing w:after="0" w:line="278" w:lineRule="auto"/>
              <w:ind w:left="0" w:right="0" w:firstLine="0"/>
              <w:jc w:val="left"/>
              <w:rPr>
                <w:sz w:val="24"/>
              </w:rPr>
            </w:pPr>
            <w:r w:rsidRPr="00241766">
              <w:rPr>
                <w:sz w:val="24"/>
              </w:rPr>
              <w:t>I prefer watching Nigerian movies over foreign movies.</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76 (40.0)</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71 (37.4)</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30 (15.8)</w:t>
            </w:r>
          </w:p>
        </w:tc>
        <w:tc>
          <w:tcPr>
            <w:tcW w:w="0" w:type="auto"/>
            <w:hideMark/>
          </w:tcPr>
          <w:p w:rsidR="00D23861" w:rsidRDefault="00241766" w:rsidP="00D23861">
            <w:pPr>
              <w:spacing w:after="0" w:line="240" w:lineRule="auto"/>
              <w:ind w:left="0" w:right="0" w:firstLine="0"/>
              <w:jc w:val="center"/>
              <w:rPr>
                <w:sz w:val="24"/>
              </w:rPr>
            </w:pPr>
            <w:r w:rsidRPr="00241766">
              <w:rPr>
                <w:sz w:val="24"/>
              </w:rPr>
              <w:t>13</w:t>
            </w:r>
          </w:p>
          <w:p w:rsidR="00241766" w:rsidRPr="00241766" w:rsidRDefault="00241766" w:rsidP="00D23861">
            <w:pPr>
              <w:spacing w:after="0" w:line="240" w:lineRule="auto"/>
              <w:ind w:left="0" w:right="0" w:firstLine="0"/>
              <w:jc w:val="center"/>
              <w:rPr>
                <w:sz w:val="24"/>
              </w:rPr>
            </w:pPr>
            <w:r w:rsidRPr="00241766">
              <w:rPr>
                <w:sz w:val="24"/>
              </w:rPr>
              <w:t>(6.8)</w:t>
            </w:r>
          </w:p>
        </w:tc>
      </w:tr>
      <w:tr w:rsidR="00241766" w:rsidRPr="00241766" w:rsidTr="00D23861">
        <w:tc>
          <w:tcPr>
            <w:tcW w:w="0" w:type="auto"/>
            <w:hideMark/>
          </w:tcPr>
          <w:p w:rsidR="00241766" w:rsidRPr="00241766" w:rsidRDefault="00241766" w:rsidP="00D23861">
            <w:pPr>
              <w:spacing w:after="0" w:line="278" w:lineRule="auto"/>
              <w:ind w:left="0" w:right="0" w:firstLine="0"/>
              <w:jc w:val="left"/>
              <w:rPr>
                <w:sz w:val="24"/>
              </w:rPr>
            </w:pPr>
            <w:r w:rsidRPr="00241766">
              <w:rPr>
                <w:sz w:val="24"/>
              </w:rPr>
              <w:t>5</w:t>
            </w:r>
          </w:p>
        </w:tc>
        <w:tc>
          <w:tcPr>
            <w:tcW w:w="0" w:type="auto"/>
            <w:hideMark/>
          </w:tcPr>
          <w:p w:rsidR="00241766" w:rsidRPr="00241766" w:rsidRDefault="00241766" w:rsidP="00D23861">
            <w:pPr>
              <w:spacing w:after="0" w:line="278" w:lineRule="auto"/>
              <w:ind w:left="0" w:right="0" w:firstLine="0"/>
              <w:jc w:val="left"/>
              <w:rPr>
                <w:sz w:val="24"/>
              </w:rPr>
            </w:pPr>
            <w:r w:rsidRPr="00241766">
              <w:rPr>
                <w:sz w:val="24"/>
              </w:rPr>
              <w:t>I watch Nigerian home videos alone without adult supervision.</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68 (35.8)</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59 (31.1)</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41 (21.6)</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22 (11.5)</w:t>
            </w:r>
          </w:p>
        </w:tc>
      </w:tr>
      <w:tr w:rsidR="00241766" w:rsidRPr="00241766" w:rsidTr="00D23861">
        <w:tc>
          <w:tcPr>
            <w:tcW w:w="0" w:type="auto"/>
            <w:hideMark/>
          </w:tcPr>
          <w:p w:rsidR="00241766" w:rsidRPr="00241766" w:rsidRDefault="00241766" w:rsidP="00241766">
            <w:pPr>
              <w:spacing w:after="160" w:line="278" w:lineRule="auto"/>
              <w:ind w:left="0" w:right="0" w:firstLine="0"/>
              <w:jc w:val="left"/>
              <w:rPr>
                <w:sz w:val="24"/>
              </w:rPr>
            </w:pPr>
            <w:r w:rsidRPr="00241766">
              <w:rPr>
                <w:sz w:val="24"/>
              </w:rPr>
              <w:t>6</w:t>
            </w:r>
          </w:p>
        </w:tc>
        <w:tc>
          <w:tcPr>
            <w:tcW w:w="0" w:type="auto"/>
            <w:hideMark/>
          </w:tcPr>
          <w:p w:rsidR="00241766" w:rsidRPr="00241766" w:rsidRDefault="00241766" w:rsidP="00241766">
            <w:pPr>
              <w:spacing w:after="160" w:line="278" w:lineRule="auto"/>
              <w:ind w:left="0" w:right="0" w:firstLine="0"/>
              <w:jc w:val="left"/>
              <w:rPr>
                <w:sz w:val="24"/>
              </w:rPr>
            </w:pPr>
            <w:r w:rsidRPr="00241766">
              <w:rPr>
                <w:sz w:val="24"/>
              </w:rPr>
              <w:t>I choose Nollywood movies that are fun and easy to understand.</w:t>
            </w:r>
          </w:p>
        </w:tc>
        <w:tc>
          <w:tcPr>
            <w:tcW w:w="0" w:type="auto"/>
            <w:hideMark/>
          </w:tcPr>
          <w:p w:rsidR="00241766" w:rsidRPr="00241766" w:rsidRDefault="00241766" w:rsidP="00241766">
            <w:pPr>
              <w:spacing w:after="160" w:line="278" w:lineRule="auto"/>
              <w:ind w:left="0" w:right="0" w:firstLine="0"/>
              <w:jc w:val="left"/>
              <w:rPr>
                <w:sz w:val="24"/>
              </w:rPr>
            </w:pPr>
            <w:r w:rsidRPr="00241766">
              <w:rPr>
                <w:sz w:val="24"/>
              </w:rPr>
              <w:t>84 (44.2)</w:t>
            </w:r>
          </w:p>
        </w:tc>
        <w:tc>
          <w:tcPr>
            <w:tcW w:w="0" w:type="auto"/>
            <w:hideMark/>
          </w:tcPr>
          <w:p w:rsidR="00241766" w:rsidRPr="00241766" w:rsidRDefault="00241766" w:rsidP="00241766">
            <w:pPr>
              <w:spacing w:after="160" w:line="278" w:lineRule="auto"/>
              <w:ind w:left="0" w:right="0" w:firstLine="0"/>
              <w:jc w:val="left"/>
              <w:rPr>
                <w:sz w:val="24"/>
              </w:rPr>
            </w:pPr>
            <w:r w:rsidRPr="00241766">
              <w:rPr>
                <w:sz w:val="24"/>
              </w:rPr>
              <w:t>72 (37.9)</w:t>
            </w:r>
          </w:p>
        </w:tc>
        <w:tc>
          <w:tcPr>
            <w:tcW w:w="0" w:type="auto"/>
            <w:hideMark/>
          </w:tcPr>
          <w:p w:rsidR="00241766" w:rsidRPr="00241766" w:rsidRDefault="00241766" w:rsidP="00241766">
            <w:pPr>
              <w:spacing w:after="160" w:line="278" w:lineRule="auto"/>
              <w:ind w:left="0" w:right="0" w:firstLine="0"/>
              <w:jc w:val="left"/>
              <w:rPr>
                <w:sz w:val="24"/>
              </w:rPr>
            </w:pPr>
            <w:r w:rsidRPr="00241766">
              <w:rPr>
                <w:sz w:val="24"/>
              </w:rPr>
              <w:t>22 (11.6)</w:t>
            </w:r>
          </w:p>
        </w:tc>
        <w:tc>
          <w:tcPr>
            <w:tcW w:w="0" w:type="auto"/>
            <w:hideMark/>
          </w:tcPr>
          <w:p w:rsidR="00241766" w:rsidRPr="00241766" w:rsidRDefault="00241766" w:rsidP="00241766">
            <w:pPr>
              <w:spacing w:after="160" w:line="278" w:lineRule="auto"/>
              <w:ind w:left="0" w:right="0" w:firstLine="0"/>
              <w:jc w:val="left"/>
              <w:rPr>
                <w:sz w:val="24"/>
              </w:rPr>
            </w:pPr>
            <w:r w:rsidRPr="00241766">
              <w:rPr>
                <w:sz w:val="24"/>
              </w:rPr>
              <w:t>12 (6.3)</w:t>
            </w:r>
          </w:p>
        </w:tc>
      </w:tr>
    </w:tbl>
    <w:p w:rsidR="00241766" w:rsidRPr="00241766" w:rsidRDefault="00241766" w:rsidP="00241766">
      <w:pPr>
        <w:spacing w:after="160" w:line="278" w:lineRule="auto"/>
        <w:ind w:left="0" w:right="0" w:firstLine="0"/>
        <w:jc w:val="left"/>
        <w:rPr>
          <w:sz w:val="24"/>
        </w:rPr>
      </w:pPr>
      <w:r w:rsidRPr="00241766">
        <w:rPr>
          <w:i/>
          <w:iCs/>
          <w:sz w:val="24"/>
        </w:rPr>
        <w:t>Source: Field Survey, 2025</w:t>
      </w:r>
    </w:p>
    <w:p w:rsidR="00241766" w:rsidRPr="00241766" w:rsidRDefault="00241766" w:rsidP="00D23861">
      <w:pPr>
        <w:spacing w:after="160" w:line="480" w:lineRule="auto"/>
        <w:ind w:left="0" w:right="0" w:firstLine="0"/>
        <w:rPr>
          <w:sz w:val="24"/>
        </w:rPr>
      </w:pPr>
      <w:r w:rsidRPr="00241766">
        <w:rPr>
          <w:sz w:val="24"/>
        </w:rPr>
        <w:t>The data indicates that a large proportion of students regularly watch Nigerian home videos, with 78.9% affirming regular viewership. Over three-quarters (79.5%) reported often watching Nollywood movies in English, and 77.9% spend more than three hours weekly on home videos. A notable 68.9% watch without adult supervision, suggesting that most students have autonomous viewing habits. These findings reveal a high level of exposure, making it plausible that such films could influence their English language use.</w:t>
      </w:r>
    </w:p>
    <w:p w:rsidR="00385183" w:rsidRDefault="00385183" w:rsidP="00241766">
      <w:pPr>
        <w:spacing w:after="160" w:line="278" w:lineRule="auto"/>
        <w:ind w:left="0" w:right="0" w:firstLine="0"/>
        <w:jc w:val="left"/>
        <w:rPr>
          <w:b/>
          <w:bCs/>
          <w:sz w:val="24"/>
        </w:rPr>
      </w:pPr>
    </w:p>
    <w:p w:rsidR="00241766" w:rsidRPr="00241766" w:rsidRDefault="00241766" w:rsidP="00241766">
      <w:pPr>
        <w:spacing w:after="160" w:line="278" w:lineRule="auto"/>
        <w:ind w:left="0" w:right="0" w:firstLine="0"/>
        <w:jc w:val="left"/>
        <w:rPr>
          <w:b/>
          <w:bCs/>
          <w:sz w:val="24"/>
        </w:rPr>
      </w:pPr>
      <w:r w:rsidRPr="00241766">
        <w:rPr>
          <w:b/>
          <w:bCs/>
          <w:sz w:val="24"/>
        </w:rPr>
        <w:lastRenderedPageBreak/>
        <w:t>Research Question 2:</w:t>
      </w:r>
    </w:p>
    <w:p w:rsidR="00241766" w:rsidRPr="00241766" w:rsidRDefault="00241766" w:rsidP="00241766">
      <w:pPr>
        <w:spacing w:after="160" w:line="278" w:lineRule="auto"/>
        <w:ind w:left="0" w:right="0" w:firstLine="0"/>
        <w:jc w:val="left"/>
        <w:rPr>
          <w:sz w:val="24"/>
        </w:rPr>
      </w:pPr>
      <w:r w:rsidRPr="00241766">
        <w:rPr>
          <w:i/>
          <w:iCs/>
          <w:sz w:val="24"/>
        </w:rPr>
        <w:t>How does this exposure affect their grammar, vocabulary, and comprehension in English?</w:t>
      </w:r>
    </w:p>
    <w:p w:rsidR="00241766" w:rsidRPr="00241766" w:rsidRDefault="00241766" w:rsidP="00241766">
      <w:pPr>
        <w:spacing w:after="160" w:line="278" w:lineRule="auto"/>
        <w:ind w:left="0" w:right="0" w:firstLine="0"/>
        <w:jc w:val="left"/>
        <w:rPr>
          <w:sz w:val="24"/>
        </w:rPr>
      </w:pPr>
      <w:r w:rsidRPr="00241766">
        <w:rPr>
          <w:b/>
          <w:bCs/>
          <w:sz w:val="24"/>
        </w:rPr>
        <w:t>Table 4.5: Effects of Exposure on Grammar, Vocabulary, and Comprehension</w:t>
      </w:r>
    </w:p>
    <w:tbl>
      <w:tblPr>
        <w:tblStyle w:val="TableGrid"/>
        <w:tblW w:w="0" w:type="auto"/>
        <w:tblLook w:val="04A0" w:firstRow="1" w:lastRow="0" w:firstColumn="1" w:lastColumn="0" w:noHBand="0" w:noVBand="1"/>
      </w:tblPr>
      <w:tblGrid>
        <w:gridCol w:w="591"/>
        <w:gridCol w:w="4331"/>
        <w:gridCol w:w="927"/>
        <w:gridCol w:w="927"/>
        <w:gridCol w:w="927"/>
        <w:gridCol w:w="927"/>
      </w:tblGrid>
      <w:tr w:rsidR="00241766" w:rsidRPr="00241766" w:rsidTr="00D23861">
        <w:tc>
          <w:tcPr>
            <w:tcW w:w="0" w:type="auto"/>
            <w:hideMark/>
          </w:tcPr>
          <w:p w:rsidR="00241766" w:rsidRPr="00241766" w:rsidRDefault="00241766" w:rsidP="00241766">
            <w:pPr>
              <w:spacing w:after="160" w:line="278" w:lineRule="auto"/>
              <w:ind w:left="0" w:right="0" w:firstLine="0"/>
              <w:jc w:val="left"/>
              <w:rPr>
                <w:b/>
                <w:bCs/>
                <w:sz w:val="24"/>
              </w:rPr>
            </w:pPr>
            <w:r w:rsidRPr="00241766">
              <w:rPr>
                <w:b/>
                <w:bCs/>
                <w:sz w:val="24"/>
              </w:rPr>
              <w:t>S/N</w:t>
            </w:r>
          </w:p>
        </w:tc>
        <w:tc>
          <w:tcPr>
            <w:tcW w:w="0" w:type="auto"/>
            <w:hideMark/>
          </w:tcPr>
          <w:p w:rsidR="00241766" w:rsidRPr="00241766" w:rsidRDefault="00241766" w:rsidP="00241766">
            <w:pPr>
              <w:spacing w:after="160" w:line="278" w:lineRule="auto"/>
              <w:ind w:left="0" w:right="0" w:firstLine="0"/>
              <w:jc w:val="left"/>
              <w:rPr>
                <w:b/>
                <w:bCs/>
                <w:sz w:val="24"/>
              </w:rPr>
            </w:pPr>
            <w:r w:rsidRPr="00241766">
              <w:rPr>
                <w:b/>
                <w:bCs/>
                <w:sz w:val="24"/>
              </w:rPr>
              <w:t>Statement</w:t>
            </w:r>
          </w:p>
        </w:tc>
        <w:tc>
          <w:tcPr>
            <w:tcW w:w="0" w:type="auto"/>
            <w:hideMark/>
          </w:tcPr>
          <w:p w:rsidR="00241766" w:rsidRPr="00241766" w:rsidRDefault="00241766" w:rsidP="00241766">
            <w:pPr>
              <w:spacing w:after="160" w:line="278" w:lineRule="auto"/>
              <w:ind w:left="0" w:right="0" w:firstLine="0"/>
              <w:jc w:val="left"/>
              <w:rPr>
                <w:b/>
                <w:bCs/>
                <w:sz w:val="24"/>
              </w:rPr>
            </w:pPr>
            <w:r w:rsidRPr="00241766">
              <w:rPr>
                <w:b/>
                <w:bCs/>
                <w:sz w:val="24"/>
              </w:rPr>
              <w:t>SA (%)</w:t>
            </w:r>
          </w:p>
        </w:tc>
        <w:tc>
          <w:tcPr>
            <w:tcW w:w="0" w:type="auto"/>
            <w:hideMark/>
          </w:tcPr>
          <w:p w:rsidR="00241766" w:rsidRPr="00241766" w:rsidRDefault="00241766" w:rsidP="00241766">
            <w:pPr>
              <w:spacing w:after="160" w:line="278" w:lineRule="auto"/>
              <w:ind w:left="0" w:right="0" w:firstLine="0"/>
              <w:jc w:val="left"/>
              <w:rPr>
                <w:b/>
                <w:bCs/>
                <w:sz w:val="24"/>
              </w:rPr>
            </w:pPr>
            <w:r w:rsidRPr="00241766">
              <w:rPr>
                <w:b/>
                <w:bCs/>
                <w:sz w:val="24"/>
              </w:rPr>
              <w:t>A (%)</w:t>
            </w:r>
          </w:p>
        </w:tc>
        <w:tc>
          <w:tcPr>
            <w:tcW w:w="0" w:type="auto"/>
            <w:hideMark/>
          </w:tcPr>
          <w:p w:rsidR="00241766" w:rsidRPr="00241766" w:rsidRDefault="00241766" w:rsidP="00241766">
            <w:pPr>
              <w:spacing w:after="160" w:line="278" w:lineRule="auto"/>
              <w:ind w:left="0" w:right="0" w:firstLine="0"/>
              <w:jc w:val="left"/>
              <w:rPr>
                <w:b/>
                <w:bCs/>
                <w:sz w:val="24"/>
              </w:rPr>
            </w:pPr>
            <w:r w:rsidRPr="00241766">
              <w:rPr>
                <w:b/>
                <w:bCs/>
                <w:sz w:val="24"/>
              </w:rPr>
              <w:t>D (%)</w:t>
            </w:r>
          </w:p>
        </w:tc>
        <w:tc>
          <w:tcPr>
            <w:tcW w:w="0" w:type="auto"/>
            <w:hideMark/>
          </w:tcPr>
          <w:p w:rsidR="00241766" w:rsidRPr="00241766" w:rsidRDefault="00241766" w:rsidP="00241766">
            <w:pPr>
              <w:spacing w:after="160" w:line="278" w:lineRule="auto"/>
              <w:ind w:left="0" w:right="0" w:firstLine="0"/>
              <w:jc w:val="left"/>
              <w:rPr>
                <w:b/>
                <w:bCs/>
                <w:sz w:val="24"/>
              </w:rPr>
            </w:pPr>
            <w:r w:rsidRPr="00241766">
              <w:rPr>
                <w:b/>
                <w:bCs/>
                <w:sz w:val="24"/>
              </w:rPr>
              <w:t>SD (%)</w:t>
            </w:r>
          </w:p>
        </w:tc>
      </w:tr>
      <w:tr w:rsidR="00241766" w:rsidRPr="00241766" w:rsidTr="00D23861">
        <w:tc>
          <w:tcPr>
            <w:tcW w:w="0" w:type="auto"/>
            <w:hideMark/>
          </w:tcPr>
          <w:p w:rsidR="00241766" w:rsidRPr="00241766" w:rsidRDefault="00241766" w:rsidP="00241766">
            <w:pPr>
              <w:spacing w:after="160" w:line="278" w:lineRule="auto"/>
              <w:ind w:left="0" w:right="0" w:firstLine="0"/>
              <w:jc w:val="left"/>
              <w:rPr>
                <w:sz w:val="24"/>
              </w:rPr>
            </w:pPr>
            <w:r w:rsidRPr="00241766">
              <w:rPr>
                <w:sz w:val="24"/>
              </w:rPr>
              <w:t>7</w:t>
            </w:r>
          </w:p>
        </w:tc>
        <w:tc>
          <w:tcPr>
            <w:tcW w:w="0" w:type="auto"/>
            <w:hideMark/>
          </w:tcPr>
          <w:p w:rsidR="00241766" w:rsidRPr="00241766" w:rsidRDefault="00241766" w:rsidP="00241766">
            <w:pPr>
              <w:spacing w:after="160" w:line="278" w:lineRule="auto"/>
              <w:ind w:left="0" w:right="0" w:firstLine="0"/>
              <w:jc w:val="left"/>
              <w:rPr>
                <w:sz w:val="24"/>
              </w:rPr>
            </w:pPr>
            <w:r w:rsidRPr="00241766">
              <w:rPr>
                <w:sz w:val="24"/>
              </w:rPr>
              <w:t>Watching Nollywood movies improves my vocabulary.</w:t>
            </w:r>
          </w:p>
        </w:tc>
        <w:tc>
          <w:tcPr>
            <w:tcW w:w="0" w:type="auto"/>
            <w:hideMark/>
          </w:tcPr>
          <w:p w:rsidR="00241766" w:rsidRPr="00241766" w:rsidRDefault="00241766" w:rsidP="00D23861">
            <w:pPr>
              <w:spacing w:after="160" w:line="278" w:lineRule="auto"/>
              <w:ind w:left="0" w:right="0" w:firstLine="0"/>
              <w:jc w:val="center"/>
              <w:rPr>
                <w:sz w:val="24"/>
              </w:rPr>
            </w:pPr>
            <w:r w:rsidRPr="00241766">
              <w:rPr>
                <w:sz w:val="24"/>
              </w:rPr>
              <w:t>81 (42.6)</w:t>
            </w:r>
          </w:p>
        </w:tc>
        <w:tc>
          <w:tcPr>
            <w:tcW w:w="0" w:type="auto"/>
            <w:hideMark/>
          </w:tcPr>
          <w:p w:rsidR="00241766" w:rsidRPr="00241766" w:rsidRDefault="00241766" w:rsidP="00D23861">
            <w:pPr>
              <w:spacing w:after="160" w:line="278" w:lineRule="auto"/>
              <w:ind w:left="0" w:right="0" w:firstLine="0"/>
              <w:jc w:val="center"/>
              <w:rPr>
                <w:sz w:val="24"/>
              </w:rPr>
            </w:pPr>
            <w:r w:rsidRPr="00241766">
              <w:rPr>
                <w:sz w:val="24"/>
              </w:rPr>
              <w:t>70 (36.8)</w:t>
            </w:r>
          </w:p>
        </w:tc>
        <w:tc>
          <w:tcPr>
            <w:tcW w:w="0" w:type="auto"/>
            <w:hideMark/>
          </w:tcPr>
          <w:p w:rsidR="00241766" w:rsidRPr="00241766" w:rsidRDefault="00241766" w:rsidP="00D23861">
            <w:pPr>
              <w:spacing w:after="160" w:line="278" w:lineRule="auto"/>
              <w:ind w:left="0" w:right="0" w:firstLine="0"/>
              <w:jc w:val="center"/>
              <w:rPr>
                <w:sz w:val="24"/>
              </w:rPr>
            </w:pPr>
            <w:r w:rsidRPr="00241766">
              <w:rPr>
                <w:sz w:val="24"/>
              </w:rPr>
              <w:t>27 (14.2)</w:t>
            </w:r>
          </w:p>
        </w:tc>
        <w:tc>
          <w:tcPr>
            <w:tcW w:w="0" w:type="auto"/>
            <w:hideMark/>
          </w:tcPr>
          <w:p w:rsidR="00241766" w:rsidRPr="00241766" w:rsidRDefault="00241766" w:rsidP="00D23861">
            <w:pPr>
              <w:spacing w:after="160" w:line="278" w:lineRule="auto"/>
              <w:ind w:left="0" w:right="0" w:firstLine="0"/>
              <w:jc w:val="center"/>
              <w:rPr>
                <w:sz w:val="24"/>
              </w:rPr>
            </w:pPr>
            <w:r w:rsidRPr="00241766">
              <w:rPr>
                <w:sz w:val="24"/>
              </w:rPr>
              <w:t>12 (6.4)</w:t>
            </w:r>
          </w:p>
        </w:tc>
      </w:tr>
      <w:tr w:rsidR="00241766" w:rsidRPr="00241766" w:rsidTr="00D23861">
        <w:tc>
          <w:tcPr>
            <w:tcW w:w="0" w:type="auto"/>
            <w:hideMark/>
          </w:tcPr>
          <w:p w:rsidR="00241766" w:rsidRPr="00241766" w:rsidRDefault="00241766" w:rsidP="00241766">
            <w:pPr>
              <w:spacing w:after="160" w:line="278" w:lineRule="auto"/>
              <w:ind w:left="0" w:right="0" w:firstLine="0"/>
              <w:jc w:val="left"/>
              <w:rPr>
                <w:sz w:val="24"/>
              </w:rPr>
            </w:pPr>
            <w:r w:rsidRPr="00241766">
              <w:rPr>
                <w:sz w:val="24"/>
              </w:rPr>
              <w:t>8</w:t>
            </w:r>
          </w:p>
        </w:tc>
        <w:tc>
          <w:tcPr>
            <w:tcW w:w="0" w:type="auto"/>
            <w:hideMark/>
          </w:tcPr>
          <w:p w:rsidR="00241766" w:rsidRPr="00241766" w:rsidRDefault="00241766" w:rsidP="00241766">
            <w:pPr>
              <w:spacing w:after="160" w:line="278" w:lineRule="auto"/>
              <w:ind w:left="0" w:right="0" w:firstLine="0"/>
              <w:jc w:val="left"/>
              <w:rPr>
                <w:sz w:val="24"/>
              </w:rPr>
            </w:pPr>
            <w:r w:rsidRPr="00241766">
              <w:rPr>
                <w:sz w:val="24"/>
              </w:rPr>
              <w:t>I understand English grammar better through movies.</w:t>
            </w:r>
          </w:p>
        </w:tc>
        <w:tc>
          <w:tcPr>
            <w:tcW w:w="0" w:type="auto"/>
            <w:hideMark/>
          </w:tcPr>
          <w:p w:rsidR="00241766" w:rsidRPr="00241766" w:rsidRDefault="00241766" w:rsidP="00D23861">
            <w:pPr>
              <w:spacing w:after="160" w:line="278" w:lineRule="auto"/>
              <w:ind w:left="0" w:right="0" w:firstLine="0"/>
              <w:jc w:val="center"/>
              <w:rPr>
                <w:sz w:val="24"/>
              </w:rPr>
            </w:pPr>
            <w:r w:rsidRPr="00241766">
              <w:rPr>
                <w:sz w:val="24"/>
              </w:rPr>
              <w:t>75 (39.5)</w:t>
            </w:r>
          </w:p>
        </w:tc>
        <w:tc>
          <w:tcPr>
            <w:tcW w:w="0" w:type="auto"/>
            <w:hideMark/>
          </w:tcPr>
          <w:p w:rsidR="00241766" w:rsidRPr="00241766" w:rsidRDefault="00241766" w:rsidP="00D23861">
            <w:pPr>
              <w:spacing w:after="160" w:line="278" w:lineRule="auto"/>
              <w:ind w:left="0" w:right="0" w:firstLine="0"/>
              <w:jc w:val="center"/>
              <w:rPr>
                <w:sz w:val="24"/>
              </w:rPr>
            </w:pPr>
            <w:r w:rsidRPr="00241766">
              <w:rPr>
                <w:sz w:val="24"/>
              </w:rPr>
              <w:t>73 (38.4)</w:t>
            </w:r>
          </w:p>
        </w:tc>
        <w:tc>
          <w:tcPr>
            <w:tcW w:w="0" w:type="auto"/>
            <w:hideMark/>
          </w:tcPr>
          <w:p w:rsidR="00241766" w:rsidRPr="00241766" w:rsidRDefault="00241766" w:rsidP="00D23861">
            <w:pPr>
              <w:spacing w:after="160" w:line="278" w:lineRule="auto"/>
              <w:ind w:left="0" w:right="0" w:firstLine="0"/>
              <w:jc w:val="center"/>
              <w:rPr>
                <w:sz w:val="24"/>
              </w:rPr>
            </w:pPr>
            <w:r w:rsidRPr="00241766">
              <w:rPr>
                <w:sz w:val="24"/>
              </w:rPr>
              <w:t>29 (15.3)</w:t>
            </w:r>
          </w:p>
        </w:tc>
        <w:tc>
          <w:tcPr>
            <w:tcW w:w="0" w:type="auto"/>
            <w:hideMark/>
          </w:tcPr>
          <w:p w:rsidR="00241766" w:rsidRPr="00241766" w:rsidRDefault="00241766" w:rsidP="00D23861">
            <w:pPr>
              <w:spacing w:after="160" w:line="278" w:lineRule="auto"/>
              <w:ind w:left="0" w:right="0" w:firstLine="0"/>
              <w:jc w:val="center"/>
              <w:rPr>
                <w:sz w:val="24"/>
              </w:rPr>
            </w:pPr>
            <w:r w:rsidRPr="00241766">
              <w:rPr>
                <w:sz w:val="24"/>
              </w:rPr>
              <w:t>13 (6.8)</w:t>
            </w:r>
          </w:p>
        </w:tc>
      </w:tr>
      <w:tr w:rsidR="00241766" w:rsidRPr="00241766" w:rsidTr="00D23861">
        <w:tc>
          <w:tcPr>
            <w:tcW w:w="0" w:type="auto"/>
            <w:hideMark/>
          </w:tcPr>
          <w:p w:rsidR="00241766" w:rsidRPr="00241766" w:rsidRDefault="00241766" w:rsidP="00241766">
            <w:pPr>
              <w:spacing w:after="160" w:line="278" w:lineRule="auto"/>
              <w:ind w:left="0" w:right="0" w:firstLine="0"/>
              <w:jc w:val="left"/>
              <w:rPr>
                <w:sz w:val="24"/>
              </w:rPr>
            </w:pPr>
            <w:r w:rsidRPr="00241766">
              <w:rPr>
                <w:sz w:val="24"/>
              </w:rPr>
              <w:t>9</w:t>
            </w:r>
          </w:p>
        </w:tc>
        <w:tc>
          <w:tcPr>
            <w:tcW w:w="0" w:type="auto"/>
            <w:hideMark/>
          </w:tcPr>
          <w:p w:rsidR="00241766" w:rsidRPr="00241766" w:rsidRDefault="00241766" w:rsidP="00241766">
            <w:pPr>
              <w:spacing w:after="160" w:line="278" w:lineRule="auto"/>
              <w:ind w:left="0" w:right="0" w:firstLine="0"/>
              <w:jc w:val="left"/>
              <w:rPr>
                <w:sz w:val="24"/>
              </w:rPr>
            </w:pPr>
            <w:r w:rsidRPr="00241766">
              <w:rPr>
                <w:sz w:val="24"/>
              </w:rPr>
              <w:t>I sometimes repeat expressions or slang heard in Nollywood films.</w:t>
            </w:r>
          </w:p>
        </w:tc>
        <w:tc>
          <w:tcPr>
            <w:tcW w:w="0" w:type="auto"/>
            <w:hideMark/>
          </w:tcPr>
          <w:p w:rsidR="00241766" w:rsidRPr="00241766" w:rsidRDefault="00241766" w:rsidP="00D23861">
            <w:pPr>
              <w:spacing w:after="160" w:line="278" w:lineRule="auto"/>
              <w:ind w:left="0" w:right="0" w:firstLine="0"/>
              <w:jc w:val="center"/>
              <w:rPr>
                <w:sz w:val="24"/>
              </w:rPr>
            </w:pPr>
            <w:r w:rsidRPr="00241766">
              <w:rPr>
                <w:sz w:val="24"/>
              </w:rPr>
              <w:t>84 (44.2)</w:t>
            </w:r>
          </w:p>
        </w:tc>
        <w:tc>
          <w:tcPr>
            <w:tcW w:w="0" w:type="auto"/>
            <w:hideMark/>
          </w:tcPr>
          <w:p w:rsidR="00241766" w:rsidRPr="00241766" w:rsidRDefault="00241766" w:rsidP="00D23861">
            <w:pPr>
              <w:spacing w:after="160" w:line="278" w:lineRule="auto"/>
              <w:ind w:left="0" w:right="0" w:firstLine="0"/>
              <w:jc w:val="center"/>
              <w:rPr>
                <w:sz w:val="24"/>
              </w:rPr>
            </w:pPr>
            <w:r w:rsidRPr="00241766">
              <w:rPr>
                <w:sz w:val="24"/>
              </w:rPr>
              <w:t>71 (37.4)</w:t>
            </w:r>
          </w:p>
        </w:tc>
        <w:tc>
          <w:tcPr>
            <w:tcW w:w="0" w:type="auto"/>
            <w:hideMark/>
          </w:tcPr>
          <w:p w:rsidR="00241766" w:rsidRPr="00241766" w:rsidRDefault="00241766" w:rsidP="00D23861">
            <w:pPr>
              <w:spacing w:after="160" w:line="278" w:lineRule="auto"/>
              <w:ind w:left="0" w:right="0" w:firstLine="0"/>
              <w:jc w:val="center"/>
              <w:rPr>
                <w:sz w:val="24"/>
              </w:rPr>
            </w:pPr>
            <w:r w:rsidRPr="00241766">
              <w:rPr>
                <w:sz w:val="24"/>
              </w:rPr>
              <w:t>22 (11.6)</w:t>
            </w:r>
          </w:p>
        </w:tc>
        <w:tc>
          <w:tcPr>
            <w:tcW w:w="0" w:type="auto"/>
            <w:hideMark/>
          </w:tcPr>
          <w:p w:rsidR="00241766" w:rsidRPr="00241766" w:rsidRDefault="00241766" w:rsidP="00D23861">
            <w:pPr>
              <w:spacing w:after="160" w:line="278" w:lineRule="auto"/>
              <w:ind w:left="0" w:right="0" w:firstLine="0"/>
              <w:jc w:val="center"/>
              <w:rPr>
                <w:sz w:val="24"/>
              </w:rPr>
            </w:pPr>
            <w:r w:rsidRPr="00241766">
              <w:rPr>
                <w:sz w:val="24"/>
              </w:rPr>
              <w:t>13 (6.8)</w:t>
            </w:r>
          </w:p>
        </w:tc>
      </w:tr>
      <w:tr w:rsidR="00241766" w:rsidRPr="00241766" w:rsidTr="00D23861">
        <w:tc>
          <w:tcPr>
            <w:tcW w:w="0" w:type="auto"/>
            <w:hideMark/>
          </w:tcPr>
          <w:p w:rsidR="00241766" w:rsidRPr="00241766" w:rsidRDefault="00241766" w:rsidP="00241766">
            <w:pPr>
              <w:spacing w:after="160" w:line="278" w:lineRule="auto"/>
              <w:ind w:left="0" w:right="0" w:firstLine="0"/>
              <w:jc w:val="left"/>
              <w:rPr>
                <w:sz w:val="24"/>
              </w:rPr>
            </w:pPr>
            <w:r w:rsidRPr="00241766">
              <w:rPr>
                <w:sz w:val="24"/>
              </w:rPr>
              <w:t>10</w:t>
            </w:r>
          </w:p>
        </w:tc>
        <w:tc>
          <w:tcPr>
            <w:tcW w:w="0" w:type="auto"/>
            <w:hideMark/>
          </w:tcPr>
          <w:p w:rsidR="00241766" w:rsidRPr="00241766" w:rsidRDefault="00241766" w:rsidP="00241766">
            <w:pPr>
              <w:spacing w:after="160" w:line="278" w:lineRule="auto"/>
              <w:ind w:left="0" w:right="0" w:firstLine="0"/>
              <w:jc w:val="left"/>
              <w:rPr>
                <w:sz w:val="24"/>
              </w:rPr>
            </w:pPr>
            <w:r w:rsidRPr="00241766">
              <w:rPr>
                <w:sz w:val="24"/>
              </w:rPr>
              <w:t>I understand spoken English more easily because of home videos.</w:t>
            </w:r>
          </w:p>
        </w:tc>
        <w:tc>
          <w:tcPr>
            <w:tcW w:w="0" w:type="auto"/>
            <w:hideMark/>
          </w:tcPr>
          <w:p w:rsidR="00241766" w:rsidRPr="00241766" w:rsidRDefault="00241766" w:rsidP="00D23861">
            <w:pPr>
              <w:spacing w:after="160" w:line="278" w:lineRule="auto"/>
              <w:ind w:left="0" w:right="0" w:firstLine="0"/>
              <w:jc w:val="center"/>
              <w:rPr>
                <w:sz w:val="24"/>
              </w:rPr>
            </w:pPr>
            <w:r w:rsidRPr="00241766">
              <w:rPr>
                <w:sz w:val="24"/>
              </w:rPr>
              <w:t>79 (41.6)</w:t>
            </w:r>
          </w:p>
        </w:tc>
        <w:tc>
          <w:tcPr>
            <w:tcW w:w="0" w:type="auto"/>
            <w:hideMark/>
          </w:tcPr>
          <w:p w:rsidR="00241766" w:rsidRPr="00241766" w:rsidRDefault="00241766" w:rsidP="00D23861">
            <w:pPr>
              <w:spacing w:after="160" w:line="278" w:lineRule="auto"/>
              <w:ind w:left="0" w:right="0" w:firstLine="0"/>
              <w:jc w:val="center"/>
              <w:rPr>
                <w:sz w:val="24"/>
              </w:rPr>
            </w:pPr>
            <w:r w:rsidRPr="00241766">
              <w:rPr>
                <w:sz w:val="24"/>
              </w:rPr>
              <w:t>74 (38.9)</w:t>
            </w:r>
          </w:p>
        </w:tc>
        <w:tc>
          <w:tcPr>
            <w:tcW w:w="0" w:type="auto"/>
            <w:hideMark/>
          </w:tcPr>
          <w:p w:rsidR="00241766" w:rsidRPr="00241766" w:rsidRDefault="00241766" w:rsidP="00D23861">
            <w:pPr>
              <w:spacing w:after="160" w:line="278" w:lineRule="auto"/>
              <w:ind w:left="0" w:right="0" w:firstLine="0"/>
              <w:jc w:val="center"/>
              <w:rPr>
                <w:sz w:val="24"/>
              </w:rPr>
            </w:pPr>
            <w:r w:rsidRPr="00241766">
              <w:rPr>
                <w:sz w:val="24"/>
              </w:rPr>
              <w:t>25 (13.2)</w:t>
            </w:r>
          </w:p>
        </w:tc>
        <w:tc>
          <w:tcPr>
            <w:tcW w:w="0" w:type="auto"/>
            <w:hideMark/>
          </w:tcPr>
          <w:p w:rsidR="00241766" w:rsidRPr="00241766" w:rsidRDefault="00241766" w:rsidP="00D23861">
            <w:pPr>
              <w:spacing w:after="160" w:line="278" w:lineRule="auto"/>
              <w:ind w:left="0" w:right="0" w:firstLine="0"/>
              <w:jc w:val="center"/>
              <w:rPr>
                <w:sz w:val="24"/>
              </w:rPr>
            </w:pPr>
            <w:r w:rsidRPr="00241766">
              <w:rPr>
                <w:sz w:val="24"/>
              </w:rPr>
              <w:t>12 (6.3)</w:t>
            </w:r>
          </w:p>
        </w:tc>
      </w:tr>
      <w:tr w:rsidR="00241766" w:rsidRPr="00241766" w:rsidTr="00D23861">
        <w:tc>
          <w:tcPr>
            <w:tcW w:w="0" w:type="auto"/>
            <w:hideMark/>
          </w:tcPr>
          <w:p w:rsidR="00241766" w:rsidRPr="00241766" w:rsidRDefault="00241766" w:rsidP="00241766">
            <w:pPr>
              <w:spacing w:after="160" w:line="278" w:lineRule="auto"/>
              <w:ind w:left="0" w:right="0" w:firstLine="0"/>
              <w:jc w:val="left"/>
              <w:rPr>
                <w:sz w:val="24"/>
              </w:rPr>
            </w:pPr>
            <w:r w:rsidRPr="00241766">
              <w:rPr>
                <w:sz w:val="24"/>
              </w:rPr>
              <w:t>11</w:t>
            </w:r>
          </w:p>
        </w:tc>
        <w:tc>
          <w:tcPr>
            <w:tcW w:w="0" w:type="auto"/>
            <w:hideMark/>
          </w:tcPr>
          <w:p w:rsidR="00241766" w:rsidRPr="00241766" w:rsidRDefault="00241766" w:rsidP="00241766">
            <w:pPr>
              <w:spacing w:after="160" w:line="278" w:lineRule="auto"/>
              <w:ind w:left="0" w:right="0" w:firstLine="0"/>
              <w:jc w:val="left"/>
              <w:rPr>
                <w:sz w:val="24"/>
              </w:rPr>
            </w:pPr>
            <w:r w:rsidRPr="00241766">
              <w:rPr>
                <w:sz w:val="24"/>
              </w:rPr>
              <w:t>Some movies confuse me because of mixed languages or code-switching.</w:t>
            </w:r>
          </w:p>
        </w:tc>
        <w:tc>
          <w:tcPr>
            <w:tcW w:w="0" w:type="auto"/>
            <w:hideMark/>
          </w:tcPr>
          <w:p w:rsidR="00241766" w:rsidRPr="00241766" w:rsidRDefault="00241766" w:rsidP="00D23861">
            <w:pPr>
              <w:spacing w:after="160" w:line="278" w:lineRule="auto"/>
              <w:ind w:left="0" w:right="0" w:firstLine="0"/>
              <w:jc w:val="center"/>
              <w:rPr>
                <w:sz w:val="24"/>
              </w:rPr>
            </w:pPr>
            <w:r w:rsidRPr="00241766">
              <w:rPr>
                <w:sz w:val="24"/>
              </w:rPr>
              <w:t>68 (35.8)</w:t>
            </w:r>
          </w:p>
        </w:tc>
        <w:tc>
          <w:tcPr>
            <w:tcW w:w="0" w:type="auto"/>
            <w:hideMark/>
          </w:tcPr>
          <w:p w:rsidR="00241766" w:rsidRPr="00241766" w:rsidRDefault="00241766" w:rsidP="00D23861">
            <w:pPr>
              <w:spacing w:after="160" w:line="278" w:lineRule="auto"/>
              <w:ind w:left="0" w:right="0" w:firstLine="0"/>
              <w:jc w:val="center"/>
              <w:rPr>
                <w:sz w:val="24"/>
              </w:rPr>
            </w:pPr>
            <w:r w:rsidRPr="00241766">
              <w:rPr>
                <w:sz w:val="24"/>
              </w:rPr>
              <w:t>66 (34.7)</w:t>
            </w:r>
          </w:p>
        </w:tc>
        <w:tc>
          <w:tcPr>
            <w:tcW w:w="0" w:type="auto"/>
            <w:hideMark/>
          </w:tcPr>
          <w:p w:rsidR="00241766" w:rsidRPr="00241766" w:rsidRDefault="00241766" w:rsidP="00D23861">
            <w:pPr>
              <w:spacing w:after="160" w:line="278" w:lineRule="auto"/>
              <w:ind w:left="0" w:right="0" w:firstLine="0"/>
              <w:jc w:val="center"/>
              <w:rPr>
                <w:sz w:val="24"/>
              </w:rPr>
            </w:pPr>
            <w:r w:rsidRPr="00241766">
              <w:rPr>
                <w:sz w:val="24"/>
              </w:rPr>
              <w:t>37 (19.5)</w:t>
            </w:r>
          </w:p>
        </w:tc>
        <w:tc>
          <w:tcPr>
            <w:tcW w:w="0" w:type="auto"/>
            <w:hideMark/>
          </w:tcPr>
          <w:p w:rsidR="00241766" w:rsidRPr="00241766" w:rsidRDefault="00241766" w:rsidP="00D23861">
            <w:pPr>
              <w:spacing w:after="160" w:line="278" w:lineRule="auto"/>
              <w:ind w:left="0" w:right="0" w:firstLine="0"/>
              <w:jc w:val="center"/>
              <w:rPr>
                <w:sz w:val="24"/>
              </w:rPr>
            </w:pPr>
            <w:r w:rsidRPr="00241766">
              <w:rPr>
                <w:sz w:val="24"/>
              </w:rPr>
              <w:t>19 (10.0)</w:t>
            </w:r>
          </w:p>
        </w:tc>
      </w:tr>
      <w:tr w:rsidR="00241766" w:rsidRPr="00241766" w:rsidTr="00D23861">
        <w:tc>
          <w:tcPr>
            <w:tcW w:w="0" w:type="auto"/>
            <w:hideMark/>
          </w:tcPr>
          <w:p w:rsidR="00241766" w:rsidRPr="00241766" w:rsidRDefault="00241766" w:rsidP="00241766">
            <w:pPr>
              <w:spacing w:after="160" w:line="278" w:lineRule="auto"/>
              <w:ind w:left="0" w:right="0" w:firstLine="0"/>
              <w:jc w:val="left"/>
              <w:rPr>
                <w:sz w:val="24"/>
              </w:rPr>
            </w:pPr>
            <w:r w:rsidRPr="00241766">
              <w:rPr>
                <w:sz w:val="24"/>
              </w:rPr>
              <w:t>12</w:t>
            </w:r>
          </w:p>
        </w:tc>
        <w:tc>
          <w:tcPr>
            <w:tcW w:w="0" w:type="auto"/>
            <w:hideMark/>
          </w:tcPr>
          <w:p w:rsidR="00241766" w:rsidRPr="00241766" w:rsidRDefault="00241766" w:rsidP="00241766">
            <w:pPr>
              <w:spacing w:after="160" w:line="278" w:lineRule="auto"/>
              <w:ind w:left="0" w:right="0" w:firstLine="0"/>
              <w:jc w:val="left"/>
              <w:rPr>
                <w:sz w:val="24"/>
              </w:rPr>
            </w:pPr>
            <w:r w:rsidRPr="00241766">
              <w:rPr>
                <w:sz w:val="24"/>
              </w:rPr>
              <w:t>Watching Nigerian movies has made me use incorrect grammar unconsciously.</w:t>
            </w:r>
          </w:p>
        </w:tc>
        <w:tc>
          <w:tcPr>
            <w:tcW w:w="0" w:type="auto"/>
            <w:hideMark/>
          </w:tcPr>
          <w:p w:rsidR="00241766" w:rsidRPr="00241766" w:rsidRDefault="00241766" w:rsidP="00D23861">
            <w:pPr>
              <w:spacing w:after="160" w:line="278" w:lineRule="auto"/>
              <w:ind w:left="0" w:right="0" w:firstLine="0"/>
              <w:jc w:val="center"/>
              <w:rPr>
                <w:sz w:val="24"/>
              </w:rPr>
            </w:pPr>
            <w:r w:rsidRPr="00241766">
              <w:rPr>
                <w:sz w:val="24"/>
              </w:rPr>
              <w:t>57 (30.0)</w:t>
            </w:r>
          </w:p>
        </w:tc>
        <w:tc>
          <w:tcPr>
            <w:tcW w:w="0" w:type="auto"/>
            <w:hideMark/>
          </w:tcPr>
          <w:p w:rsidR="00241766" w:rsidRPr="00241766" w:rsidRDefault="00241766" w:rsidP="00D23861">
            <w:pPr>
              <w:spacing w:after="160" w:line="278" w:lineRule="auto"/>
              <w:ind w:left="0" w:right="0" w:firstLine="0"/>
              <w:jc w:val="center"/>
              <w:rPr>
                <w:sz w:val="24"/>
              </w:rPr>
            </w:pPr>
            <w:r w:rsidRPr="00241766">
              <w:rPr>
                <w:sz w:val="24"/>
              </w:rPr>
              <w:t>59 (31.1)</w:t>
            </w:r>
          </w:p>
        </w:tc>
        <w:tc>
          <w:tcPr>
            <w:tcW w:w="0" w:type="auto"/>
            <w:hideMark/>
          </w:tcPr>
          <w:p w:rsidR="00241766" w:rsidRPr="00241766" w:rsidRDefault="00241766" w:rsidP="00D23861">
            <w:pPr>
              <w:spacing w:after="160" w:line="278" w:lineRule="auto"/>
              <w:ind w:left="0" w:right="0" w:firstLine="0"/>
              <w:jc w:val="center"/>
              <w:rPr>
                <w:sz w:val="24"/>
              </w:rPr>
            </w:pPr>
            <w:r w:rsidRPr="00241766">
              <w:rPr>
                <w:sz w:val="24"/>
              </w:rPr>
              <w:t>45 (23.7)</w:t>
            </w:r>
          </w:p>
        </w:tc>
        <w:tc>
          <w:tcPr>
            <w:tcW w:w="0" w:type="auto"/>
            <w:hideMark/>
          </w:tcPr>
          <w:p w:rsidR="00241766" w:rsidRPr="00241766" w:rsidRDefault="00241766" w:rsidP="00D23861">
            <w:pPr>
              <w:spacing w:after="160" w:line="278" w:lineRule="auto"/>
              <w:ind w:left="0" w:right="0" w:firstLine="0"/>
              <w:jc w:val="center"/>
              <w:rPr>
                <w:sz w:val="24"/>
              </w:rPr>
            </w:pPr>
            <w:r w:rsidRPr="00241766">
              <w:rPr>
                <w:sz w:val="24"/>
              </w:rPr>
              <w:t>29 (15.2)</w:t>
            </w:r>
          </w:p>
        </w:tc>
      </w:tr>
    </w:tbl>
    <w:p w:rsidR="00241766" w:rsidRPr="00241766" w:rsidRDefault="00241766" w:rsidP="00241766">
      <w:pPr>
        <w:spacing w:after="160" w:line="278" w:lineRule="auto"/>
        <w:ind w:left="0" w:right="0" w:firstLine="0"/>
        <w:jc w:val="left"/>
        <w:rPr>
          <w:sz w:val="24"/>
        </w:rPr>
      </w:pPr>
      <w:r w:rsidRPr="00241766">
        <w:rPr>
          <w:i/>
          <w:iCs/>
          <w:sz w:val="24"/>
        </w:rPr>
        <w:t>Source: Field Survey, 2025</w:t>
      </w:r>
    </w:p>
    <w:p w:rsidR="00241766" w:rsidRPr="00241766" w:rsidRDefault="00241766" w:rsidP="00D23861">
      <w:pPr>
        <w:spacing w:after="160" w:line="480" w:lineRule="auto"/>
        <w:ind w:left="0" w:right="0" w:firstLine="0"/>
        <w:rPr>
          <w:sz w:val="24"/>
        </w:rPr>
      </w:pPr>
      <w:r w:rsidRPr="00241766">
        <w:rPr>
          <w:sz w:val="24"/>
        </w:rPr>
        <w:t xml:space="preserve">The majority of respondents (79.4%) believe Nollywood movies help improve their vocabulary, while 77.9% feel they understand spoken English better through films. However, 70.9% sometimes repeat slang from films, which may not always conform to standard English. Interestingly, 66.8% admitted to occasional confusion due to code-switching, and 61.1% acknowledged adopting incorrect grammar unconsciously. This </w:t>
      </w:r>
      <w:r w:rsidRPr="00241766">
        <w:rPr>
          <w:sz w:val="24"/>
        </w:rPr>
        <w:lastRenderedPageBreak/>
        <w:t>mixed outcome indicates that while films can enhance certain language skills, they may also introduce non-standard forms of English.</w:t>
      </w:r>
    </w:p>
    <w:p w:rsidR="00241766" w:rsidRPr="00241766" w:rsidRDefault="00241766" w:rsidP="00241766">
      <w:pPr>
        <w:spacing w:after="160" w:line="278" w:lineRule="auto"/>
        <w:ind w:left="0" w:right="0" w:firstLine="0"/>
        <w:jc w:val="left"/>
        <w:rPr>
          <w:b/>
          <w:bCs/>
          <w:sz w:val="24"/>
        </w:rPr>
      </w:pPr>
      <w:r w:rsidRPr="00241766">
        <w:rPr>
          <w:b/>
          <w:bCs/>
          <w:sz w:val="24"/>
        </w:rPr>
        <w:t>Research Question 3:</w:t>
      </w:r>
    </w:p>
    <w:p w:rsidR="00241766" w:rsidRPr="00241766" w:rsidRDefault="00241766" w:rsidP="00241766">
      <w:pPr>
        <w:spacing w:after="160" w:line="278" w:lineRule="auto"/>
        <w:ind w:left="0" w:right="0" w:firstLine="0"/>
        <w:jc w:val="left"/>
        <w:rPr>
          <w:sz w:val="24"/>
        </w:rPr>
      </w:pPr>
      <w:r w:rsidRPr="00241766">
        <w:rPr>
          <w:i/>
          <w:iCs/>
          <w:sz w:val="24"/>
        </w:rPr>
        <w:t>Is there a relationship between frequency of viewing home videos and academic performance?</w:t>
      </w:r>
    </w:p>
    <w:p w:rsidR="00241766" w:rsidRPr="00241766" w:rsidRDefault="00241766" w:rsidP="00241766">
      <w:pPr>
        <w:spacing w:after="160" w:line="278" w:lineRule="auto"/>
        <w:ind w:left="0" w:right="0" w:firstLine="0"/>
        <w:jc w:val="left"/>
        <w:rPr>
          <w:sz w:val="24"/>
        </w:rPr>
      </w:pPr>
      <w:r w:rsidRPr="00241766">
        <w:rPr>
          <w:b/>
          <w:bCs/>
          <w:sz w:val="24"/>
        </w:rPr>
        <w:t>Table 4.6: Relationship between Viewing Frequency and Academic Performance</w:t>
      </w:r>
    </w:p>
    <w:tbl>
      <w:tblPr>
        <w:tblStyle w:val="TableGrid"/>
        <w:tblW w:w="0" w:type="auto"/>
        <w:tblLook w:val="04A0" w:firstRow="1" w:lastRow="0" w:firstColumn="1" w:lastColumn="0" w:noHBand="0" w:noVBand="1"/>
      </w:tblPr>
      <w:tblGrid>
        <w:gridCol w:w="590"/>
        <w:gridCol w:w="4240"/>
        <w:gridCol w:w="950"/>
        <w:gridCol w:w="950"/>
        <w:gridCol w:w="950"/>
        <w:gridCol w:w="950"/>
      </w:tblGrid>
      <w:tr w:rsidR="00241766" w:rsidRPr="00241766" w:rsidTr="00D23861">
        <w:tc>
          <w:tcPr>
            <w:tcW w:w="0" w:type="auto"/>
            <w:hideMark/>
          </w:tcPr>
          <w:p w:rsidR="00241766" w:rsidRPr="00241766" w:rsidRDefault="00241766" w:rsidP="00241766">
            <w:pPr>
              <w:spacing w:after="160" w:line="278" w:lineRule="auto"/>
              <w:ind w:left="0" w:right="0" w:firstLine="0"/>
              <w:jc w:val="left"/>
              <w:rPr>
                <w:b/>
                <w:bCs/>
                <w:sz w:val="24"/>
              </w:rPr>
            </w:pPr>
            <w:r w:rsidRPr="00241766">
              <w:rPr>
                <w:b/>
                <w:bCs/>
                <w:sz w:val="24"/>
              </w:rPr>
              <w:t>S/N</w:t>
            </w:r>
          </w:p>
        </w:tc>
        <w:tc>
          <w:tcPr>
            <w:tcW w:w="0" w:type="auto"/>
            <w:hideMark/>
          </w:tcPr>
          <w:p w:rsidR="00241766" w:rsidRPr="00241766" w:rsidRDefault="00241766" w:rsidP="00241766">
            <w:pPr>
              <w:spacing w:after="160" w:line="278" w:lineRule="auto"/>
              <w:ind w:left="0" w:right="0" w:firstLine="0"/>
              <w:jc w:val="left"/>
              <w:rPr>
                <w:b/>
                <w:bCs/>
                <w:sz w:val="24"/>
              </w:rPr>
            </w:pPr>
            <w:r w:rsidRPr="00241766">
              <w:rPr>
                <w:b/>
                <w:bCs/>
                <w:sz w:val="24"/>
              </w:rPr>
              <w:t>Statement</w:t>
            </w:r>
          </w:p>
        </w:tc>
        <w:tc>
          <w:tcPr>
            <w:tcW w:w="0" w:type="auto"/>
            <w:hideMark/>
          </w:tcPr>
          <w:p w:rsidR="00241766" w:rsidRPr="00241766" w:rsidRDefault="00241766" w:rsidP="00241766">
            <w:pPr>
              <w:spacing w:after="160" w:line="278" w:lineRule="auto"/>
              <w:ind w:left="0" w:right="0" w:firstLine="0"/>
              <w:jc w:val="left"/>
              <w:rPr>
                <w:b/>
                <w:bCs/>
                <w:sz w:val="24"/>
              </w:rPr>
            </w:pPr>
            <w:r w:rsidRPr="00241766">
              <w:rPr>
                <w:b/>
                <w:bCs/>
                <w:sz w:val="24"/>
              </w:rPr>
              <w:t>SA (%)</w:t>
            </w:r>
          </w:p>
        </w:tc>
        <w:tc>
          <w:tcPr>
            <w:tcW w:w="0" w:type="auto"/>
            <w:hideMark/>
          </w:tcPr>
          <w:p w:rsidR="00241766" w:rsidRPr="00241766" w:rsidRDefault="00241766" w:rsidP="00241766">
            <w:pPr>
              <w:spacing w:after="160" w:line="278" w:lineRule="auto"/>
              <w:ind w:left="0" w:right="0" w:firstLine="0"/>
              <w:jc w:val="left"/>
              <w:rPr>
                <w:b/>
                <w:bCs/>
                <w:sz w:val="24"/>
              </w:rPr>
            </w:pPr>
            <w:r w:rsidRPr="00241766">
              <w:rPr>
                <w:b/>
                <w:bCs/>
                <w:sz w:val="24"/>
              </w:rPr>
              <w:t>A (%)</w:t>
            </w:r>
          </w:p>
        </w:tc>
        <w:tc>
          <w:tcPr>
            <w:tcW w:w="0" w:type="auto"/>
            <w:hideMark/>
          </w:tcPr>
          <w:p w:rsidR="00241766" w:rsidRPr="00241766" w:rsidRDefault="00241766" w:rsidP="00241766">
            <w:pPr>
              <w:spacing w:after="160" w:line="278" w:lineRule="auto"/>
              <w:ind w:left="0" w:right="0" w:firstLine="0"/>
              <w:jc w:val="left"/>
              <w:rPr>
                <w:b/>
                <w:bCs/>
                <w:sz w:val="24"/>
              </w:rPr>
            </w:pPr>
            <w:r w:rsidRPr="00241766">
              <w:rPr>
                <w:b/>
                <w:bCs/>
                <w:sz w:val="24"/>
              </w:rPr>
              <w:t>D (%)</w:t>
            </w:r>
          </w:p>
        </w:tc>
        <w:tc>
          <w:tcPr>
            <w:tcW w:w="0" w:type="auto"/>
            <w:hideMark/>
          </w:tcPr>
          <w:p w:rsidR="00241766" w:rsidRPr="00241766" w:rsidRDefault="00241766" w:rsidP="00241766">
            <w:pPr>
              <w:spacing w:after="160" w:line="278" w:lineRule="auto"/>
              <w:ind w:left="0" w:right="0" w:firstLine="0"/>
              <w:jc w:val="left"/>
              <w:rPr>
                <w:b/>
                <w:bCs/>
                <w:sz w:val="24"/>
              </w:rPr>
            </w:pPr>
            <w:r w:rsidRPr="00241766">
              <w:rPr>
                <w:b/>
                <w:bCs/>
                <w:sz w:val="24"/>
              </w:rPr>
              <w:t>SD (%)</w:t>
            </w:r>
          </w:p>
        </w:tc>
      </w:tr>
      <w:tr w:rsidR="00241766" w:rsidRPr="00241766" w:rsidTr="00D23861">
        <w:tc>
          <w:tcPr>
            <w:tcW w:w="0" w:type="auto"/>
            <w:hideMark/>
          </w:tcPr>
          <w:p w:rsidR="00241766" w:rsidRPr="00241766" w:rsidRDefault="00241766" w:rsidP="00D23861">
            <w:pPr>
              <w:spacing w:after="0" w:line="278" w:lineRule="auto"/>
              <w:ind w:left="0" w:right="0" w:firstLine="0"/>
              <w:jc w:val="left"/>
              <w:rPr>
                <w:sz w:val="24"/>
              </w:rPr>
            </w:pPr>
            <w:r w:rsidRPr="00241766">
              <w:rPr>
                <w:sz w:val="24"/>
              </w:rPr>
              <w:t>13</w:t>
            </w:r>
          </w:p>
        </w:tc>
        <w:tc>
          <w:tcPr>
            <w:tcW w:w="0" w:type="auto"/>
            <w:hideMark/>
          </w:tcPr>
          <w:p w:rsidR="00241766" w:rsidRPr="00241766" w:rsidRDefault="00241766" w:rsidP="00D23861">
            <w:pPr>
              <w:spacing w:after="0" w:line="278" w:lineRule="auto"/>
              <w:ind w:left="0" w:right="0" w:firstLine="0"/>
              <w:jc w:val="left"/>
              <w:rPr>
                <w:sz w:val="24"/>
              </w:rPr>
            </w:pPr>
            <w:r w:rsidRPr="00241766">
              <w:rPr>
                <w:sz w:val="24"/>
              </w:rPr>
              <w:t>I perform better in English because I watch Nigerian home videos.</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66 (34.7)</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72 (37.9)</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35 (18.4)</w:t>
            </w:r>
          </w:p>
        </w:tc>
        <w:tc>
          <w:tcPr>
            <w:tcW w:w="0" w:type="auto"/>
            <w:hideMark/>
          </w:tcPr>
          <w:p w:rsidR="00D23861" w:rsidRDefault="00241766" w:rsidP="00D23861">
            <w:pPr>
              <w:spacing w:after="0" w:line="240" w:lineRule="auto"/>
              <w:ind w:left="0" w:right="0" w:firstLine="0"/>
              <w:jc w:val="center"/>
              <w:rPr>
                <w:sz w:val="24"/>
              </w:rPr>
            </w:pPr>
            <w:r w:rsidRPr="00241766">
              <w:rPr>
                <w:sz w:val="24"/>
              </w:rPr>
              <w:t>17</w:t>
            </w:r>
          </w:p>
          <w:p w:rsidR="00241766" w:rsidRPr="00241766" w:rsidRDefault="00241766" w:rsidP="00D23861">
            <w:pPr>
              <w:spacing w:after="0" w:line="240" w:lineRule="auto"/>
              <w:ind w:left="0" w:right="0" w:firstLine="0"/>
              <w:jc w:val="center"/>
              <w:rPr>
                <w:sz w:val="24"/>
              </w:rPr>
            </w:pPr>
            <w:r w:rsidRPr="00241766">
              <w:rPr>
                <w:sz w:val="24"/>
              </w:rPr>
              <w:t>(9.0)</w:t>
            </w:r>
          </w:p>
        </w:tc>
      </w:tr>
      <w:tr w:rsidR="00241766" w:rsidRPr="00241766" w:rsidTr="00D23861">
        <w:tc>
          <w:tcPr>
            <w:tcW w:w="0" w:type="auto"/>
            <w:hideMark/>
          </w:tcPr>
          <w:p w:rsidR="00241766" w:rsidRPr="00241766" w:rsidRDefault="00241766" w:rsidP="00D23861">
            <w:pPr>
              <w:spacing w:after="0" w:line="278" w:lineRule="auto"/>
              <w:ind w:left="0" w:right="0" w:firstLine="0"/>
              <w:jc w:val="left"/>
              <w:rPr>
                <w:sz w:val="24"/>
              </w:rPr>
            </w:pPr>
            <w:r w:rsidRPr="00241766">
              <w:rPr>
                <w:sz w:val="24"/>
              </w:rPr>
              <w:t>14</w:t>
            </w:r>
          </w:p>
        </w:tc>
        <w:tc>
          <w:tcPr>
            <w:tcW w:w="0" w:type="auto"/>
            <w:hideMark/>
          </w:tcPr>
          <w:p w:rsidR="00241766" w:rsidRPr="00241766" w:rsidRDefault="00241766" w:rsidP="00D23861">
            <w:pPr>
              <w:spacing w:after="0" w:line="278" w:lineRule="auto"/>
              <w:ind w:left="0" w:right="0" w:firstLine="0"/>
              <w:jc w:val="left"/>
              <w:rPr>
                <w:sz w:val="24"/>
              </w:rPr>
            </w:pPr>
            <w:r w:rsidRPr="00241766">
              <w:rPr>
                <w:sz w:val="24"/>
              </w:rPr>
              <w:t>I spend more time watching films than studying English.</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72 (37.9)</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66 (34.7)</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31 (16.3)</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21 (11.1)</w:t>
            </w:r>
          </w:p>
        </w:tc>
      </w:tr>
      <w:tr w:rsidR="00241766" w:rsidRPr="00241766" w:rsidTr="00D23861">
        <w:tc>
          <w:tcPr>
            <w:tcW w:w="0" w:type="auto"/>
            <w:hideMark/>
          </w:tcPr>
          <w:p w:rsidR="00241766" w:rsidRPr="00241766" w:rsidRDefault="00241766" w:rsidP="00D23861">
            <w:pPr>
              <w:spacing w:after="0" w:line="278" w:lineRule="auto"/>
              <w:ind w:left="0" w:right="0" w:firstLine="0"/>
              <w:jc w:val="left"/>
              <w:rPr>
                <w:sz w:val="24"/>
              </w:rPr>
            </w:pPr>
            <w:r w:rsidRPr="00241766">
              <w:rPr>
                <w:sz w:val="24"/>
              </w:rPr>
              <w:t>15</w:t>
            </w:r>
          </w:p>
        </w:tc>
        <w:tc>
          <w:tcPr>
            <w:tcW w:w="0" w:type="auto"/>
            <w:hideMark/>
          </w:tcPr>
          <w:p w:rsidR="00241766" w:rsidRPr="00241766" w:rsidRDefault="00241766" w:rsidP="00D23861">
            <w:pPr>
              <w:spacing w:after="0" w:line="278" w:lineRule="auto"/>
              <w:ind w:left="0" w:right="0" w:firstLine="0"/>
              <w:jc w:val="left"/>
              <w:rPr>
                <w:sz w:val="24"/>
              </w:rPr>
            </w:pPr>
            <w:r w:rsidRPr="00241766">
              <w:rPr>
                <w:sz w:val="24"/>
              </w:rPr>
              <w:t>The more I watch home videos, the better my spoken English becomes.</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75 (39.5)</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74 (38.9)</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27 (14.2)</w:t>
            </w:r>
          </w:p>
        </w:tc>
        <w:tc>
          <w:tcPr>
            <w:tcW w:w="0" w:type="auto"/>
            <w:hideMark/>
          </w:tcPr>
          <w:p w:rsidR="00D23861" w:rsidRDefault="00241766" w:rsidP="00D23861">
            <w:pPr>
              <w:spacing w:after="0" w:line="240" w:lineRule="auto"/>
              <w:ind w:left="0" w:right="0" w:firstLine="0"/>
              <w:jc w:val="center"/>
              <w:rPr>
                <w:sz w:val="24"/>
              </w:rPr>
            </w:pPr>
            <w:r w:rsidRPr="00241766">
              <w:rPr>
                <w:sz w:val="24"/>
              </w:rPr>
              <w:t>14</w:t>
            </w:r>
          </w:p>
          <w:p w:rsidR="00241766" w:rsidRPr="00241766" w:rsidRDefault="00241766" w:rsidP="00D23861">
            <w:pPr>
              <w:spacing w:after="0" w:line="240" w:lineRule="auto"/>
              <w:ind w:left="0" w:right="0" w:firstLine="0"/>
              <w:jc w:val="center"/>
              <w:rPr>
                <w:sz w:val="24"/>
              </w:rPr>
            </w:pPr>
            <w:r w:rsidRPr="00241766">
              <w:rPr>
                <w:sz w:val="24"/>
              </w:rPr>
              <w:t>(7.4)</w:t>
            </w:r>
          </w:p>
        </w:tc>
      </w:tr>
      <w:tr w:rsidR="00241766" w:rsidRPr="00241766" w:rsidTr="00D23861">
        <w:tc>
          <w:tcPr>
            <w:tcW w:w="0" w:type="auto"/>
            <w:hideMark/>
          </w:tcPr>
          <w:p w:rsidR="00241766" w:rsidRPr="00241766" w:rsidRDefault="00241766" w:rsidP="00D23861">
            <w:pPr>
              <w:spacing w:after="0" w:line="278" w:lineRule="auto"/>
              <w:ind w:left="0" w:right="0" w:firstLine="0"/>
              <w:jc w:val="left"/>
              <w:rPr>
                <w:sz w:val="24"/>
              </w:rPr>
            </w:pPr>
            <w:r w:rsidRPr="00241766">
              <w:rPr>
                <w:sz w:val="24"/>
              </w:rPr>
              <w:t>16</w:t>
            </w:r>
          </w:p>
        </w:tc>
        <w:tc>
          <w:tcPr>
            <w:tcW w:w="0" w:type="auto"/>
            <w:hideMark/>
          </w:tcPr>
          <w:p w:rsidR="00241766" w:rsidRPr="00241766" w:rsidRDefault="00241766" w:rsidP="00D23861">
            <w:pPr>
              <w:spacing w:after="0" w:line="278" w:lineRule="auto"/>
              <w:ind w:left="0" w:right="0" w:firstLine="0"/>
              <w:jc w:val="left"/>
              <w:rPr>
                <w:sz w:val="24"/>
              </w:rPr>
            </w:pPr>
            <w:r w:rsidRPr="00241766">
              <w:rPr>
                <w:sz w:val="24"/>
              </w:rPr>
              <w:t>Watching Nigerian home videos affects how I write in English exams.</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63 (33.2)</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69 (36.3)</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34 (17.9)</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24 (12.6)</w:t>
            </w:r>
          </w:p>
        </w:tc>
      </w:tr>
      <w:tr w:rsidR="00241766" w:rsidRPr="00241766" w:rsidTr="00D23861">
        <w:tc>
          <w:tcPr>
            <w:tcW w:w="0" w:type="auto"/>
            <w:hideMark/>
          </w:tcPr>
          <w:p w:rsidR="00241766" w:rsidRPr="00241766" w:rsidRDefault="00241766" w:rsidP="00D23861">
            <w:pPr>
              <w:spacing w:after="0" w:line="278" w:lineRule="auto"/>
              <w:ind w:left="0" w:right="0" w:firstLine="0"/>
              <w:jc w:val="left"/>
              <w:rPr>
                <w:sz w:val="24"/>
              </w:rPr>
            </w:pPr>
            <w:r w:rsidRPr="00241766">
              <w:rPr>
                <w:sz w:val="24"/>
              </w:rPr>
              <w:t>17</w:t>
            </w:r>
          </w:p>
        </w:tc>
        <w:tc>
          <w:tcPr>
            <w:tcW w:w="0" w:type="auto"/>
            <w:hideMark/>
          </w:tcPr>
          <w:p w:rsidR="00241766" w:rsidRPr="00241766" w:rsidRDefault="00241766" w:rsidP="00D23861">
            <w:pPr>
              <w:spacing w:after="0" w:line="278" w:lineRule="auto"/>
              <w:ind w:left="0" w:right="0" w:firstLine="0"/>
              <w:jc w:val="left"/>
              <w:rPr>
                <w:sz w:val="24"/>
              </w:rPr>
            </w:pPr>
            <w:r w:rsidRPr="00241766">
              <w:rPr>
                <w:sz w:val="24"/>
              </w:rPr>
              <w:t>Frequent viewing of movies distracts me from reading textbooks.</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70 (36.8)</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71 (37.4)</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29 (15.3)</w:t>
            </w:r>
          </w:p>
        </w:tc>
        <w:tc>
          <w:tcPr>
            <w:tcW w:w="0" w:type="auto"/>
            <w:hideMark/>
          </w:tcPr>
          <w:p w:rsidR="00241766" w:rsidRPr="00241766" w:rsidRDefault="00241766" w:rsidP="00D23861">
            <w:pPr>
              <w:spacing w:after="0" w:line="240" w:lineRule="auto"/>
              <w:ind w:left="0" w:right="0" w:firstLine="0"/>
              <w:jc w:val="center"/>
              <w:rPr>
                <w:sz w:val="24"/>
              </w:rPr>
            </w:pPr>
            <w:r w:rsidRPr="00241766">
              <w:rPr>
                <w:sz w:val="24"/>
              </w:rPr>
              <w:t>20 (10.5)</w:t>
            </w:r>
          </w:p>
        </w:tc>
      </w:tr>
    </w:tbl>
    <w:p w:rsidR="00241766" w:rsidRPr="00241766" w:rsidRDefault="00241766" w:rsidP="00241766">
      <w:pPr>
        <w:spacing w:after="160" w:line="278" w:lineRule="auto"/>
        <w:ind w:left="0" w:right="0" w:firstLine="0"/>
        <w:jc w:val="left"/>
        <w:rPr>
          <w:sz w:val="24"/>
        </w:rPr>
      </w:pPr>
      <w:r w:rsidRPr="00241766">
        <w:rPr>
          <w:i/>
          <w:iCs/>
          <w:sz w:val="24"/>
        </w:rPr>
        <w:t>Source: Field Survey, 2025</w:t>
      </w:r>
    </w:p>
    <w:p w:rsidR="00241766" w:rsidRPr="00241766" w:rsidRDefault="00241766" w:rsidP="00D23861">
      <w:pPr>
        <w:spacing w:after="160" w:line="480" w:lineRule="auto"/>
        <w:ind w:left="0" w:right="0" w:firstLine="0"/>
        <w:rPr>
          <w:sz w:val="24"/>
        </w:rPr>
      </w:pPr>
      <w:r w:rsidRPr="00241766">
        <w:rPr>
          <w:sz w:val="24"/>
        </w:rPr>
        <w:t>While 72.6% of students believe home videos improve their spoken English, 72.6% also admitted spending more time watching films than studying. Furthermore, 69.5% feel that movies affect their writing in exams, while 74.2% agree that frequent viewing distracts them from reading textbooks. This suggests a trade-off where speaking skills may improve, but academic performance could be hindered by reduced study time.</w:t>
      </w:r>
    </w:p>
    <w:p w:rsidR="00385183" w:rsidRDefault="00385183" w:rsidP="00241766">
      <w:pPr>
        <w:spacing w:after="160" w:line="278" w:lineRule="auto"/>
        <w:ind w:left="0" w:right="0" w:firstLine="0"/>
        <w:jc w:val="left"/>
        <w:rPr>
          <w:b/>
          <w:bCs/>
          <w:sz w:val="24"/>
        </w:rPr>
      </w:pPr>
    </w:p>
    <w:p w:rsidR="00385183" w:rsidRDefault="00385183" w:rsidP="00241766">
      <w:pPr>
        <w:spacing w:after="160" w:line="278" w:lineRule="auto"/>
        <w:ind w:left="0" w:right="0" w:firstLine="0"/>
        <w:jc w:val="left"/>
        <w:rPr>
          <w:b/>
          <w:bCs/>
          <w:sz w:val="24"/>
        </w:rPr>
      </w:pPr>
    </w:p>
    <w:p w:rsidR="00241766" w:rsidRPr="00241766" w:rsidRDefault="00241766" w:rsidP="00241766">
      <w:pPr>
        <w:spacing w:after="160" w:line="278" w:lineRule="auto"/>
        <w:ind w:left="0" w:right="0" w:firstLine="0"/>
        <w:jc w:val="left"/>
        <w:rPr>
          <w:b/>
          <w:bCs/>
          <w:sz w:val="24"/>
        </w:rPr>
      </w:pPr>
      <w:r w:rsidRPr="00241766">
        <w:rPr>
          <w:b/>
          <w:bCs/>
          <w:sz w:val="24"/>
        </w:rPr>
        <w:lastRenderedPageBreak/>
        <w:t>Research Question 4:</w:t>
      </w:r>
    </w:p>
    <w:p w:rsidR="00241766" w:rsidRPr="00241766" w:rsidRDefault="00241766" w:rsidP="00241766">
      <w:pPr>
        <w:spacing w:after="160" w:line="278" w:lineRule="auto"/>
        <w:ind w:left="0" w:right="0" w:firstLine="0"/>
        <w:jc w:val="left"/>
        <w:rPr>
          <w:sz w:val="24"/>
        </w:rPr>
      </w:pPr>
      <w:r w:rsidRPr="00241766">
        <w:rPr>
          <w:i/>
          <w:iCs/>
          <w:sz w:val="24"/>
        </w:rPr>
        <w:t>What strategies can be used to utilize home videos for improving English language learning?</w:t>
      </w:r>
    </w:p>
    <w:p w:rsidR="00241766" w:rsidRPr="00241766" w:rsidRDefault="00241766" w:rsidP="00241766">
      <w:pPr>
        <w:spacing w:after="160" w:line="278" w:lineRule="auto"/>
        <w:ind w:left="0" w:right="0" w:firstLine="0"/>
        <w:jc w:val="left"/>
        <w:rPr>
          <w:sz w:val="24"/>
        </w:rPr>
      </w:pPr>
      <w:r w:rsidRPr="00241766">
        <w:rPr>
          <w:b/>
          <w:bCs/>
          <w:sz w:val="24"/>
        </w:rPr>
        <w:t>Table 4.7: Strategies for Using Home Videos in English Learning</w:t>
      </w:r>
    </w:p>
    <w:tbl>
      <w:tblPr>
        <w:tblStyle w:val="TableGrid"/>
        <w:tblW w:w="0" w:type="auto"/>
        <w:tblLook w:val="04A0" w:firstRow="1" w:lastRow="0" w:firstColumn="1" w:lastColumn="0" w:noHBand="0" w:noVBand="1"/>
      </w:tblPr>
      <w:tblGrid>
        <w:gridCol w:w="590"/>
        <w:gridCol w:w="4353"/>
        <w:gridCol w:w="993"/>
        <w:gridCol w:w="937"/>
        <w:gridCol w:w="937"/>
        <w:gridCol w:w="820"/>
      </w:tblGrid>
      <w:tr w:rsidR="00241766" w:rsidRPr="00241766" w:rsidTr="00D23861">
        <w:tc>
          <w:tcPr>
            <w:tcW w:w="0" w:type="auto"/>
            <w:hideMark/>
          </w:tcPr>
          <w:p w:rsidR="00241766" w:rsidRPr="00241766" w:rsidRDefault="00241766" w:rsidP="00241766">
            <w:pPr>
              <w:spacing w:after="160" w:line="278" w:lineRule="auto"/>
              <w:ind w:left="0" w:right="0" w:firstLine="0"/>
              <w:jc w:val="left"/>
              <w:rPr>
                <w:b/>
                <w:bCs/>
                <w:sz w:val="24"/>
              </w:rPr>
            </w:pPr>
            <w:r w:rsidRPr="00241766">
              <w:rPr>
                <w:b/>
                <w:bCs/>
                <w:sz w:val="24"/>
              </w:rPr>
              <w:t>S/N</w:t>
            </w:r>
          </w:p>
        </w:tc>
        <w:tc>
          <w:tcPr>
            <w:tcW w:w="0" w:type="auto"/>
            <w:hideMark/>
          </w:tcPr>
          <w:p w:rsidR="00241766" w:rsidRPr="00241766" w:rsidRDefault="00241766" w:rsidP="00241766">
            <w:pPr>
              <w:spacing w:after="160" w:line="278" w:lineRule="auto"/>
              <w:ind w:left="0" w:right="0" w:firstLine="0"/>
              <w:jc w:val="left"/>
              <w:rPr>
                <w:b/>
                <w:bCs/>
                <w:sz w:val="24"/>
              </w:rPr>
            </w:pPr>
            <w:r w:rsidRPr="00241766">
              <w:rPr>
                <w:b/>
                <w:bCs/>
                <w:sz w:val="24"/>
              </w:rPr>
              <w:t>Statement</w:t>
            </w:r>
          </w:p>
        </w:tc>
        <w:tc>
          <w:tcPr>
            <w:tcW w:w="0" w:type="auto"/>
            <w:hideMark/>
          </w:tcPr>
          <w:p w:rsidR="00241766" w:rsidRPr="00241766" w:rsidRDefault="00241766" w:rsidP="00241766">
            <w:pPr>
              <w:spacing w:after="160" w:line="278" w:lineRule="auto"/>
              <w:ind w:left="0" w:right="0" w:firstLine="0"/>
              <w:jc w:val="left"/>
              <w:rPr>
                <w:b/>
                <w:bCs/>
                <w:sz w:val="24"/>
              </w:rPr>
            </w:pPr>
            <w:r w:rsidRPr="00241766">
              <w:rPr>
                <w:b/>
                <w:bCs/>
                <w:sz w:val="24"/>
              </w:rPr>
              <w:t>SA (%)</w:t>
            </w:r>
          </w:p>
        </w:tc>
        <w:tc>
          <w:tcPr>
            <w:tcW w:w="0" w:type="auto"/>
            <w:hideMark/>
          </w:tcPr>
          <w:p w:rsidR="00241766" w:rsidRPr="00241766" w:rsidRDefault="00241766" w:rsidP="00241766">
            <w:pPr>
              <w:spacing w:after="160" w:line="278" w:lineRule="auto"/>
              <w:ind w:left="0" w:right="0" w:firstLine="0"/>
              <w:jc w:val="left"/>
              <w:rPr>
                <w:b/>
                <w:bCs/>
                <w:sz w:val="24"/>
              </w:rPr>
            </w:pPr>
            <w:r w:rsidRPr="00241766">
              <w:rPr>
                <w:b/>
                <w:bCs/>
                <w:sz w:val="24"/>
              </w:rPr>
              <w:t>A (%)</w:t>
            </w:r>
          </w:p>
        </w:tc>
        <w:tc>
          <w:tcPr>
            <w:tcW w:w="0" w:type="auto"/>
            <w:hideMark/>
          </w:tcPr>
          <w:p w:rsidR="00241766" w:rsidRPr="00241766" w:rsidRDefault="00241766" w:rsidP="00241766">
            <w:pPr>
              <w:spacing w:after="160" w:line="278" w:lineRule="auto"/>
              <w:ind w:left="0" w:right="0" w:firstLine="0"/>
              <w:jc w:val="left"/>
              <w:rPr>
                <w:b/>
                <w:bCs/>
                <w:sz w:val="24"/>
              </w:rPr>
            </w:pPr>
            <w:r w:rsidRPr="00241766">
              <w:rPr>
                <w:b/>
                <w:bCs/>
                <w:sz w:val="24"/>
              </w:rPr>
              <w:t>D (%)</w:t>
            </w:r>
          </w:p>
        </w:tc>
        <w:tc>
          <w:tcPr>
            <w:tcW w:w="0" w:type="auto"/>
            <w:hideMark/>
          </w:tcPr>
          <w:p w:rsidR="00241766" w:rsidRPr="00241766" w:rsidRDefault="00241766" w:rsidP="00241766">
            <w:pPr>
              <w:spacing w:after="160" w:line="278" w:lineRule="auto"/>
              <w:ind w:left="0" w:right="0" w:firstLine="0"/>
              <w:jc w:val="left"/>
              <w:rPr>
                <w:b/>
                <w:bCs/>
                <w:sz w:val="24"/>
              </w:rPr>
            </w:pPr>
            <w:r w:rsidRPr="00241766">
              <w:rPr>
                <w:b/>
                <w:bCs/>
                <w:sz w:val="24"/>
              </w:rPr>
              <w:t>SD (%)</w:t>
            </w:r>
          </w:p>
        </w:tc>
      </w:tr>
      <w:tr w:rsidR="00241766" w:rsidRPr="00241766" w:rsidTr="00D23861">
        <w:tc>
          <w:tcPr>
            <w:tcW w:w="0" w:type="auto"/>
            <w:hideMark/>
          </w:tcPr>
          <w:p w:rsidR="00241766" w:rsidRPr="00241766" w:rsidRDefault="00241766" w:rsidP="008D71E7">
            <w:pPr>
              <w:spacing w:after="0" w:line="278" w:lineRule="auto"/>
              <w:ind w:left="0" w:right="0" w:firstLine="0"/>
              <w:jc w:val="left"/>
              <w:rPr>
                <w:sz w:val="24"/>
              </w:rPr>
            </w:pPr>
            <w:r w:rsidRPr="00241766">
              <w:rPr>
                <w:sz w:val="24"/>
              </w:rPr>
              <w:t>18</w:t>
            </w:r>
          </w:p>
        </w:tc>
        <w:tc>
          <w:tcPr>
            <w:tcW w:w="0" w:type="auto"/>
            <w:hideMark/>
          </w:tcPr>
          <w:p w:rsidR="00241766" w:rsidRPr="00241766" w:rsidRDefault="00241766" w:rsidP="008D71E7">
            <w:pPr>
              <w:spacing w:after="0" w:line="278" w:lineRule="auto"/>
              <w:ind w:left="0" w:right="0" w:firstLine="0"/>
              <w:jc w:val="left"/>
              <w:rPr>
                <w:sz w:val="24"/>
              </w:rPr>
            </w:pPr>
            <w:r w:rsidRPr="00241766">
              <w:rPr>
                <w:sz w:val="24"/>
              </w:rPr>
              <w:t>Teachers should use selected home videos in teaching English.</w:t>
            </w:r>
          </w:p>
        </w:tc>
        <w:tc>
          <w:tcPr>
            <w:tcW w:w="0" w:type="auto"/>
            <w:hideMark/>
          </w:tcPr>
          <w:p w:rsidR="00241766" w:rsidRPr="00241766" w:rsidRDefault="00241766" w:rsidP="008D71E7">
            <w:pPr>
              <w:spacing w:after="0" w:line="240" w:lineRule="auto"/>
              <w:ind w:left="0" w:right="0" w:firstLine="0"/>
              <w:jc w:val="center"/>
              <w:rPr>
                <w:sz w:val="24"/>
              </w:rPr>
            </w:pPr>
            <w:r w:rsidRPr="00241766">
              <w:rPr>
                <w:sz w:val="24"/>
              </w:rPr>
              <w:t>88 (46.3)</w:t>
            </w:r>
          </w:p>
        </w:tc>
        <w:tc>
          <w:tcPr>
            <w:tcW w:w="0" w:type="auto"/>
            <w:hideMark/>
          </w:tcPr>
          <w:p w:rsidR="00241766" w:rsidRPr="00241766" w:rsidRDefault="00241766" w:rsidP="008D71E7">
            <w:pPr>
              <w:spacing w:after="0" w:line="240" w:lineRule="auto"/>
              <w:ind w:left="0" w:right="0" w:firstLine="0"/>
              <w:jc w:val="center"/>
              <w:rPr>
                <w:sz w:val="24"/>
              </w:rPr>
            </w:pPr>
            <w:r w:rsidRPr="00241766">
              <w:rPr>
                <w:sz w:val="24"/>
              </w:rPr>
              <w:t>71 (37.4)</w:t>
            </w:r>
          </w:p>
        </w:tc>
        <w:tc>
          <w:tcPr>
            <w:tcW w:w="0" w:type="auto"/>
            <w:hideMark/>
          </w:tcPr>
          <w:p w:rsidR="00241766" w:rsidRPr="00241766" w:rsidRDefault="00241766" w:rsidP="008D71E7">
            <w:pPr>
              <w:spacing w:after="0" w:line="240" w:lineRule="auto"/>
              <w:ind w:left="0" w:right="0" w:firstLine="0"/>
              <w:jc w:val="center"/>
              <w:rPr>
                <w:sz w:val="24"/>
              </w:rPr>
            </w:pPr>
            <w:r w:rsidRPr="00241766">
              <w:rPr>
                <w:sz w:val="24"/>
              </w:rPr>
              <w:t>21 (11.1)</w:t>
            </w:r>
          </w:p>
        </w:tc>
        <w:tc>
          <w:tcPr>
            <w:tcW w:w="0" w:type="auto"/>
            <w:hideMark/>
          </w:tcPr>
          <w:p w:rsidR="00241766" w:rsidRPr="00241766" w:rsidRDefault="00241766" w:rsidP="008D71E7">
            <w:pPr>
              <w:spacing w:after="0" w:line="240" w:lineRule="auto"/>
              <w:ind w:left="0" w:right="0" w:firstLine="0"/>
              <w:jc w:val="center"/>
              <w:rPr>
                <w:sz w:val="24"/>
              </w:rPr>
            </w:pPr>
            <w:r w:rsidRPr="00241766">
              <w:rPr>
                <w:sz w:val="24"/>
              </w:rPr>
              <w:t>10 (5.2)</w:t>
            </w:r>
          </w:p>
        </w:tc>
      </w:tr>
      <w:tr w:rsidR="00241766" w:rsidRPr="00241766" w:rsidTr="00D23861">
        <w:tc>
          <w:tcPr>
            <w:tcW w:w="0" w:type="auto"/>
            <w:hideMark/>
          </w:tcPr>
          <w:p w:rsidR="00241766" w:rsidRPr="00241766" w:rsidRDefault="00241766" w:rsidP="008D71E7">
            <w:pPr>
              <w:spacing w:after="0" w:line="278" w:lineRule="auto"/>
              <w:ind w:left="0" w:right="0" w:firstLine="0"/>
              <w:jc w:val="left"/>
              <w:rPr>
                <w:sz w:val="24"/>
              </w:rPr>
            </w:pPr>
            <w:r w:rsidRPr="00241766">
              <w:rPr>
                <w:sz w:val="24"/>
              </w:rPr>
              <w:t>19</w:t>
            </w:r>
          </w:p>
        </w:tc>
        <w:tc>
          <w:tcPr>
            <w:tcW w:w="0" w:type="auto"/>
            <w:hideMark/>
          </w:tcPr>
          <w:p w:rsidR="00241766" w:rsidRPr="00241766" w:rsidRDefault="00241766" w:rsidP="008D71E7">
            <w:pPr>
              <w:spacing w:after="0" w:line="278" w:lineRule="auto"/>
              <w:ind w:left="0" w:right="0" w:firstLine="0"/>
              <w:jc w:val="left"/>
              <w:rPr>
                <w:sz w:val="24"/>
              </w:rPr>
            </w:pPr>
            <w:r w:rsidRPr="00241766">
              <w:rPr>
                <w:sz w:val="24"/>
              </w:rPr>
              <w:t>Watching movies with subtitles can help me learn English better.</w:t>
            </w:r>
          </w:p>
        </w:tc>
        <w:tc>
          <w:tcPr>
            <w:tcW w:w="0" w:type="auto"/>
            <w:hideMark/>
          </w:tcPr>
          <w:p w:rsidR="00241766" w:rsidRPr="00241766" w:rsidRDefault="00241766" w:rsidP="008D71E7">
            <w:pPr>
              <w:spacing w:after="0" w:line="240" w:lineRule="auto"/>
              <w:ind w:left="0" w:right="0" w:firstLine="0"/>
              <w:jc w:val="center"/>
              <w:rPr>
                <w:sz w:val="24"/>
              </w:rPr>
            </w:pPr>
            <w:r w:rsidRPr="00241766">
              <w:rPr>
                <w:sz w:val="24"/>
              </w:rPr>
              <w:t>94 (49.5)</w:t>
            </w:r>
          </w:p>
        </w:tc>
        <w:tc>
          <w:tcPr>
            <w:tcW w:w="0" w:type="auto"/>
            <w:hideMark/>
          </w:tcPr>
          <w:p w:rsidR="00241766" w:rsidRPr="00241766" w:rsidRDefault="00241766" w:rsidP="008D71E7">
            <w:pPr>
              <w:spacing w:after="0" w:line="240" w:lineRule="auto"/>
              <w:ind w:left="0" w:right="0" w:firstLine="0"/>
              <w:jc w:val="center"/>
              <w:rPr>
                <w:sz w:val="24"/>
              </w:rPr>
            </w:pPr>
            <w:r w:rsidRPr="00241766">
              <w:rPr>
                <w:sz w:val="24"/>
              </w:rPr>
              <w:t>68 (35.8)</w:t>
            </w:r>
          </w:p>
        </w:tc>
        <w:tc>
          <w:tcPr>
            <w:tcW w:w="0" w:type="auto"/>
            <w:hideMark/>
          </w:tcPr>
          <w:p w:rsidR="008D71E7" w:rsidRDefault="00241766" w:rsidP="008D71E7">
            <w:pPr>
              <w:spacing w:after="0" w:line="240" w:lineRule="auto"/>
              <w:ind w:left="0" w:right="0" w:firstLine="0"/>
              <w:jc w:val="center"/>
              <w:rPr>
                <w:sz w:val="24"/>
              </w:rPr>
            </w:pPr>
            <w:r w:rsidRPr="00241766">
              <w:rPr>
                <w:sz w:val="24"/>
              </w:rPr>
              <w:t>18</w:t>
            </w:r>
          </w:p>
          <w:p w:rsidR="00241766" w:rsidRPr="00241766" w:rsidRDefault="00241766" w:rsidP="008D71E7">
            <w:pPr>
              <w:spacing w:after="0" w:line="240" w:lineRule="auto"/>
              <w:ind w:left="0" w:right="0" w:firstLine="0"/>
              <w:jc w:val="center"/>
              <w:rPr>
                <w:sz w:val="24"/>
              </w:rPr>
            </w:pPr>
            <w:r w:rsidRPr="00241766">
              <w:rPr>
                <w:sz w:val="24"/>
              </w:rPr>
              <w:t>(9.5)</w:t>
            </w:r>
          </w:p>
        </w:tc>
        <w:tc>
          <w:tcPr>
            <w:tcW w:w="0" w:type="auto"/>
            <w:hideMark/>
          </w:tcPr>
          <w:p w:rsidR="00241766" w:rsidRPr="00241766" w:rsidRDefault="00241766" w:rsidP="008D71E7">
            <w:pPr>
              <w:spacing w:after="0" w:line="240" w:lineRule="auto"/>
              <w:ind w:left="0" w:right="0" w:firstLine="0"/>
              <w:jc w:val="center"/>
              <w:rPr>
                <w:sz w:val="24"/>
              </w:rPr>
            </w:pPr>
            <w:r w:rsidRPr="00241766">
              <w:rPr>
                <w:sz w:val="24"/>
              </w:rPr>
              <w:t>10 (5.2)</w:t>
            </w:r>
          </w:p>
        </w:tc>
      </w:tr>
      <w:tr w:rsidR="00241766" w:rsidRPr="00241766" w:rsidTr="00D23861">
        <w:tc>
          <w:tcPr>
            <w:tcW w:w="0" w:type="auto"/>
            <w:hideMark/>
          </w:tcPr>
          <w:p w:rsidR="00241766" w:rsidRPr="00241766" w:rsidRDefault="00241766" w:rsidP="008D71E7">
            <w:pPr>
              <w:spacing w:after="0" w:line="278" w:lineRule="auto"/>
              <w:ind w:left="0" w:right="0" w:firstLine="0"/>
              <w:jc w:val="left"/>
              <w:rPr>
                <w:sz w:val="24"/>
              </w:rPr>
            </w:pPr>
            <w:r w:rsidRPr="00241766">
              <w:rPr>
                <w:sz w:val="24"/>
              </w:rPr>
              <w:t>20</w:t>
            </w:r>
          </w:p>
        </w:tc>
        <w:tc>
          <w:tcPr>
            <w:tcW w:w="0" w:type="auto"/>
            <w:hideMark/>
          </w:tcPr>
          <w:p w:rsidR="00241766" w:rsidRPr="00241766" w:rsidRDefault="00241766" w:rsidP="008D71E7">
            <w:pPr>
              <w:spacing w:after="0" w:line="278" w:lineRule="auto"/>
              <w:ind w:left="0" w:right="0" w:firstLine="0"/>
              <w:jc w:val="left"/>
              <w:rPr>
                <w:sz w:val="24"/>
              </w:rPr>
            </w:pPr>
            <w:r w:rsidRPr="00241766">
              <w:rPr>
                <w:sz w:val="24"/>
              </w:rPr>
              <w:t>Parents should monitor the type of movies we watch.</w:t>
            </w:r>
          </w:p>
        </w:tc>
        <w:tc>
          <w:tcPr>
            <w:tcW w:w="0" w:type="auto"/>
            <w:hideMark/>
          </w:tcPr>
          <w:p w:rsidR="00241766" w:rsidRPr="00241766" w:rsidRDefault="00241766" w:rsidP="008D71E7">
            <w:pPr>
              <w:spacing w:after="0" w:line="240" w:lineRule="auto"/>
              <w:ind w:left="0" w:right="0" w:firstLine="0"/>
              <w:jc w:val="center"/>
              <w:rPr>
                <w:sz w:val="24"/>
              </w:rPr>
            </w:pPr>
            <w:r w:rsidRPr="00241766">
              <w:rPr>
                <w:sz w:val="24"/>
              </w:rPr>
              <w:t>102 (53.7)</w:t>
            </w:r>
          </w:p>
        </w:tc>
        <w:tc>
          <w:tcPr>
            <w:tcW w:w="0" w:type="auto"/>
            <w:hideMark/>
          </w:tcPr>
          <w:p w:rsidR="00241766" w:rsidRPr="00241766" w:rsidRDefault="00241766" w:rsidP="008D71E7">
            <w:pPr>
              <w:spacing w:after="0" w:line="240" w:lineRule="auto"/>
              <w:ind w:left="0" w:right="0" w:firstLine="0"/>
              <w:jc w:val="center"/>
              <w:rPr>
                <w:sz w:val="24"/>
              </w:rPr>
            </w:pPr>
            <w:r w:rsidRPr="00241766">
              <w:rPr>
                <w:sz w:val="24"/>
              </w:rPr>
              <w:t>63 (33.2)</w:t>
            </w:r>
          </w:p>
        </w:tc>
        <w:tc>
          <w:tcPr>
            <w:tcW w:w="0" w:type="auto"/>
            <w:hideMark/>
          </w:tcPr>
          <w:p w:rsidR="008D71E7" w:rsidRDefault="00241766" w:rsidP="008D71E7">
            <w:pPr>
              <w:spacing w:after="0" w:line="240" w:lineRule="auto"/>
              <w:ind w:left="0" w:right="0" w:firstLine="0"/>
              <w:jc w:val="center"/>
              <w:rPr>
                <w:sz w:val="24"/>
              </w:rPr>
            </w:pPr>
            <w:r w:rsidRPr="00241766">
              <w:rPr>
                <w:sz w:val="24"/>
              </w:rPr>
              <w:t>16</w:t>
            </w:r>
          </w:p>
          <w:p w:rsidR="00241766" w:rsidRPr="00241766" w:rsidRDefault="00241766" w:rsidP="008D71E7">
            <w:pPr>
              <w:spacing w:after="0" w:line="240" w:lineRule="auto"/>
              <w:ind w:left="0" w:right="0" w:firstLine="0"/>
              <w:jc w:val="center"/>
              <w:rPr>
                <w:sz w:val="24"/>
              </w:rPr>
            </w:pPr>
            <w:r w:rsidRPr="00241766">
              <w:rPr>
                <w:sz w:val="24"/>
              </w:rPr>
              <w:t>(8.4)</w:t>
            </w:r>
          </w:p>
        </w:tc>
        <w:tc>
          <w:tcPr>
            <w:tcW w:w="0" w:type="auto"/>
            <w:hideMark/>
          </w:tcPr>
          <w:p w:rsidR="008D71E7" w:rsidRDefault="00241766" w:rsidP="008D71E7">
            <w:pPr>
              <w:spacing w:after="0" w:line="240" w:lineRule="auto"/>
              <w:ind w:left="0" w:right="0" w:firstLine="0"/>
              <w:jc w:val="center"/>
              <w:rPr>
                <w:sz w:val="24"/>
              </w:rPr>
            </w:pPr>
            <w:r w:rsidRPr="00241766">
              <w:rPr>
                <w:sz w:val="24"/>
              </w:rPr>
              <w:t>9</w:t>
            </w:r>
          </w:p>
          <w:p w:rsidR="00241766" w:rsidRPr="00241766" w:rsidRDefault="00241766" w:rsidP="008D71E7">
            <w:pPr>
              <w:spacing w:after="0" w:line="240" w:lineRule="auto"/>
              <w:ind w:left="0" w:right="0" w:firstLine="0"/>
              <w:jc w:val="center"/>
              <w:rPr>
                <w:sz w:val="24"/>
              </w:rPr>
            </w:pPr>
            <w:r w:rsidRPr="00241766">
              <w:rPr>
                <w:sz w:val="24"/>
              </w:rPr>
              <w:t>(4.7)</w:t>
            </w:r>
          </w:p>
        </w:tc>
      </w:tr>
      <w:tr w:rsidR="00241766" w:rsidRPr="00241766" w:rsidTr="00D23861">
        <w:tc>
          <w:tcPr>
            <w:tcW w:w="0" w:type="auto"/>
            <w:hideMark/>
          </w:tcPr>
          <w:p w:rsidR="00241766" w:rsidRPr="00241766" w:rsidRDefault="00241766" w:rsidP="008D71E7">
            <w:pPr>
              <w:spacing w:after="0" w:line="278" w:lineRule="auto"/>
              <w:ind w:left="0" w:right="0" w:firstLine="0"/>
              <w:jc w:val="left"/>
              <w:rPr>
                <w:sz w:val="24"/>
              </w:rPr>
            </w:pPr>
            <w:r w:rsidRPr="00241766">
              <w:rPr>
                <w:sz w:val="24"/>
              </w:rPr>
              <w:t>21</w:t>
            </w:r>
          </w:p>
        </w:tc>
        <w:tc>
          <w:tcPr>
            <w:tcW w:w="0" w:type="auto"/>
            <w:hideMark/>
          </w:tcPr>
          <w:p w:rsidR="00241766" w:rsidRPr="00241766" w:rsidRDefault="00241766" w:rsidP="008D71E7">
            <w:pPr>
              <w:spacing w:after="0" w:line="278" w:lineRule="auto"/>
              <w:ind w:left="0" w:right="0" w:firstLine="0"/>
              <w:jc w:val="left"/>
              <w:rPr>
                <w:sz w:val="24"/>
              </w:rPr>
            </w:pPr>
            <w:r w:rsidRPr="00241766">
              <w:rPr>
                <w:sz w:val="24"/>
              </w:rPr>
              <w:t>English teachers should discuss the language used in films.</w:t>
            </w:r>
          </w:p>
        </w:tc>
        <w:tc>
          <w:tcPr>
            <w:tcW w:w="0" w:type="auto"/>
            <w:hideMark/>
          </w:tcPr>
          <w:p w:rsidR="00241766" w:rsidRPr="00241766" w:rsidRDefault="00241766" w:rsidP="008D71E7">
            <w:pPr>
              <w:spacing w:after="0" w:line="240" w:lineRule="auto"/>
              <w:ind w:left="0" w:right="0" w:firstLine="0"/>
              <w:jc w:val="center"/>
              <w:rPr>
                <w:sz w:val="24"/>
              </w:rPr>
            </w:pPr>
            <w:r w:rsidRPr="00241766">
              <w:rPr>
                <w:sz w:val="24"/>
              </w:rPr>
              <w:t>86 (45.3)</w:t>
            </w:r>
          </w:p>
        </w:tc>
        <w:tc>
          <w:tcPr>
            <w:tcW w:w="0" w:type="auto"/>
            <w:hideMark/>
          </w:tcPr>
          <w:p w:rsidR="00241766" w:rsidRPr="00241766" w:rsidRDefault="00241766" w:rsidP="008D71E7">
            <w:pPr>
              <w:spacing w:after="0" w:line="240" w:lineRule="auto"/>
              <w:ind w:left="0" w:right="0" w:firstLine="0"/>
              <w:jc w:val="center"/>
              <w:rPr>
                <w:sz w:val="24"/>
              </w:rPr>
            </w:pPr>
            <w:r w:rsidRPr="00241766">
              <w:rPr>
                <w:sz w:val="24"/>
              </w:rPr>
              <w:t>74 (38.9)</w:t>
            </w:r>
          </w:p>
        </w:tc>
        <w:tc>
          <w:tcPr>
            <w:tcW w:w="0" w:type="auto"/>
            <w:hideMark/>
          </w:tcPr>
          <w:p w:rsidR="00241766" w:rsidRPr="00241766" w:rsidRDefault="00241766" w:rsidP="008D71E7">
            <w:pPr>
              <w:spacing w:after="0" w:line="240" w:lineRule="auto"/>
              <w:ind w:left="0" w:right="0" w:firstLine="0"/>
              <w:jc w:val="center"/>
              <w:rPr>
                <w:sz w:val="24"/>
              </w:rPr>
            </w:pPr>
            <w:r w:rsidRPr="00241766">
              <w:rPr>
                <w:sz w:val="24"/>
              </w:rPr>
              <w:t>20 (10.5)</w:t>
            </w:r>
          </w:p>
        </w:tc>
        <w:tc>
          <w:tcPr>
            <w:tcW w:w="0" w:type="auto"/>
            <w:hideMark/>
          </w:tcPr>
          <w:p w:rsidR="00241766" w:rsidRPr="00241766" w:rsidRDefault="00241766" w:rsidP="008D71E7">
            <w:pPr>
              <w:spacing w:after="0" w:line="240" w:lineRule="auto"/>
              <w:ind w:left="0" w:right="0" w:firstLine="0"/>
              <w:jc w:val="center"/>
              <w:rPr>
                <w:sz w:val="24"/>
              </w:rPr>
            </w:pPr>
            <w:r w:rsidRPr="00241766">
              <w:rPr>
                <w:sz w:val="24"/>
              </w:rPr>
              <w:t>10 (5.3)</w:t>
            </w:r>
          </w:p>
        </w:tc>
      </w:tr>
      <w:tr w:rsidR="00241766" w:rsidRPr="00241766" w:rsidTr="00D23861">
        <w:tc>
          <w:tcPr>
            <w:tcW w:w="0" w:type="auto"/>
            <w:hideMark/>
          </w:tcPr>
          <w:p w:rsidR="00241766" w:rsidRPr="00241766" w:rsidRDefault="00241766" w:rsidP="008D71E7">
            <w:pPr>
              <w:spacing w:after="0" w:line="278" w:lineRule="auto"/>
              <w:ind w:left="0" w:right="0" w:firstLine="0"/>
              <w:jc w:val="left"/>
              <w:rPr>
                <w:sz w:val="24"/>
              </w:rPr>
            </w:pPr>
            <w:r w:rsidRPr="00241766">
              <w:rPr>
                <w:sz w:val="24"/>
              </w:rPr>
              <w:t>22</w:t>
            </w:r>
          </w:p>
        </w:tc>
        <w:tc>
          <w:tcPr>
            <w:tcW w:w="0" w:type="auto"/>
            <w:hideMark/>
          </w:tcPr>
          <w:p w:rsidR="00241766" w:rsidRPr="00241766" w:rsidRDefault="00241766" w:rsidP="008D71E7">
            <w:pPr>
              <w:spacing w:after="0" w:line="278" w:lineRule="auto"/>
              <w:ind w:left="0" w:right="0" w:firstLine="0"/>
              <w:jc w:val="left"/>
              <w:rPr>
                <w:sz w:val="24"/>
              </w:rPr>
            </w:pPr>
            <w:r w:rsidRPr="00241766">
              <w:rPr>
                <w:sz w:val="24"/>
              </w:rPr>
              <w:t>Schools should recommend educational movies to help students learn English.</w:t>
            </w:r>
          </w:p>
        </w:tc>
        <w:tc>
          <w:tcPr>
            <w:tcW w:w="0" w:type="auto"/>
            <w:hideMark/>
          </w:tcPr>
          <w:p w:rsidR="00241766" w:rsidRPr="00241766" w:rsidRDefault="00241766" w:rsidP="008D71E7">
            <w:pPr>
              <w:spacing w:after="0" w:line="240" w:lineRule="auto"/>
              <w:ind w:left="0" w:right="0" w:firstLine="0"/>
              <w:jc w:val="center"/>
              <w:rPr>
                <w:sz w:val="24"/>
              </w:rPr>
            </w:pPr>
            <w:r w:rsidRPr="00241766">
              <w:rPr>
                <w:sz w:val="24"/>
              </w:rPr>
              <w:t>91 (47.9)</w:t>
            </w:r>
          </w:p>
        </w:tc>
        <w:tc>
          <w:tcPr>
            <w:tcW w:w="0" w:type="auto"/>
            <w:hideMark/>
          </w:tcPr>
          <w:p w:rsidR="00241766" w:rsidRPr="00241766" w:rsidRDefault="00241766" w:rsidP="008D71E7">
            <w:pPr>
              <w:spacing w:after="0" w:line="240" w:lineRule="auto"/>
              <w:ind w:left="0" w:right="0" w:firstLine="0"/>
              <w:jc w:val="center"/>
              <w:rPr>
                <w:sz w:val="24"/>
              </w:rPr>
            </w:pPr>
            <w:r w:rsidRPr="00241766">
              <w:rPr>
                <w:sz w:val="24"/>
              </w:rPr>
              <w:t>76 (40.0)</w:t>
            </w:r>
          </w:p>
        </w:tc>
        <w:tc>
          <w:tcPr>
            <w:tcW w:w="0" w:type="auto"/>
            <w:hideMark/>
          </w:tcPr>
          <w:p w:rsidR="00D23861" w:rsidRDefault="00241766" w:rsidP="008D71E7">
            <w:pPr>
              <w:spacing w:after="0" w:line="240" w:lineRule="auto"/>
              <w:ind w:left="0" w:right="0" w:firstLine="0"/>
              <w:jc w:val="center"/>
              <w:rPr>
                <w:sz w:val="24"/>
              </w:rPr>
            </w:pPr>
            <w:r w:rsidRPr="00241766">
              <w:rPr>
                <w:sz w:val="24"/>
              </w:rPr>
              <w:t>14</w:t>
            </w:r>
          </w:p>
          <w:p w:rsidR="00241766" w:rsidRPr="00241766" w:rsidRDefault="00241766" w:rsidP="008D71E7">
            <w:pPr>
              <w:spacing w:after="0" w:line="240" w:lineRule="auto"/>
              <w:ind w:left="0" w:right="0" w:firstLine="0"/>
              <w:jc w:val="center"/>
              <w:rPr>
                <w:sz w:val="24"/>
              </w:rPr>
            </w:pPr>
            <w:r w:rsidRPr="00241766">
              <w:rPr>
                <w:sz w:val="24"/>
              </w:rPr>
              <w:t>(7.4)</w:t>
            </w:r>
          </w:p>
        </w:tc>
        <w:tc>
          <w:tcPr>
            <w:tcW w:w="0" w:type="auto"/>
            <w:hideMark/>
          </w:tcPr>
          <w:p w:rsidR="00D23861" w:rsidRDefault="00241766" w:rsidP="008D71E7">
            <w:pPr>
              <w:spacing w:after="0" w:line="240" w:lineRule="auto"/>
              <w:ind w:left="0" w:right="0" w:firstLine="0"/>
              <w:jc w:val="center"/>
              <w:rPr>
                <w:sz w:val="24"/>
              </w:rPr>
            </w:pPr>
            <w:r w:rsidRPr="00241766">
              <w:rPr>
                <w:sz w:val="24"/>
              </w:rPr>
              <w:t>9</w:t>
            </w:r>
          </w:p>
          <w:p w:rsidR="00241766" w:rsidRPr="00241766" w:rsidRDefault="00241766" w:rsidP="008D71E7">
            <w:pPr>
              <w:spacing w:after="0" w:line="240" w:lineRule="auto"/>
              <w:ind w:left="0" w:right="0" w:firstLine="0"/>
              <w:jc w:val="center"/>
              <w:rPr>
                <w:sz w:val="24"/>
              </w:rPr>
            </w:pPr>
            <w:r w:rsidRPr="00241766">
              <w:rPr>
                <w:sz w:val="24"/>
              </w:rPr>
              <w:t>(4.7)</w:t>
            </w:r>
          </w:p>
        </w:tc>
      </w:tr>
    </w:tbl>
    <w:p w:rsidR="00241766" w:rsidRPr="00241766" w:rsidRDefault="00241766" w:rsidP="00241766">
      <w:pPr>
        <w:spacing w:after="160" w:line="278" w:lineRule="auto"/>
        <w:ind w:left="0" w:right="0" w:firstLine="0"/>
        <w:jc w:val="left"/>
        <w:rPr>
          <w:sz w:val="24"/>
        </w:rPr>
      </w:pPr>
      <w:r w:rsidRPr="00241766">
        <w:rPr>
          <w:i/>
          <w:iCs/>
          <w:sz w:val="24"/>
        </w:rPr>
        <w:t>Source: Field Survey, 2025</w:t>
      </w:r>
    </w:p>
    <w:p w:rsidR="00241766" w:rsidRPr="00241766" w:rsidRDefault="00241766" w:rsidP="008D71E7">
      <w:pPr>
        <w:spacing w:after="160" w:line="480" w:lineRule="auto"/>
        <w:ind w:left="0" w:right="0" w:firstLine="0"/>
        <w:rPr>
          <w:sz w:val="24"/>
        </w:rPr>
      </w:pPr>
      <w:r w:rsidRPr="00241766">
        <w:rPr>
          <w:sz w:val="24"/>
        </w:rPr>
        <w:t>There is strong agreement on integrating home videos into English language learning, with 83.7% supporting the use of selected films in teaching and 85.3% endorsing subtitles as a learning aid. The majority (86.9%) agree that parents should monitor students’ viewing, while 84.2% recommend that teachers discuss film language in class. These findings suggest that home videos can be a valuable educational tool when guided by teachers and parents.</w:t>
      </w:r>
    </w:p>
    <w:p w:rsidR="00385183" w:rsidRDefault="00385183" w:rsidP="00241766">
      <w:pPr>
        <w:spacing w:after="160" w:line="278" w:lineRule="auto"/>
        <w:ind w:left="0" w:right="0" w:firstLine="0"/>
        <w:jc w:val="left"/>
        <w:rPr>
          <w:b/>
          <w:bCs/>
          <w:sz w:val="24"/>
        </w:rPr>
      </w:pPr>
    </w:p>
    <w:p w:rsidR="00385183" w:rsidRDefault="00385183" w:rsidP="00241766">
      <w:pPr>
        <w:spacing w:after="160" w:line="278" w:lineRule="auto"/>
        <w:ind w:left="0" w:right="0" w:firstLine="0"/>
        <w:jc w:val="left"/>
        <w:rPr>
          <w:b/>
          <w:bCs/>
          <w:sz w:val="24"/>
        </w:rPr>
      </w:pPr>
    </w:p>
    <w:p w:rsidR="00385183" w:rsidRDefault="00385183" w:rsidP="00241766">
      <w:pPr>
        <w:spacing w:after="160" w:line="278" w:lineRule="auto"/>
        <w:ind w:left="0" w:right="0" w:firstLine="0"/>
        <w:jc w:val="left"/>
        <w:rPr>
          <w:b/>
          <w:bCs/>
          <w:sz w:val="24"/>
        </w:rPr>
      </w:pPr>
    </w:p>
    <w:p w:rsidR="00241766" w:rsidRPr="00241766" w:rsidRDefault="00241766" w:rsidP="00241766">
      <w:pPr>
        <w:spacing w:after="160" w:line="278" w:lineRule="auto"/>
        <w:ind w:left="0" w:right="0" w:firstLine="0"/>
        <w:jc w:val="left"/>
        <w:rPr>
          <w:sz w:val="24"/>
        </w:rPr>
      </w:pPr>
      <w:r w:rsidRPr="00241766">
        <w:rPr>
          <w:b/>
          <w:bCs/>
          <w:sz w:val="24"/>
        </w:rPr>
        <w:lastRenderedPageBreak/>
        <w:t>Discussion of Findings</w:t>
      </w:r>
    </w:p>
    <w:p w:rsidR="00241766" w:rsidRPr="00241766" w:rsidRDefault="00241766" w:rsidP="008D71E7">
      <w:pPr>
        <w:spacing w:after="160" w:line="480" w:lineRule="auto"/>
        <w:ind w:left="0" w:right="0" w:firstLine="0"/>
        <w:rPr>
          <w:sz w:val="24"/>
        </w:rPr>
      </w:pPr>
      <w:r w:rsidRPr="00241766">
        <w:rPr>
          <w:sz w:val="24"/>
        </w:rPr>
        <w:t>The findings of this study confirm that parental support plays a significant role in determining Junior Secondary School students’ performance in English in Ilorin-East Local Government Area. The results show that when parents are actively involved in their children’s education</w:t>
      </w:r>
      <w:r w:rsidR="00385183">
        <w:rPr>
          <w:sz w:val="24"/>
        </w:rPr>
        <w:t xml:space="preserve"> </w:t>
      </w:r>
      <w:r w:rsidRPr="00241766">
        <w:rPr>
          <w:sz w:val="24"/>
        </w:rPr>
        <w:t xml:space="preserve">through the provision of learning resources, supervision of assignments, encouragement, and communication with </w:t>
      </w:r>
      <w:proofErr w:type="gramStart"/>
      <w:r w:rsidRPr="00241766">
        <w:rPr>
          <w:sz w:val="24"/>
        </w:rPr>
        <w:t>teachers</w:t>
      </w:r>
      <w:proofErr w:type="gramEnd"/>
      <w:r w:rsidR="00385183">
        <w:rPr>
          <w:sz w:val="24"/>
        </w:rPr>
        <w:t xml:space="preserve"> </w:t>
      </w:r>
      <w:r w:rsidRPr="00241766">
        <w:rPr>
          <w:sz w:val="24"/>
        </w:rPr>
        <w:t xml:space="preserve">students tend to perform better academically. </w:t>
      </w:r>
    </w:p>
    <w:p w:rsidR="00241766" w:rsidRPr="00241766" w:rsidRDefault="00241766" w:rsidP="008D71E7">
      <w:pPr>
        <w:spacing w:after="160" w:line="480" w:lineRule="auto"/>
        <w:ind w:left="0" w:right="0" w:firstLine="0"/>
        <w:rPr>
          <w:sz w:val="24"/>
        </w:rPr>
      </w:pPr>
      <w:r w:rsidRPr="00241766">
        <w:rPr>
          <w:sz w:val="24"/>
        </w:rPr>
        <w:t>The results revealed that the most common forms of support include the provision of textbooks and other learning materials (85.0%) and supervision of homework (82.0%). However, lower percentages were recorded for PTA meeting attendance (74.0%) and encouragement to speak English at home (77.0%). This suggests that while most parents prioritize providing resources, fewer extend this involvement to consistent school engagement and sustained language practice at home, a pattern also noted by Hornby and Lafaele (2011) in their study on parental engagement in language education.</w:t>
      </w:r>
    </w:p>
    <w:p w:rsidR="00241766" w:rsidRPr="00241766" w:rsidRDefault="00241766" w:rsidP="008D71E7">
      <w:pPr>
        <w:spacing w:after="160" w:line="480" w:lineRule="auto"/>
        <w:ind w:left="0" w:right="0" w:firstLine="0"/>
        <w:rPr>
          <w:sz w:val="24"/>
        </w:rPr>
      </w:pPr>
      <w:r w:rsidRPr="00241766">
        <w:rPr>
          <w:sz w:val="24"/>
        </w:rPr>
        <w:t>Furthermore, the study established a strong link between active parental support and improved academic performance in English. A majority of respondents (88.0%) affirmed that students with such support perform better, while 87.0% agreed that the provision of learning materials directly boosts test scores. These findings reinforce earlier research by Epstein (2011) and Fan and Chen (2001), which found that parental involvement enhances both academic outcomes and students’ confidence in language learning.</w:t>
      </w:r>
    </w:p>
    <w:p w:rsidR="00241766" w:rsidRPr="00241766" w:rsidRDefault="00241766" w:rsidP="008D71E7">
      <w:pPr>
        <w:spacing w:after="160" w:line="480" w:lineRule="auto"/>
        <w:ind w:left="0" w:right="0" w:firstLine="0"/>
        <w:rPr>
          <w:sz w:val="24"/>
        </w:rPr>
      </w:pPr>
      <w:r w:rsidRPr="00241766">
        <w:rPr>
          <w:sz w:val="24"/>
        </w:rPr>
        <w:lastRenderedPageBreak/>
        <w:t>The influence of socio-economic background was also evident, as parents with higher income and literacy levels were reported to be more engaged in school activities and better equipped to provide educational resources. This finding corroborates Okeke’s (2014) assertion that socio-economic status and parental education level significantly shape the type and quality of support children receive. Parents’ occupations were also noted to affect the amount of time available for supervising academic work, underscoring the role of work demands in limiting involvement.</w:t>
      </w:r>
    </w:p>
    <w:p w:rsidR="00241766" w:rsidRPr="00241766" w:rsidRDefault="00241766" w:rsidP="008D71E7">
      <w:pPr>
        <w:spacing w:after="160" w:line="480" w:lineRule="auto"/>
        <w:ind w:left="0" w:right="0" w:firstLine="0"/>
        <w:rPr>
          <w:sz w:val="24"/>
        </w:rPr>
      </w:pPr>
      <w:r w:rsidRPr="00241766">
        <w:rPr>
          <w:sz w:val="24"/>
        </w:rPr>
        <w:t xml:space="preserve">Several challenges were identified as barriers to effective parental involvement. Financial constraints (88.0%), work-related time limitations (86.0%), and low literacy levels (86.0%) emerged as the most significant obstacles, with limited communication between parents and teachers (82.0%) and certain cultural beliefs (73.0%) also playing a role. These findings are consistent with Desforges and </w:t>
      </w:r>
      <w:proofErr w:type="spellStart"/>
      <w:r w:rsidRPr="00241766">
        <w:rPr>
          <w:sz w:val="24"/>
        </w:rPr>
        <w:t>Abouchaar</w:t>
      </w:r>
      <w:proofErr w:type="spellEnd"/>
      <w:r w:rsidRPr="00241766">
        <w:rPr>
          <w:sz w:val="24"/>
        </w:rPr>
        <w:t xml:space="preserve"> (2003), who reported that socio-economic hardship, low parental education, and weak home–school communication hinder meaningful engagement.</w:t>
      </w:r>
    </w:p>
    <w:p w:rsidR="00241766" w:rsidRPr="00241766" w:rsidRDefault="00241766" w:rsidP="008D71E7">
      <w:pPr>
        <w:spacing w:after="160" w:line="480" w:lineRule="auto"/>
        <w:ind w:left="0" w:right="0" w:firstLine="0"/>
        <w:rPr>
          <w:sz w:val="24"/>
        </w:rPr>
      </w:pPr>
      <w:r w:rsidRPr="00241766">
        <w:rPr>
          <w:sz w:val="24"/>
        </w:rPr>
        <w:t>Overall, the study demonstrates that while most parents in the study area are committed to supporting their children’s English language education, this commitment is often constrained by economic, educational, and time-related factors. Addressing these barriers through parental literacy programs, flexible PTA scheduling, and resource assistance schemes could strengthen home–school collaboration and enhance students’ proficiency in English, thereby contributing to their broader academic success.</w:t>
      </w:r>
    </w:p>
    <w:p w:rsidR="00AF5821" w:rsidRPr="00AF5821" w:rsidRDefault="00AF5821" w:rsidP="008D71E7">
      <w:pPr>
        <w:spacing w:after="160" w:line="278" w:lineRule="auto"/>
        <w:ind w:left="0" w:right="0" w:firstLine="0"/>
        <w:jc w:val="center"/>
        <w:rPr>
          <w:b/>
          <w:bCs/>
          <w:sz w:val="24"/>
        </w:rPr>
      </w:pPr>
      <w:r w:rsidRPr="00AF5821">
        <w:rPr>
          <w:b/>
          <w:bCs/>
          <w:sz w:val="24"/>
        </w:rPr>
        <w:lastRenderedPageBreak/>
        <w:t>CHAPTER FIVE</w:t>
      </w:r>
    </w:p>
    <w:p w:rsidR="00AF5821" w:rsidRPr="00AF5821" w:rsidRDefault="00AF5821" w:rsidP="008D71E7">
      <w:pPr>
        <w:spacing w:after="160" w:line="278" w:lineRule="auto"/>
        <w:ind w:left="0" w:right="0" w:firstLine="0"/>
        <w:jc w:val="center"/>
        <w:rPr>
          <w:sz w:val="24"/>
        </w:rPr>
      </w:pPr>
      <w:r w:rsidRPr="00AF5821">
        <w:rPr>
          <w:b/>
          <w:bCs/>
          <w:sz w:val="24"/>
        </w:rPr>
        <w:t>SUMMARY, CONCLUSION, AND RECOMMENDATIONS</w:t>
      </w:r>
    </w:p>
    <w:p w:rsidR="00AF5821" w:rsidRPr="00AF5821" w:rsidRDefault="00AF5821" w:rsidP="00E961BF">
      <w:pPr>
        <w:spacing w:after="160" w:line="480" w:lineRule="auto"/>
        <w:ind w:left="0" w:right="0" w:firstLine="0"/>
        <w:rPr>
          <w:b/>
          <w:bCs/>
          <w:sz w:val="24"/>
        </w:rPr>
      </w:pPr>
      <w:r w:rsidRPr="00AF5821">
        <w:rPr>
          <w:b/>
          <w:bCs/>
          <w:sz w:val="24"/>
        </w:rPr>
        <w:t>Summary</w:t>
      </w:r>
    </w:p>
    <w:p w:rsidR="00AF5821" w:rsidRPr="00AF5821" w:rsidRDefault="00AF5821" w:rsidP="00E961BF">
      <w:pPr>
        <w:tabs>
          <w:tab w:val="num" w:pos="720"/>
        </w:tabs>
        <w:spacing w:after="160" w:line="480" w:lineRule="auto"/>
        <w:ind w:left="0" w:right="0" w:firstLine="0"/>
        <w:rPr>
          <w:sz w:val="24"/>
        </w:rPr>
      </w:pPr>
      <w:r w:rsidRPr="00AF5821">
        <w:rPr>
          <w:sz w:val="24"/>
        </w:rPr>
        <w:t xml:space="preserve">This study investigated the </w:t>
      </w:r>
      <w:r w:rsidRPr="00AF5821">
        <w:rPr>
          <w:i/>
          <w:iCs/>
          <w:sz w:val="24"/>
        </w:rPr>
        <w:t xml:space="preserve">Effect of Nigerian Home Videos on the Academic Performance in English of Secondary School Students in </w:t>
      </w:r>
      <w:proofErr w:type="spellStart"/>
      <w:r w:rsidRPr="00AF5821">
        <w:rPr>
          <w:i/>
          <w:iCs/>
          <w:sz w:val="24"/>
        </w:rPr>
        <w:t>Baruten</w:t>
      </w:r>
      <w:proofErr w:type="spellEnd"/>
      <w:r w:rsidRPr="00AF5821">
        <w:rPr>
          <w:i/>
          <w:iCs/>
          <w:sz w:val="24"/>
        </w:rPr>
        <w:t xml:space="preserve"> Local Government Area, Kwara State</w:t>
      </w:r>
      <w:r w:rsidRPr="00AF5821">
        <w:rPr>
          <w:sz w:val="24"/>
        </w:rPr>
        <w:t>. The motivation for this research stemmed from growing concerns that the increasing popularity of Nollywood among young people may be shaping their language habits, both positively and negatively. The study specifically sought to</w:t>
      </w:r>
      <w:r w:rsidR="00E961BF">
        <w:rPr>
          <w:sz w:val="24"/>
        </w:rPr>
        <w:t>; d</w:t>
      </w:r>
      <w:r w:rsidRPr="00AF5821">
        <w:rPr>
          <w:sz w:val="24"/>
        </w:rPr>
        <w:t>etermine the extent of exposure of secondary school students to Nigerian home videos</w:t>
      </w:r>
      <w:r w:rsidR="00E961BF">
        <w:rPr>
          <w:sz w:val="24"/>
        </w:rPr>
        <w:t>; e</w:t>
      </w:r>
      <w:r w:rsidRPr="00AF5821">
        <w:rPr>
          <w:sz w:val="24"/>
        </w:rPr>
        <w:t>xamine the influence of such exposure on their grammar, vocabulary, and comprehension in English</w:t>
      </w:r>
      <w:r w:rsidR="00E961BF">
        <w:rPr>
          <w:sz w:val="24"/>
        </w:rPr>
        <w:t>; a</w:t>
      </w:r>
      <w:r w:rsidRPr="00AF5821">
        <w:rPr>
          <w:sz w:val="24"/>
        </w:rPr>
        <w:t>ssess whether there is a relationship between the frequency of viewing home videos and students’ academic performance in English.</w:t>
      </w:r>
      <w:r w:rsidR="00E961BF">
        <w:rPr>
          <w:sz w:val="24"/>
        </w:rPr>
        <w:t xml:space="preserve"> And i</w:t>
      </w:r>
      <w:r w:rsidRPr="00AF5821">
        <w:rPr>
          <w:sz w:val="24"/>
        </w:rPr>
        <w:t>dentify practical strategies for using home videos as a tool to improve English language learning in secondary schools.</w:t>
      </w:r>
    </w:p>
    <w:p w:rsidR="00AF5821" w:rsidRPr="00AF5821" w:rsidRDefault="00AF5821" w:rsidP="00E961BF">
      <w:pPr>
        <w:spacing w:after="160" w:line="480" w:lineRule="auto"/>
        <w:ind w:left="0" w:right="0" w:firstLine="0"/>
        <w:rPr>
          <w:sz w:val="24"/>
        </w:rPr>
      </w:pPr>
      <w:r w:rsidRPr="00AF5821">
        <w:rPr>
          <w:sz w:val="24"/>
        </w:rPr>
        <w:t xml:space="preserve">A descriptive survey research design was adopted for the study. The population consisted of senior secondary school students in </w:t>
      </w:r>
      <w:proofErr w:type="spellStart"/>
      <w:r w:rsidRPr="00AF5821">
        <w:rPr>
          <w:sz w:val="24"/>
        </w:rPr>
        <w:t>Baruten</w:t>
      </w:r>
      <w:proofErr w:type="spellEnd"/>
      <w:r w:rsidRPr="00AF5821">
        <w:rPr>
          <w:sz w:val="24"/>
        </w:rPr>
        <w:t xml:space="preserve"> LGA. A structured questionnaire containing demographic items and 22 main statements was used to gather data. The questionnaire was divided into four sections corresponding to the four research questions. The instrument was validated by experts in language education, and reliability was confirmed using a pilot test, yielding a satisfactory reliability coefficient.</w:t>
      </w:r>
    </w:p>
    <w:p w:rsidR="00AF5821" w:rsidRPr="00AF5821" w:rsidRDefault="00AF5821" w:rsidP="00E961BF">
      <w:pPr>
        <w:spacing w:after="160" w:line="480" w:lineRule="auto"/>
        <w:ind w:left="0" w:right="0" w:firstLine="0"/>
        <w:rPr>
          <w:sz w:val="24"/>
        </w:rPr>
      </w:pPr>
      <w:r w:rsidRPr="00AF5821">
        <w:rPr>
          <w:sz w:val="24"/>
        </w:rPr>
        <w:lastRenderedPageBreak/>
        <w:t>A total of 200 copies of the questionnaire were distributed across selected schools, and 190 were returned duly completed, giving a 95% response rate. The data collected were analyzed using frequency counts and simple percentages.</w:t>
      </w:r>
    </w:p>
    <w:p w:rsidR="00E961BF" w:rsidRPr="00E961BF" w:rsidRDefault="00E961BF" w:rsidP="00E961BF">
      <w:pPr>
        <w:spacing w:after="160" w:line="480" w:lineRule="auto"/>
        <w:ind w:left="0" w:right="0" w:firstLine="0"/>
        <w:rPr>
          <w:sz w:val="24"/>
        </w:rPr>
      </w:pPr>
      <w:r w:rsidRPr="00E961BF">
        <w:rPr>
          <w:sz w:val="24"/>
        </w:rPr>
        <w:t xml:space="preserve">The findings of the study revealed that secondary school students in </w:t>
      </w:r>
      <w:proofErr w:type="spellStart"/>
      <w:r w:rsidRPr="00E961BF">
        <w:rPr>
          <w:sz w:val="24"/>
        </w:rPr>
        <w:t>Baruten</w:t>
      </w:r>
      <w:proofErr w:type="spellEnd"/>
      <w:r w:rsidRPr="00E961BF">
        <w:rPr>
          <w:sz w:val="24"/>
        </w:rPr>
        <w:t xml:space="preserve"> Local Government Area are highly exposed to Nigerian home videos, with the majority watching regularly and a significant proportion spending more than three hours weekly on viewing. Many students watch without adult supervision and prefer Nollywood productions over foreign films, indicating the strong presence of these movies in their daily lives. This exposure has notable positive linguistic effects, as many respondents reported improvements in vocabulary, comprehension, and understanding of spoken English through films. Several students also indicated that they understand English grammar better and frequently learn new expressions from these movies, suggesting that Nollywood productions can serve as informal yet effective language-learning tools.</w:t>
      </w:r>
    </w:p>
    <w:p w:rsidR="00E961BF" w:rsidRPr="00E961BF" w:rsidRDefault="00E961BF" w:rsidP="00E961BF">
      <w:pPr>
        <w:spacing w:after="160" w:line="480" w:lineRule="auto"/>
        <w:ind w:left="0" w:right="0" w:firstLine="0"/>
        <w:rPr>
          <w:sz w:val="24"/>
        </w:rPr>
      </w:pPr>
      <w:r w:rsidRPr="00E961BF">
        <w:rPr>
          <w:sz w:val="24"/>
        </w:rPr>
        <w:t xml:space="preserve">Despite these benefits, the study also revealed negative linguistic influences and academic implications. A considerable proportion of respondents admitted to unconsciously adopting incorrect grammar and slang from films, while others reported confusion caused by frequent code-switching and the use of mixed languages in many Nollywood productions. In terms of academic performance, some students felt their spoken English improved, but many acknowledged that frequent movie watching distracted them from reading textbooks and studying, potentially affecting their performance in written English. Respondents </w:t>
      </w:r>
      <w:r w:rsidRPr="00E961BF">
        <w:rPr>
          <w:sz w:val="24"/>
        </w:rPr>
        <w:lastRenderedPageBreak/>
        <w:t>therefore proposed strategies for maximizing the educational value of Nigerian home videos, including the integration of selected films into English lessons, the use of subtitles, active parental monitoring, and teacher-led discussions on the language used in films. These strategies indicate that, with proper guidance, home videos can shift from being purely a source of entertainment to becoming a valuable resource for enhancing English language learning.</w:t>
      </w:r>
    </w:p>
    <w:p w:rsidR="00AF5821" w:rsidRPr="00AF5821" w:rsidRDefault="00AF5821" w:rsidP="00AF5821">
      <w:pPr>
        <w:spacing w:after="160" w:line="278" w:lineRule="auto"/>
        <w:ind w:left="0" w:right="0" w:firstLine="0"/>
        <w:jc w:val="left"/>
        <w:rPr>
          <w:b/>
          <w:bCs/>
          <w:sz w:val="24"/>
        </w:rPr>
      </w:pPr>
      <w:r w:rsidRPr="00AF5821">
        <w:rPr>
          <w:b/>
          <w:bCs/>
          <w:sz w:val="24"/>
        </w:rPr>
        <w:t>Conclusion</w:t>
      </w:r>
    </w:p>
    <w:p w:rsidR="00E961BF" w:rsidRPr="00E961BF" w:rsidRDefault="00E961BF" w:rsidP="00E961BF">
      <w:pPr>
        <w:spacing w:after="160" w:line="480" w:lineRule="auto"/>
        <w:ind w:left="0" w:right="0" w:firstLine="0"/>
        <w:rPr>
          <w:sz w:val="24"/>
        </w:rPr>
      </w:pPr>
      <w:r w:rsidRPr="00E961BF">
        <w:rPr>
          <w:sz w:val="24"/>
        </w:rPr>
        <w:t xml:space="preserve">The findings of this study reveal that Nigerian home videos are a central aspect of students’ entertainment culture in </w:t>
      </w:r>
      <w:proofErr w:type="spellStart"/>
      <w:r w:rsidRPr="00E961BF">
        <w:rPr>
          <w:sz w:val="24"/>
        </w:rPr>
        <w:t>Baruten</w:t>
      </w:r>
      <w:proofErr w:type="spellEnd"/>
      <w:r w:rsidRPr="00E961BF">
        <w:rPr>
          <w:sz w:val="24"/>
        </w:rPr>
        <w:t xml:space="preserve"> Local Government Area, with a significant number of students engaging in regular viewing. This consistent exposure plays a notable role in shaping their English language skills. On the positive side, the study found that home videos contribute to vocabulary development, improve listening comprehension, and enhance students’ ability to grasp conversational English. The relatable storylines, familiar cultural contexts, and entertainment value of Nollywood productions make them appealing and accessible, allowing students to learn language informally while enjoying themselves.</w:t>
      </w:r>
    </w:p>
    <w:p w:rsidR="00E961BF" w:rsidRPr="00E961BF" w:rsidRDefault="00E961BF" w:rsidP="00E961BF">
      <w:pPr>
        <w:spacing w:after="160" w:line="480" w:lineRule="auto"/>
        <w:ind w:left="0" w:right="0" w:firstLine="0"/>
        <w:rPr>
          <w:sz w:val="24"/>
        </w:rPr>
      </w:pPr>
      <w:r w:rsidRPr="00E961BF">
        <w:rPr>
          <w:sz w:val="24"/>
        </w:rPr>
        <w:t xml:space="preserve">However, the research also highlights the negative linguistic implications of this exposure. Excessive and unguided viewing often leads students to adopt non-standard grammatical structures, informal slang, and occasionally poorly articulated English, all of which can filter into their spoken and written communication. Additionally, the frequent use of code-switching and mixed languages in Nigerian home videos can create confusion for learners, </w:t>
      </w:r>
      <w:r w:rsidRPr="00E961BF">
        <w:rPr>
          <w:sz w:val="24"/>
        </w:rPr>
        <w:lastRenderedPageBreak/>
        <w:t>making it difficult to distinguish between standard and non-standard English. Beyond linguistic issues, the study notes that heavy viewing habits can take time away from academic study, thereby reducing focus and indirectly affecting students’ overall achievement in English, particularly in writing and reading comprehension.</w:t>
      </w:r>
    </w:p>
    <w:p w:rsidR="00E961BF" w:rsidRPr="00E961BF" w:rsidRDefault="00E961BF" w:rsidP="00E961BF">
      <w:pPr>
        <w:spacing w:after="160" w:line="480" w:lineRule="auto"/>
        <w:ind w:left="0" w:right="0" w:firstLine="0"/>
        <w:rPr>
          <w:sz w:val="24"/>
        </w:rPr>
      </w:pPr>
      <w:r w:rsidRPr="00E961BF">
        <w:rPr>
          <w:sz w:val="24"/>
        </w:rPr>
        <w:t>In conclusion, the study affirms that Nigerian home videos hold significant potential as a supplementary resource for language learning, provided they are carefully and purposefully used. When integrated into English language teaching under the guidance of teachers and parents, selected films can serve as engaging tools to reinforce grammar, vocabulary, and listening skills. However, without such direction, their influence may shift toward reinforcing linguistic errors and promoting distractions that undermine academic performance. The key, therefore, lies in adopting a balanced approach that maximizes the educational benefits of Nigerian home videos while minimizing their potential drawbacks.</w:t>
      </w:r>
    </w:p>
    <w:p w:rsidR="00AF5821" w:rsidRPr="00AF5821" w:rsidRDefault="00AF5821" w:rsidP="00AF5821">
      <w:pPr>
        <w:spacing w:after="160" w:line="278" w:lineRule="auto"/>
        <w:ind w:left="0" w:right="0" w:firstLine="0"/>
        <w:jc w:val="left"/>
        <w:rPr>
          <w:b/>
          <w:bCs/>
          <w:sz w:val="24"/>
        </w:rPr>
      </w:pPr>
      <w:r w:rsidRPr="00AF5821">
        <w:rPr>
          <w:b/>
          <w:bCs/>
          <w:sz w:val="24"/>
        </w:rPr>
        <w:t>Implications of the Study</w:t>
      </w:r>
    </w:p>
    <w:p w:rsidR="00AF5821" w:rsidRPr="00AF5821" w:rsidRDefault="00AF5821" w:rsidP="00E961BF">
      <w:pPr>
        <w:numPr>
          <w:ilvl w:val="0"/>
          <w:numId w:val="14"/>
        </w:numPr>
        <w:spacing w:after="160" w:line="480" w:lineRule="auto"/>
        <w:ind w:right="0"/>
        <w:rPr>
          <w:sz w:val="24"/>
        </w:rPr>
      </w:pPr>
      <w:r w:rsidRPr="00AF5821">
        <w:rPr>
          <w:b/>
          <w:bCs/>
          <w:sz w:val="24"/>
        </w:rPr>
        <w:t>Educational Implication:</w:t>
      </w:r>
      <w:r w:rsidR="00E961BF">
        <w:rPr>
          <w:sz w:val="24"/>
        </w:rPr>
        <w:t xml:space="preserve"> </w:t>
      </w:r>
      <w:r w:rsidRPr="00AF5821">
        <w:rPr>
          <w:sz w:val="24"/>
        </w:rPr>
        <w:t>Teachers can harness the popularity of Nollywood films to make English lessons more engaging. Films that model correct grammar, pronunciation, and vocabulary can serve as instructional aids in listening and speaking lessons. The findings also imply a need for classroom discussions that critically examine language use in films, helping students differentiate between formal and informal expressions.</w:t>
      </w:r>
    </w:p>
    <w:p w:rsidR="00AF5821" w:rsidRPr="00AF5821" w:rsidRDefault="00AF5821" w:rsidP="00E961BF">
      <w:pPr>
        <w:numPr>
          <w:ilvl w:val="0"/>
          <w:numId w:val="14"/>
        </w:numPr>
        <w:spacing w:after="160" w:line="480" w:lineRule="auto"/>
        <w:ind w:right="0"/>
        <w:rPr>
          <w:sz w:val="24"/>
        </w:rPr>
      </w:pPr>
      <w:r w:rsidRPr="00AF5821">
        <w:rPr>
          <w:b/>
          <w:bCs/>
          <w:sz w:val="24"/>
        </w:rPr>
        <w:lastRenderedPageBreak/>
        <w:t>Parental Implication:</w:t>
      </w:r>
      <w:r w:rsidR="00E961BF">
        <w:rPr>
          <w:sz w:val="24"/>
        </w:rPr>
        <w:t xml:space="preserve"> </w:t>
      </w:r>
      <w:r w:rsidRPr="00AF5821">
        <w:rPr>
          <w:sz w:val="24"/>
        </w:rPr>
        <w:t>The study highlights the need for parents to take an active role in guiding students’ media consumption. Parental monitoring can ensure that films chosen are age-appropriate, linguistically sound, and do not displace time meant for academic study.</w:t>
      </w:r>
    </w:p>
    <w:p w:rsidR="00AF5821" w:rsidRPr="00AF5821" w:rsidRDefault="00AF5821" w:rsidP="00E961BF">
      <w:pPr>
        <w:numPr>
          <w:ilvl w:val="0"/>
          <w:numId w:val="14"/>
        </w:numPr>
        <w:spacing w:after="160" w:line="480" w:lineRule="auto"/>
        <w:ind w:right="0"/>
        <w:rPr>
          <w:sz w:val="24"/>
        </w:rPr>
      </w:pPr>
      <w:r w:rsidRPr="00AF5821">
        <w:rPr>
          <w:b/>
          <w:bCs/>
          <w:sz w:val="24"/>
        </w:rPr>
        <w:t>Curriculum and Policy Implication:</w:t>
      </w:r>
      <w:r w:rsidR="00E961BF">
        <w:rPr>
          <w:sz w:val="24"/>
        </w:rPr>
        <w:t xml:space="preserve"> </w:t>
      </w:r>
      <w:r w:rsidRPr="00AF5821">
        <w:rPr>
          <w:sz w:val="24"/>
        </w:rPr>
        <w:t>Education authorities and curriculum planners could formally recognize audio-visual media, including Nigerian home videos, as supplementary teaching resources in English language instruction. This could encourage a more structured and pedagogically sound use of films in schools.</w:t>
      </w:r>
    </w:p>
    <w:p w:rsidR="00AF5821" w:rsidRPr="00AF5821" w:rsidRDefault="00AF5821" w:rsidP="00E961BF">
      <w:pPr>
        <w:numPr>
          <w:ilvl w:val="0"/>
          <w:numId w:val="14"/>
        </w:numPr>
        <w:spacing w:after="160" w:line="480" w:lineRule="auto"/>
        <w:ind w:right="0"/>
        <w:rPr>
          <w:sz w:val="24"/>
        </w:rPr>
      </w:pPr>
      <w:r w:rsidRPr="00AF5821">
        <w:rPr>
          <w:b/>
          <w:bCs/>
          <w:sz w:val="24"/>
        </w:rPr>
        <w:t>Media Industry Implication:</w:t>
      </w:r>
      <w:r w:rsidR="00E961BF">
        <w:rPr>
          <w:sz w:val="24"/>
        </w:rPr>
        <w:t xml:space="preserve"> </w:t>
      </w:r>
      <w:r w:rsidRPr="00AF5821">
        <w:rPr>
          <w:sz w:val="24"/>
        </w:rPr>
        <w:t>Nollywood producers and scriptwriters should be aware that their work serves as a linguistic model for many young viewers. Greater attention to accurate grammar, diction, and pronunciation could enhance the educational value of their productions.</w:t>
      </w:r>
    </w:p>
    <w:p w:rsidR="00AF5821" w:rsidRPr="00AF5821" w:rsidRDefault="00AF5821" w:rsidP="00AF5821">
      <w:pPr>
        <w:spacing w:after="160" w:line="278" w:lineRule="auto"/>
        <w:ind w:left="0" w:right="0" w:firstLine="0"/>
        <w:jc w:val="left"/>
        <w:rPr>
          <w:b/>
          <w:bCs/>
          <w:sz w:val="24"/>
        </w:rPr>
      </w:pPr>
      <w:r w:rsidRPr="00AF5821">
        <w:rPr>
          <w:b/>
          <w:bCs/>
          <w:sz w:val="24"/>
        </w:rPr>
        <w:t>Recommendations</w:t>
      </w:r>
    </w:p>
    <w:p w:rsidR="00AF5821" w:rsidRPr="00AF5821" w:rsidRDefault="00AF5821" w:rsidP="00AF5821">
      <w:pPr>
        <w:spacing w:after="160" w:line="278" w:lineRule="auto"/>
        <w:ind w:left="0" w:right="0" w:firstLine="0"/>
        <w:jc w:val="left"/>
        <w:rPr>
          <w:sz w:val="24"/>
        </w:rPr>
      </w:pPr>
      <w:r w:rsidRPr="00AF5821">
        <w:rPr>
          <w:sz w:val="24"/>
        </w:rPr>
        <w:t>In light of the findings and implications, the following recommendations are made:</w:t>
      </w:r>
    </w:p>
    <w:p w:rsidR="00AF5821" w:rsidRPr="00AF5821" w:rsidRDefault="00AF5821" w:rsidP="00E961BF">
      <w:pPr>
        <w:numPr>
          <w:ilvl w:val="0"/>
          <w:numId w:val="15"/>
        </w:numPr>
        <w:spacing w:after="160" w:line="480" w:lineRule="auto"/>
        <w:ind w:right="0"/>
        <w:rPr>
          <w:sz w:val="24"/>
        </w:rPr>
      </w:pPr>
      <w:r w:rsidRPr="00AF5821">
        <w:rPr>
          <w:b/>
          <w:bCs/>
          <w:sz w:val="24"/>
        </w:rPr>
        <w:t>Incorporation into Teaching:</w:t>
      </w:r>
      <w:r w:rsidRPr="00AF5821">
        <w:rPr>
          <w:sz w:val="24"/>
        </w:rPr>
        <w:t xml:space="preserve"> English teachers should integrate selected, language-rich Nigerian home videos into classroom activities, using them as a springboard for vocabulary exercises, grammar drills, and comprehension tasks.</w:t>
      </w:r>
    </w:p>
    <w:p w:rsidR="00AF5821" w:rsidRPr="00AF5821" w:rsidRDefault="00AF5821" w:rsidP="00E961BF">
      <w:pPr>
        <w:numPr>
          <w:ilvl w:val="0"/>
          <w:numId w:val="15"/>
        </w:numPr>
        <w:spacing w:after="160" w:line="480" w:lineRule="auto"/>
        <w:ind w:right="0"/>
        <w:rPr>
          <w:sz w:val="24"/>
        </w:rPr>
      </w:pPr>
      <w:r w:rsidRPr="00AF5821">
        <w:rPr>
          <w:b/>
          <w:bCs/>
          <w:sz w:val="24"/>
        </w:rPr>
        <w:t>Use of Subtitles:</w:t>
      </w:r>
      <w:r w:rsidRPr="00AF5821">
        <w:rPr>
          <w:sz w:val="24"/>
        </w:rPr>
        <w:t xml:space="preserve"> Teachers should encourage students to watch films with English subtitles to reinforce correct spelling and sentence structure. This is particularly effective for improving reading speed and linking spoken to written forms.</w:t>
      </w:r>
    </w:p>
    <w:p w:rsidR="00AF5821" w:rsidRPr="00AF5821" w:rsidRDefault="00AF5821" w:rsidP="00E961BF">
      <w:pPr>
        <w:numPr>
          <w:ilvl w:val="0"/>
          <w:numId w:val="15"/>
        </w:numPr>
        <w:spacing w:after="160" w:line="480" w:lineRule="auto"/>
        <w:ind w:right="0"/>
        <w:rPr>
          <w:sz w:val="24"/>
        </w:rPr>
      </w:pPr>
      <w:r w:rsidRPr="00AF5821">
        <w:rPr>
          <w:b/>
          <w:bCs/>
          <w:sz w:val="24"/>
        </w:rPr>
        <w:lastRenderedPageBreak/>
        <w:t>Parental Supervision:</w:t>
      </w:r>
      <w:r w:rsidRPr="00AF5821">
        <w:rPr>
          <w:sz w:val="24"/>
        </w:rPr>
        <w:t xml:space="preserve"> Parents should regulate both the quantity and quality of films their children watch, setting boundaries on viewing time and guiding them toward linguistically beneficial content.</w:t>
      </w:r>
    </w:p>
    <w:p w:rsidR="00AF5821" w:rsidRPr="00AF5821" w:rsidRDefault="00AF5821" w:rsidP="006E52B4">
      <w:pPr>
        <w:numPr>
          <w:ilvl w:val="0"/>
          <w:numId w:val="15"/>
        </w:numPr>
        <w:spacing w:after="160" w:line="480" w:lineRule="auto"/>
        <w:ind w:right="0"/>
        <w:rPr>
          <w:sz w:val="24"/>
        </w:rPr>
      </w:pPr>
      <w:r w:rsidRPr="00AF5821">
        <w:rPr>
          <w:b/>
          <w:bCs/>
          <w:sz w:val="24"/>
        </w:rPr>
        <w:t>Balanced Viewing Habits:</w:t>
      </w:r>
      <w:r w:rsidRPr="00AF5821">
        <w:rPr>
          <w:sz w:val="24"/>
        </w:rPr>
        <w:t xml:space="preserve"> Students should be educated on time management to ensure that entertainment does not interfere with study time, particularly in exam preparation periods.</w:t>
      </w:r>
    </w:p>
    <w:p w:rsidR="00AF5821" w:rsidRPr="00AF5821" w:rsidRDefault="00AF5821" w:rsidP="006E52B4">
      <w:pPr>
        <w:numPr>
          <w:ilvl w:val="0"/>
          <w:numId w:val="15"/>
        </w:numPr>
        <w:spacing w:after="160" w:line="480" w:lineRule="auto"/>
        <w:ind w:right="0"/>
        <w:rPr>
          <w:sz w:val="24"/>
        </w:rPr>
      </w:pPr>
      <w:r w:rsidRPr="00AF5821">
        <w:rPr>
          <w:b/>
          <w:bCs/>
          <w:sz w:val="24"/>
        </w:rPr>
        <w:t>Quality Control in Film Production:</w:t>
      </w:r>
      <w:r w:rsidRPr="00AF5821">
        <w:rPr>
          <w:sz w:val="24"/>
        </w:rPr>
        <w:t xml:space="preserve"> The Nigerian Film and Video Censors Board, in collaboration with education stakeholders, should ensure that films intended for youth audiences maintain standard English usage.</w:t>
      </w:r>
    </w:p>
    <w:p w:rsidR="00AF5821" w:rsidRPr="00AF5821" w:rsidRDefault="00AF5821" w:rsidP="006E52B4">
      <w:pPr>
        <w:spacing w:after="160" w:line="480" w:lineRule="auto"/>
        <w:ind w:left="0" w:right="0" w:firstLine="0"/>
        <w:jc w:val="left"/>
        <w:rPr>
          <w:b/>
          <w:bCs/>
          <w:sz w:val="24"/>
        </w:rPr>
      </w:pPr>
      <w:r w:rsidRPr="00AF5821">
        <w:rPr>
          <w:b/>
          <w:bCs/>
          <w:sz w:val="24"/>
        </w:rPr>
        <w:t>Limitations of the Study</w:t>
      </w:r>
    </w:p>
    <w:p w:rsidR="00AF5821" w:rsidRPr="00AF5821" w:rsidRDefault="00AF5821" w:rsidP="006E52B4">
      <w:pPr>
        <w:numPr>
          <w:ilvl w:val="0"/>
          <w:numId w:val="16"/>
        </w:numPr>
        <w:spacing w:after="160" w:line="480" w:lineRule="auto"/>
        <w:ind w:right="0"/>
        <w:jc w:val="left"/>
        <w:rPr>
          <w:sz w:val="24"/>
        </w:rPr>
      </w:pPr>
      <w:r w:rsidRPr="00AF5821">
        <w:rPr>
          <w:sz w:val="24"/>
        </w:rPr>
        <w:t xml:space="preserve">The study was limited to secondary school students in </w:t>
      </w:r>
      <w:proofErr w:type="spellStart"/>
      <w:r w:rsidRPr="00AF5821">
        <w:rPr>
          <w:sz w:val="24"/>
        </w:rPr>
        <w:t>Baruten</w:t>
      </w:r>
      <w:proofErr w:type="spellEnd"/>
      <w:r w:rsidRPr="00AF5821">
        <w:rPr>
          <w:sz w:val="24"/>
        </w:rPr>
        <w:t xml:space="preserve"> LGA, and findings may not generalize to all students in Kwara State or Nigeria.</w:t>
      </w:r>
    </w:p>
    <w:p w:rsidR="00AF5821" w:rsidRPr="00AF5821" w:rsidRDefault="00AF5821" w:rsidP="006E52B4">
      <w:pPr>
        <w:numPr>
          <w:ilvl w:val="0"/>
          <w:numId w:val="16"/>
        </w:numPr>
        <w:spacing w:after="160" w:line="480" w:lineRule="auto"/>
        <w:ind w:right="0"/>
        <w:jc w:val="left"/>
        <w:rPr>
          <w:sz w:val="24"/>
        </w:rPr>
      </w:pPr>
      <w:r w:rsidRPr="00AF5821">
        <w:rPr>
          <w:sz w:val="24"/>
        </w:rPr>
        <w:t>The data were based on self-reported responses, which may be subject to exaggeration or underreporting.</w:t>
      </w:r>
    </w:p>
    <w:p w:rsidR="00AF5821" w:rsidRPr="00AF5821" w:rsidRDefault="00AF5821" w:rsidP="006E52B4">
      <w:pPr>
        <w:numPr>
          <w:ilvl w:val="0"/>
          <w:numId w:val="16"/>
        </w:numPr>
        <w:spacing w:after="160" w:line="480" w:lineRule="auto"/>
        <w:ind w:right="0"/>
        <w:jc w:val="left"/>
        <w:rPr>
          <w:sz w:val="24"/>
        </w:rPr>
      </w:pPr>
      <w:r w:rsidRPr="00AF5821">
        <w:rPr>
          <w:sz w:val="24"/>
        </w:rPr>
        <w:t>The study focused on perceived influence rather than measuring actual changes in language performance through tests before and after exposure.</w:t>
      </w:r>
    </w:p>
    <w:p w:rsidR="00AF5821" w:rsidRPr="00AF5821" w:rsidRDefault="00AF5821" w:rsidP="006E52B4">
      <w:pPr>
        <w:numPr>
          <w:ilvl w:val="0"/>
          <w:numId w:val="16"/>
        </w:numPr>
        <w:spacing w:after="160" w:line="480" w:lineRule="auto"/>
        <w:ind w:right="0"/>
        <w:jc w:val="left"/>
        <w:rPr>
          <w:sz w:val="24"/>
        </w:rPr>
      </w:pPr>
      <w:r w:rsidRPr="00AF5821">
        <w:rPr>
          <w:sz w:val="24"/>
        </w:rPr>
        <w:t>Only Nigerian home videos were examined; comparisons with foreign films were outside the scope of this research.</w:t>
      </w:r>
    </w:p>
    <w:p w:rsidR="00AF5821" w:rsidRPr="00AF5821" w:rsidRDefault="00AF5821" w:rsidP="006E52B4">
      <w:pPr>
        <w:spacing w:after="160" w:line="480" w:lineRule="auto"/>
        <w:ind w:left="0" w:right="0" w:firstLine="0"/>
        <w:jc w:val="left"/>
        <w:rPr>
          <w:b/>
          <w:bCs/>
          <w:sz w:val="24"/>
        </w:rPr>
      </w:pPr>
      <w:r w:rsidRPr="00AF5821">
        <w:rPr>
          <w:b/>
          <w:bCs/>
          <w:sz w:val="24"/>
        </w:rPr>
        <w:lastRenderedPageBreak/>
        <w:t>Suggestions for Further Study</w:t>
      </w:r>
    </w:p>
    <w:p w:rsidR="00AF5821" w:rsidRPr="00AF5821" w:rsidRDefault="00AF5821" w:rsidP="006E52B4">
      <w:pPr>
        <w:numPr>
          <w:ilvl w:val="0"/>
          <w:numId w:val="17"/>
        </w:numPr>
        <w:spacing w:after="160" w:line="480" w:lineRule="auto"/>
        <w:ind w:right="0"/>
        <w:jc w:val="left"/>
        <w:rPr>
          <w:sz w:val="24"/>
        </w:rPr>
      </w:pPr>
      <w:r w:rsidRPr="00AF5821">
        <w:rPr>
          <w:sz w:val="24"/>
        </w:rPr>
        <w:t>A comparative study could be conducted on the influence of Nigerian home videos versus foreign films on students’ English performance.</w:t>
      </w:r>
    </w:p>
    <w:p w:rsidR="00AF5821" w:rsidRPr="00AF5821" w:rsidRDefault="00AF5821" w:rsidP="006E52B4">
      <w:pPr>
        <w:numPr>
          <w:ilvl w:val="0"/>
          <w:numId w:val="17"/>
        </w:numPr>
        <w:spacing w:after="160" w:line="480" w:lineRule="auto"/>
        <w:ind w:right="0"/>
        <w:jc w:val="left"/>
        <w:rPr>
          <w:sz w:val="24"/>
        </w:rPr>
      </w:pPr>
      <w:r w:rsidRPr="00AF5821">
        <w:rPr>
          <w:sz w:val="24"/>
        </w:rPr>
        <w:t>Experimental research could measure the actual improvement in English language skills after structured exposure to selected films.</w:t>
      </w:r>
    </w:p>
    <w:p w:rsidR="00AF5821" w:rsidRPr="00AF5821" w:rsidRDefault="00AF5821" w:rsidP="006E52B4">
      <w:pPr>
        <w:numPr>
          <w:ilvl w:val="0"/>
          <w:numId w:val="17"/>
        </w:numPr>
        <w:spacing w:after="160" w:line="480" w:lineRule="auto"/>
        <w:ind w:right="0"/>
        <w:jc w:val="left"/>
        <w:rPr>
          <w:sz w:val="24"/>
        </w:rPr>
      </w:pPr>
      <w:r w:rsidRPr="00AF5821">
        <w:rPr>
          <w:sz w:val="24"/>
        </w:rPr>
        <w:t>Longitudinal studies could track students over a longer period to determine how continuous exposure affects language development.</w:t>
      </w:r>
    </w:p>
    <w:p w:rsidR="00AF5821" w:rsidRPr="00AF5821" w:rsidRDefault="00AF5821" w:rsidP="006E52B4">
      <w:pPr>
        <w:numPr>
          <w:ilvl w:val="0"/>
          <w:numId w:val="17"/>
        </w:numPr>
        <w:spacing w:after="160" w:line="480" w:lineRule="auto"/>
        <w:ind w:right="0"/>
        <w:jc w:val="left"/>
        <w:rPr>
          <w:sz w:val="24"/>
        </w:rPr>
      </w:pPr>
      <w:r w:rsidRPr="00AF5821">
        <w:rPr>
          <w:sz w:val="24"/>
        </w:rPr>
        <w:t>Research could focus specifically on the impact of home videos on written English, grammar mastery, and spelling accuracy.</w:t>
      </w:r>
    </w:p>
    <w:p w:rsidR="00385183" w:rsidRDefault="00385183">
      <w:pPr>
        <w:spacing w:after="160" w:line="278" w:lineRule="auto"/>
        <w:ind w:left="0" w:right="0" w:firstLine="0"/>
        <w:jc w:val="left"/>
        <w:rPr>
          <w:b/>
          <w:bCs/>
          <w:sz w:val="24"/>
        </w:rPr>
      </w:pPr>
      <w:r>
        <w:rPr>
          <w:b/>
          <w:bCs/>
          <w:sz w:val="24"/>
        </w:rPr>
        <w:br w:type="page"/>
      </w:r>
    </w:p>
    <w:p w:rsidR="00385183" w:rsidRPr="00320930" w:rsidRDefault="00385183" w:rsidP="00385183">
      <w:pPr>
        <w:ind w:left="0" w:right="-43" w:firstLine="0"/>
        <w:jc w:val="center"/>
        <w:rPr>
          <w:b/>
          <w:bCs/>
          <w:sz w:val="24"/>
        </w:rPr>
      </w:pPr>
      <w:r w:rsidRPr="00320930">
        <w:rPr>
          <w:b/>
          <w:bCs/>
          <w:sz w:val="24"/>
        </w:rPr>
        <w:lastRenderedPageBreak/>
        <w:t>REFERENCES</w:t>
      </w:r>
    </w:p>
    <w:p w:rsidR="00385183" w:rsidRPr="00320930" w:rsidRDefault="00385183" w:rsidP="00385183">
      <w:pPr>
        <w:ind w:left="720" w:right="-43" w:hanging="720"/>
        <w:rPr>
          <w:sz w:val="24"/>
        </w:rPr>
      </w:pPr>
      <w:proofErr w:type="spellStart"/>
      <w:r w:rsidRPr="00320930">
        <w:rPr>
          <w:sz w:val="24"/>
        </w:rPr>
        <w:t>Adedun</w:t>
      </w:r>
      <w:proofErr w:type="spellEnd"/>
      <w:r w:rsidRPr="00320930">
        <w:rPr>
          <w:sz w:val="24"/>
        </w:rPr>
        <w:t xml:space="preserve">, E. A. (2010). </w:t>
      </w:r>
      <w:r w:rsidRPr="00320930">
        <w:rPr>
          <w:i/>
          <w:iCs/>
          <w:sz w:val="24"/>
        </w:rPr>
        <w:t>The sociolinguistics of Nigerian media: A study of code-switching and language use in Nollywood films</w:t>
      </w:r>
      <w:r w:rsidRPr="00320930">
        <w:rPr>
          <w:sz w:val="24"/>
        </w:rPr>
        <w:t xml:space="preserve">. </w:t>
      </w:r>
      <w:r w:rsidRPr="00320930">
        <w:rPr>
          <w:i/>
          <w:iCs/>
          <w:sz w:val="24"/>
        </w:rPr>
        <w:t>Journal of African Media Studies, 2</w:t>
      </w:r>
      <w:r w:rsidRPr="00320930">
        <w:rPr>
          <w:sz w:val="24"/>
        </w:rPr>
        <w:t>(1), 45–62.</w:t>
      </w:r>
    </w:p>
    <w:p w:rsidR="00385183" w:rsidRPr="00320930" w:rsidRDefault="00385183" w:rsidP="00385183">
      <w:pPr>
        <w:ind w:left="720" w:right="-43" w:hanging="720"/>
        <w:rPr>
          <w:sz w:val="24"/>
        </w:rPr>
      </w:pPr>
      <w:r w:rsidRPr="00320930">
        <w:rPr>
          <w:sz w:val="24"/>
        </w:rPr>
        <w:t xml:space="preserve">Adegbite, W. (2019). </w:t>
      </w:r>
      <w:r w:rsidRPr="00320930">
        <w:rPr>
          <w:i/>
          <w:iCs/>
          <w:sz w:val="24"/>
        </w:rPr>
        <w:t>Language and education in Nigeria: A sociolinguistic perspective</w:t>
      </w:r>
      <w:r w:rsidRPr="00320930">
        <w:rPr>
          <w:sz w:val="24"/>
        </w:rPr>
        <w:t>. Ibadan University Press.</w:t>
      </w:r>
    </w:p>
    <w:p w:rsidR="00385183" w:rsidRPr="00320930" w:rsidRDefault="00385183" w:rsidP="00385183">
      <w:pPr>
        <w:ind w:left="720" w:right="-43" w:hanging="720"/>
        <w:rPr>
          <w:sz w:val="24"/>
        </w:rPr>
      </w:pPr>
      <w:r w:rsidRPr="00320930">
        <w:rPr>
          <w:sz w:val="24"/>
        </w:rPr>
        <w:t xml:space="preserve">Adeleke, I. A., Owolabi, H. L., &amp; </w:t>
      </w:r>
      <w:proofErr w:type="spellStart"/>
      <w:r w:rsidRPr="00320930">
        <w:rPr>
          <w:sz w:val="24"/>
        </w:rPr>
        <w:t>Muraina</w:t>
      </w:r>
      <w:proofErr w:type="spellEnd"/>
      <w:r w:rsidRPr="00320930">
        <w:rPr>
          <w:sz w:val="24"/>
        </w:rPr>
        <w:t xml:space="preserve">, I. O. (2024). Social media usage and English language performance of secondary students in Ilorin, Kwara State. </w:t>
      </w:r>
      <w:r w:rsidRPr="00320930">
        <w:rPr>
          <w:i/>
          <w:iCs/>
          <w:sz w:val="24"/>
        </w:rPr>
        <w:t>Faculty of Natural and Applied Sciences Journal of Computing and Applications, 2</w:t>
      </w:r>
      <w:r w:rsidRPr="00320930">
        <w:rPr>
          <w:sz w:val="24"/>
        </w:rPr>
        <w:t>(1), 15–23.</w:t>
      </w:r>
    </w:p>
    <w:p w:rsidR="00385183" w:rsidRPr="00320930" w:rsidRDefault="00385183" w:rsidP="00385183">
      <w:pPr>
        <w:ind w:left="720" w:right="-43" w:hanging="720"/>
        <w:rPr>
          <w:sz w:val="24"/>
        </w:rPr>
      </w:pPr>
      <w:r w:rsidRPr="00320930">
        <w:rPr>
          <w:sz w:val="24"/>
        </w:rPr>
        <w:t xml:space="preserve">Ajayi, K. (2021). Media influence on linguistic competence: A study of Nigerian secondary school students. </w:t>
      </w:r>
      <w:r w:rsidRPr="00320930">
        <w:rPr>
          <w:i/>
          <w:iCs/>
          <w:sz w:val="24"/>
        </w:rPr>
        <w:t>Journal of Language and Media Studies, 10</w:t>
      </w:r>
      <w:r w:rsidRPr="00320930">
        <w:rPr>
          <w:sz w:val="24"/>
        </w:rPr>
        <w:t>(2), 45–62.</w:t>
      </w:r>
    </w:p>
    <w:p w:rsidR="00385183" w:rsidRPr="00320930" w:rsidRDefault="00385183" w:rsidP="00385183">
      <w:pPr>
        <w:ind w:left="720" w:right="-43" w:hanging="720"/>
        <w:rPr>
          <w:sz w:val="24"/>
        </w:rPr>
      </w:pPr>
      <w:r w:rsidRPr="00320930">
        <w:rPr>
          <w:sz w:val="24"/>
        </w:rPr>
        <w:t xml:space="preserve">Akindele, D. (2020). Pidgin English and its effects on academic writing in Nigeria. </w:t>
      </w:r>
      <w:r w:rsidRPr="00320930">
        <w:rPr>
          <w:i/>
          <w:iCs/>
          <w:sz w:val="24"/>
        </w:rPr>
        <w:t>African Linguistic Journal, 15</w:t>
      </w:r>
      <w:r w:rsidRPr="00320930">
        <w:rPr>
          <w:sz w:val="24"/>
        </w:rPr>
        <w:t>(3), 78–95.</w:t>
      </w:r>
    </w:p>
    <w:p w:rsidR="00385183" w:rsidRPr="00320930" w:rsidRDefault="00385183" w:rsidP="00385183">
      <w:pPr>
        <w:ind w:left="720" w:right="-43" w:hanging="720"/>
        <w:rPr>
          <w:sz w:val="24"/>
        </w:rPr>
      </w:pPr>
      <w:proofErr w:type="spellStart"/>
      <w:r w:rsidRPr="00320930">
        <w:rPr>
          <w:sz w:val="24"/>
        </w:rPr>
        <w:t>Akporokah</w:t>
      </w:r>
      <w:proofErr w:type="spellEnd"/>
      <w:r w:rsidRPr="00320930">
        <w:rPr>
          <w:sz w:val="24"/>
        </w:rPr>
        <w:t xml:space="preserve">, O. J. (2021). Linguistic errors in language use: A study of selected Nollywood movies. </w:t>
      </w:r>
      <w:r w:rsidRPr="00320930">
        <w:rPr>
          <w:i/>
          <w:iCs/>
          <w:sz w:val="24"/>
        </w:rPr>
        <w:t>Journal of Resourcefulness and Distinction, 18</w:t>
      </w:r>
      <w:r w:rsidRPr="00320930">
        <w:rPr>
          <w:sz w:val="24"/>
        </w:rPr>
        <w:t>(1), 25–37.</w:t>
      </w:r>
    </w:p>
    <w:p w:rsidR="00385183" w:rsidRPr="00320930" w:rsidRDefault="00385183" w:rsidP="00385183">
      <w:pPr>
        <w:ind w:left="720" w:right="-43" w:hanging="720"/>
        <w:rPr>
          <w:sz w:val="24"/>
        </w:rPr>
      </w:pPr>
      <w:r w:rsidRPr="00320930">
        <w:rPr>
          <w:sz w:val="24"/>
        </w:rPr>
        <w:t xml:space="preserve">Alabi, R. (2019). The role of audiovisual media in second language acquisition. </w:t>
      </w:r>
      <w:r w:rsidRPr="00320930">
        <w:rPr>
          <w:i/>
          <w:iCs/>
          <w:sz w:val="24"/>
        </w:rPr>
        <w:t>Language Pedagogy Review, 8</w:t>
      </w:r>
      <w:r w:rsidRPr="00320930">
        <w:rPr>
          <w:sz w:val="24"/>
        </w:rPr>
        <w:t>(1), 90–112.</w:t>
      </w:r>
    </w:p>
    <w:p w:rsidR="00385183" w:rsidRPr="00320930" w:rsidRDefault="00385183" w:rsidP="00385183">
      <w:pPr>
        <w:ind w:left="720" w:right="-43" w:hanging="720"/>
        <w:rPr>
          <w:sz w:val="24"/>
        </w:rPr>
      </w:pPr>
      <w:proofErr w:type="spellStart"/>
      <w:r w:rsidRPr="00320930">
        <w:rPr>
          <w:sz w:val="24"/>
        </w:rPr>
        <w:t>Aninye</w:t>
      </w:r>
      <w:proofErr w:type="spellEnd"/>
      <w:r w:rsidRPr="00320930">
        <w:rPr>
          <w:sz w:val="24"/>
        </w:rPr>
        <w:t xml:space="preserve">, N. P., &amp; </w:t>
      </w:r>
      <w:proofErr w:type="spellStart"/>
      <w:r w:rsidRPr="00320930">
        <w:rPr>
          <w:sz w:val="24"/>
        </w:rPr>
        <w:t>Ekevere</w:t>
      </w:r>
      <w:proofErr w:type="spellEnd"/>
      <w:r w:rsidRPr="00320930">
        <w:rPr>
          <w:sz w:val="24"/>
        </w:rPr>
        <w:t xml:space="preserve">, O. F. (2023). The effect of Nollywood videos on the academic performance of students in tertiary institutions: A case study of Delta State College of Education, </w:t>
      </w:r>
      <w:proofErr w:type="spellStart"/>
      <w:r w:rsidRPr="00320930">
        <w:rPr>
          <w:sz w:val="24"/>
        </w:rPr>
        <w:t>Mosogar</w:t>
      </w:r>
      <w:proofErr w:type="spellEnd"/>
      <w:r w:rsidRPr="00320930">
        <w:rPr>
          <w:sz w:val="24"/>
        </w:rPr>
        <w:t xml:space="preserve">. </w:t>
      </w:r>
      <w:r w:rsidRPr="00320930">
        <w:rPr>
          <w:i/>
          <w:iCs/>
          <w:sz w:val="24"/>
        </w:rPr>
        <w:t>Global Educational Research Journal, 11</w:t>
      </w:r>
      <w:r w:rsidRPr="00320930">
        <w:rPr>
          <w:sz w:val="24"/>
        </w:rPr>
        <w:t>(8), 97–116.</w:t>
      </w:r>
    </w:p>
    <w:p w:rsidR="00385183" w:rsidRPr="00320930" w:rsidRDefault="00385183" w:rsidP="00385183">
      <w:pPr>
        <w:ind w:left="720" w:right="-43" w:hanging="720"/>
        <w:rPr>
          <w:sz w:val="24"/>
        </w:rPr>
      </w:pPr>
      <w:proofErr w:type="spellStart"/>
      <w:r w:rsidRPr="00320930">
        <w:rPr>
          <w:sz w:val="24"/>
        </w:rPr>
        <w:t>Bamgbose</w:t>
      </w:r>
      <w:proofErr w:type="spellEnd"/>
      <w:r w:rsidRPr="00320930">
        <w:rPr>
          <w:sz w:val="24"/>
        </w:rPr>
        <w:t xml:space="preserve">, A. (2018). </w:t>
      </w:r>
      <w:r w:rsidRPr="00320930">
        <w:rPr>
          <w:i/>
          <w:iCs/>
          <w:sz w:val="24"/>
        </w:rPr>
        <w:t>Language in education: A study of multilingual societies</w:t>
      </w:r>
      <w:r w:rsidRPr="00320930">
        <w:rPr>
          <w:sz w:val="24"/>
        </w:rPr>
        <w:t>. Cambridge University Press.</w:t>
      </w:r>
    </w:p>
    <w:p w:rsidR="00385183" w:rsidRPr="00320930" w:rsidRDefault="00385183" w:rsidP="00385183">
      <w:pPr>
        <w:ind w:left="720" w:right="-43" w:hanging="720"/>
        <w:rPr>
          <w:sz w:val="24"/>
        </w:rPr>
      </w:pPr>
      <w:r w:rsidRPr="00320930">
        <w:rPr>
          <w:sz w:val="24"/>
        </w:rPr>
        <w:t xml:space="preserve">BusinessDay. (2021, March 15). </w:t>
      </w:r>
      <w:r w:rsidRPr="00320930">
        <w:rPr>
          <w:i/>
          <w:iCs/>
          <w:sz w:val="24"/>
        </w:rPr>
        <w:t>Beyond interference: The relevance of mother tongues to the teaching and learning of English</w:t>
      </w:r>
      <w:r w:rsidRPr="00320930">
        <w:rPr>
          <w:sz w:val="24"/>
        </w:rPr>
        <w:t xml:space="preserve">. </w:t>
      </w:r>
      <w:hyperlink r:id="rId10" w:history="1">
        <w:r w:rsidRPr="00320930">
          <w:rPr>
            <w:rStyle w:val="Hyperlink"/>
            <w:sz w:val="24"/>
          </w:rPr>
          <w:t>https://businessday.ng</w:t>
        </w:r>
      </w:hyperlink>
    </w:p>
    <w:p w:rsidR="00385183" w:rsidRPr="00320930" w:rsidRDefault="00385183" w:rsidP="00385183">
      <w:pPr>
        <w:ind w:left="720" w:right="-43" w:hanging="720"/>
        <w:rPr>
          <w:sz w:val="24"/>
        </w:rPr>
      </w:pPr>
      <w:r w:rsidRPr="00320930">
        <w:rPr>
          <w:sz w:val="24"/>
        </w:rPr>
        <w:t xml:space="preserve">Crystal, D. (2020). </w:t>
      </w:r>
      <w:r w:rsidRPr="00320930">
        <w:rPr>
          <w:i/>
          <w:iCs/>
          <w:sz w:val="24"/>
        </w:rPr>
        <w:t>The Cambridge encyclopedia of the English language</w:t>
      </w:r>
      <w:r w:rsidRPr="00320930">
        <w:rPr>
          <w:sz w:val="24"/>
        </w:rPr>
        <w:t xml:space="preserve"> (3rd ed.). Cambridge University Press.</w:t>
      </w:r>
    </w:p>
    <w:p w:rsidR="00385183" w:rsidRPr="00320930" w:rsidRDefault="00385183" w:rsidP="00385183">
      <w:pPr>
        <w:ind w:left="720" w:right="-43" w:hanging="720"/>
        <w:rPr>
          <w:sz w:val="24"/>
        </w:rPr>
      </w:pPr>
      <w:proofErr w:type="spellStart"/>
      <w:r w:rsidRPr="00320930">
        <w:rPr>
          <w:sz w:val="24"/>
        </w:rPr>
        <w:lastRenderedPageBreak/>
        <w:t>Ezeokoli</w:t>
      </w:r>
      <w:proofErr w:type="spellEnd"/>
      <w:r w:rsidRPr="00320930">
        <w:rPr>
          <w:sz w:val="24"/>
        </w:rPr>
        <w:t xml:space="preserve">, F., &amp; </w:t>
      </w:r>
      <w:proofErr w:type="spellStart"/>
      <w:r w:rsidRPr="00320930">
        <w:rPr>
          <w:sz w:val="24"/>
        </w:rPr>
        <w:t>Igubor</w:t>
      </w:r>
      <w:proofErr w:type="spellEnd"/>
      <w:r w:rsidRPr="00320930">
        <w:rPr>
          <w:sz w:val="24"/>
        </w:rPr>
        <w:t xml:space="preserve">, B. (2019). Using films as instructional materials in English language classrooms. </w:t>
      </w:r>
      <w:r w:rsidRPr="00320930">
        <w:rPr>
          <w:i/>
          <w:iCs/>
          <w:sz w:val="24"/>
        </w:rPr>
        <w:t>Journal of Modern Language Teaching, 13</w:t>
      </w:r>
      <w:r w:rsidRPr="00320930">
        <w:rPr>
          <w:sz w:val="24"/>
        </w:rPr>
        <w:t>(4), 55–73.</w:t>
      </w:r>
    </w:p>
    <w:p w:rsidR="00385183" w:rsidRPr="00320930" w:rsidRDefault="00385183" w:rsidP="00385183">
      <w:pPr>
        <w:ind w:left="720" w:right="-43" w:hanging="720"/>
        <w:rPr>
          <w:sz w:val="24"/>
        </w:rPr>
      </w:pPr>
      <w:proofErr w:type="spellStart"/>
      <w:r w:rsidRPr="00320930">
        <w:rPr>
          <w:sz w:val="24"/>
        </w:rPr>
        <w:t>Foyewa</w:t>
      </w:r>
      <w:proofErr w:type="spellEnd"/>
      <w:r w:rsidRPr="00320930">
        <w:rPr>
          <w:sz w:val="24"/>
        </w:rPr>
        <w:t xml:space="preserve">, R. (2020). Language policy and education in Nigeria: An analysis of historical and contemporary perspectives. </w:t>
      </w:r>
      <w:r w:rsidRPr="00320930">
        <w:rPr>
          <w:i/>
          <w:iCs/>
          <w:sz w:val="24"/>
        </w:rPr>
        <w:t>International Journal of African Studies, 8</w:t>
      </w:r>
      <w:r w:rsidRPr="00320930">
        <w:rPr>
          <w:sz w:val="24"/>
        </w:rPr>
        <w:t>(2), 101–117.</w:t>
      </w:r>
    </w:p>
    <w:p w:rsidR="00385183" w:rsidRPr="00320930" w:rsidRDefault="00385183" w:rsidP="00385183">
      <w:pPr>
        <w:ind w:left="720" w:right="-43" w:hanging="720"/>
        <w:rPr>
          <w:sz w:val="24"/>
        </w:rPr>
      </w:pPr>
      <w:r w:rsidRPr="00320930">
        <w:rPr>
          <w:sz w:val="24"/>
        </w:rPr>
        <w:t xml:space="preserve">Igwebuike, I. O., Adejumo, F., &amp; Oluwole, T. (2022). Mother tongue interference in English pronunciation and grammar among Nigerian students. </w:t>
      </w:r>
      <w:r w:rsidRPr="00320930">
        <w:rPr>
          <w:i/>
          <w:iCs/>
          <w:sz w:val="24"/>
        </w:rPr>
        <w:t>Nigerian Journal of Linguistic Studies, 14</w:t>
      </w:r>
      <w:r w:rsidRPr="00320930">
        <w:rPr>
          <w:sz w:val="24"/>
        </w:rPr>
        <w:t>(1), 55–77.</w:t>
      </w:r>
    </w:p>
    <w:p w:rsidR="00385183" w:rsidRPr="00320930" w:rsidRDefault="00385183" w:rsidP="00385183">
      <w:pPr>
        <w:ind w:left="720" w:right="-43" w:hanging="720"/>
        <w:rPr>
          <w:sz w:val="24"/>
        </w:rPr>
      </w:pPr>
      <w:r w:rsidRPr="00320930">
        <w:rPr>
          <w:sz w:val="24"/>
        </w:rPr>
        <w:t xml:space="preserve">Krashen, S. D. (2020). The power of comprehensible input in language learning. </w:t>
      </w:r>
      <w:r w:rsidRPr="00320930">
        <w:rPr>
          <w:i/>
          <w:iCs/>
          <w:sz w:val="24"/>
        </w:rPr>
        <w:t>Journal of Language and Acquisition, 14</w:t>
      </w:r>
      <w:r w:rsidRPr="00320930">
        <w:rPr>
          <w:sz w:val="24"/>
        </w:rPr>
        <w:t>(2), 34–51.</w:t>
      </w:r>
    </w:p>
    <w:p w:rsidR="00385183" w:rsidRPr="00320930" w:rsidRDefault="00385183" w:rsidP="00385183">
      <w:pPr>
        <w:ind w:left="720" w:right="-43" w:hanging="720"/>
        <w:rPr>
          <w:sz w:val="24"/>
        </w:rPr>
      </w:pPr>
      <w:r w:rsidRPr="00320930">
        <w:rPr>
          <w:sz w:val="24"/>
        </w:rPr>
        <w:t xml:space="preserve">Mishan, F., &amp; Timmis, I. (2022). </w:t>
      </w:r>
      <w:r w:rsidRPr="00320930">
        <w:rPr>
          <w:i/>
          <w:iCs/>
          <w:sz w:val="24"/>
        </w:rPr>
        <w:t>Materials development for language learning and teaching</w:t>
      </w:r>
      <w:r w:rsidRPr="00320930">
        <w:rPr>
          <w:sz w:val="24"/>
        </w:rPr>
        <w:t>. Cambridge University Press.</w:t>
      </w:r>
    </w:p>
    <w:p w:rsidR="00385183" w:rsidRPr="00320930" w:rsidRDefault="00385183" w:rsidP="00385183">
      <w:pPr>
        <w:ind w:left="720" w:right="-43" w:hanging="720"/>
        <w:rPr>
          <w:sz w:val="24"/>
        </w:rPr>
      </w:pPr>
      <w:r w:rsidRPr="00320930">
        <w:rPr>
          <w:sz w:val="24"/>
        </w:rPr>
        <w:t xml:space="preserve">National Literacy Trust. (2025, February 25). Ministers urged to add audiobooks to England's new </w:t>
      </w:r>
      <w:proofErr w:type="gramStart"/>
      <w:r w:rsidRPr="00320930">
        <w:rPr>
          <w:sz w:val="24"/>
        </w:rPr>
        <w:t>schools</w:t>
      </w:r>
      <w:proofErr w:type="gramEnd"/>
      <w:r w:rsidRPr="00320930">
        <w:rPr>
          <w:sz w:val="24"/>
        </w:rPr>
        <w:t xml:space="preserve"> curriculum. </w:t>
      </w:r>
      <w:r w:rsidRPr="00320930">
        <w:rPr>
          <w:i/>
          <w:iCs/>
          <w:sz w:val="24"/>
        </w:rPr>
        <w:t>The Guardian</w:t>
      </w:r>
      <w:r w:rsidRPr="00320930">
        <w:rPr>
          <w:sz w:val="24"/>
        </w:rPr>
        <w:t>.</w:t>
      </w:r>
    </w:p>
    <w:p w:rsidR="00385183" w:rsidRPr="00320930" w:rsidRDefault="00385183" w:rsidP="00385183">
      <w:pPr>
        <w:ind w:left="720" w:right="-43" w:hanging="720"/>
        <w:rPr>
          <w:sz w:val="24"/>
        </w:rPr>
      </w:pPr>
      <w:r w:rsidRPr="00320930">
        <w:rPr>
          <w:sz w:val="24"/>
        </w:rPr>
        <w:t xml:space="preserve">Nigerian Film Institute. (n.d.). </w:t>
      </w:r>
      <w:r w:rsidRPr="00320930">
        <w:rPr>
          <w:i/>
          <w:iCs/>
          <w:sz w:val="24"/>
        </w:rPr>
        <w:t>What is Nollywood? Everything you need to know</w:t>
      </w:r>
      <w:r w:rsidRPr="00320930">
        <w:rPr>
          <w:sz w:val="24"/>
        </w:rPr>
        <w:t xml:space="preserve">. </w:t>
      </w:r>
      <w:hyperlink r:id="rId11" w:history="1">
        <w:r w:rsidRPr="00320930">
          <w:rPr>
            <w:rStyle w:val="Hyperlink"/>
            <w:sz w:val="24"/>
          </w:rPr>
          <w:t>https://www.nfi.org</w:t>
        </w:r>
      </w:hyperlink>
    </w:p>
    <w:p w:rsidR="00385183" w:rsidRPr="00320930" w:rsidRDefault="00385183" w:rsidP="00385183">
      <w:pPr>
        <w:ind w:left="720" w:right="-43" w:hanging="720"/>
        <w:rPr>
          <w:sz w:val="24"/>
        </w:rPr>
      </w:pPr>
      <w:proofErr w:type="spellStart"/>
      <w:r w:rsidRPr="00320930">
        <w:rPr>
          <w:sz w:val="24"/>
        </w:rPr>
        <w:t>Okome</w:t>
      </w:r>
      <w:proofErr w:type="spellEnd"/>
      <w:r w:rsidRPr="00320930">
        <w:rPr>
          <w:sz w:val="24"/>
        </w:rPr>
        <w:t xml:space="preserve">, O. (2021). </w:t>
      </w:r>
      <w:r w:rsidRPr="00320930">
        <w:rPr>
          <w:i/>
          <w:iCs/>
          <w:sz w:val="24"/>
        </w:rPr>
        <w:t>Nollywood and the dynamics of Nigerian popular culture</w:t>
      </w:r>
      <w:r w:rsidRPr="00320930">
        <w:rPr>
          <w:sz w:val="24"/>
        </w:rPr>
        <w:t>. Africa World Press.</w:t>
      </w:r>
    </w:p>
    <w:p w:rsidR="00385183" w:rsidRPr="00320930" w:rsidRDefault="00385183" w:rsidP="00385183">
      <w:pPr>
        <w:ind w:left="720" w:right="-43" w:hanging="720"/>
        <w:rPr>
          <w:sz w:val="24"/>
        </w:rPr>
      </w:pPr>
      <w:r w:rsidRPr="00320930">
        <w:rPr>
          <w:sz w:val="24"/>
        </w:rPr>
        <w:t xml:space="preserve">Okonkwo, M., &amp; Adeniyi, T. (2020). The influence of media on language development in secondary schools. </w:t>
      </w:r>
      <w:r w:rsidRPr="00320930">
        <w:rPr>
          <w:i/>
          <w:iCs/>
          <w:sz w:val="24"/>
        </w:rPr>
        <w:t>International Journal of Educational Research, 25</w:t>
      </w:r>
      <w:r w:rsidRPr="00320930">
        <w:rPr>
          <w:sz w:val="24"/>
        </w:rPr>
        <w:t>(3), 70–88.</w:t>
      </w:r>
    </w:p>
    <w:p w:rsidR="00385183" w:rsidRPr="00320930" w:rsidRDefault="00385183" w:rsidP="00385183">
      <w:pPr>
        <w:ind w:left="720" w:right="-43" w:hanging="720"/>
        <w:rPr>
          <w:sz w:val="24"/>
        </w:rPr>
      </w:pPr>
      <w:r w:rsidRPr="00320930">
        <w:rPr>
          <w:sz w:val="24"/>
        </w:rPr>
        <w:t xml:space="preserve">Olanipekun, L. A. (2015). Teacher training and the challenge of English language pedagogy in Nigerian secondary schools. </w:t>
      </w:r>
      <w:r w:rsidRPr="00320930">
        <w:rPr>
          <w:i/>
          <w:iCs/>
          <w:sz w:val="24"/>
        </w:rPr>
        <w:t>Journal of Educational Development in Africa, 6</w:t>
      </w:r>
      <w:r w:rsidRPr="00320930">
        <w:rPr>
          <w:sz w:val="24"/>
        </w:rPr>
        <w:t>(1), 88–104.</w:t>
      </w:r>
    </w:p>
    <w:p w:rsidR="00385183" w:rsidRPr="00320930" w:rsidRDefault="00385183" w:rsidP="00385183">
      <w:pPr>
        <w:ind w:left="720" w:right="-43" w:hanging="720"/>
        <w:rPr>
          <w:sz w:val="24"/>
        </w:rPr>
      </w:pPr>
      <w:r w:rsidRPr="00320930">
        <w:rPr>
          <w:sz w:val="24"/>
        </w:rPr>
        <w:t xml:space="preserve">Olaoye, O. (2021). Language and media: The role of Nollywood in shaping linguistic trends in Nigeria. </w:t>
      </w:r>
      <w:r w:rsidRPr="00320930">
        <w:rPr>
          <w:i/>
          <w:iCs/>
          <w:sz w:val="24"/>
        </w:rPr>
        <w:t>African Journal of Communication Studies, 12</w:t>
      </w:r>
      <w:r w:rsidRPr="00320930">
        <w:rPr>
          <w:sz w:val="24"/>
        </w:rPr>
        <w:t>(1), 100–118.</w:t>
      </w:r>
    </w:p>
    <w:p w:rsidR="00385183" w:rsidRPr="00320930" w:rsidRDefault="00385183" w:rsidP="00385183">
      <w:pPr>
        <w:ind w:left="720" w:right="-43" w:hanging="720"/>
        <w:rPr>
          <w:sz w:val="24"/>
        </w:rPr>
      </w:pPr>
      <w:r w:rsidRPr="00320930">
        <w:rPr>
          <w:sz w:val="24"/>
        </w:rPr>
        <w:lastRenderedPageBreak/>
        <w:t xml:space="preserve">Purnomo, M. H., Sofyan, R. A., &amp; Suryani, D. (2021). The impact of audiovisual media on students’ vocabulary acquisition and listening comprehension. </w:t>
      </w:r>
      <w:r w:rsidRPr="00320930">
        <w:rPr>
          <w:i/>
          <w:iCs/>
          <w:sz w:val="24"/>
        </w:rPr>
        <w:t>Journal of Second Language Education, 17</w:t>
      </w:r>
      <w:r w:rsidRPr="00320930">
        <w:rPr>
          <w:sz w:val="24"/>
        </w:rPr>
        <w:t>(3), 56–78.</w:t>
      </w:r>
    </w:p>
    <w:p w:rsidR="00385183" w:rsidRPr="00320930" w:rsidRDefault="00385183" w:rsidP="00385183">
      <w:pPr>
        <w:ind w:left="720" w:right="-43" w:hanging="720"/>
        <w:rPr>
          <w:sz w:val="24"/>
        </w:rPr>
      </w:pPr>
      <w:r w:rsidRPr="00320930">
        <w:rPr>
          <w:sz w:val="24"/>
        </w:rPr>
        <w:t xml:space="preserve">Ugwu, C. O. (2022). Parental involvement and students’ performance in English language learning: A Nigerian perspective. </w:t>
      </w:r>
      <w:r w:rsidRPr="00320930">
        <w:rPr>
          <w:i/>
          <w:iCs/>
          <w:sz w:val="24"/>
        </w:rPr>
        <w:t>International Journal of Educational Development, 20</w:t>
      </w:r>
      <w:r w:rsidRPr="00320930">
        <w:rPr>
          <w:sz w:val="24"/>
        </w:rPr>
        <w:t>(4), 90–112.</w:t>
      </w:r>
    </w:p>
    <w:p w:rsidR="00E961BF" w:rsidRDefault="00E961BF">
      <w:pPr>
        <w:spacing w:after="160" w:line="278" w:lineRule="auto"/>
        <w:ind w:left="0" w:right="0" w:firstLine="0"/>
        <w:jc w:val="left"/>
        <w:rPr>
          <w:b/>
          <w:bCs/>
          <w:sz w:val="24"/>
        </w:rPr>
      </w:pPr>
      <w:r>
        <w:rPr>
          <w:b/>
          <w:bCs/>
          <w:sz w:val="24"/>
        </w:rPr>
        <w:br w:type="page"/>
      </w:r>
    </w:p>
    <w:p w:rsidR="004C6724" w:rsidRPr="00320930" w:rsidRDefault="004C6724" w:rsidP="004C6724">
      <w:pPr>
        <w:spacing w:after="160" w:line="278" w:lineRule="auto"/>
        <w:ind w:left="0" w:right="0" w:firstLine="0"/>
        <w:jc w:val="center"/>
        <w:rPr>
          <w:b/>
          <w:bCs/>
          <w:sz w:val="24"/>
        </w:rPr>
      </w:pPr>
      <w:r w:rsidRPr="00320930">
        <w:rPr>
          <w:b/>
          <w:bCs/>
          <w:sz w:val="24"/>
        </w:rPr>
        <w:lastRenderedPageBreak/>
        <w:t xml:space="preserve">KWARA STATE COLLEGE OF EDUCATION, ILORIN </w:t>
      </w:r>
    </w:p>
    <w:p w:rsidR="004C6724" w:rsidRPr="00320930" w:rsidRDefault="005710BB" w:rsidP="004C6724">
      <w:pPr>
        <w:spacing w:after="160" w:line="278" w:lineRule="auto"/>
        <w:ind w:left="0" w:right="0" w:firstLine="0"/>
        <w:jc w:val="center"/>
        <w:rPr>
          <w:b/>
          <w:bCs/>
          <w:sz w:val="24"/>
        </w:rPr>
      </w:pPr>
      <w:r w:rsidRPr="00320930">
        <w:rPr>
          <w:b/>
          <w:bCs/>
          <w:sz w:val="24"/>
        </w:rPr>
        <w:t xml:space="preserve">ENGLISH DEPARTMENT </w:t>
      </w:r>
    </w:p>
    <w:p w:rsidR="004C6724" w:rsidRPr="00320930" w:rsidRDefault="004C6724" w:rsidP="005710BB">
      <w:pPr>
        <w:spacing w:after="160" w:line="278" w:lineRule="auto"/>
        <w:ind w:left="0" w:right="0" w:firstLine="0"/>
        <w:jc w:val="center"/>
        <w:rPr>
          <w:b/>
          <w:bCs/>
          <w:sz w:val="24"/>
        </w:rPr>
      </w:pPr>
      <w:r w:rsidRPr="004C6724">
        <w:rPr>
          <w:b/>
          <w:bCs/>
          <w:sz w:val="24"/>
        </w:rPr>
        <w:t>QUESTIONNAIRE</w:t>
      </w:r>
    </w:p>
    <w:p w:rsidR="005710BB" w:rsidRPr="00320930" w:rsidRDefault="005710BB" w:rsidP="005710BB">
      <w:pPr>
        <w:spacing w:after="160" w:line="278" w:lineRule="auto"/>
        <w:ind w:left="0" w:right="0" w:firstLine="0"/>
        <w:rPr>
          <w:b/>
          <w:bCs/>
          <w:sz w:val="24"/>
        </w:rPr>
      </w:pPr>
      <w:r w:rsidRPr="00320930">
        <w:rPr>
          <w:b/>
          <w:bCs/>
          <w:sz w:val="24"/>
        </w:rPr>
        <w:t>Dear Respondent,</w:t>
      </w:r>
    </w:p>
    <w:p w:rsidR="005710BB" w:rsidRPr="005710BB" w:rsidRDefault="005710BB" w:rsidP="005710BB">
      <w:pPr>
        <w:spacing w:after="160" w:line="278" w:lineRule="auto"/>
        <w:ind w:left="0" w:right="0" w:firstLine="720"/>
        <w:rPr>
          <w:sz w:val="24"/>
        </w:rPr>
      </w:pPr>
      <w:r w:rsidRPr="005710BB">
        <w:rPr>
          <w:sz w:val="24"/>
        </w:rPr>
        <w:t xml:space="preserve">This questionnaire has been developed as part of a research study titled </w:t>
      </w:r>
      <w:r w:rsidRPr="005710BB">
        <w:rPr>
          <w:b/>
          <w:bCs/>
          <w:sz w:val="24"/>
        </w:rPr>
        <w:t xml:space="preserve">“The Effect of Nigerian Home Videos on the Academic Performance in English of Secondary School Students in </w:t>
      </w:r>
      <w:proofErr w:type="spellStart"/>
      <w:r w:rsidRPr="005710BB">
        <w:rPr>
          <w:b/>
          <w:bCs/>
          <w:sz w:val="24"/>
        </w:rPr>
        <w:t>Baruten</w:t>
      </w:r>
      <w:proofErr w:type="spellEnd"/>
      <w:r w:rsidRPr="005710BB">
        <w:rPr>
          <w:b/>
          <w:bCs/>
          <w:sz w:val="24"/>
        </w:rPr>
        <w:t xml:space="preserve"> Local Government Area, Kwara State.”</w:t>
      </w:r>
      <w:r w:rsidRPr="005710BB">
        <w:rPr>
          <w:sz w:val="24"/>
        </w:rPr>
        <w:t xml:space="preserve"> The primary objective of the study is to examine the extent to which exposure to Nigerian home videos, commonly referred to as Nollywood movies, influences students’ proficiency in English and their overall academic performance in the subject.</w:t>
      </w:r>
    </w:p>
    <w:p w:rsidR="005710BB" w:rsidRPr="005710BB" w:rsidRDefault="005710BB" w:rsidP="005710BB">
      <w:pPr>
        <w:spacing w:after="160" w:line="278" w:lineRule="auto"/>
        <w:ind w:left="0" w:right="0" w:firstLine="0"/>
        <w:rPr>
          <w:sz w:val="24"/>
        </w:rPr>
      </w:pPr>
      <w:r w:rsidRPr="005710BB">
        <w:rPr>
          <w:sz w:val="24"/>
        </w:rPr>
        <w:t xml:space="preserve">The questionnaire is intended to collect relevant data from selected secondary school students in </w:t>
      </w:r>
      <w:proofErr w:type="spellStart"/>
      <w:r w:rsidRPr="005710BB">
        <w:rPr>
          <w:sz w:val="24"/>
        </w:rPr>
        <w:t>Baruten</w:t>
      </w:r>
      <w:proofErr w:type="spellEnd"/>
      <w:r w:rsidRPr="005710BB">
        <w:rPr>
          <w:sz w:val="24"/>
        </w:rPr>
        <w:t xml:space="preserve"> LGA. It consists of several sections designed to capture information on students’ viewing habits, language skills, academic outcomes, and opinions regarding the use of home videos as a potential educational tool. Each item has been carefully structured to reflect the research questions and objectives guiding the study.</w:t>
      </w:r>
    </w:p>
    <w:p w:rsidR="005710BB" w:rsidRPr="00320930" w:rsidRDefault="005710BB" w:rsidP="005710BB">
      <w:pPr>
        <w:spacing w:after="160" w:line="278" w:lineRule="auto"/>
        <w:ind w:left="0" w:right="0" w:firstLine="0"/>
        <w:rPr>
          <w:sz w:val="24"/>
        </w:rPr>
      </w:pPr>
      <w:r w:rsidRPr="005710BB">
        <w:rPr>
          <w:sz w:val="24"/>
        </w:rPr>
        <w:t>Participation in this exercise is entirely voluntary. Respondents are assured that there are no right or wrong answers, and they are encouraged to respond as honestly and accurately as possible based on their personal experiences and perceptions. All responses will be treated with the utmost confidentiality and will be used solely for academic purposes. The researcher deeply appreciates the willingness of participants to contribute their time and insights, as their responses are essential to the success and validity of the study.</w:t>
      </w:r>
    </w:p>
    <w:p w:rsidR="005710BB" w:rsidRPr="00320930" w:rsidRDefault="005710BB" w:rsidP="005710BB">
      <w:pPr>
        <w:spacing w:after="160" w:line="278" w:lineRule="auto"/>
        <w:ind w:left="0" w:right="0" w:firstLine="0"/>
        <w:jc w:val="right"/>
        <w:rPr>
          <w:sz w:val="24"/>
        </w:rPr>
      </w:pPr>
      <w:r w:rsidRPr="00320930">
        <w:rPr>
          <w:sz w:val="24"/>
        </w:rPr>
        <w:t xml:space="preserve">Yours faithfully, </w:t>
      </w:r>
    </w:p>
    <w:p w:rsidR="005710BB" w:rsidRPr="005710BB" w:rsidRDefault="005710BB" w:rsidP="005710BB">
      <w:pPr>
        <w:spacing w:after="160" w:line="278" w:lineRule="auto"/>
        <w:ind w:left="0" w:right="0" w:firstLine="0"/>
        <w:jc w:val="right"/>
        <w:rPr>
          <w:sz w:val="24"/>
        </w:rPr>
      </w:pPr>
      <w:r w:rsidRPr="00320930">
        <w:rPr>
          <w:sz w:val="24"/>
        </w:rPr>
        <w:t>Research</w:t>
      </w:r>
    </w:p>
    <w:p w:rsidR="005710BB" w:rsidRPr="004C6724" w:rsidRDefault="005710BB" w:rsidP="005710BB">
      <w:pPr>
        <w:spacing w:after="160" w:line="278" w:lineRule="auto"/>
        <w:ind w:left="0" w:right="0" w:firstLine="0"/>
        <w:rPr>
          <w:b/>
          <w:bCs/>
          <w:sz w:val="24"/>
        </w:rPr>
      </w:pPr>
    </w:p>
    <w:p w:rsidR="00385183" w:rsidRDefault="00385183" w:rsidP="004C6724">
      <w:pPr>
        <w:spacing w:after="160" w:line="278" w:lineRule="auto"/>
        <w:ind w:left="0" w:right="0" w:firstLine="0"/>
        <w:jc w:val="left"/>
        <w:rPr>
          <w:b/>
          <w:bCs/>
          <w:sz w:val="24"/>
        </w:rPr>
      </w:pPr>
    </w:p>
    <w:p w:rsidR="00385183" w:rsidRDefault="00385183" w:rsidP="004C6724">
      <w:pPr>
        <w:spacing w:after="160" w:line="278" w:lineRule="auto"/>
        <w:ind w:left="0" w:right="0" w:firstLine="0"/>
        <w:jc w:val="left"/>
        <w:rPr>
          <w:b/>
          <w:bCs/>
          <w:sz w:val="24"/>
        </w:rPr>
      </w:pPr>
    </w:p>
    <w:p w:rsidR="00385183" w:rsidRDefault="00385183" w:rsidP="004C6724">
      <w:pPr>
        <w:spacing w:after="160" w:line="278" w:lineRule="auto"/>
        <w:ind w:left="0" w:right="0" w:firstLine="0"/>
        <w:jc w:val="left"/>
        <w:rPr>
          <w:b/>
          <w:bCs/>
          <w:sz w:val="24"/>
        </w:rPr>
      </w:pPr>
    </w:p>
    <w:p w:rsidR="00385183" w:rsidRDefault="00385183" w:rsidP="004C6724">
      <w:pPr>
        <w:spacing w:after="160" w:line="278" w:lineRule="auto"/>
        <w:ind w:left="0" w:right="0" w:firstLine="0"/>
        <w:jc w:val="left"/>
        <w:rPr>
          <w:b/>
          <w:bCs/>
          <w:sz w:val="24"/>
        </w:rPr>
      </w:pPr>
    </w:p>
    <w:p w:rsidR="004C6724" w:rsidRPr="004C6724" w:rsidRDefault="004C6724" w:rsidP="004C6724">
      <w:pPr>
        <w:spacing w:after="160" w:line="278" w:lineRule="auto"/>
        <w:ind w:left="0" w:right="0" w:firstLine="0"/>
        <w:jc w:val="left"/>
        <w:rPr>
          <w:sz w:val="24"/>
        </w:rPr>
      </w:pPr>
      <w:r w:rsidRPr="004C6724">
        <w:rPr>
          <w:b/>
          <w:bCs/>
          <w:sz w:val="24"/>
        </w:rPr>
        <w:lastRenderedPageBreak/>
        <w:t>Section A: Demographic Information</w:t>
      </w:r>
      <w:r w:rsidRPr="004C6724">
        <w:rPr>
          <w:sz w:val="24"/>
        </w:rPr>
        <w:br/>
      </w:r>
      <w:r w:rsidRPr="004C6724">
        <w:rPr>
          <w:i/>
          <w:iCs/>
          <w:sz w:val="24"/>
        </w:rPr>
        <w:t>(Please tick (</w:t>
      </w:r>
      <w:r w:rsidRPr="004C6724">
        <w:rPr>
          <w:rFonts w:ascii="Segoe UI Symbol" w:hAnsi="Segoe UI Symbol" w:cs="Segoe UI Symbol"/>
          <w:i/>
          <w:iCs/>
          <w:sz w:val="24"/>
        </w:rPr>
        <w:t>✓</w:t>
      </w:r>
      <w:r w:rsidRPr="004C6724">
        <w:rPr>
          <w:i/>
          <w:iCs/>
          <w:sz w:val="24"/>
        </w:rPr>
        <w:t>) the appropriate box)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5"/>
        <w:gridCol w:w="3315"/>
      </w:tblGrid>
      <w:tr w:rsidR="004C6724" w:rsidRPr="004C6724" w:rsidTr="004C6724">
        <w:trPr>
          <w:tblHeader/>
          <w:tblCellSpacing w:w="15" w:type="dxa"/>
        </w:trPr>
        <w:tc>
          <w:tcPr>
            <w:tcW w:w="0" w:type="auto"/>
            <w:vAlign w:val="center"/>
            <w:hideMark/>
          </w:tcPr>
          <w:p w:rsidR="004C6724" w:rsidRPr="004C6724" w:rsidRDefault="004C6724" w:rsidP="004C6724">
            <w:pPr>
              <w:spacing w:after="160" w:line="278" w:lineRule="auto"/>
              <w:ind w:left="0" w:right="0" w:firstLine="0"/>
              <w:jc w:val="left"/>
              <w:rPr>
                <w:b/>
                <w:bCs/>
                <w:sz w:val="24"/>
              </w:rPr>
            </w:pPr>
            <w:r w:rsidRPr="004C6724">
              <w:rPr>
                <w:b/>
                <w:bCs/>
                <w:sz w:val="24"/>
              </w:rPr>
              <w:t>Item</w:t>
            </w:r>
          </w:p>
        </w:tc>
        <w:tc>
          <w:tcPr>
            <w:tcW w:w="0" w:type="auto"/>
            <w:vAlign w:val="center"/>
            <w:hideMark/>
          </w:tcPr>
          <w:p w:rsidR="004C6724" w:rsidRPr="004C6724" w:rsidRDefault="004C6724" w:rsidP="004C6724">
            <w:pPr>
              <w:spacing w:after="160" w:line="278" w:lineRule="auto"/>
              <w:ind w:left="0" w:right="0" w:firstLine="0"/>
              <w:jc w:val="left"/>
              <w:rPr>
                <w:b/>
                <w:bCs/>
                <w:sz w:val="24"/>
              </w:rPr>
            </w:pPr>
          </w:p>
        </w:tc>
      </w:tr>
      <w:tr w:rsidR="004C6724" w:rsidRPr="004C6724" w:rsidTr="004C6724">
        <w:trPr>
          <w:tblCellSpacing w:w="15" w:type="dxa"/>
        </w:trPr>
        <w:tc>
          <w:tcPr>
            <w:tcW w:w="0" w:type="auto"/>
            <w:vAlign w:val="center"/>
            <w:hideMark/>
          </w:tcPr>
          <w:p w:rsidR="004C6724" w:rsidRPr="004C6724" w:rsidRDefault="004C6724" w:rsidP="004C6724">
            <w:pPr>
              <w:spacing w:after="160" w:line="278" w:lineRule="auto"/>
              <w:ind w:left="0" w:right="0" w:firstLine="0"/>
              <w:jc w:val="left"/>
              <w:rPr>
                <w:sz w:val="24"/>
              </w:rPr>
            </w:pPr>
            <w:r w:rsidRPr="004C6724">
              <w:rPr>
                <w:sz w:val="24"/>
              </w:rPr>
              <w:t>1. Gender</w:t>
            </w:r>
          </w:p>
        </w:tc>
        <w:tc>
          <w:tcPr>
            <w:tcW w:w="0" w:type="auto"/>
            <w:vAlign w:val="center"/>
            <w:hideMark/>
          </w:tcPr>
          <w:p w:rsidR="004C6724" w:rsidRPr="004C6724" w:rsidRDefault="004C6724" w:rsidP="004C6724">
            <w:pPr>
              <w:spacing w:after="160" w:line="278" w:lineRule="auto"/>
              <w:ind w:left="0" w:right="0" w:firstLine="0"/>
              <w:jc w:val="left"/>
              <w:rPr>
                <w:sz w:val="24"/>
              </w:rPr>
            </w:pPr>
            <w:r w:rsidRPr="004C6724">
              <w:rPr>
                <w:sz w:val="24"/>
              </w:rPr>
              <w:t xml:space="preserve">Male </w:t>
            </w:r>
            <w:proofErr w:type="gramStart"/>
            <w:r w:rsidRPr="004C6724">
              <w:rPr>
                <w:sz w:val="24"/>
              </w:rPr>
              <w:t>[ ]</w:t>
            </w:r>
            <w:proofErr w:type="gramEnd"/>
            <w:r w:rsidRPr="004C6724">
              <w:rPr>
                <w:sz w:val="24"/>
              </w:rPr>
              <w:t> </w:t>
            </w:r>
            <w:r w:rsidRPr="004C6724">
              <w:rPr>
                <w:sz w:val="24"/>
              </w:rPr>
              <w:t> </w:t>
            </w:r>
            <w:r w:rsidRPr="004C6724">
              <w:rPr>
                <w:sz w:val="24"/>
              </w:rPr>
              <w:t xml:space="preserve">Female </w:t>
            </w:r>
            <w:proofErr w:type="gramStart"/>
            <w:r w:rsidRPr="004C6724">
              <w:rPr>
                <w:sz w:val="24"/>
              </w:rPr>
              <w:t>[ ]</w:t>
            </w:r>
            <w:proofErr w:type="gramEnd"/>
          </w:p>
        </w:tc>
      </w:tr>
      <w:tr w:rsidR="004C6724" w:rsidRPr="004C6724" w:rsidTr="004C6724">
        <w:trPr>
          <w:tblCellSpacing w:w="15" w:type="dxa"/>
        </w:trPr>
        <w:tc>
          <w:tcPr>
            <w:tcW w:w="0" w:type="auto"/>
            <w:vAlign w:val="center"/>
            <w:hideMark/>
          </w:tcPr>
          <w:p w:rsidR="004C6724" w:rsidRPr="004C6724" w:rsidRDefault="004C6724" w:rsidP="004C6724">
            <w:pPr>
              <w:spacing w:after="160" w:line="278" w:lineRule="auto"/>
              <w:ind w:left="0" w:right="0" w:firstLine="0"/>
              <w:jc w:val="left"/>
              <w:rPr>
                <w:sz w:val="24"/>
              </w:rPr>
            </w:pPr>
            <w:r w:rsidRPr="004C6724">
              <w:rPr>
                <w:sz w:val="24"/>
              </w:rPr>
              <w:t>2. Age</w:t>
            </w:r>
          </w:p>
        </w:tc>
        <w:tc>
          <w:tcPr>
            <w:tcW w:w="0" w:type="auto"/>
            <w:vAlign w:val="center"/>
            <w:hideMark/>
          </w:tcPr>
          <w:p w:rsidR="004C6724" w:rsidRPr="004C6724" w:rsidRDefault="004C6724" w:rsidP="004C6724">
            <w:pPr>
              <w:spacing w:after="160" w:line="278" w:lineRule="auto"/>
              <w:ind w:left="0" w:right="0" w:firstLine="0"/>
              <w:jc w:val="left"/>
              <w:rPr>
                <w:sz w:val="24"/>
              </w:rPr>
            </w:pPr>
            <w:r w:rsidRPr="004C6724">
              <w:rPr>
                <w:sz w:val="24"/>
              </w:rPr>
              <w:t xml:space="preserve">10–13 </w:t>
            </w:r>
            <w:proofErr w:type="gramStart"/>
            <w:r w:rsidRPr="004C6724">
              <w:rPr>
                <w:sz w:val="24"/>
              </w:rPr>
              <w:t>[ ]</w:t>
            </w:r>
            <w:proofErr w:type="gramEnd"/>
            <w:r w:rsidRPr="004C6724">
              <w:rPr>
                <w:sz w:val="24"/>
              </w:rPr>
              <w:t> </w:t>
            </w:r>
            <w:r w:rsidRPr="004C6724">
              <w:rPr>
                <w:sz w:val="24"/>
              </w:rPr>
              <w:t xml:space="preserve">14–16 </w:t>
            </w:r>
            <w:proofErr w:type="gramStart"/>
            <w:r w:rsidRPr="004C6724">
              <w:rPr>
                <w:sz w:val="24"/>
              </w:rPr>
              <w:t>[ ]</w:t>
            </w:r>
            <w:proofErr w:type="gramEnd"/>
            <w:r w:rsidRPr="004C6724">
              <w:rPr>
                <w:sz w:val="24"/>
              </w:rPr>
              <w:t> </w:t>
            </w:r>
            <w:r w:rsidRPr="004C6724">
              <w:rPr>
                <w:sz w:val="24"/>
              </w:rPr>
              <w:t xml:space="preserve">17–19 </w:t>
            </w:r>
            <w:proofErr w:type="gramStart"/>
            <w:r w:rsidRPr="004C6724">
              <w:rPr>
                <w:sz w:val="24"/>
              </w:rPr>
              <w:t>[ ]</w:t>
            </w:r>
            <w:proofErr w:type="gramEnd"/>
          </w:p>
        </w:tc>
      </w:tr>
      <w:tr w:rsidR="004C6724" w:rsidRPr="004C6724" w:rsidTr="004C6724">
        <w:trPr>
          <w:tblCellSpacing w:w="15" w:type="dxa"/>
        </w:trPr>
        <w:tc>
          <w:tcPr>
            <w:tcW w:w="0" w:type="auto"/>
            <w:vAlign w:val="center"/>
            <w:hideMark/>
          </w:tcPr>
          <w:p w:rsidR="004C6724" w:rsidRPr="004C6724" w:rsidRDefault="004C6724" w:rsidP="004C6724">
            <w:pPr>
              <w:spacing w:after="160" w:line="278" w:lineRule="auto"/>
              <w:ind w:left="0" w:right="0" w:firstLine="0"/>
              <w:jc w:val="left"/>
              <w:rPr>
                <w:sz w:val="24"/>
              </w:rPr>
            </w:pPr>
            <w:r w:rsidRPr="004C6724">
              <w:rPr>
                <w:sz w:val="24"/>
              </w:rPr>
              <w:t>3. Class</w:t>
            </w:r>
          </w:p>
        </w:tc>
        <w:tc>
          <w:tcPr>
            <w:tcW w:w="0" w:type="auto"/>
            <w:vAlign w:val="center"/>
            <w:hideMark/>
          </w:tcPr>
          <w:p w:rsidR="004C6724" w:rsidRPr="004C6724" w:rsidRDefault="004C6724" w:rsidP="004C6724">
            <w:pPr>
              <w:spacing w:after="160" w:line="278" w:lineRule="auto"/>
              <w:ind w:left="0" w:right="0" w:firstLine="0"/>
              <w:jc w:val="left"/>
              <w:rPr>
                <w:sz w:val="24"/>
              </w:rPr>
            </w:pPr>
            <w:r w:rsidRPr="004C6724">
              <w:rPr>
                <w:sz w:val="24"/>
              </w:rPr>
              <w:t xml:space="preserve">SS1 </w:t>
            </w:r>
            <w:proofErr w:type="gramStart"/>
            <w:r w:rsidRPr="004C6724">
              <w:rPr>
                <w:sz w:val="24"/>
              </w:rPr>
              <w:t>[ ]</w:t>
            </w:r>
            <w:proofErr w:type="gramEnd"/>
            <w:r w:rsidRPr="004C6724">
              <w:rPr>
                <w:sz w:val="24"/>
              </w:rPr>
              <w:t> </w:t>
            </w:r>
            <w:r w:rsidRPr="004C6724">
              <w:rPr>
                <w:sz w:val="24"/>
              </w:rPr>
              <w:t xml:space="preserve">SS2 </w:t>
            </w:r>
            <w:proofErr w:type="gramStart"/>
            <w:r w:rsidRPr="004C6724">
              <w:rPr>
                <w:sz w:val="24"/>
              </w:rPr>
              <w:t>[ ]</w:t>
            </w:r>
            <w:proofErr w:type="gramEnd"/>
            <w:r w:rsidRPr="004C6724">
              <w:rPr>
                <w:sz w:val="24"/>
              </w:rPr>
              <w:t> </w:t>
            </w:r>
            <w:r w:rsidRPr="004C6724">
              <w:rPr>
                <w:sz w:val="24"/>
              </w:rPr>
              <w:t xml:space="preserve">SS3 </w:t>
            </w:r>
            <w:proofErr w:type="gramStart"/>
            <w:r w:rsidRPr="004C6724">
              <w:rPr>
                <w:sz w:val="24"/>
              </w:rPr>
              <w:t>[ ]</w:t>
            </w:r>
            <w:proofErr w:type="gramEnd"/>
          </w:p>
        </w:tc>
      </w:tr>
      <w:tr w:rsidR="004C6724" w:rsidRPr="004C6724" w:rsidTr="004C6724">
        <w:trPr>
          <w:tblCellSpacing w:w="15" w:type="dxa"/>
        </w:trPr>
        <w:tc>
          <w:tcPr>
            <w:tcW w:w="0" w:type="auto"/>
            <w:vAlign w:val="center"/>
            <w:hideMark/>
          </w:tcPr>
          <w:p w:rsidR="004C6724" w:rsidRPr="004C6724" w:rsidRDefault="004C6724" w:rsidP="004C6724">
            <w:pPr>
              <w:spacing w:after="160" w:line="278" w:lineRule="auto"/>
              <w:ind w:left="0" w:right="0" w:firstLine="0"/>
              <w:jc w:val="left"/>
              <w:rPr>
                <w:sz w:val="24"/>
              </w:rPr>
            </w:pPr>
            <w:r w:rsidRPr="004C6724">
              <w:rPr>
                <w:sz w:val="24"/>
              </w:rPr>
              <w:t>4. School Name</w:t>
            </w:r>
          </w:p>
        </w:tc>
        <w:tc>
          <w:tcPr>
            <w:tcW w:w="0" w:type="auto"/>
            <w:vAlign w:val="center"/>
            <w:hideMark/>
          </w:tcPr>
          <w:p w:rsidR="004C6724" w:rsidRPr="004C6724" w:rsidRDefault="004C6724" w:rsidP="004C6724">
            <w:pPr>
              <w:spacing w:after="160" w:line="278" w:lineRule="auto"/>
              <w:ind w:left="0" w:right="0" w:firstLine="0"/>
              <w:jc w:val="left"/>
              <w:rPr>
                <w:sz w:val="24"/>
              </w:rPr>
            </w:pPr>
            <w:r w:rsidRPr="004C6724">
              <w:rPr>
                <w:sz w:val="24"/>
              </w:rPr>
              <w:t>___________________________</w:t>
            </w:r>
          </w:p>
        </w:tc>
      </w:tr>
    </w:tbl>
    <w:p w:rsidR="005710BB" w:rsidRPr="00320930" w:rsidRDefault="005710BB" w:rsidP="004C6724">
      <w:pPr>
        <w:spacing w:after="160" w:line="278" w:lineRule="auto"/>
        <w:ind w:left="0" w:right="0" w:firstLine="0"/>
        <w:jc w:val="left"/>
        <w:rPr>
          <w:b/>
          <w:bCs/>
          <w:sz w:val="24"/>
        </w:rPr>
      </w:pPr>
    </w:p>
    <w:p w:rsidR="004C6724" w:rsidRPr="004C6724" w:rsidRDefault="004C6724" w:rsidP="004C6724">
      <w:pPr>
        <w:spacing w:after="160" w:line="278" w:lineRule="auto"/>
        <w:ind w:left="0" w:right="0" w:firstLine="0"/>
        <w:jc w:val="left"/>
        <w:rPr>
          <w:sz w:val="24"/>
        </w:rPr>
      </w:pPr>
      <w:r w:rsidRPr="004C6724">
        <w:rPr>
          <w:b/>
          <w:bCs/>
          <w:sz w:val="24"/>
        </w:rPr>
        <w:t xml:space="preserve">Research Question 1: To what extent are secondary school students in </w:t>
      </w:r>
      <w:proofErr w:type="spellStart"/>
      <w:r w:rsidRPr="004C6724">
        <w:rPr>
          <w:b/>
          <w:bCs/>
          <w:sz w:val="24"/>
        </w:rPr>
        <w:t>Baruten</w:t>
      </w:r>
      <w:proofErr w:type="spellEnd"/>
      <w:r w:rsidRPr="004C6724">
        <w:rPr>
          <w:b/>
          <w:bCs/>
          <w:sz w:val="24"/>
        </w:rPr>
        <w:t xml:space="preserve"> LGA exposed to Nigerian home videos?</w:t>
      </w:r>
    </w:p>
    <w:p w:rsidR="004C6724" w:rsidRPr="004C6724" w:rsidRDefault="004C6724" w:rsidP="004C6724">
      <w:pPr>
        <w:spacing w:after="160" w:line="278" w:lineRule="auto"/>
        <w:ind w:left="0" w:right="0" w:firstLine="0"/>
        <w:jc w:val="left"/>
        <w:rPr>
          <w:sz w:val="24"/>
        </w:rPr>
      </w:pPr>
      <w:r w:rsidRPr="004C6724">
        <w:rPr>
          <w:sz w:val="24"/>
        </w:rPr>
        <w:t>Please tick (</w:t>
      </w:r>
      <w:r w:rsidRPr="004C6724">
        <w:rPr>
          <w:rFonts w:ascii="Segoe UI Symbol" w:hAnsi="Segoe UI Symbol" w:cs="Segoe UI Symbol"/>
          <w:sz w:val="24"/>
        </w:rPr>
        <w:t>✓</w:t>
      </w:r>
      <w:r w:rsidRPr="004C6724">
        <w:rPr>
          <w:sz w:val="24"/>
        </w:rPr>
        <w:t>) the option that best describes your opinion.</w:t>
      </w:r>
    </w:p>
    <w:tbl>
      <w:tblPr>
        <w:tblStyle w:val="TableGrid"/>
        <w:tblW w:w="0" w:type="auto"/>
        <w:tblLook w:val="04A0" w:firstRow="1" w:lastRow="0" w:firstColumn="1" w:lastColumn="0" w:noHBand="0" w:noVBand="1"/>
      </w:tblPr>
      <w:tblGrid>
        <w:gridCol w:w="590"/>
        <w:gridCol w:w="6214"/>
        <w:gridCol w:w="523"/>
        <w:gridCol w:w="390"/>
        <w:gridCol w:w="390"/>
        <w:gridCol w:w="523"/>
      </w:tblGrid>
      <w:tr w:rsidR="005710BB" w:rsidRPr="00320930" w:rsidTr="004C6724">
        <w:tc>
          <w:tcPr>
            <w:tcW w:w="0" w:type="auto"/>
            <w:hideMark/>
          </w:tcPr>
          <w:p w:rsidR="004C6724" w:rsidRPr="004C6724" w:rsidRDefault="004C6724" w:rsidP="004C6724">
            <w:pPr>
              <w:spacing w:after="160" w:line="278" w:lineRule="auto"/>
              <w:ind w:left="0" w:right="0" w:firstLine="0"/>
              <w:jc w:val="left"/>
              <w:rPr>
                <w:b/>
                <w:bCs/>
                <w:sz w:val="24"/>
              </w:rPr>
            </w:pPr>
            <w:r w:rsidRPr="004C6724">
              <w:rPr>
                <w:b/>
                <w:bCs/>
                <w:sz w:val="24"/>
              </w:rPr>
              <w:t>S/N</w:t>
            </w:r>
          </w:p>
        </w:tc>
        <w:tc>
          <w:tcPr>
            <w:tcW w:w="0" w:type="auto"/>
            <w:hideMark/>
          </w:tcPr>
          <w:p w:rsidR="004C6724" w:rsidRPr="004C6724" w:rsidRDefault="004C6724" w:rsidP="004C6724">
            <w:pPr>
              <w:spacing w:after="160" w:line="278" w:lineRule="auto"/>
              <w:ind w:left="0" w:right="0" w:firstLine="0"/>
              <w:jc w:val="left"/>
              <w:rPr>
                <w:b/>
                <w:bCs/>
                <w:sz w:val="24"/>
              </w:rPr>
            </w:pPr>
            <w:r w:rsidRPr="004C6724">
              <w:rPr>
                <w:b/>
                <w:bCs/>
                <w:sz w:val="24"/>
              </w:rPr>
              <w:t>Statement</w:t>
            </w:r>
          </w:p>
        </w:tc>
        <w:tc>
          <w:tcPr>
            <w:tcW w:w="0" w:type="auto"/>
            <w:hideMark/>
          </w:tcPr>
          <w:p w:rsidR="004C6724" w:rsidRPr="004C6724" w:rsidRDefault="004C6724" w:rsidP="004C6724">
            <w:pPr>
              <w:spacing w:after="160" w:line="278" w:lineRule="auto"/>
              <w:ind w:left="0" w:right="0" w:firstLine="0"/>
              <w:jc w:val="left"/>
              <w:rPr>
                <w:b/>
                <w:bCs/>
                <w:sz w:val="24"/>
              </w:rPr>
            </w:pPr>
            <w:r w:rsidRPr="004C6724">
              <w:rPr>
                <w:b/>
                <w:bCs/>
                <w:sz w:val="24"/>
              </w:rPr>
              <w:t>SA</w:t>
            </w:r>
          </w:p>
        </w:tc>
        <w:tc>
          <w:tcPr>
            <w:tcW w:w="0" w:type="auto"/>
            <w:hideMark/>
          </w:tcPr>
          <w:p w:rsidR="004C6724" w:rsidRPr="004C6724" w:rsidRDefault="005710BB" w:rsidP="004C6724">
            <w:pPr>
              <w:spacing w:after="160" w:line="278" w:lineRule="auto"/>
              <w:ind w:left="0" w:right="0" w:firstLine="0"/>
              <w:jc w:val="left"/>
              <w:rPr>
                <w:b/>
                <w:bCs/>
                <w:sz w:val="24"/>
              </w:rPr>
            </w:pPr>
            <w:r w:rsidRPr="00320930">
              <w:rPr>
                <w:b/>
                <w:bCs/>
                <w:sz w:val="24"/>
              </w:rPr>
              <w:t>A</w:t>
            </w:r>
          </w:p>
        </w:tc>
        <w:tc>
          <w:tcPr>
            <w:tcW w:w="0" w:type="auto"/>
            <w:hideMark/>
          </w:tcPr>
          <w:p w:rsidR="004C6724" w:rsidRPr="004C6724" w:rsidRDefault="005710BB" w:rsidP="004C6724">
            <w:pPr>
              <w:spacing w:after="160" w:line="278" w:lineRule="auto"/>
              <w:ind w:left="0" w:right="0" w:firstLine="0"/>
              <w:jc w:val="left"/>
              <w:rPr>
                <w:b/>
                <w:bCs/>
                <w:sz w:val="24"/>
              </w:rPr>
            </w:pPr>
            <w:r w:rsidRPr="00320930">
              <w:rPr>
                <w:b/>
                <w:bCs/>
                <w:sz w:val="24"/>
              </w:rPr>
              <w:t>D</w:t>
            </w:r>
          </w:p>
        </w:tc>
        <w:tc>
          <w:tcPr>
            <w:tcW w:w="0" w:type="auto"/>
            <w:hideMark/>
          </w:tcPr>
          <w:p w:rsidR="004C6724" w:rsidRPr="004C6724" w:rsidRDefault="005710BB" w:rsidP="004C6724">
            <w:pPr>
              <w:spacing w:after="160" w:line="278" w:lineRule="auto"/>
              <w:ind w:left="0" w:right="0" w:firstLine="0"/>
              <w:jc w:val="left"/>
              <w:rPr>
                <w:b/>
                <w:bCs/>
                <w:sz w:val="24"/>
              </w:rPr>
            </w:pPr>
            <w:r w:rsidRPr="00320930">
              <w:rPr>
                <w:b/>
                <w:bCs/>
                <w:sz w:val="24"/>
              </w:rPr>
              <w:t>SD</w:t>
            </w:r>
          </w:p>
        </w:tc>
      </w:tr>
      <w:tr w:rsidR="005710BB" w:rsidRPr="00320930" w:rsidTr="004C6724">
        <w:tc>
          <w:tcPr>
            <w:tcW w:w="0" w:type="auto"/>
            <w:hideMark/>
          </w:tcPr>
          <w:p w:rsidR="004C6724" w:rsidRPr="004C6724" w:rsidRDefault="004C6724" w:rsidP="004C6724">
            <w:pPr>
              <w:spacing w:after="160" w:line="278" w:lineRule="auto"/>
              <w:ind w:left="0" w:right="0" w:firstLine="0"/>
              <w:jc w:val="left"/>
              <w:rPr>
                <w:sz w:val="24"/>
              </w:rPr>
            </w:pPr>
            <w:r w:rsidRPr="004C6724">
              <w:rPr>
                <w:sz w:val="24"/>
              </w:rPr>
              <w:t>1</w:t>
            </w:r>
          </w:p>
        </w:tc>
        <w:tc>
          <w:tcPr>
            <w:tcW w:w="0" w:type="auto"/>
            <w:hideMark/>
          </w:tcPr>
          <w:p w:rsidR="004C6724" w:rsidRPr="004C6724" w:rsidRDefault="004C6724" w:rsidP="004C6724">
            <w:pPr>
              <w:spacing w:after="160" w:line="278" w:lineRule="auto"/>
              <w:ind w:left="0" w:right="0" w:firstLine="0"/>
              <w:jc w:val="left"/>
              <w:rPr>
                <w:sz w:val="24"/>
              </w:rPr>
            </w:pPr>
            <w:r w:rsidRPr="004C6724">
              <w:rPr>
                <w:sz w:val="24"/>
              </w:rPr>
              <w:t>I watch Nigerian home videos regularly.</w:t>
            </w: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r>
      <w:tr w:rsidR="005710BB" w:rsidRPr="00320930" w:rsidTr="004C6724">
        <w:tc>
          <w:tcPr>
            <w:tcW w:w="0" w:type="auto"/>
            <w:hideMark/>
          </w:tcPr>
          <w:p w:rsidR="004C6724" w:rsidRPr="004C6724" w:rsidRDefault="004C6724" w:rsidP="004C6724">
            <w:pPr>
              <w:spacing w:after="160" w:line="278" w:lineRule="auto"/>
              <w:ind w:left="0" w:right="0" w:firstLine="0"/>
              <w:jc w:val="left"/>
              <w:rPr>
                <w:sz w:val="24"/>
              </w:rPr>
            </w:pPr>
            <w:r w:rsidRPr="004C6724">
              <w:rPr>
                <w:sz w:val="24"/>
              </w:rPr>
              <w:t>2</w:t>
            </w:r>
          </w:p>
        </w:tc>
        <w:tc>
          <w:tcPr>
            <w:tcW w:w="0" w:type="auto"/>
            <w:hideMark/>
          </w:tcPr>
          <w:p w:rsidR="004C6724" w:rsidRPr="004C6724" w:rsidRDefault="004C6724" w:rsidP="004C6724">
            <w:pPr>
              <w:spacing w:after="160" w:line="278" w:lineRule="auto"/>
              <w:ind w:left="0" w:right="0" w:firstLine="0"/>
              <w:jc w:val="left"/>
              <w:rPr>
                <w:sz w:val="24"/>
              </w:rPr>
            </w:pPr>
            <w:r w:rsidRPr="004C6724">
              <w:rPr>
                <w:sz w:val="24"/>
              </w:rPr>
              <w:t>I often watch Nollywood movies in English.</w:t>
            </w: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r>
      <w:tr w:rsidR="005710BB" w:rsidRPr="00320930" w:rsidTr="004C6724">
        <w:tc>
          <w:tcPr>
            <w:tcW w:w="0" w:type="auto"/>
            <w:hideMark/>
          </w:tcPr>
          <w:p w:rsidR="004C6724" w:rsidRPr="004C6724" w:rsidRDefault="004C6724" w:rsidP="004C6724">
            <w:pPr>
              <w:spacing w:after="160" w:line="278" w:lineRule="auto"/>
              <w:ind w:left="0" w:right="0" w:firstLine="0"/>
              <w:jc w:val="left"/>
              <w:rPr>
                <w:sz w:val="24"/>
              </w:rPr>
            </w:pPr>
            <w:r w:rsidRPr="004C6724">
              <w:rPr>
                <w:sz w:val="24"/>
              </w:rPr>
              <w:t>3</w:t>
            </w:r>
          </w:p>
        </w:tc>
        <w:tc>
          <w:tcPr>
            <w:tcW w:w="0" w:type="auto"/>
            <w:hideMark/>
          </w:tcPr>
          <w:p w:rsidR="004C6724" w:rsidRPr="004C6724" w:rsidRDefault="004C6724" w:rsidP="004C6724">
            <w:pPr>
              <w:spacing w:after="160" w:line="278" w:lineRule="auto"/>
              <w:ind w:left="0" w:right="0" w:firstLine="0"/>
              <w:jc w:val="left"/>
              <w:rPr>
                <w:sz w:val="24"/>
              </w:rPr>
            </w:pPr>
            <w:r w:rsidRPr="004C6724">
              <w:rPr>
                <w:sz w:val="24"/>
              </w:rPr>
              <w:t>I spend more than 3 hours weekly watching home videos.</w:t>
            </w: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r>
      <w:tr w:rsidR="005710BB" w:rsidRPr="00320930" w:rsidTr="004C6724">
        <w:tc>
          <w:tcPr>
            <w:tcW w:w="0" w:type="auto"/>
            <w:hideMark/>
          </w:tcPr>
          <w:p w:rsidR="004C6724" w:rsidRPr="004C6724" w:rsidRDefault="004C6724" w:rsidP="004C6724">
            <w:pPr>
              <w:spacing w:after="160" w:line="278" w:lineRule="auto"/>
              <w:ind w:left="0" w:right="0" w:firstLine="0"/>
              <w:jc w:val="left"/>
              <w:rPr>
                <w:sz w:val="24"/>
              </w:rPr>
            </w:pPr>
            <w:r w:rsidRPr="004C6724">
              <w:rPr>
                <w:sz w:val="24"/>
              </w:rPr>
              <w:t>4</w:t>
            </w:r>
          </w:p>
        </w:tc>
        <w:tc>
          <w:tcPr>
            <w:tcW w:w="0" w:type="auto"/>
            <w:hideMark/>
          </w:tcPr>
          <w:p w:rsidR="004C6724" w:rsidRPr="004C6724" w:rsidRDefault="004C6724" w:rsidP="004C6724">
            <w:pPr>
              <w:spacing w:after="160" w:line="278" w:lineRule="auto"/>
              <w:ind w:left="0" w:right="0" w:firstLine="0"/>
              <w:jc w:val="left"/>
              <w:rPr>
                <w:sz w:val="24"/>
              </w:rPr>
            </w:pPr>
            <w:r w:rsidRPr="004C6724">
              <w:rPr>
                <w:sz w:val="24"/>
              </w:rPr>
              <w:t>I prefer watching Nigerian movies over foreign movies.</w:t>
            </w: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r>
      <w:tr w:rsidR="005710BB" w:rsidRPr="00320930" w:rsidTr="004C6724">
        <w:tc>
          <w:tcPr>
            <w:tcW w:w="0" w:type="auto"/>
            <w:hideMark/>
          </w:tcPr>
          <w:p w:rsidR="004C6724" w:rsidRPr="004C6724" w:rsidRDefault="004C6724" w:rsidP="004C6724">
            <w:pPr>
              <w:spacing w:after="160" w:line="278" w:lineRule="auto"/>
              <w:ind w:left="0" w:right="0" w:firstLine="0"/>
              <w:jc w:val="left"/>
              <w:rPr>
                <w:sz w:val="24"/>
              </w:rPr>
            </w:pPr>
            <w:r w:rsidRPr="004C6724">
              <w:rPr>
                <w:sz w:val="24"/>
              </w:rPr>
              <w:t>5</w:t>
            </w:r>
          </w:p>
        </w:tc>
        <w:tc>
          <w:tcPr>
            <w:tcW w:w="0" w:type="auto"/>
            <w:hideMark/>
          </w:tcPr>
          <w:p w:rsidR="004C6724" w:rsidRPr="004C6724" w:rsidRDefault="004C6724" w:rsidP="004C6724">
            <w:pPr>
              <w:spacing w:after="160" w:line="278" w:lineRule="auto"/>
              <w:ind w:left="0" w:right="0" w:firstLine="0"/>
              <w:jc w:val="left"/>
              <w:rPr>
                <w:sz w:val="24"/>
              </w:rPr>
            </w:pPr>
            <w:r w:rsidRPr="004C6724">
              <w:rPr>
                <w:sz w:val="24"/>
              </w:rPr>
              <w:t>I watch Nigerian home videos alone without adult supervision.</w:t>
            </w: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r>
      <w:tr w:rsidR="005710BB" w:rsidRPr="00320930" w:rsidTr="004C6724">
        <w:tc>
          <w:tcPr>
            <w:tcW w:w="0" w:type="auto"/>
            <w:hideMark/>
          </w:tcPr>
          <w:p w:rsidR="004C6724" w:rsidRPr="004C6724" w:rsidRDefault="004C6724" w:rsidP="004C6724">
            <w:pPr>
              <w:spacing w:after="160" w:line="278" w:lineRule="auto"/>
              <w:ind w:left="0" w:right="0" w:firstLine="0"/>
              <w:jc w:val="left"/>
              <w:rPr>
                <w:sz w:val="24"/>
              </w:rPr>
            </w:pPr>
            <w:r w:rsidRPr="004C6724">
              <w:rPr>
                <w:sz w:val="24"/>
              </w:rPr>
              <w:t>6</w:t>
            </w:r>
          </w:p>
        </w:tc>
        <w:tc>
          <w:tcPr>
            <w:tcW w:w="0" w:type="auto"/>
            <w:hideMark/>
          </w:tcPr>
          <w:p w:rsidR="004C6724" w:rsidRPr="004C6724" w:rsidRDefault="004C6724" w:rsidP="004C6724">
            <w:pPr>
              <w:spacing w:after="160" w:line="278" w:lineRule="auto"/>
              <w:ind w:left="0" w:right="0" w:firstLine="0"/>
              <w:jc w:val="left"/>
              <w:rPr>
                <w:sz w:val="24"/>
              </w:rPr>
            </w:pPr>
            <w:r w:rsidRPr="004C6724">
              <w:rPr>
                <w:sz w:val="24"/>
              </w:rPr>
              <w:t>I choose Nollywood movies that are fun and easy to understand.</w:t>
            </w: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r>
    </w:tbl>
    <w:p w:rsidR="004C6724" w:rsidRPr="004C6724" w:rsidRDefault="004C6724" w:rsidP="004C6724">
      <w:pPr>
        <w:spacing w:after="160" w:line="278" w:lineRule="auto"/>
        <w:ind w:left="0" w:right="0" w:firstLine="0"/>
        <w:jc w:val="left"/>
        <w:rPr>
          <w:sz w:val="24"/>
        </w:rPr>
      </w:pPr>
    </w:p>
    <w:p w:rsidR="00385183" w:rsidRDefault="00385183" w:rsidP="004C6724">
      <w:pPr>
        <w:spacing w:after="160" w:line="278" w:lineRule="auto"/>
        <w:ind w:left="0" w:right="0" w:firstLine="0"/>
        <w:jc w:val="left"/>
        <w:rPr>
          <w:b/>
          <w:bCs/>
          <w:sz w:val="24"/>
        </w:rPr>
      </w:pPr>
    </w:p>
    <w:p w:rsidR="00385183" w:rsidRDefault="00385183" w:rsidP="004C6724">
      <w:pPr>
        <w:spacing w:after="160" w:line="278" w:lineRule="auto"/>
        <w:ind w:left="0" w:right="0" w:firstLine="0"/>
        <w:jc w:val="left"/>
        <w:rPr>
          <w:b/>
          <w:bCs/>
          <w:sz w:val="24"/>
        </w:rPr>
      </w:pPr>
    </w:p>
    <w:p w:rsidR="004C6724" w:rsidRPr="004C6724" w:rsidRDefault="004C6724" w:rsidP="004C6724">
      <w:pPr>
        <w:spacing w:after="160" w:line="278" w:lineRule="auto"/>
        <w:ind w:left="0" w:right="0" w:firstLine="0"/>
        <w:jc w:val="left"/>
        <w:rPr>
          <w:sz w:val="24"/>
        </w:rPr>
      </w:pPr>
      <w:r w:rsidRPr="004C6724">
        <w:rPr>
          <w:b/>
          <w:bCs/>
          <w:sz w:val="24"/>
        </w:rPr>
        <w:lastRenderedPageBreak/>
        <w:t>Research Question 2: How does this exposure affect their grammar, vocabulary, and comprehension in English?</w:t>
      </w:r>
    </w:p>
    <w:tbl>
      <w:tblPr>
        <w:tblStyle w:val="TableGrid"/>
        <w:tblW w:w="0" w:type="auto"/>
        <w:tblLook w:val="04A0" w:firstRow="1" w:lastRow="0" w:firstColumn="1" w:lastColumn="0" w:noHBand="0" w:noVBand="1"/>
      </w:tblPr>
      <w:tblGrid>
        <w:gridCol w:w="590"/>
        <w:gridCol w:w="6214"/>
        <w:gridCol w:w="523"/>
        <w:gridCol w:w="390"/>
        <w:gridCol w:w="390"/>
        <w:gridCol w:w="523"/>
      </w:tblGrid>
      <w:tr w:rsidR="005710BB" w:rsidRPr="004C6724" w:rsidTr="004C6724">
        <w:tc>
          <w:tcPr>
            <w:tcW w:w="0" w:type="auto"/>
            <w:hideMark/>
          </w:tcPr>
          <w:p w:rsidR="005710BB" w:rsidRPr="004C6724" w:rsidRDefault="005710BB" w:rsidP="005710BB">
            <w:pPr>
              <w:spacing w:after="160" w:line="278" w:lineRule="auto"/>
              <w:ind w:left="0" w:right="0" w:firstLine="0"/>
              <w:jc w:val="left"/>
              <w:rPr>
                <w:b/>
                <w:bCs/>
                <w:sz w:val="24"/>
              </w:rPr>
            </w:pPr>
            <w:r w:rsidRPr="004C6724">
              <w:rPr>
                <w:b/>
                <w:bCs/>
                <w:sz w:val="24"/>
              </w:rPr>
              <w:t>S/N</w:t>
            </w:r>
          </w:p>
        </w:tc>
        <w:tc>
          <w:tcPr>
            <w:tcW w:w="0" w:type="auto"/>
            <w:hideMark/>
          </w:tcPr>
          <w:p w:rsidR="005710BB" w:rsidRPr="004C6724" w:rsidRDefault="005710BB" w:rsidP="005710BB">
            <w:pPr>
              <w:spacing w:after="160" w:line="278" w:lineRule="auto"/>
              <w:ind w:left="0" w:right="0" w:firstLine="0"/>
              <w:jc w:val="left"/>
              <w:rPr>
                <w:b/>
                <w:bCs/>
                <w:sz w:val="24"/>
              </w:rPr>
            </w:pPr>
            <w:r w:rsidRPr="004C6724">
              <w:rPr>
                <w:b/>
                <w:bCs/>
                <w:sz w:val="24"/>
              </w:rPr>
              <w:t>Statement</w:t>
            </w:r>
          </w:p>
        </w:tc>
        <w:tc>
          <w:tcPr>
            <w:tcW w:w="0" w:type="auto"/>
            <w:hideMark/>
          </w:tcPr>
          <w:p w:rsidR="005710BB" w:rsidRPr="004C6724" w:rsidRDefault="005710BB" w:rsidP="005710BB">
            <w:pPr>
              <w:spacing w:after="160" w:line="278" w:lineRule="auto"/>
              <w:ind w:left="0" w:right="0" w:firstLine="0"/>
              <w:jc w:val="left"/>
              <w:rPr>
                <w:b/>
                <w:bCs/>
                <w:sz w:val="24"/>
              </w:rPr>
            </w:pPr>
            <w:r w:rsidRPr="004C6724">
              <w:rPr>
                <w:b/>
                <w:bCs/>
                <w:sz w:val="24"/>
              </w:rPr>
              <w:t>SA</w:t>
            </w:r>
          </w:p>
        </w:tc>
        <w:tc>
          <w:tcPr>
            <w:tcW w:w="0" w:type="auto"/>
            <w:hideMark/>
          </w:tcPr>
          <w:p w:rsidR="005710BB" w:rsidRPr="004C6724" w:rsidRDefault="005710BB" w:rsidP="005710BB">
            <w:pPr>
              <w:spacing w:after="160" w:line="278" w:lineRule="auto"/>
              <w:ind w:left="0" w:right="0" w:firstLine="0"/>
              <w:jc w:val="left"/>
              <w:rPr>
                <w:b/>
                <w:bCs/>
                <w:sz w:val="24"/>
              </w:rPr>
            </w:pPr>
            <w:r w:rsidRPr="00320930">
              <w:rPr>
                <w:b/>
                <w:bCs/>
                <w:sz w:val="24"/>
              </w:rPr>
              <w:t>A</w:t>
            </w:r>
          </w:p>
        </w:tc>
        <w:tc>
          <w:tcPr>
            <w:tcW w:w="0" w:type="auto"/>
            <w:hideMark/>
          </w:tcPr>
          <w:p w:rsidR="005710BB" w:rsidRPr="004C6724" w:rsidRDefault="005710BB" w:rsidP="005710BB">
            <w:pPr>
              <w:spacing w:after="160" w:line="278" w:lineRule="auto"/>
              <w:ind w:left="0" w:right="0" w:firstLine="0"/>
              <w:jc w:val="left"/>
              <w:rPr>
                <w:b/>
                <w:bCs/>
                <w:sz w:val="24"/>
              </w:rPr>
            </w:pPr>
            <w:r w:rsidRPr="00320930">
              <w:rPr>
                <w:b/>
                <w:bCs/>
                <w:sz w:val="24"/>
              </w:rPr>
              <w:t>D</w:t>
            </w:r>
          </w:p>
        </w:tc>
        <w:tc>
          <w:tcPr>
            <w:tcW w:w="0" w:type="auto"/>
            <w:hideMark/>
          </w:tcPr>
          <w:p w:rsidR="005710BB" w:rsidRPr="004C6724" w:rsidRDefault="005710BB" w:rsidP="005710BB">
            <w:pPr>
              <w:spacing w:after="160" w:line="278" w:lineRule="auto"/>
              <w:ind w:left="0" w:right="0" w:firstLine="0"/>
              <w:jc w:val="left"/>
              <w:rPr>
                <w:b/>
                <w:bCs/>
                <w:sz w:val="24"/>
              </w:rPr>
            </w:pPr>
            <w:r w:rsidRPr="00320930">
              <w:rPr>
                <w:b/>
                <w:bCs/>
                <w:sz w:val="24"/>
              </w:rPr>
              <w:t>SD</w:t>
            </w:r>
          </w:p>
        </w:tc>
      </w:tr>
      <w:tr w:rsidR="004C6724" w:rsidRPr="004C6724" w:rsidTr="004C6724">
        <w:tc>
          <w:tcPr>
            <w:tcW w:w="0" w:type="auto"/>
            <w:hideMark/>
          </w:tcPr>
          <w:p w:rsidR="004C6724" w:rsidRPr="004C6724" w:rsidRDefault="004C6724" w:rsidP="004C6724">
            <w:pPr>
              <w:spacing w:after="160" w:line="278" w:lineRule="auto"/>
              <w:ind w:left="0" w:right="0" w:firstLine="0"/>
              <w:jc w:val="left"/>
              <w:rPr>
                <w:sz w:val="24"/>
              </w:rPr>
            </w:pPr>
            <w:r w:rsidRPr="004C6724">
              <w:rPr>
                <w:sz w:val="24"/>
              </w:rPr>
              <w:t>7</w:t>
            </w:r>
          </w:p>
        </w:tc>
        <w:tc>
          <w:tcPr>
            <w:tcW w:w="0" w:type="auto"/>
            <w:hideMark/>
          </w:tcPr>
          <w:p w:rsidR="004C6724" w:rsidRPr="004C6724" w:rsidRDefault="004C6724" w:rsidP="004C6724">
            <w:pPr>
              <w:spacing w:after="160" w:line="278" w:lineRule="auto"/>
              <w:ind w:left="0" w:right="0" w:firstLine="0"/>
              <w:jc w:val="left"/>
              <w:rPr>
                <w:sz w:val="24"/>
              </w:rPr>
            </w:pPr>
            <w:r w:rsidRPr="004C6724">
              <w:rPr>
                <w:sz w:val="24"/>
              </w:rPr>
              <w:t>Watching Nollywood movies improves my vocabulary.</w:t>
            </w: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r>
      <w:tr w:rsidR="004C6724" w:rsidRPr="004C6724" w:rsidTr="004C6724">
        <w:tc>
          <w:tcPr>
            <w:tcW w:w="0" w:type="auto"/>
            <w:hideMark/>
          </w:tcPr>
          <w:p w:rsidR="004C6724" w:rsidRPr="004C6724" w:rsidRDefault="004C6724" w:rsidP="004C6724">
            <w:pPr>
              <w:spacing w:after="160" w:line="278" w:lineRule="auto"/>
              <w:ind w:left="0" w:right="0" w:firstLine="0"/>
              <w:jc w:val="left"/>
              <w:rPr>
                <w:sz w:val="24"/>
              </w:rPr>
            </w:pPr>
            <w:r w:rsidRPr="004C6724">
              <w:rPr>
                <w:sz w:val="24"/>
              </w:rPr>
              <w:t>8</w:t>
            </w:r>
          </w:p>
        </w:tc>
        <w:tc>
          <w:tcPr>
            <w:tcW w:w="0" w:type="auto"/>
            <w:hideMark/>
          </w:tcPr>
          <w:p w:rsidR="004C6724" w:rsidRPr="004C6724" w:rsidRDefault="004C6724" w:rsidP="004C6724">
            <w:pPr>
              <w:spacing w:after="160" w:line="278" w:lineRule="auto"/>
              <w:ind w:left="0" w:right="0" w:firstLine="0"/>
              <w:jc w:val="left"/>
              <w:rPr>
                <w:sz w:val="24"/>
              </w:rPr>
            </w:pPr>
            <w:r w:rsidRPr="004C6724">
              <w:rPr>
                <w:sz w:val="24"/>
              </w:rPr>
              <w:t>I understand English grammar better through movies.</w:t>
            </w: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r>
      <w:tr w:rsidR="004C6724" w:rsidRPr="004C6724" w:rsidTr="004C6724">
        <w:tc>
          <w:tcPr>
            <w:tcW w:w="0" w:type="auto"/>
            <w:hideMark/>
          </w:tcPr>
          <w:p w:rsidR="004C6724" w:rsidRPr="004C6724" w:rsidRDefault="004C6724" w:rsidP="004C6724">
            <w:pPr>
              <w:spacing w:after="160" w:line="278" w:lineRule="auto"/>
              <w:ind w:left="0" w:right="0" w:firstLine="0"/>
              <w:jc w:val="left"/>
              <w:rPr>
                <w:sz w:val="24"/>
              </w:rPr>
            </w:pPr>
            <w:r w:rsidRPr="004C6724">
              <w:rPr>
                <w:sz w:val="24"/>
              </w:rPr>
              <w:t>9</w:t>
            </w:r>
          </w:p>
        </w:tc>
        <w:tc>
          <w:tcPr>
            <w:tcW w:w="0" w:type="auto"/>
            <w:hideMark/>
          </w:tcPr>
          <w:p w:rsidR="004C6724" w:rsidRPr="004C6724" w:rsidRDefault="004C6724" w:rsidP="004C6724">
            <w:pPr>
              <w:spacing w:after="160" w:line="278" w:lineRule="auto"/>
              <w:ind w:left="0" w:right="0" w:firstLine="0"/>
              <w:jc w:val="left"/>
              <w:rPr>
                <w:sz w:val="24"/>
              </w:rPr>
            </w:pPr>
            <w:r w:rsidRPr="004C6724">
              <w:rPr>
                <w:sz w:val="24"/>
              </w:rPr>
              <w:t>I sometimes repeat expressions or slang heard in Nollywood films.</w:t>
            </w: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r>
      <w:tr w:rsidR="004C6724" w:rsidRPr="004C6724" w:rsidTr="004C6724">
        <w:tc>
          <w:tcPr>
            <w:tcW w:w="0" w:type="auto"/>
            <w:hideMark/>
          </w:tcPr>
          <w:p w:rsidR="004C6724" w:rsidRPr="004C6724" w:rsidRDefault="004C6724" w:rsidP="004C6724">
            <w:pPr>
              <w:spacing w:after="160" w:line="278" w:lineRule="auto"/>
              <w:ind w:left="0" w:right="0" w:firstLine="0"/>
              <w:jc w:val="left"/>
              <w:rPr>
                <w:sz w:val="24"/>
              </w:rPr>
            </w:pPr>
            <w:r w:rsidRPr="004C6724">
              <w:rPr>
                <w:sz w:val="24"/>
              </w:rPr>
              <w:t>10</w:t>
            </w:r>
          </w:p>
        </w:tc>
        <w:tc>
          <w:tcPr>
            <w:tcW w:w="0" w:type="auto"/>
            <w:hideMark/>
          </w:tcPr>
          <w:p w:rsidR="004C6724" w:rsidRPr="004C6724" w:rsidRDefault="004C6724" w:rsidP="004C6724">
            <w:pPr>
              <w:spacing w:after="160" w:line="278" w:lineRule="auto"/>
              <w:ind w:left="0" w:right="0" w:firstLine="0"/>
              <w:jc w:val="left"/>
              <w:rPr>
                <w:sz w:val="24"/>
              </w:rPr>
            </w:pPr>
            <w:r w:rsidRPr="004C6724">
              <w:rPr>
                <w:sz w:val="24"/>
              </w:rPr>
              <w:t>I understand spoken English more easily because of home videos.</w:t>
            </w: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r>
      <w:tr w:rsidR="004C6724" w:rsidRPr="004C6724" w:rsidTr="004C6724">
        <w:tc>
          <w:tcPr>
            <w:tcW w:w="0" w:type="auto"/>
            <w:hideMark/>
          </w:tcPr>
          <w:p w:rsidR="004C6724" w:rsidRPr="004C6724" w:rsidRDefault="004C6724" w:rsidP="004C6724">
            <w:pPr>
              <w:spacing w:after="160" w:line="278" w:lineRule="auto"/>
              <w:ind w:left="0" w:right="0" w:firstLine="0"/>
              <w:jc w:val="left"/>
              <w:rPr>
                <w:sz w:val="24"/>
              </w:rPr>
            </w:pPr>
            <w:r w:rsidRPr="004C6724">
              <w:rPr>
                <w:sz w:val="24"/>
              </w:rPr>
              <w:t>11</w:t>
            </w:r>
          </w:p>
        </w:tc>
        <w:tc>
          <w:tcPr>
            <w:tcW w:w="0" w:type="auto"/>
            <w:hideMark/>
          </w:tcPr>
          <w:p w:rsidR="004C6724" w:rsidRPr="004C6724" w:rsidRDefault="004C6724" w:rsidP="004C6724">
            <w:pPr>
              <w:spacing w:after="160" w:line="278" w:lineRule="auto"/>
              <w:ind w:left="0" w:right="0" w:firstLine="0"/>
              <w:jc w:val="left"/>
              <w:rPr>
                <w:sz w:val="24"/>
              </w:rPr>
            </w:pPr>
            <w:r w:rsidRPr="004C6724">
              <w:rPr>
                <w:sz w:val="24"/>
              </w:rPr>
              <w:t>Some movies confuse me because of mixed languages or code-switching.</w:t>
            </w: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r>
      <w:tr w:rsidR="004C6724" w:rsidRPr="004C6724" w:rsidTr="004C6724">
        <w:tc>
          <w:tcPr>
            <w:tcW w:w="0" w:type="auto"/>
            <w:hideMark/>
          </w:tcPr>
          <w:p w:rsidR="004C6724" w:rsidRPr="004C6724" w:rsidRDefault="004C6724" w:rsidP="004C6724">
            <w:pPr>
              <w:spacing w:after="160" w:line="278" w:lineRule="auto"/>
              <w:ind w:left="0" w:right="0" w:firstLine="0"/>
              <w:jc w:val="left"/>
              <w:rPr>
                <w:sz w:val="24"/>
              </w:rPr>
            </w:pPr>
            <w:r w:rsidRPr="004C6724">
              <w:rPr>
                <w:sz w:val="24"/>
              </w:rPr>
              <w:t>12</w:t>
            </w:r>
          </w:p>
        </w:tc>
        <w:tc>
          <w:tcPr>
            <w:tcW w:w="0" w:type="auto"/>
            <w:hideMark/>
          </w:tcPr>
          <w:p w:rsidR="004C6724" w:rsidRPr="004C6724" w:rsidRDefault="004C6724" w:rsidP="004C6724">
            <w:pPr>
              <w:spacing w:after="160" w:line="278" w:lineRule="auto"/>
              <w:ind w:left="0" w:right="0" w:firstLine="0"/>
              <w:jc w:val="left"/>
              <w:rPr>
                <w:sz w:val="24"/>
              </w:rPr>
            </w:pPr>
            <w:r w:rsidRPr="004C6724">
              <w:rPr>
                <w:sz w:val="24"/>
              </w:rPr>
              <w:t>Watching Nigerian movies has made me use incorrect grammar unconsciously.</w:t>
            </w: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r>
    </w:tbl>
    <w:p w:rsidR="005710BB" w:rsidRPr="00320930" w:rsidRDefault="005710BB" w:rsidP="004C6724">
      <w:pPr>
        <w:spacing w:after="160" w:line="278" w:lineRule="auto"/>
        <w:ind w:left="0" w:right="0" w:firstLine="0"/>
        <w:jc w:val="left"/>
        <w:rPr>
          <w:b/>
          <w:bCs/>
          <w:sz w:val="24"/>
        </w:rPr>
      </w:pPr>
    </w:p>
    <w:p w:rsidR="004C6724" w:rsidRPr="004C6724" w:rsidRDefault="004C6724" w:rsidP="004C6724">
      <w:pPr>
        <w:spacing w:after="160" w:line="278" w:lineRule="auto"/>
        <w:ind w:left="0" w:right="0" w:firstLine="0"/>
        <w:jc w:val="left"/>
        <w:rPr>
          <w:sz w:val="24"/>
        </w:rPr>
      </w:pPr>
      <w:r w:rsidRPr="004C6724">
        <w:rPr>
          <w:b/>
          <w:bCs/>
          <w:sz w:val="24"/>
        </w:rPr>
        <w:t>Research Question 3: Is there a relationship between frequency of viewing home videos and academic performance?</w:t>
      </w:r>
    </w:p>
    <w:tbl>
      <w:tblPr>
        <w:tblStyle w:val="TableGrid"/>
        <w:tblW w:w="0" w:type="auto"/>
        <w:tblLook w:val="04A0" w:firstRow="1" w:lastRow="0" w:firstColumn="1" w:lastColumn="0" w:noHBand="0" w:noVBand="1"/>
      </w:tblPr>
      <w:tblGrid>
        <w:gridCol w:w="456"/>
        <w:gridCol w:w="6348"/>
        <w:gridCol w:w="523"/>
        <w:gridCol w:w="390"/>
        <w:gridCol w:w="390"/>
        <w:gridCol w:w="523"/>
      </w:tblGrid>
      <w:tr w:rsidR="005710BB" w:rsidRPr="004C6724" w:rsidTr="004C6724">
        <w:tc>
          <w:tcPr>
            <w:tcW w:w="0" w:type="auto"/>
            <w:hideMark/>
          </w:tcPr>
          <w:p w:rsidR="005710BB" w:rsidRPr="00320930" w:rsidRDefault="005710BB" w:rsidP="005710BB">
            <w:pPr>
              <w:spacing w:after="160" w:line="278" w:lineRule="auto"/>
              <w:ind w:left="0" w:right="0" w:firstLine="0"/>
              <w:jc w:val="left"/>
              <w:rPr>
                <w:b/>
                <w:bCs/>
                <w:sz w:val="24"/>
              </w:rPr>
            </w:pPr>
          </w:p>
          <w:p w:rsidR="005710BB" w:rsidRPr="004C6724" w:rsidRDefault="005710BB" w:rsidP="005710BB">
            <w:pPr>
              <w:spacing w:after="160" w:line="278" w:lineRule="auto"/>
              <w:ind w:left="0" w:right="0" w:firstLine="0"/>
              <w:jc w:val="left"/>
              <w:rPr>
                <w:b/>
                <w:bCs/>
                <w:sz w:val="24"/>
              </w:rPr>
            </w:pPr>
          </w:p>
        </w:tc>
        <w:tc>
          <w:tcPr>
            <w:tcW w:w="0" w:type="auto"/>
            <w:hideMark/>
          </w:tcPr>
          <w:p w:rsidR="005710BB" w:rsidRPr="004C6724" w:rsidRDefault="005710BB" w:rsidP="005710BB">
            <w:pPr>
              <w:spacing w:after="160" w:line="278" w:lineRule="auto"/>
              <w:ind w:left="0" w:right="0" w:firstLine="0"/>
              <w:jc w:val="left"/>
              <w:rPr>
                <w:b/>
                <w:bCs/>
                <w:sz w:val="24"/>
              </w:rPr>
            </w:pPr>
            <w:r w:rsidRPr="004C6724">
              <w:rPr>
                <w:b/>
                <w:bCs/>
                <w:sz w:val="24"/>
              </w:rPr>
              <w:t>Statement</w:t>
            </w:r>
          </w:p>
        </w:tc>
        <w:tc>
          <w:tcPr>
            <w:tcW w:w="0" w:type="auto"/>
            <w:hideMark/>
          </w:tcPr>
          <w:p w:rsidR="005710BB" w:rsidRPr="004C6724" w:rsidRDefault="005710BB" w:rsidP="005710BB">
            <w:pPr>
              <w:spacing w:after="160" w:line="278" w:lineRule="auto"/>
              <w:ind w:left="0" w:right="0" w:firstLine="0"/>
              <w:jc w:val="left"/>
              <w:rPr>
                <w:b/>
                <w:bCs/>
                <w:sz w:val="24"/>
              </w:rPr>
            </w:pPr>
            <w:r w:rsidRPr="004C6724">
              <w:rPr>
                <w:b/>
                <w:bCs/>
                <w:sz w:val="24"/>
              </w:rPr>
              <w:t>SA</w:t>
            </w:r>
          </w:p>
        </w:tc>
        <w:tc>
          <w:tcPr>
            <w:tcW w:w="0" w:type="auto"/>
            <w:hideMark/>
          </w:tcPr>
          <w:p w:rsidR="005710BB" w:rsidRPr="004C6724" w:rsidRDefault="005710BB" w:rsidP="005710BB">
            <w:pPr>
              <w:spacing w:after="160" w:line="278" w:lineRule="auto"/>
              <w:ind w:left="0" w:right="0" w:firstLine="0"/>
              <w:jc w:val="left"/>
              <w:rPr>
                <w:b/>
                <w:bCs/>
                <w:sz w:val="24"/>
              </w:rPr>
            </w:pPr>
            <w:r w:rsidRPr="00320930">
              <w:rPr>
                <w:b/>
                <w:bCs/>
                <w:sz w:val="24"/>
              </w:rPr>
              <w:t>A</w:t>
            </w:r>
          </w:p>
        </w:tc>
        <w:tc>
          <w:tcPr>
            <w:tcW w:w="0" w:type="auto"/>
            <w:hideMark/>
          </w:tcPr>
          <w:p w:rsidR="005710BB" w:rsidRPr="004C6724" w:rsidRDefault="005710BB" w:rsidP="005710BB">
            <w:pPr>
              <w:spacing w:after="160" w:line="278" w:lineRule="auto"/>
              <w:ind w:left="0" w:right="0" w:firstLine="0"/>
              <w:jc w:val="left"/>
              <w:rPr>
                <w:b/>
                <w:bCs/>
                <w:sz w:val="24"/>
              </w:rPr>
            </w:pPr>
            <w:r w:rsidRPr="00320930">
              <w:rPr>
                <w:b/>
                <w:bCs/>
                <w:sz w:val="24"/>
              </w:rPr>
              <w:t>D</w:t>
            </w:r>
          </w:p>
        </w:tc>
        <w:tc>
          <w:tcPr>
            <w:tcW w:w="0" w:type="auto"/>
            <w:hideMark/>
          </w:tcPr>
          <w:p w:rsidR="005710BB" w:rsidRPr="004C6724" w:rsidRDefault="005710BB" w:rsidP="005710BB">
            <w:pPr>
              <w:spacing w:after="160" w:line="278" w:lineRule="auto"/>
              <w:ind w:left="0" w:right="0" w:firstLine="0"/>
              <w:jc w:val="left"/>
              <w:rPr>
                <w:b/>
                <w:bCs/>
                <w:sz w:val="24"/>
              </w:rPr>
            </w:pPr>
            <w:r w:rsidRPr="00320930">
              <w:rPr>
                <w:b/>
                <w:bCs/>
                <w:sz w:val="24"/>
              </w:rPr>
              <w:t>SD</w:t>
            </w:r>
          </w:p>
        </w:tc>
      </w:tr>
      <w:tr w:rsidR="004C6724" w:rsidRPr="004C6724" w:rsidTr="004C6724">
        <w:tc>
          <w:tcPr>
            <w:tcW w:w="0" w:type="auto"/>
            <w:hideMark/>
          </w:tcPr>
          <w:p w:rsidR="004C6724" w:rsidRPr="004C6724" w:rsidRDefault="004C6724" w:rsidP="004C6724">
            <w:pPr>
              <w:spacing w:after="160" w:line="278" w:lineRule="auto"/>
              <w:ind w:left="0" w:right="0" w:firstLine="0"/>
              <w:jc w:val="left"/>
              <w:rPr>
                <w:sz w:val="24"/>
              </w:rPr>
            </w:pPr>
            <w:r w:rsidRPr="004C6724">
              <w:rPr>
                <w:sz w:val="24"/>
              </w:rPr>
              <w:t>13</w:t>
            </w:r>
          </w:p>
        </w:tc>
        <w:tc>
          <w:tcPr>
            <w:tcW w:w="0" w:type="auto"/>
            <w:hideMark/>
          </w:tcPr>
          <w:p w:rsidR="004C6724" w:rsidRPr="004C6724" w:rsidRDefault="004C6724" w:rsidP="004C6724">
            <w:pPr>
              <w:spacing w:after="160" w:line="278" w:lineRule="auto"/>
              <w:ind w:left="0" w:right="0" w:firstLine="0"/>
              <w:jc w:val="left"/>
              <w:rPr>
                <w:sz w:val="24"/>
              </w:rPr>
            </w:pPr>
            <w:r w:rsidRPr="004C6724">
              <w:rPr>
                <w:sz w:val="24"/>
              </w:rPr>
              <w:t>I perform better in English because I watch Nigerian home videos.</w:t>
            </w: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r>
      <w:tr w:rsidR="004C6724" w:rsidRPr="004C6724" w:rsidTr="004C6724">
        <w:tc>
          <w:tcPr>
            <w:tcW w:w="0" w:type="auto"/>
            <w:hideMark/>
          </w:tcPr>
          <w:p w:rsidR="004C6724" w:rsidRPr="004C6724" w:rsidRDefault="004C6724" w:rsidP="004C6724">
            <w:pPr>
              <w:spacing w:after="160" w:line="278" w:lineRule="auto"/>
              <w:ind w:left="0" w:right="0" w:firstLine="0"/>
              <w:jc w:val="left"/>
              <w:rPr>
                <w:sz w:val="24"/>
              </w:rPr>
            </w:pPr>
            <w:r w:rsidRPr="004C6724">
              <w:rPr>
                <w:sz w:val="24"/>
              </w:rPr>
              <w:t>14</w:t>
            </w:r>
          </w:p>
        </w:tc>
        <w:tc>
          <w:tcPr>
            <w:tcW w:w="0" w:type="auto"/>
            <w:hideMark/>
          </w:tcPr>
          <w:p w:rsidR="004C6724" w:rsidRPr="004C6724" w:rsidRDefault="004C6724" w:rsidP="004C6724">
            <w:pPr>
              <w:spacing w:after="160" w:line="278" w:lineRule="auto"/>
              <w:ind w:left="0" w:right="0" w:firstLine="0"/>
              <w:jc w:val="left"/>
              <w:rPr>
                <w:sz w:val="24"/>
              </w:rPr>
            </w:pPr>
            <w:r w:rsidRPr="004C6724">
              <w:rPr>
                <w:sz w:val="24"/>
              </w:rPr>
              <w:t>I spend more time watching films than studying English.</w:t>
            </w: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r>
      <w:tr w:rsidR="004C6724" w:rsidRPr="004C6724" w:rsidTr="004C6724">
        <w:tc>
          <w:tcPr>
            <w:tcW w:w="0" w:type="auto"/>
            <w:hideMark/>
          </w:tcPr>
          <w:p w:rsidR="004C6724" w:rsidRPr="004C6724" w:rsidRDefault="004C6724" w:rsidP="004C6724">
            <w:pPr>
              <w:spacing w:after="160" w:line="278" w:lineRule="auto"/>
              <w:ind w:left="0" w:right="0" w:firstLine="0"/>
              <w:jc w:val="left"/>
              <w:rPr>
                <w:sz w:val="24"/>
              </w:rPr>
            </w:pPr>
            <w:r w:rsidRPr="004C6724">
              <w:rPr>
                <w:sz w:val="24"/>
              </w:rPr>
              <w:t>15</w:t>
            </w:r>
          </w:p>
        </w:tc>
        <w:tc>
          <w:tcPr>
            <w:tcW w:w="0" w:type="auto"/>
            <w:hideMark/>
          </w:tcPr>
          <w:p w:rsidR="004C6724" w:rsidRPr="004C6724" w:rsidRDefault="004C6724" w:rsidP="004C6724">
            <w:pPr>
              <w:spacing w:after="160" w:line="278" w:lineRule="auto"/>
              <w:ind w:left="0" w:right="0" w:firstLine="0"/>
              <w:jc w:val="left"/>
              <w:rPr>
                <w:sz w:val="24"/>
              </w:rPr>
            </w:pPr>
            <w:r w:rsidRPr="004C6724">
              <w:rPr>
                <w:sz w:val="24"/>
              </w:rPr>
              <w:t>The more I watch home videos, the better my spoken English becomes.</w:t>
            </w: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r>
      <w:tr w:rsidR="004C6724" w:rsidRPr="004C6724" w:rsidTr="004C6724">
        <w:tc>
          <w:tcPr>
            <w:tcW w:w="0" w:type="auto"/>
            <w:hideMark/>
          </w:tcPr>
          <w:p w:rsidR="004C6724" w:rsidRPr="004C6724" w:rsidRDefault="004C6724" w:rsidP="004C6724">
            <w:pPr>
              <w:spacing w:after="160" w:line="278" w:lineRule="auto"/>
              <w:ind w:left="0" w:right="0" w:firstLine="0"/>
              <w:jc w:val="left"/>
              <w:rPr>
                <w:sz w:val="24"/>
              </w:rPr>
            </w:pPr>
            <w:r w:rsidRPr="004C6724">
              <w:rPr>
                <w:sz w:val="24"/>
              </w:rPr>
              <w:t>16</w:t>
            </w:r>
          </w:p>
        </w:tc>
        <w:tc>
          <w:tcPr>
            <w:tcW w:w="0" w:type="auto"/>
            <w:hideMark/>
          </w:tcPr>
          <w:p w:rsidR="004C6724" w:rsidRPr="004C6724" w:rsidRDefault="004C6724" w:rsidP="004C6724">
            <w:pPr>
              <w:spacing w:after="160" w:line="278" w:lineRule="auto"/>
              <w:ind w:left="0" w:right="0" w:firstLine="0"/>
              <w:jc w:val="left"/>
              <w:rPr>
                <w:sz w:val="24"/>
              </w:rPr>
            </w:pPr>
            <w:r w:rsidRPr="004C6724">
              <w:rPr>
                <w:sz w:val="24"/>
              </w:rPr>
              <w:t>Watching Nigerian home videos affects how I write in English exams.</w:t>
            </w: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r>
      <w:tr w:rsidR="004C6724" w:rsidRPr="004C6724" w:rsidTr="004C6724">
        <w:tc>
          <w:tcPr>
            <w:tcW w:w="0" w:type="auto"/>
            <w:hideMark/>
          </w:tcPr>
          <w:p w:rsidR="004C6724" w:rsidRPr="004C6724" w:rsidRDefault="004C6724" w:rsidP="004C6724">
            <w:pPr>
              <w:spacing w:after="160" w:line="278" w:lineRule="auto"/>
              <w:ind w:left="0" w:right="0" w:firstLine="0"/>
              <w:jc w:val="left"/>
              <w:rPr>
                <w:sz w:val="24"/>
              </w:rPr>
            </w:pPr>
            <w:r w:rsidRPr="004C6724">
              <w:rPr>
                <w:sz w:val="24"/>
              </w:rPr>
              <w:t>17</w:t>
            </w:r>
          </w:p>
        </w:tc>
        <w:tc>
          <w:tcPr>
            <w:tcW w:w="0" w:type="auto"/>
            <w:hideMark/>
          </w:tcPr>
          <w:p w:rsidR="004C6724" w:rsidRPr="004C6724" w:rsidRDefault="004C6724" w:rsidP="004C6724">
            <w:pPr>
              <w:spacing w:after="160" w:line="278" w:lineRule="auto"/>
              <w:ind w:left="0" w:right="0" w:firstLine="0"/>
              <w:jc w:val="left"/>
              <w:rPr>
                <w:sz w:val="24"/>
              </w:rPr>
            </w:pPr>
            <w:r w:rsidRPr="004C6724">
              <w:rPr>
                <w:sz w:val="24"/>
              </w:rPr>
              <w:t>Frequent viewing of movies distracts me from reading textbooks.</w:t>
            </w: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r>
    </w:tbl>
    <w:p w:rsidR="00320930" w:rsidRDefault="00320930" w:rsidP="004C6724">
      <w:pPr>
        <w:spacing w:after="160" w:line="278" w:lineRule="auto"/>
        <w:ind w:left="0" w:right="0" w:firstLine="0"/>
        <w:jc w:val="left"/>
        <w:rPr>
          <w:b/>
          <w:bCs/>
          <w:sz w:val="24"/>
        </w:rPr>
      </w:pPr>
    </w:p>
    <w:p w:rsidR="004C6724" w:rsidRPr="004C6724" w:rsidRDefault="004C6724" w:rsidP="004C6724">
      <w:pPr>
        <w:spacing w:after="160" w:line="278" w:lineRule="auto"/>
        <w:ind w:left="0" w:right="0" w:firstLine="0"/>
        <w:jc w:val="left"/>
        <w:rPr>
          <w:sz w:val="24"/>
        </w:rPr>
      </w:pPr>
      <w:r w:rsidRPr="004C6724">
        <w:rPr>
          <w:b/>
          <w:bCs/>
          <w:sz w:val="24"/>
        </w:rPr>
        <w:lastRenderedPageBreak/>
        <w:t>Research Question 4: What strategies can be used to utilize home videos for improving English language learning?</w:t>
      </w:r>
    </w:p>
    <w:tbl>
      <w:tblPr>
        <w:tblStyle w:val="TableGrid"/>
        <w:tblW w:w="0" w:type="auto"/>
        <w:tblLook w:val="04A0" w:firstRow="1" w:lastRow="0" w:firstColumn="1" w:lastColumn="0" w:noHBand="0" w:noVBand="1"/>
      </w:tblPr>
      <w:tblGrid>
        <w:gridCol w:w="590"/>
        <w:gridCol w:w="6214"/>
        <w:gridCol w:w="523"/>
        <w:gridCol w:w="390"/>
        <w:gridCol w:w="390"/>
        <w:gridCol w:w="523"/>
      </w:tblGrid>
      <w:tr w:rsidR="005710BB" w:rsidRPr="004C6724" w:rsidTr="004C6724">
        <w:tc>
          <w:tcPr>
            <w:tcW w:w="0" w:type="auto"/>
            <w:hideMark/>
          </w:tcPr>
          <w:p w:rsidR="005710BB" w:rsidRPr="004C6724" w:rsidRDefault="005710BB" w:rsidP="005710BB">
            <w:pPr>
              <w:spacing w:after="160" w:line="278" w:lineRule="auto"/>
              <w:ind w:left="0" w:right="0" w:firstLine="0"/>
              <w:jc w:val="left"/>
              <w:rPr>
                <w:b/>
                <w:bCs/>
                <w:sz w:val="24"/>
              </w:rPr>
            </w:pPr>
            <w:r w:rsidRPr="004C6724">
              <w:rPr>
                <w:b/>
                <w:bCs/>
                <w:sz w:val="24"/>
              </w:rPr>
              <w:t>S/N</w:t>
            </w:r>
          </w:p>
        </w:tc>
        <w:tc>
          <w:tcPr>
            <w:tcW w:w="0" w:type="auto"/>
            <w:hideMark/>
          </w:tcPr>
          <w:p w:rsidR="005710BB" w:rsidRPr="004C6724" w:rsidRDefault="005710BB" w:rsidP="005710BB">
            <w:pPr>
              <w:spacing w:after="160" w:line="278" w:lineRule="auto"/>
              <w:ind w:left="0" w:right="0" w:firstLine="0"/>
              <w:jc w:val="left"/>
              <w:rPr>
                <w:b/>
                <w:bCs/>
                <w:sz w:val="24"/>
              </w:rPr>
            </w:pPr>
            <w:r w:rsidRPr="004C6724">
              <w:rPr>
                <w:b/>
                <w:bCs/>
                <w:sz w:val="24"/>
              </w:rPr>
              <w:t>Statement</w:t>
            </w:r>
          </w:p>
        </w:tc>
        <w:tc>
          <w:tcPr>
            <w:tcW w:w="0" w:type="auto"/>
            <w:hideMark/>
          </w:tcPr>
          <w:p w:rsidR="005710BB" w:rsidRPr="004C6724" w:rsidRDefault="005710BB" w:rsidP="005710BB">
            <w:pPr>
              <w:spacing w:after="160" w:line="278" w:lineRule="auto"/>
              <w:ind w:left="0" w:right="0" w:firstLine="0"/>
              <w:jc w:val="left"/>
              <w:rPr>
                <w:b/>
                <w:bCs/>
                <w:sz w:val="24"/>
              </w:rPr>
            </w:pPr>
            <w:r w:rsidRPr="004C6724">
              <w:rPr>
                <w:b/>
                <w:bCs/>
                <w:sz w:val="24"/>
              </w:rPr>
              <w:t>SA</w:t>
            </w:r>
          </w:p>
        </w:tc>
        <w:tc>
          <w:tcPr>
            <w:tcW w:w="0" w:type="auto"/>
            <w:hideMark/>
          </w:tcPr>
          <w:p w:rsidR="005710BB" w:rsidRPr="004C6724" w:rsidRDefault="005710BB" w:rsidP="005710BB">
            <w:pPr>
              <w:spacing w:after="160" w:line="278" w:lineRule="auto"/>
              <w:ind w:left="0" w:right="0" w:firstLine="0"/>
              <w:jc w:val="left"/>
              <w:rPr>
                <w:b/>
                <w:bCs/>
                <w:sz w:val="24"/>
              </w:rPr>
            </w:pPr>
            <w:r w:rsidRPr="00320930">
              <w:rPr>
                <w:b/>
                <w:bCs/>
                <w:sz w:val="24"/>
              </w:rPr>
              <w:t>A</w:t>
            </w:r>
          </w:p>
        </w:tc>
        <w:tc>
          <w:tcPr>
            <w:tcW w:w="0" w:type="auto"/>
            <w:hideMark/>
          </w:tcPr>
          <w:p w:rsidR="005710BB" w:rsidRPr="004C6724" w:rsidRDefault="005710BB" w:rsidP="005710BB">
            <w:pPr>
              <w:spacing w:after="160" w:line="278" w:lineRule="auto"/>
              <w:ind w:left="0" w:right="0" w:firstLine="0"/>
              <w:jc w:val="left"/>
              <w:rPr>
                <w:b/>
                <w:bCs/>
                <w:sz w:val="24"/>
              </w:rPr>
            </w:pPr>
            <w:r w:rsidRPr="00320930">
              <w:rPr>
                <w:b/>
                <w:bCs/>
                <w:sz w:val="24"/>
              </w:rPr>
              <w:t>D</w:t>
            </w:r>
          </w:p>
        </w:tc>
        <w:tc>
          <w:tcPr>
            <w:tcW w:w="0" w:type="auto"/>
            <w:hideMark/>
          </w:tcPr>
          <w:p w:rsidR="005710BB" w:rsidRPr="004C6724" w:rsidRDefault="005710BB" w:rsidP="005710BB">
            <w:pPr>
              <w:spacing w:after="160" w:line="278" w:lineRule="auto"/>
              <w:ind w:left="0" w:right="0" w:firstLine="0"/>
              <w:jc w:val="left"/>
              <w:rPr>
                <w:b/>
                <w:bCs/>
                <w:sz w:val="24"/>
              </w:rPr>
            </w:pPr>
            <w:r w:rsidRPr="00320930">
              <w:rPr>
                <w:b/>
                <w:bCs/>
                <w:sz w:val="24"/>
              </w:rPr>
              <w:t>SD</w:t>
            </w:r>
          </w:p>
        </w:tc>
      </w:tr>
      <w:tr w:rsidR="004C6724" w:rsidRPr="004C6724" w:rsidTr="004C6724">
        <w:tc>
          <w:tcPr>
            <w:tcW w:w="0" w:type="auto"/>
            <w:hideMark/>
          </w:tcPr>
          <w:p w:rsidR="004C6724" w:rsidRPr="004C6724" w:rsidRDefault="004C6724" w:rsidP="004C6724">
            <w:pPr>
              <w:spacing w:after="160" w:line="278" w:lineRule="auto"/>
              <w:ind w:left="0" w:right="0" w:firstLine="0"/>
              <w:jc w:val="left"/>
              <w:rPr>
                <w:sz w:val="24"/>
              </w:rPr>
            </w:pPr>
            <w:r w:rsidRPr="004C6724">
              <w:rPr>
                <w:sz w:val="24"/>
              </w:rPr>
              <w:t>18</w:t>
            </w:r>
          </w:p>
        </w:tc>
        <w:tc>
          <w:tcPr>
            <w:tcW w:w="0" w:type="auto"/>
            <w:hideMark/>
          </w:tcPr>
          <w:p w:rsidR="004C6724" w:rsidRPr="004C6724" w:rsidRDefault="004C6724" w:rsidP="004C6724">
            <w:pPr>
              <w:spacing w:after="160" w:line="278" w:lineRule="auto"/>
              <w:ind w:left="0" w:right="0" w:firstLine="0"/>
              <w:jc w:val="left"/>
              <w:rPr>
                <w:sz w:val="24"/>
              </w:rPr>
            </w:pPr>
            <w:r w:rsidRPr="004C6724">
              <w:rPr>
                <w:sz w:val="24"/>
              </w:rPr>
              <w:t>Teachers should use selected home videos in teaching English.</w:t>
            </w: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r>
      <w:tr w:rsidR="004C6724" w:rsidRPr="004C6724" w:rsidTr="004C6724">
        <w:tc>
          <w:tcPr>
            <w:tcW w:w="0" w:type="auto"/>
            <w:hideMark/>
          </w:tcPr>
          <w:p w:rsidR="004C6724" w:rsidRPr="004C6724" w:rsidRDefault="004C6724" w:rsidP="004C6724">
            <w:pPr>
              <w:spacing w:after="160" w:line="278" w:lineRule="auto"/>
              <w:ind w:left="0" w:right="0" w:firstLine="0"/>
              <w:jc w:val="left"/>
              <w:rPr>
                <w:sz w:val="24"/>
              </w:rPr>
            </w:pPr>
            <w:r w:rsidRPr="004C6724">
              <w:rPr>
                <w:sz w:val="24"/>
              </w:rPr>
              <w:t>19</w:t>
            </w:r>
          </w:p>
        </w:tc>
        <w:tc>
          <w:tcPr>
            <w:tcW w:w="0" w:type="auto"/>
            <w:hideMark/>
          </w:tcPr>
          <w:p w:rsidR="004C6724" w:rsidRPr="004C6724" w:rsidRDefault="004C6724" w:rsidP="004C6724">
            <w:pPr>
              <w:spacing w:after="160" w:line="278" w:lineRule="auto"/>
              <w:ind w:left="0" w:right="0" w:firstLine="0"/>
              <w:jc w:val="left"/>
              <w:rPr>
                <w:sz w:val="24"/>
              </w:rPr>
            </w:pPr>
            <w:r w:rsidRPr="004C6724">
              <w:rPr>
                <w:sz w:val="24"/>
              </w:rPr>
              <w:t>Watching movies with subtitles can help me learn English better.</w:t>
            </w: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r>
      <w:tr w:rsidR="004C6724" w:rsidRPr="004C6724" w:rsidTr="004C6724">
        <w:tc>
          <w:tcPr>
            <w:tcW w:w="0" w:type="auto"/>
            <w:hideMark/>
          </w:tcPr>
          <w:p w:rsidR="004C6724" w:rsidRPr="004C6724" w:rsidRDefault="004C6724" w:rsidP="004C6724">
            <w:pPr>
              <w:spacing w:after="160" w:line="278" w:lineRule="auto"/>
              <w:ind w:left="0" w:right="0" w:firstLine="0"/>
              <w:jc w:val="left"/>
              <w:rPr>
                <w:sz w:val="24"/>
              </w:rPr>
            </w:pPr>
            <w:r w:rsidRPr="004C6724">
              <w:rPr>
                <w:sz w:val="24"/>
              </w:rPr>
              <w:t>20</w:t>
            </w:r>
          </w:p>
        </w:tc>
        <w:tc>
          <w:tcPr>
            <w:tcW w:w="0" w:type="auto"/>
            <w:hideMark/>
          </w:tcPr>
          <w:p w:rsidR="004C6724" w:rsidRPr="004C6724" w:rsidRDefault="004C6724" w:rsidP="004C6724">
            <w:pPr>
              <w:spacing w:after="160" w:line="278" w:lineRule="auto"/>
              <w:ind w:left="0" w:right="0" w:firstLine="0"/>
              <w:jc w:val="left"/>
              <w:rPr>
                <w:sz w:val="24"/>
              </w:rPr>
            </w:pPr>
            <w:r w:rsidRPr="004C6724">
              <w:rPr>
                <w:sz w:val="24"/>
              </w:rPr>
              <w:t>Parents should monitor the type of movies we watch.</w:t>
            </w: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r>
      <w:tr w:rsidR="004C6724" w:rsidRPr="004C6724" w:rsidTr="004C6724">
        <w:tc>
          <w:tcPr>
            <w:tcW w:w="0" w:type="auto"/>
            <w:hideMark/>
          </w:tcPr>
          <w:p w:rsidR="004C6724" w:rsidRPr="004C6724" w:rsidRDefault="004C6724" w:rsidP="004C6724">
            <w:pPr>
              <w:spacing w:after="160" w:line="278" w:lineRule="auto"/>
              <w:ind w:left="0" w:right="0" w:firstLine="0"/>
              <w:jc w:val="left"/>
              <w:rPr>
                <w:sz w:val="24"/>
              </w:rPr>
            </w:pPr>
            <w:r w:rsidRPr="004C6724">
              <w:rPr>
                <w:sz w:val="24"/>
              </w:rPr>
              <w:t>21</w:t>
            </w:r>
          </w:p>
        </w:tc>
        <w:tc>
          <w:tcPr>
            <w:tcW w:w="0" w:type="auto"/>
            <w:hideMark/>
          </w:tcPr>
          <w:p w:rsidR="004C6724" w:rsidRPr="004C6724" w:rsidRDefault="004C6724" w:rsidP="004C6724">
            <w:pPr>
              <w:spacing w:after="160" w:line="278" w:lineRule="auto"/>
              <w:ind w:left="0" w:right="0" w:firstLine="0"/>
              <w:jc w:val="left"/>
              <w:rPr>
                <w:sz w:val="24"/>
              </w:rPr>
            </w:pPr>
            <w:r w:rsidRPr="004C6724">
              <w:rPr>
                <w:sz w:val="24"/>
              </w:rPr>
              <w:t>English teachers should discuss the language used in films.</w:t>
            </w: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r>
      <w:tr w:rsidR="004C6724" w:rsidRPr="004C6724" w:rsidTr="004C6724">
        <w:tc>
          <w:tcPr>
            <w:tcW w:w="0" w:type="auto"/>
            <w:hideMark/>
          </w:tcPr>
          <w:p w:rsidR="004C6724" w:rsidRPr="004C6724" w:rsidRDefault="004C6724" w:rsidP="004C6724">
            <w:pPr>
              <w:spacing w:after="160" w:line="278" w:lineRule="auto"/>
              <w:ind w:left="0" w:right="0" w:firstLine="0"/>
              <w:jc w:val="left"/>
              <w:rPr>
                <w:sz w:val="24"/>
              </w:rPr>
            </w:pPr>
            <w:r w:rsidRPr="004C6724">
              <w:rPr>
                <w:sz w:val="24"/>
              </w:rPr>
              <w:t>22</w:t>
            </w:r>
          </w:p>
        </w:tc>
        <w:tc>
          <w:tcPr>
            <w:tcW w:w="0" w:type="auto"/>
            <w:hideMark/>
          </w:tcPr>
          <w:p w:rsidR="004C6724" w:rsidRPr="004C6724" w:rsidRDefault="004C6724" w:rsidP="004C6724">
            <w:pPr>
              <w:spacing w:after="160" w:line="278" w:lineRule="auto"/>
              <w:ind w:left="0" w:right="0" w:firstLine="0"/>
              <w:jc w:val="left"/>
              <w:rPr>
                <w:sz w:val="24"/>
              </w:rPr>
            </w:pPr>
            <w:r w:rsidRPr="004C6724">
              <w:rPr>
                <w:sz w:val="24"/>
              </w:rPr>
              <w:t>Schools should recommend educational movies to help students learn English.</w:t>
            </w: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c>
          <w:tcPr>
            <w:tcW w:w="0" w:type="auto"/>
            <w:hideMark/>
          </w:tcPr>
          <w:p w:rsidR="004C6724" w:rsidRPr="004C6724" w:rsidRDefault="004C6724" w:rsidP="004C6724">
            <w:pPr>
              <w:spacing w:after="160" w:line="278" w:lineRule="auto"/>
              <w:ind w:left="0" w:right="0" w:firstLine="0"/>
              <w:jc w:val="left"/>
              <w:rPr>
                <w:sz w:val="24"/>
              </w:rPr>
            </w:pPr>
          </w:p>
        </w:tc>
      </w:tr>
    </w:tbl>
    <w:p w:rsidR="00FD5ABC" w:rsidRPr="00320930" w:rsidRDefault="00562B27" w:rsidP="00562B27">
      <w:pPr>
        <w:spacing w:after="160" w:line="278" w:lineRule="auto"/>
        <w:ind w:left="0" w:right="0" w:firstLine="0"/>
        <w:jc w:val="right"/>
        <w:rPr>
          <w:sz w:val="24"/>
        </w:rPr>
      </w:pPr>
      <w:r>
        <w:rPr>
          <w:sz w:val="24"/>
        </w:rPr>
        <w:t>Thank you.</w:t>
      </w:r>
    </w:p>
    <w:p w:rsidR="004C6724" w:rsidRPr="00320930" w:rsidRDefault="004C6724">
      <w:pPr>
        <w:spacing w:after="160" w:line="278" w:lineRule="auto"/>
        <w:ind w:left="0" w:right="0" w:firstLine="0"/>
        <w:jc w:val="left"/>
        <w:rPr>
          <w:b/>
          <w:bCs/>
          <w:sz w:val="24"/>
        </w:rPr>
      </w:pPr>
    </w:p>
    <w:sectPr w:rsidR="004C6724" w:rsidRPr="00320930" w:rsidSect="009D2695">
      <w:pgSz w:w="11520" w:h="14400" w:code="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2371" w:rsidRDefault="005F2371">
      <w:pPr>
        <w:spacing w:after="0" w:line="240" w:lineRule="auto"/>
      </w:pPr>
      <w:r>
        <w:separator/>
      </w:r>
    </w:p>
  </w:endnote>
  <w:endnote w:type="continuationSeparator" w:id="0">
    <w:p w:rsidR="005F2371" w:rsidRDefault="005F2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B9D" w:rsidRDefault="008C4B9D">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274323"/>
      <w:docPartObj>
        <w:docPartGallery w:val="Page Numbers (Bottom of Page)"/>
        <w:docPartUnique/>
      </w:docPartObj>
    </w:sdtPr>
    <w:sdtEndPr>
      <w:rPr>
        <w:noProof/>
      </w:rPr>
    </w:sdtEndPr>
    <w:sdtContent>
      <w:p w:rsidR="00D75521" w:rsidRDefault="00D75521" w:rsidP="00D7552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C4B9D" w:rsidRDefault="008C4B9D">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4B9D" w:rsidRDefault="008C4B9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2371" w:rsidRDefault="005F2371">
      <w:pPr>
        <w:spacing w:after="0" w:line="240" w:lineRule="auto"/>
      </w:pPr>
      <w:r>
        <w:separator/>
      </w:r>
    </w:p>
  </w:footnote>
  <w:footnote w:type="continuationSeparator" w:id="0">
    <w:p w:rsidR="005F2371" w:rsidRDefault="005F23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6C2"/>
    <w:multiLevelType w:val="multilevel"/>
    <w:tmpl w:val="395E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33401"/>
    <w:multiLevelType w:val="hybridMultilevel"/>
    <w:tmpl w:val="806AEAA8"/>
    <w:lvl w:ilvl="0" w:tplc="BBD42DFE">
      <w:start w:val="1"/>
      <w:numFmt w:val="decimal"/>
      <w:lvlText w:val="%1."/>
      <w:lvlJc w:val="left"/>
      <w:pPr>
        <w:ind w:left="8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322A10C">
      <w:start w:val="1"/>
      <w:numFmt w:val="lowerLetter"/>
      <w:lvlText w:val="%2"/>
      <w:lvlJc w:val="left"/>
      <w:pPr>
        <w:ind w:left="15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EE6FBC0">
      <w:start w:val="1"/>
      <w:numFmt w:val="lowerRoman"/>
      <w:lvlText w:val="%3"/>
      <w:lvlJc w:val="left"/>
      <w:pPr>
        <w:ind w:left="22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08815EE">
      <w:start w:val="1"/>
      <w:numFmt w:val="decimal"/>
      <w:lvlText w:val="%4"/>
      <w:lvlJc w:val="left"/>
      <w:pPr>
        <w:ind w:left="29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09E9E7E">
      <w:start w:val="1"/>
      <w:numFmt w:val="lowerLetter"/>
      <w:lvlText w:val="%5"/>
      <w:lvlJc w:val="left"/>
      <w:pPr>
        <w:ind w:left="36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4842274">
      <w:start w:val="1"/>
      <w:numFmt w:val="lowerRoman"/>
      <w:lvlText w:val="%6"/>
      <w:lvlJc w:val="left"/>
      <w:pPr>
        <w:ind w:left="44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CA66444">
      <w:start w:val="1"/>
      <w:numFmt w:val="decimal"/>
      <w:lvlText w:val="%7"/>
      <w:lvlJc w:val="left"/>
      <w:pPr>
        <w:ind w:left="51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C8E924A">
      <w:start w:val="1"/>
      <w:numFmt w:val="lowerLetter"/>
      <w:lvlText w:val="%8"/>
      <w:lvlJc w:val="left"/>
      <w:pPr>
        <w:ind w:left="58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F1A4536">
      <w:start w:val="1"/>
      <w:numFmt w:val="lowerRoman"/>
      <w:lvlText w:val="%9"/>
      <w:lvlJc w:val="left"/>
      <w:pPr>
        <w:ind w:left="65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0DE11217"/>
    <w:multiLevelType w:val="multilevel"/>
    <w:tmpl w:val="41E2C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3C7B40"/>
    <w:multiLevelType w:val="multilevel"/>
    <w:tmpl w:val="14E4B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0008F"/>
    <w:multiLevelType w:val="multilevel"/>
    <w:tmpl w:val="140E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2E6ADF"/>
    <w:multiLevelType w:val="multilevel"/>
    <w:tmpl w:val="5316C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ED42C5"/>
    <w:multiLevelType w:val="multilevel"/>
    <w:tmpl w:val="79C62896"/>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CF6791C"/>
    <w:multiLevelType w:val="multilevel"/>
    <w:tmpl w:val="E548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EA66CF"/>
    <w:multiLevelType w:val="multilevel"/>
    <w:tmpl w:val="B0DA3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E661E9"/>
    <w:multiLevelType w:val="multilevel"/>
    <w:tmpl w:val="FE6E7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DB1396"/>
    <w:multiLevelType w:val="multilevel"/>
    <w:tmpl w:val="16C28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F50DDD"/>
    <w:multiLevelType w:val="multilevel"/>
    <w:tmpl w:val="F412E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1D0795"/>
    <w:multiLevelType w:val="multilevel"/>
    <w:tmpl w:val="0234F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2205C6"/>
    <w:multiLevelType w:val="multilevel"/>
    <w:tmpl w:val="7FE61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465DA3"/>
    <w:multiLevelType w:val="multilevel"/>
    <w:tmpl w:val="026A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4639D1"/>
    <w:multiLevelType w:val="multilevel"/>
    <w:tmpl w:val="7902C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F4D089F"/>
    <w:multiLevelType w:val="multilevel"/>
    <w:tmpl w:val="B60E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9238941">
    <w:abstractNumId w:val="1"/>
  </w:num>
  <w:num w:numId="2" w16cid:durableId="1395616065">
    <w:abstractNumId w:val="15"/>
  </w:num>
  <w:num w:numId="3" w16cid:durableId="1686639233">
    <w:abstractNumId w:val="5"/>
  </w:num>
  <w:num w:numId="4" w16cid:durableId="255989979">
    <w:abstractNumId w:val="3"/>
  </w:num>
  <w:num w:numId="5" w16cid:durableId="887186111">
    <w:abstractNumId w:val="7"/>
  </w:num>
  <w:num w:numId="6" w16cid:durableId="753747832">
    <w:abstractNumId w:val="16"/>
  </w:num>
  <w:num w:numId="7" w16cid:durableId="1399597638">
    <w:abstractNumId w:val="10"/>
  </w:num>
  <w:num w:numId="8" w16cid:durableId="739208449">
    <w:abstractNumId w:val="0"/>
  </w:num>
  <w:num w:numId="9" w16cid:durableId="2076394113">
    <w:abstractNumId w:val="4"/>
  </w:num>
  <w:num w:numId="10" w16cid:durableId="874579005">
    <w:abstractNumId w:val="6"/>
  </w:num>
  <w:num w:numId="11" w16cid:durableId="1333602608">
    <w:abstractNumId w:val="12"/>
  </w:num>
  <w:num w:numId="12" w16cid:durableId="459033794">
    <w:abstractNumId w:val="11"/>
  </w:num>
  <w:num w:numId="13" w16cid:durableId="94787148">
    <w:abstractNumId w:val="14"/>
  </w:num>
  <w:num w:numId="14" w16cid:durableId="433674380">
    <w:abstractNumId w:val="13"/>
  </w:num>
  <w:num w:numId="15" w16cid:durableId="1964384528">
    <w:abstractNumId w:val="9"/>
  </w:num>
  <w:num w:numId="16" w16cid:durableId="1693531017">
    <w:abstractNumId w:val="2"/>
  </w:num>
  <w:num w:numId="17" w16cid:durableId="2614263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B9D"/>
    <w:rsid w:val="00241766"/>
    <w:rsid w:val="00254874"/>
    <w:rsid w:val="002B6C6B"/>
    <w:rsid w:val="00306264"/>
    <w:rsid w:val="00320930"/>
    <w:rsid w:val="00375062"/>
    <w:rsid w:val="00385183"/>
    <w:rsid w:val="003D3057"/>
    <w:rsid w:val="003E2AFE"/>
    <w:rsid w:val="003F5FCF"/>
    <w:rsid w:val="00415862"/>
    <w:rsid w:val="004C6724"/>
    <w:rsid w:val="004D1B5A"/>
    <w:rsid w:val="00510C1C"/>
    <w:rsid w:val="00562B27"/>
    <w:rsid w:val="005710BB"/>
    <w:rsid w:val="005C5C9A"/>
    <w:rsid w:val="005E1E4F"/>
    <w:rsid w:val="005F2371"/>
    <w:rsid w:val="006222D0"/>
    <w:rsid w:val="00657BD4"/>
    <w:rsid w:val="006E52B4"/>
    <w:rsid w:val="007063DB"/>
    <w:rsid w:val="008C4B9D"/>
    <w:rsid w:val="008D2A22"/>
    <w:rsid w:val="008D71E7"/>
    <w:rsid w:val="009344A8"/>
    <w:rsid w:val="009D2695"/>
    <w:rsid w:val="009D71CA"/>
    <w:rsid w:val="00AF5821"/>
    <w:rsid w:val="00B2748C"/>
    <w:rsid w:val="00B3798A"/>
    <w:rsid w:val="00B52967"/>
    <w:rsid w:val="00B73ABF"/>
    <w:rsid w:val="00D23861"/>
    <w:rsid w:val="00D75521"/>
    <w:rsid w:val="00E16E27"/>
    <w:rsid w:val="00E846F8"/>
    <w:rsid w:val="00E961BF"/>
    <w:rsid w:val="00EF6034"/>
    <w:rsid w:val="00F7108A"/>
    <w:rsid w:val="00FD5ABC"/>
    <w:rsid w:val="00FE2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F12DF"/>
  <w15:docId w15:val="{A97C53CA-A72C-47CE-944F-447AB008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377" w:lineRule="auto"/>
      <w:ind w:left="4838" w:right="-316" w:firstLine="2"/>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spacing w:after="0" w:line="259" w:lineRule="auto"/>
      <w:ind w:left="190" w:hanging="10"/>
      <w:outlineLvl w:val="0"/>
    </w:pPr>
    <w:rPr>
      <w:rFonts w:ascii="Times New Roman" w:eastAsia="Times New Roman" w:hAnsi="Times New Roman" w:cs="Times New Roman"/>
      <w:color w:val="000000"/>
      <w:sz w:val="30"/>
    </w:rPr>
  </w:style>
  <w:style w:type="paragraph" w:styleId="Heading2">
    <w:name w:val="heading 2"/>
    <w:next w:val="Normal"/>
    <w:link w:val="Heading2Char"/>
    <w:uiPriority w:val="9"/>
    <w:unhideWhenUsed/>
    <w:qFormat/>
    <w:pPr>
      <w:keepNext/>
      <w:keepLines/>
      <w:spacing w:after="218" w:line="264" w:lineRule="auto"/>
      <w:ind w:left="4848" w:right="-316" w:hanging="10"/>
      <w:jc w:val="center"/>
      <w:outlineLvl w:val="1"/>
    </w:pPr>
    <w:rPr>
      <w:rFonts w:ascii="Times New Roman" w:eastAsia="Times New Roman" w:hAnsi="Times New Roman" w:cs="Times New Roman"/>
      <w:color w:val="000000"/>
      <w:sz w:val="26"/>
    </w:rPr>
  </w:style>
  <w:style w:type="paragraph" w:styleId="Heading3">
    <w:name w:val="heading 3"/>
    <w:basedOn w:val="Normal"/>
    <w:next w:val="Normal"/>
    <w:link w:val="Heading3Char"/>
    <w:uiPriority w:val="9"/>
    <w:semiHidden/>
    <w:unhideWhenUsed/>
    <w:qFormat/>
    <w:rsid w:val="005E1E4F"/>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5E1E4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0"/>
    </w:rPr>
  </w:style>
  <w:style w:type="character" w:customStyle="1" w:styleId="Heading2Char">
    <w:name w:val="Heading 2 Char"/>
    <w:link w:val="Heading2"/>
    <w:rPr>
      <w:rFonts w:ascii="Times New Roman" w:eastAsia="Times New Roman" w:hAnsi="Times New Roman" w:cs="Times New Roman"/>
      <w:color w:val="000000"/>
      <w:sz w:val="26"/>
    </w:rPr>
  </w:style>
  <w:style w:type="character" w:customStyle="1" w:styleId="Heading3Char">
    <w:name w:val="Heading 3 Char"/>
    <w:basedOn w:val="DefaultParagraphFont"/>
    <w:link w:val="Heading3"/>
    <w:uiPriority w:val="9"/>
    <w:semiHidden/>
    <w:rsid w:val="005E1E4F"/>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5E1E4F"/>
    <w:rPr>
      <w:rFonts w:asciiTheme="majorHAnsi" w:eastAsiaTheme="majorEastAsia" w:hAnsiTheme="majorHAnsi" w:cstheme="majorBidi"/>
      <w:i/>
      <w:iCs/>
      <w:color w:val="2F5496" w:themeColor="accent1" w:themeShade="BF"/>
      <w:sz w:val="26"/>
    </w:rPr>
  </w:style>
  <w:style w:type="character" w:styleId="Hyperlink">
    <w:name w:val="Hyperlink"/>
    <w:basedOn w:val="DefaultParagraphFont"/>
    <w:uiPriority w:val="99"/>
    <w:unhideWhenUsed/>
    <w:rsid w:val="00FD5ABC"/>
    <w:rPr>
      <w:color w:val="0563C1" w:themeColor="hyperlink"/>
      <w:u w:val="single"/>
    </w:rPr>
  </w:style>
  <w:style w:type="character" w:styleId="UnresolvedMention">
    <w:name w:val="Unresolved Mention"/>
    <w:basedOn w:val="DefaultParagraphFont"/>
    <w:uiPriority w:val="99"/>
    <w:semiHidden/>
    <w:unhideWhenUsed/>
    <w:rsid w:val="00FD5ABC"/>
    <w:rPr>
      <w:color w:val="605E5C"/>
      <w:shd w:val="clear" w:color="auto" w:fill="E1DFDD"/>
    </w:rPr>
  </w:style>
  <w:style w:type="paragraph" w:styleId="Header">
    <w:name w:val="header"/>
    <w:basedOn w:val="Normal"/>
    <w:link w:val="HeaderChar"/>
    <w:uiPriority w:val="99"/>
    <w:unhideWhenUsed/>
    <w:rsid w:val="00D75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521"/>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D75521"/>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14:ligatures w14:val="none"/>
    </w:rPr>
  </w:style>
  <w:style w:type="character" w:customStyle="1" w:styleId="FooterChar">
    <w:name w:val="Footer Char"/>
    <w:basedOn w:val="DefaultParagraphFont"/>
    <w:link w:val="Footer"/>
    <w:uiPriority w:val="99"/>
    <w:rsid w:val="00D75521"/>
    <w:rPr>
      <w:rFonts w:cs="Times New Roman"/>
      <w:kern w:val="0"/>
      <w:sz w:val="22"/>
      <w:szCs w:val="22"/>
      <w14:ligatures w14:val="none"/>
    </w:rPr>
  </w:style>
  <w:style w:type="table" w:styleId="TableGrid">
    <w:name w:val="Table Grid"/>
    <w:basedOn w:val="TableNormal"/>
    <w:uiPriority w:val="39"/>
    <w:rsid w:val="004C6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6724"/>
    <w:pPr>
      <w:ind w:left="720"/>
      <w:contextualSpacing/>
    </w:pPr>
  </w:style>
  <w:style w:type="paragraph" w:styleId="NoSpacing">
    <w:name w:val="No Spacing"/>
    <w:uiPriority w:val="1"/>
    <w:qFormat/>
    <w:rsid w:val="003D3057"/>
    <w:pPr>
      <w:spacing w:after="0" w:line="240" w:lineRule="auto"/>
    </w:pPr>
    <w:rPr>
      <w:rFonts w:ascii="Tahoma" w:eastAsia="Calibri" w:hAnsi="Tahoma"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52125">
      <w:bodyDiv w:val="1"/>
      <w:marLeft w:val="0"/>
      <w:marRight w:val="0"/>
      <w:marTop w:val="0"/>
      <w:marBottom w:val="0"/>
      <w:divBdr>
        <w:top w:val="none" w:sz="0" w:space="0" w:color="auto"/>
        <w:left w:val="none" w:sz="0" w:space="0" w:color="auto"/>
        <w:bottom w:val="none" w:sz="0" w:space="0" w:color="auto"/>
        <w:right w:val="none" w:sz="0" w:space="0" w:color="auto"/>
      </w:divBdr>
    </w:div>
    <w:div w:id="74519390">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
    <w:div w:id="672999974">
      <w:bodyDiv w:val="1"/>
      <w:marLeft w:val="0"/>
      <w:marRight w:val="0"/>
      <w:marTop w:val="0"/>
      <w:marBottom w:val="0"/>
      <w:divBdr>
        <w:top w:val="none" w:sz="0" w:space="0" w:color="auto"/>
        <w:left w:val="none" w:sz="0" w:space="0" w:color="auto"/>
        <w:bottom w:val="none" w:sz="0" w:space="0" w:color="auto"/>
        <w:right w:val="none" w:sz="0" w:space="0" w:color="auto"/>
      </w:divBdr>
    </w:div>
    <w:div w:id="791554888">
      <w:bodyDiv w:val="1"/>
      <w:marLeft w:val="0"/>
      <w:marRight w:val="0"/>
      <w:marTop w:val="0"/>
      <w:marBottom w:val="0"/>
      <w:divBdr>
        <w:top w:val="none" w:sz="0" w:space="0" w:color="auto"/>
        <w:left w:val="none" w:sz="0" w:space="0" w:color="auto"/>
        <w:bottom w:val="none" w:sz="0" w:space="0" w:color="auto"/>
        <w:right w:val="none" w:sz="0" w:space="0" w:color="auto"/>
      </w:divBdr>
    </w:div>
    <w:div w:id="817110710">
      <w:bodyDiv w:val="1"/>
      <w:marLeft w:val="0"/>
      <w:marRight w:val="0"/>
      <w:marTop w:val="0"/>
      <w:marBottom w:val="0"/>
      <w:divBdr>
        <w:top w:val="none" w:sz="0" w:space="0" w:color="auto"/>
        <w:left w:val="none" w:sz="0" w:space="0" w:color="auto"/>
        <w:bottom w:val="none" w:sz="0" w:space="0" w:color="auto"/>
        <w:right w:val="none" w:sz="0" w:space="0" w:color="auto"/>
      </w:divBdr>
    </w:div>
    <w:div w:id="984971439">
      <w:bodyDiv w:val="1"/>
      <w:marLeft w:val="0"/>
      <w:marRight w:val="0"/>
      <w:marTop w:val="0"/>
      <w:marBottom w:val="0"/>
      <w:divBdr>
        <w:top w:val="none" w:sz="0" w:space="0" w:color="auto"/>
        <w:left w:val="none" w:sz="0" w:space="0" w:color="auto"/>
        <w:bottom w:val="none" w:sz="0" w:space="0" w:color="auto"/>
        <w:right w:val="none" w:sz="0" w:space="0" w:color="auto"/>
      </w:divBdr>
    </w:div>
    <w:div w:id="1101923257">
      <w:bodyDiv w:val="1"/>
      <w:marLeft w:val="0"/>
      <w:marRight w:val="0"/>
      <w:marTop w:val="0"/>
      <w:marBottom w:val="0"/>
      <w:divBdr>
        <w:top w:val="none" w:sz="0" w:space="0" w:color="auto"/>
        <w:left w:val="none" w:sz="0" w:space="0" w:color="auto"/>
        <w:bottom w:val="none" w:sz="0" w:space="0" w:color="auto"/>
        <w:right w:val="none" w:sz="0" w:space="0" w:color="auto"/>
      </w:divBdr>
    </w:div>
    <w:div w:id="1232540910">
      <w:bodyDiv w:val="1"/>
      <w:marLeft w:val="0"/>
      <w:marRight w:val="0"/>
      <w:marTop w:val="0"/>
      <w:marBottom w:val="0"/>
      <w:divBdr>
        <w:top w:val="none" w:sz="0" w:space="0" w:color="auto"/>
        <w:left w:val="none" w:sz="0" w:space="0" w:color="auto"/>
        <w:bottom w:val="none" w:sz="0" w:space="0" w:color="auto"/>
        <w:right w:val="none" w:sz="0" w:space="0" w:color="auto"/>
      </w:divBdr>
    </w:div>
    <w:div w:id="1249657474">
      <w:bodyDiv w:val="1"/>
      <w:marLeft w:val="0"/>
      <w:marRight w:val="0"/>
      <w:marTop w:val="0"/>
      <w:marBottom w:val="0"/>
      <w:divBdr>
        <w:top w:val="none" w:sz="0" w:space="0" w:color="auto"/>
        <w:left w:val="none" w:sz="0" w:space="0" w:color="auto"/>
        <w:bottom w:val="none" w:sz="0" w:space="0" w:color="auto"/>
        <w:right w:val="none" w:sz="0" w:space="0" w:color="auto"/>
      </w:divBdr>
    </w:div>
    <w:div w:id="1303970630">
      <w:bodyDiv w:val="1"/>
      <w:marLeft w:val="0"/>
      <w:marRight w:val="0"/>
      <w:marTop w:val="0"/>
      <w:marBottom w:val="0"/>
      <w:divBdr>
        <w:top w:val="none" w:sz="0" w:space="0" w:color="auto"/>
        <w:left w:val="none" w:sz="0" w:space="0" w:color="auto"/>
        <w:bottom w:val="none" w:sz="0" w:space="0" w:color="auto"/>
        <w:right w:val="none" w:sz="0" w:space="0" w:color="auto"/>
      </w:divBdr>
    </w:div>
    <w:div w:id="1317733104">
      <w:bodyDiv w:val="1"/>
      <w:marLeft w:val="0"/>
      <w:marRight w:val="0"/>
      <w:marTop w:val="0"/>
      <w:marBottom w:val="0"/>
      <w:divBdr>
        <w:top w:val="none" w:sz="0" w:space="0" w:color="auto"/>
        <w:left w:val="none" w:sz="0" w:space="0" w:color="auto"/>
        <w:bottom w:val="none" w:sz="0" w:space="0" w:color="auto"/>
        <w:right w:val="none" w:sz="0" w:space="0" w:color="auto"/>
      </w:divBdr>
    </w:div>
    <w:div w:id="1387559504">
      <w:bodyDiv w:val="1"/>
      <w:marLeft w:val="0"/>
      <w:marRight w:val="0"/>
      <w:marTop w:val="0"/>
      <w:marBottom w:val="0"/>
      <w:divBdr>
        <w:top w:val="none" w:sz="0" w:space="0" w:color="auto"/>
        <w:left w:val="none" w:sz="0" w:space="0" w:color="auto"/>
        <w:bottom w:val="none" w:sz="0" w:space="0" w:color="auto"/>
        <w:right w:val="none" w:sz="0" w:space="0" w:color="auto"/>
      </w:divBdr>
    </w:div>
    <w:div w:id="1622418853">
      <w:bodyDiv w:val="1"/>
      <w:marLeft w:val="0"/>
      <w:marRight w:val="0"/>
      <w:marTop w:val="0"/>
      <w:marBottom w:val="0"/>
      <w:divBdr>
        <w:top w:val="none" w:sz="0" w:space="0" w:color="auto"/>
        <w:left w:val="none" w:sz="0" w:space="0" w:color="auto"/>
        <w:bottom w:val="none" w:sz="0" w:space="0" w:color="auto"/>
        <w:right w:val="none" w:sz="0" w:space="0" w:color="auto"/>
      </w:divBdr>
    </w:div>
    <w:div w:id="1735473082">
      <w:bodyDiv w:val="1"/>
      <w:marLeft w:val="0"/>
      <w:marRight w:val="0"/>
      <w:marTop w:val="0"/>
      <w:marBottom w:val="0"/>
      <w:divBdr>
        <w:top w:val="none" w:sz="0" w:space="0" w:color="auto"/>
        <w:left w:val="none" w:sz="0" w:space="0" w:color="auto"/>
        <w:bottom w:val="none" w:sz="0" w:space="0" w:color="auto"/>
        <w:right w:val="none" w:sz="0" w:space="0" w:color="auto"/>
      </w:divBdr>
    </w:div>
    <w:div w:id="1814562116">
      <w:bodyDiv w:val="1"/>
      <w:marLeft w:val="0"/>
      <w:marRight w:val="0"/>
      <w:marTop w:val="0"/>
      <w:marBottom w:val="0"/>
      <w:divBdr>
        <w:top w:val="none" w:sz="0" w:space="0" w:color="auto"/>
        <w:left w:val="none" w:sz="0" w:space="0" w:color="auto"/>
        <w:bottom w:val="none" w:sz="0" w:space="0" w:color="auto"/>
        <w:right w:val="none" w:sz="0" w:space="0" w:color="auto"/>
      </w:divBdr>
    </w:div>
    <w:div w:id="1942830977">
      <w:bodyDiv w:val="1"/>
      <w:marLeft w:val="0"/>
      <w:marRight w:val="0"/>
      <w:marTop w:val="0"/>
      <w:marBottom w:val="0"/>
      <w:divBdr>
        <w:top w:val="none" w:sz="0" w:space="0" w:color="auto"/>
        <w:left w:val="none" w:sz="0" w:space="0" w:color="auto"/>
        <w:bottom w:val="none" w:sz="0" w:space="0" w:color="auto"/>
        <w:right w:val="none" w:sz="0" w:space="0" w:color="auto"/>
      </w:divBdr>
    </w:div>
    <w:div w:id="2138520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fi.org/" TargetMode="External"/><Relationship Id="rId5" Type="http://schemas.openxmlformats.org/officeDocument/2006/relationships/footnotes" Target="footnotes.xml"/><Relationship Id="rId10" Type="http://schemas.openxmlformats.org/officeDocument/2006/relationships/hyperlink" Target="https://businessday.ng/"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64</Pages>
  <Words>12621</Words>
  <Characters>71943</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akande</dc:creator>
  <cp:keywords/>
  <cp:lastModifiedBy>abraham akande</cp:lastModifiedBy>
  <cp:revision>28</cp:revision>
  <cp:lastPrinted>2025-08-23T15:25:00Z</cp:lastPrinted>
  <dcterms:created xsi:type="dcterms:W3CDTF">2025-05-13T19:21:00Z</dcterms:created>
  <dcterms:modified xsi:type="dcterms:W3CDTF">2025-08-23T16:51:00Z</dcterms:modified>
</cp:coreProperties>
</file>