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FF4" w:rsidRPr="00DC46B0" w:rsidRDefault="00922E09" w:rsidP="00EE67A4">
      <w:pPr>
        <w:spacing w:line="360" w:lineRule="auto"/>
        <w:jc w:val="center"/>
        <w:rPr>
          <w:rFonts w:asciiTheme="majorBidi" w:hAnsiTheme="majorBidi" w:cstheme="majorBidi"/>
          <w:b/>
          <w:bCs/>
          <w:sz w:val="28"/>
          <w:szCs w:val="28"/>
        </w:rPr>
      </w:pPr>
      <w:r w:rsidRPr="00DC46B0">
        <w:rPr>
          <w:rFonts w:asciiTheme="majorBidi" w:hAnsiTheme="majorBidi" w:cstheme="majorBidi"/>
          <w:b/>
          <w:bCs/>
          <w:sz w:val="28"/>
          <w:szCs w:val="28"/>
        </w:rPr>
        <w:t>CHAPTER ONE</w:t>
      </w:r>
    </w:p>
    <w:p w:rsidR="00F575BE" w:rsidRPr="00DC46B0" w:rsidRDefault="00922E09" w:rsidP="00EE67A4">
      <w:pPr>
        <w:spacing w:line="360" w:lineRule="auto"/>
        <w:jc w:val="center"/>
        <w:rPr>
          <w:rFonts w:asciiTheme="majorBidi" w:hAnsiTheme="majorBidi" w:cstheme="majorBidi"/>
          <w:b/>
          <w:bCs/>
          <w:sz w:val="28"/>
          <w:szCs w:val="28"/>
        </w:rPr>
      </w:pPr>
      <w:r w:rsidRPr="00DC46B0">
        <w:rPr>
          <w:rFonts w:asciiTheme="majorBidi" w:hAnsiTheme="majorBidi" w:cstheme="majorBidi"/>
          <w:b/>
          <w:bCs/>
          <w:sz w:val="28"/>
          <w:szCs w:val="28"/>
        </w:rPr>
        <w:t>INTRODUCTION</w:t>
      </w:r>
    </w:p>
    <w:p w:rsidR="00F575BE" w:rsidRDefault="004D5D2B" w:rsidP="00EE67A4">
      <w:pPr>
        <w:pStyle w:val="ListParagraph"/>
        <w:numPr>
          <w:ilvl w:val="1"/>
          <w:numId w:val="1"/>
        </w:numPr>
        <w:spacing w:line="360" w:lineRule="auto"/>
        <w:jc w:val="both"/>
        <w:rPr>
          <w:rFonts w:asciiTheme="majorBidi" w:hAnsiTheme="majorBidi" w:cstheme="majorBidi"/>
          <w:b/>
          <w:bCs/>
          <w:sz w:val="28"/>
          <w:szCs w:val="28"/>
          <w:u w:val="single"/>
        </w:rPr>
      </w:pPr>
      <w:r>
        <w:rPr>
          <w:rFonts w:asciiTheme="majorBidi" w:hAnsiTheme="majorBidi" w:cstheme="majorBidi"/>
          <w:b/>
          <w:bCs/>
          <w:sz w:val="28"/>
          <w:szCs w:val="28"/>
          <w:u w:val="single"/>
        </w:rPr>
        <w:t>Background to the study</w:t>
      </w:r>
    </w:p>
    <w:p w:rsidR="00F575BE" w:rsidRDefault="0078693E" w:rsidP="00EE67A4">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Islamic studies are</w:t>
      </w:r>
      <w:r w:rsidR="00F575BE">
        <w:rPr>
          <w:rFonts w:asciiTheme="majorBidi" w:hAnsiTheme="majorBidi" w:cstheme="majorBidi"/>
          <w:sz w:val="28"/>
          <w:szCs w:val="28"/>
        </w:rPr>
        <w:t xml:space="preserve"> the totality of intellectual activities aimed at making a complete man from Islam perspective. It refers to such mental activities geared towards understand the scriptures of Allah (Al-Qur’an), the prophetic tradition (Hadith) and the intellectual contributions of Muslim scholars derived basically from the first two major sources. </w:t>
      </w:r>
    </w:p>
    <w:p w:rsidR="00F575BE" w:rsidRDefault="00F575BE" w:rsidP="00EE67A4">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Islamic studies as a complete way of life encourages learning from the cradle to the grave, falls naturally into various inter – connected sub – division or branches. The </w:t>
      </w:r>
      <w:r w:rsidR="00EE75BF">
        <w:rPr>
          <w:rFonts w:asciiTheme="majorBidi" w:hAnsiTheme="majorBidi" w:cstheme="majorBidi"/>
          <w:sz w:val="28"/>
          <w:szCs w:val="28"/>
        </w:rPr>
        <w:t xml:space="preserve">branches, which </w:t>
      </w:r>
      <w:r>
        <w:rPr>
          <w:rFonts w:asciiTheme="majorBidi" w:hAnsiTheme="majorBidi" w:cstheme="majorBidi"/>
          <w:sz w:val="28"/>
          <w:szCs w:val="28"/>
        </w:rPr>
        <w:t xml:space="preserve">have been in co – operated into the primary </w:t>
      </w:r>
      <w:r w:rsidR="00EE75BF">
        <w:rPr>
          <w:rFonts w:asciiTheme="majorBidi" w:hAnsiTheme="majorBidi" w:cstheme="majorBidi"/>
          <w:sz w:val="28"/>
          <w:szCs w:val="28"/>
        </w:rPr>
        <w:t xml:space="preserve">school curriculum are six, namely: The </w:t>
      </w:r>
      <w:r w:rsidR="00ED7DBC">
        <w:rPr>
          <w:rFonts w:asciiTheme="majorBidi" w:hAnsiTheme="majorBidi" w:cstheme="majorBidi"/>
          <w:sz w:val="28"/>
          <w:szCs w:val="28"/>
        </w:rPr>
        <w:t>Qur’an, Hadith, Tawhid, Fiqh, Si</w:t>
      </w:r>
      <w:r w:rsidR="00EE75BF">
        <w:rPr>
          <w:rFonts w:asciiTheme="majorBidi" w:hAnsiTheme="majorBidi" w:cstheme="majorBidi"/>
          <w:sz w:val="28"/>
          <w:szCs w:val="28"/>
        </w:rPr>
        <w:t xml:space="preserve">rah and Tahdhib. </w:t>
      </w:r>
    </w:p>
    <w:p w:rsidR="00EE75BF" w:rsidRDefault="00EE75BF" w:rsidP="00EE67A4">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Islamic is one of the two official and recognized religions in the present day Nigeria. Though it is the only accepted religion to Allah (Quran 3:19). The subject is used to inculcate morals in to the lives of youths. Religious Education is an essential element</w:t>
      </w:r>
      <w:r w:rsidR="00ED7DBC">
        <w:rPr>
          <w:rFonts w:asciiTheme="majorBidi" w:hAnsiTheme="majorBidi" w:cstheme="majorBidi"/>
          <w:sz w:val="28"/>
          <w:szCs w:val="28"/>
        </w:rPr>
        <w:t>s</w:t>
      </w:r>
      <w:r>
        <w:rPr>
          <w:rFonts w:asciiTheme="majorBidi" w:hAnsiTheme="majorBidi" w:cstheme="majorBidi"/>
          <w:sz w:val="28"/>
          <w:szCs w:val="28"/>
        </w:rPr>
        <w:t xml:space="preserve"> in promoting a healthy society. It is mandatory for any child who will serve the best interest of his society to learn the precepts of religious interpretation of life and abide by them. A society which does not benefit from religious teaching is like a house without </w:t>
      </w:r>
      <w:r w:rsidR="00A4162F">
        <w:rPr>
          <w:rFonts w:asciiTheme="majorBidi" w:hAnsiTheme="majorBidi" w:cstheme="majorBidi"/>
          <w:sz w:val="28"/>
          <w:szCs w:val="28"/>
        </w:rPr>
        <w:t>a roof</w:t>
      </w:r>
      <w:r w:rsidR="00ED7DBC">
        <w:rPr>
          <w:rFonts w:asciiTheme="majorBidi" w:hAnsiTheme="majorBidi" w:cstheme="majorBidi"/>
          <w:sz w:val="28"/>
          <w:szCs w:val="28"/>
        </w:rPr>
        <w:t xml:space="preserve"> </w:t>
      </w:r>
      <w:r w:rsidR="00A4162F">
        <w:rPr>
          <w:rFonts w:asciiTheme="majorBidi" w:hAnsiTheme="majorBidi" w:cstheme="majorBidi"/>
          <w:sz w:val="28"/>
          <w:szCs w:val="28"/>
        </w:rPr>
        <w:t xml:space="preserve">which at anytime will render itself incapable of sheltering </w:t>
      </w:r>
      <w:r w:rsidR="00CA50BC">
        <w:rPr>
          <w:rFonts w:asciiTheme="majorBidi" w:hAnsiTheme="majorBidi" w:cstheme="majorBidi"/>
          <w:sz w:val="28"/>
          <w:szCs w:val="28"/>
        </w:rPr>
        <w:t>it’s</w:t>
      </w:r>
      <w:r w:rsidR="00A4162F">
        <w:rPr>
          <w:rFonts w:asciiTheme="majorBidi" w:hAnsiTheme="majorBidi" w:cstheme="majorBidi"/>
          <w:sz w:val="28"/>
          <w:szCs w:val="28"/>
        </w:rPr>
        <w:t xml:space="preserve"> in – habitants. </w:t>
      </w:r>
      <w:r w:rsidR="00EB7AF7">
        <w:rPr>
          <w:rFonts w:asciiTheme="majorBidi" w:hAnsiTheme="majorBidi" w:cstheme="majorBidi"/>
          <w:sz w:val="28"/>
          <w:szCs w:val="28"/>
        </w:rPr>
        <w:t xml:space="preserve">Indeed, it is like a house without a foundation which is bound to fall without notice. </w:t>
      </w:r>
    </w:p>
    <w:p w:rsidR="00EB7AF7" w:rsidRDefault="00EB7AF7" w:rsidP="00EE67A4">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The teaching of Islamic Religious Studies is an art of imparting Islamic</w:t>
      </w:r>
      <w:r w:rsidR="00ED7DBC">
        <w:rPr>
          <w:rFonts w:asciiTheme="majorBidi" w:hAnsiTheme="majorBidi" w:cstheme="majorBidi"/>
          <w:sz w:val="28"/>
          <w:szCs w:val="28"/>
        </w:rPr>
        <w:t xml:space="preserve"> values into the learners. These</w:t>
      </w:r>
      <w:r>
        <w:rPr>
          <w:rFonts w:asciiTheme="majorBidi" w:hAnsiTheme="majorBidi" w:cstheme="majorBidi"/>
          <w:sz w:val="28"/>
          <w:szCs w:val="28"/>
        </w:rPr>
        <w:t xml:space="preserve"> value</w:t>
      </w:r>
      <w:r w:rsidR="00CA50BC">
        <w:rPr>
          <w:rFonts w:asciiTheme="majorBidi" w:hAnsiTheme="majorBidi" w:cstheme="majorBidi"/>
          <w:sz w:val="28"/>
          <w:szCs w:val="28"/>
        </w:rPr>
        <w:t>s</w:t>
      </w:r>
      <w:r>
        <w:rPr>
          <w:rFonts w:asciiTheme="majorBidi" w:hAnsiTheme="majorBidi" w:cstheme="majorBidi"/>
          <w:sz w:val="28"/>
          <w:szCs w:val="28"/>
        </w:rPr>
        <w:t xml:space="preserve"> are contained in the Glorious Qur’an designed to teach the moral conduct and the spiritual well – being</w:t>
      </w:r>
      <w:r w:rsidR="00ED7DBC">
        <w:rPr>
          <w:rFonts w:asciiTheme="majorBidi" w:hAnsiTheme="majorBidi" w:cstheme="majorBidi"/>
          <w:sz w:val="28"/>
          <w:szCs w:val="28"/>
        </w:rPr>
        <w:t xml:space="preserve"> to its</w:t>
      </w:r>
      <w:r w:rsidR="00CA50BC">
        <w:rPr>
          <w:rFonts w:asciiTheme="majorBidi" w:hAnsiTheme="majorBidi" w:cstheme="majorBidi"/>
          <w:sz w:val="28"/>
          <w:szCs w:val="28"/>
        </w:rPr>
        <w:t xml:space="preserve"> followers. </w:t>
      </w:r>
      <w:r w:rsidR="00CA50BC">
        <w:rPr>
          <w:rFonts w:asciiTheme="majorBidi" w:hAnsiTheme="majorBidi" w:cstheme="majorBidi"/>
          <w:sz w:val="28"/>
          <w:szCs w:val="28"/>
        </w:rPr>
        <w:lastRenderedPageBreak/>
        <w:t>The Islamic religious studies teacher is a person has learnt Islamic education and engages</w:t>
      </w:r>
      <w:r>
        <w:rPr>
          <w:rFonts w:asciiTheme="majorBidi" w:hAnsiTheme="majorBidi" w:cstheme="majorBidi"/>
          <w:sz w:val="28"/>
          <w:szCs w:val="28"/>
        </w:rPr>
        <w:t xml:space="preserve"> himself in interactive behavior with one or more student(s) for the purpose effective change in his students. A Muslim therefore, is one who </w:t>
      </w:r>
      <w:r w:rsidR="00CA50BC">
        <w:rPr>
          <w:rFonts w:asciiTheme="majorBidi" w:hAnsiTheme="majorBidi" w:cstheme="majorBidi"/>
          <w:sz w:val="28"/>
          <w:szCs w:val="28"/>
        </w:rPr>
        <w:t>believes</w:t>
      </w:r>
      <w:r>
        <w:rPr>
          <w:rFonts w:asciiTheme="majorBidi" w:hAnsiTheme="majorBidi" w:cstheme="majorBidi"/>
          <w:sz w:val="28"/>
          <w:szCs w:val="28"/>
        </w:rPr>
        <w:t xml:space="preserve"> in the teaching of Qur’an and Hadith in order to effect some changes which will make him achieve true peace and lasting purity. </w:t>
      </w:r>
    </w:p>
    <w:p w:rsidR="00EB7AF7" w:rsidRDefault="00EB7AF7" w:rsidP="006220E6">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A Muslim teacher however, is a person whose appearance and manners follow the commandments of Allah and the footsteps of </w:t>
      </w:r>
      <w:r w:rsidR="00D94581">
        <w:rPr>
          <w:rFonts w:asciiTheme="majorBidi" w:hAnsiTheme="majorBidi" w:cstheme="majorBidi"/>
          <w:sz w:val="28"/>
          <w:szCs w:val="28"/>
        </w:rPr>
        <w:t xml:space="preserve">Rasulullahi Muhammad (SAW) and also teachers others to do the same things. Teachers who are to teach Islamic religious studies should have their motto as the saying: “Example is better than percept”. They must be able to illustrate their teachings </w:t>
      </w:r>
      <w:r w:rsidR="0050566F">
        <w:rPr>
          <w:rFonts w:asciiTheme="majorBidi" w:hAnsiTheme="majorBidi" w:cstheme="majorBidi"/>
          <w:sz w:val="28"/>
          <w:szCs w:val="28"/>
        </w:rPr>
        <w:t xml:space="preserve">with their own daily behaviors and lay very good example. </w:t>
      </w:r>
    </w:p>
    <w:p w:rsidR="00232AA7" w:rsidRDefault="00232AA7" w:rsidP="00EE67A4">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This work is aimed at finding out the factors contributing to ineffective teaching of Islamic studies in Ilorin West Local Government of Kwara State. </w:t>
      </w:r>
    </w:p>
    <w:p w:rsidR="00232AA7" w:rsidRPr="00232AA7" w:rsidRDefault="00232AA7" w:rsidP="00EE67A4">
      <w:pPr>
        <w:pStyle w:val="ListParagraph"/>
        <w:numPr>
          <w:ilvl w:val="1"/>
          <w:numId w:val="1"/>
        </w:numPr>
        <w:spacing w:line="360" w:lineRule="auto"/>
        <w:jc w:val="both"/>
        <w:rPr>
          <w:rFonts w:asciiTheme="majorBidi" w:hAnsiTheme="majorBidi" w:cstheme="majorBidi"/>
          <w:b/>
          <w:bCs/>
          <w:sz w:val="28"/>
          <w:szCs w:val="28"/>
          <w:u w:val="single"/>
        </w:rPr>
      </w:pPr>
      <w:r w:rsidRPr="00232AA7">
        <w:rPr>
          <w:rFonts w:asciiTheme="majorBidi" w:hAnsiTheme="majorBidi" w:cstheme="majorBidi"/>
          <w:b/>
          <w:bCs/>
          <w:sz w:val="28"/>
          <w:szCs w:val="28"/>
          <w:u w:val="single"/>
        </w:rPr>
        <w:t xml:space="preserve">Statement of the problem </w:t>
      </w:r>
    </w:p>
    <w:p w:rsidR="00232AA7" w:rsidRDefault="00232AA7" w:rsidP="006220E6">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Students in primary schools seat for terminal examination as well as final examinations in Islamic Studies. It is glaring that the results of various exa</w:t>
      </w:r>
      <w:r w:rsidR="00847AAF">
        <w:rPr>
          <w:rFonts w:asciiTheme="majorBidi" w:hAnsiTheme="majorBidi" w:cstheme="majorBidi"/>
          <w:sz w:val="28"/>
          <w:szCs w:val="28"/>
        </w:rPr>
        <w:t xml:space="preserve">mination revealed that </w:t>
      </w:r>
      <w:r w:rsidR="006220E6">
        <w:rPr>
          <w:rFonts w:asciiTheme="majorBidi" w:hAnsiTheme="majorBidi" w:cstheme="majorBidi"/>
          <w:sz w:val="28"/>
          <w:szCs w:val="28"/>
        </w:rPr>
        <w:t xml:space="preserve">there </w:t>
      </w:r>
      <w:r w:rsidR="00847AAF">
        <w:rPr>
          <w:rFonts w:asciiTheme="majorBidi" w:hAnsiTheme="majorBidi" w:cstheme="majorBidi"/>
          <w:sz w:val="28"/>
          <w:szCs w:val="28"/>
        </w:rPr>
        <w:t>is need to identify and solve various problem facing the teaching and learning of Islamic Studies in Schools. Moreover the result of Students in various examinations has also revealed that there are positive impacts which the learning and teaching of</w:t>
      </w:r>
      <w:r w:rsidR="006220E6">
        <w:rPr>
          <w:rFonts w:asciiTheme="majorBidi" w:hAnsiTheme="majorBidi" w:cstheme="majorBidi"/>
          <w:sz w:val="28"/>
          <w:szCs w:val="28"/>
        </w:rPr>
        <w:t xml:space="preserve"> </w:t>
      </w:r>
      <w:r w:rsidR="00847AAF">
        <w:rPr>
          <w:rFonts w:asciiTheme="majorBidi" w:hAnsiTheme="majorBidi" w:cstheme="majorBidi"/>
          <w:sz w:val="28"/>
          <w:szCs w:val="28"/>
        </w:rPr>
        <w:t xml:space="preserve">Islamic studies has had on the life of the pupils which also need to be identified. </w:t>
      </w:r>
    </w:p>
    <w:p w:rsidR="00847AAF" w:rsidRDefault="00847AAF" w:rsidP="00EE67A4">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In view </w:t>
      </w:r>
      <w:r w:rsidR="002A5336">
        <w:rPr>
          <w:rFonts w:asciiTheme="majorBidi" w:hAnsiTheme="majorBidi" w:cstheme="majorBidi"/>
          <w:sz w:val="28"/>
          <w:szCs w:val="28"/>
        </w:rPr>
        <w:t xml:space="preserve">of various problems, there is need for research works on this kind of educational problems. This is the reason why this work is intended to examine the factors that contribute to ineffective teaching of Islamic Studies in Ilorin West local Government of Kwara State. </w:t>
      </w:r>
    </w:p>
    <w:p w:rsidR="002A5336" w:rsidRPr="002A5336" w:rsidRDefault="002A5336" w:rsidP="00EE67A4">
      <w:pPr>
        <w:pStyle w:val="ListParagraph"/>
        <w:numPr>
          <w:ilvl w:val="1"/>
          <w:numId w:val="1"/>
        </w:numPr>
        <w:spacing w:line="360" w:lineRule="auto"/>
        <w:jc w:val="both"/>
        <w:rPr>
          <w:rFonts w:asciiTheme="majorBidi" w:hAnsiTheme="majorBidi" w:cstheme="majorBidi"/>
          <w:b/>
          <w:bCs/>
          <w:sz w:val="28"/>
          <w:szCs w:val="28"/>
          <w:u w:val="single"/>
        </w:rPr>
      </w:pPr>
      <w:r w:rsidRPr="002A5336">
        <w:rPr>
          <w:rFonts w:asciiTheme="majorBidi" w:hAnsiTheme="majorBidi" w:cstheme="majorBidi"/>
          <w:b/>
          <w:bCs/>
          <w:sz w:val="28"/>
          <w:szCs w:val="28"/>
          <w:u w:val="single"/>
        </w:rPr>
        <w:lastRenderedPageBreak/>
        <w:t>Purpose of the Study</w:t>
      </w:r>
    </w:p>
    <w:p w:rsidR="002A5336" w:rsidRDefault="002A5336" w:rsidP="00EE67A4">
      <w:pPr>
        <w:spacing w:line="360" w:lineRule="auto"/>
        <w:ind w:left="720"/>
        <w:jc w:val="both"/>
        <w:rPr>
          <w:rFonts w:asciiTheme="majorBidi" w:hAnsiTheme="majorBidi" w:cstheme="majorBidi"/>
          <w:sz w:val="28"/>
          <w:szCs w:val="28"/>
        </w:rPr>
      </w:pPr>
      <w:r>
        <w:rPr>
          <w:rFonts w:asciiTheme="majorBidi" w:hAnsiTheme="majorBidi" w:cstheme="majorBidi"/>
          <w:sz w:val="28"/>
          <w:szCs w:val="28"/>
        </w:rPr>
        <w:t xml:space="preserve">The study is aimed at finding out:- </w:t>
      </w:r>
    </w:p>
    <w:p w:rsidR="002A5336" w:rsidRDefault="002A5336" w:rsidP="006220E6">
      <w:pPr>
        <w:pStyle w:val="ListParagraph"/>
        <w:numPr>
          <w:ilvl w:val="0"/>
          <w:numId w:val="2"/>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The factors contributing to ineffective teaching of Islamic </w:t>
      </w:r>
      <w:r w:rsidR="00DB6E4F">
        <w:rPr>
          <w:rFonts w:asciiTheme="majorBidi" w:hAnsiTheme="majorBidi" w:cstheme="majorBidi"/>
          <w:sz w:val="28"/>
          <w:szCs w:val="28"/>
        </w:rPr>
        <w:t xml:space="preserve">Religious </w:t>
      </w:r>
      <w:r>
        <w:rPr>
          <w:rFonts w:asciiTheme="majorBidi" w:hAnsiTheme="majorBidi" w:cstheme="majorBidi"/>
          <w:sz w:val="28"/>
          <w:szCs w:val="28"/>
        </w:rPr>
        <w:t xml:space="preserve">Studies in </w:t>
      </w:r>
      <w:r w:rsidR="006220E6">
        <w:rPr>
          <w:rFonts w:asciiTheme="majorBidi" w:hAnsiTheme="majorBidi" w:cstheme="majorBidi"/>
          <w:sz w:val="28"/>
          <w:szCs w:val="28"/>
        </w:rPr>
        <w:t xml:space="preserve">selected </w:t>
      </w:r>
      <w:r w:rsidR="00DB6E4F">
        <w:rPr>
          <w:rFonts w:asciiTheme="majorBidi" w:hAnsiTheme="majorBidi" w:cstheme="majorBidi"/>
          <w:sz w:val="28"/>
          <w:szCs w:val="28"/>
        </w:rPr>
        <w:t xml:space="preserve">primary schools in </w:t>
      </w:r>
      <w:r>
        <w:rPr>
          <w:rFonts w:asciiTheme="majorBidi" w:hAnsiTheme="majorBidi" w:cstheme="majorBidi"/>
          <w:sz w:val="28"/>
          <w:szCs w:val="28"/>
        </w:rPr>
        <w:t>Ilorin West local Government of Kwara State</w:t>
      </w:r>
      <w:r w:rsidR="00DB6E4F">
        <w:rPr>
          <w:rFonts w:asciiTheme="majorBidi" w:hAnsiTheme="majorBidi" w:cstheme="majorBidi"/>
          <w:sz w:val="28"/>
          <w:szCs w:val="28"/>
        </w:rPr>
        <w:t>.</w:t>
      </w:r>
    </w:p>
    <w:p w:rsidR="00DB6E4F" w:rsidRDefault="00DB6E4F" w:rsidP="005B502C">
      <w:pPr>
        <w:pStyle w:val="ListParagraph"/>
        <w:numPr>
          <w:ilvl w:val="0"/>
          <w:numId w:val="2"/>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How </w:t>
      </w:r>
      <w:r w:rsidR="005B502C">
        <w:rPr>
          <w:rFonts w:asciiTheme="majorBidi" w:hAnsiTheme="majorBidi" w:cstheme="majorBidi"/>
          <w:sz w:val="28"/>
          <w:szCs w:val="28"/>
        </w:rPr>
        <w:t xml:space="preserve">are </w:t>
      </w:r>
      <w:r w:rsidR="006220E6">
        <w:rPr>
          <w:rFonts w:asciiTheme="majorBidi" w:hAnsiTheme="majorBidi" w:cstheme="majorBidi"/>
          <w:sz w:val="28"/>
          <w:szCs w:val="28"/>
        </w:rPr>
        <w:t xml:space="preserve">these factors </w:t>
      </w:r>
      <w:r w:rsidR="00B16387">
        <w:rPr>
          <w:rFonts w:asciiTheme="majorBidi" w:hAnsiTheme="majorBidi" w:cstheme="majorBidi"/>
          <w:sz w:val="28"/>
          <w:szCs w:val="28"/>
        </w:rPr>
        <w:t>a</w:t>
      </w:r>
      <w:r>
        <w:rPr>
          <w:rFonts w:asciiTheme="majorBidi" w:hAnsiTheme="majorBidi" w:cstheme="majorBidi"/>
          <w:sz w:val="28"/>
          <w:szCs w:val="28"/>
        </w:rPr>
        <w:t xml:space="preserve">ffect the teaching of Islamic Studies. </w:t>
      </w:r>
    </w:p>
    <w:p w:rsidR="00DB6E4F" w:rsidRDefault="00DB6E4F" w:rsidP="00EE67A4">
      <w:pPr>
        <w:pStyle w:val="ListParagraph"/>
        <w:numPr>
          <w:ilvl w:val="0"/>
          <w:numId w:val="2"/>
        </w:numPr>
        <w:spacing w:line="360" w:lineRule="auto"/>
        <w:jc w:val="both"/>
        <w:rPr>
          <w:rFonts w:asciiTheme="majorBidi" w:hAnsiTheme="majorBidi" w:cstheme="majorBidi"/>
          <w:sz w:val="28"/>
          <w:szCs w:val="28"/>
        </w:rPr>
      </w:pPr>
      <w:r>
        <w:rPr>
          <w:rFonts w:asciiTheme="majorBidi" w:hAnsiTheme="majorBidi" w:cstheme="majorBidi"/>
          <w:sz w:val="28"/>
          <w:szCs w:val="28"/>
        </w:rPr>
        <w:t>How effectiveness are the methods of teaching used by the teachers of Islamic Religious Studies in the primary schools in Ilorin West local Government of Kwara State.</w:t>
      </w:r>
    </w:p>
    <w:p w:rsidR="00DB6E4F" w:rsidRDefault="00DB6E4F" w:rsidP="00EE67A4">
      <w:pPr>
        <w:pStyle w:val="ListParagraph"/>
        <w:numPr>
          <w:ilvl w:val="0"/>
          <w:numId w:val="2"/>
        </w:numPr>
        <w:spacing w:line="360" w:lineRule="auto"/>
        <w:jc w:val="both"/>
        <w:rPr>
          <w:rFonts w:asciiTheme="majorBidi" w:hAnsiTheme="majorBidi" w:cstheme="majorBidi"/>
          <w:sz w:val="28"/>
          <w:szCs w:val="28"/>
        </w:rPr>
      </w:pPr>
      <w:r>
        <w:rPr>
          <w:rFonts w:asciiTheme="majorBidi" w:hAnsiTheme="majorBidi" w:cstheme="majorBidi"/>
          <w:sz w:val="28"/>
          <w:szCs w:val="28"/>
        </w:rPr>
        <w:t>The level of efficiency of teachers of Islamic Religious Studies in the primary schools in Ilorin West local Government of Kwara State</w:t>
      </w:r>
    </w:p>
    <w:p w:rsidR="00DB6E4F" w:rsidRPr="00DB6E4F" w:rsidRDefault="00DB6E4F" w:rsidP="00EE67A4">
      <w:pPr>
        <w:pStyle w:val="ListParagraph"/>
        <w:numPr>
          <w:ilvl w:val="1"/>
          <w:numId w:val="1"/>
        </w:numPr>
        <w:spacing w:line="360" w:lineRule="auto"/>
        <w:jc w:val="both"/>
        <w:rPr>
          <w:rFonts w:asciiTheme="majorBidi" w:hAnsiTheme="majorBidi" w:cstheme="majorBidi"/>
          <w:b/>
          <w:bCs/>
          <w:sz w:val="28"/>
          <w:szCs w:val="28"/>
          <w:u w:val="single"/>
        </w:rPr>
      </w:pPr>
      <w:r w:rsidRPr="00DB6E4F">
        <w:rPr>
          <w:rFonts w:asciiTheme="majorBidi" w:hAnsiTheme="majorBidi" w:cstheme="majorBidi"/>
          <w:b/>
          <w:bCs/>
          <w:sz w:val="28"/>
          <w:szCs w:val="28"/>
          <w:u w:val="single"/>
        </w:rPr>
        <w:t xml:space="preserve">Research Questions. </w:t>
      </w:r>
    </w:p>
    <w:p w:rsidR="00DB6E4F" w:rsidRDefault="00DB6E4F" w:rsidP="00EE67A4">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following research questions are formulated in order to address the topic of this study. </w:t>
      </w:r>
    </w:p>
    <w:p w:rsidR="00DB6E4F" w:rsidRDefault="00DB6E4F" w:rsidP="00EE67A4">
      <w:pPr>
        <w:pStyle w:val="ListParagraph"/>
        <w:numPr>
          <w:ilvl w:val="0"/>
          <w:numId w:val="3"/>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What are the factors that contribute to the ineffective teaching of </w:t>
      </w:r>
      <w:r w:rsidR="00B16387">
        <w:rPr>
          <w:rFonts w:asciiTheme="majorBidi" w:hAnsiTheme="majorBidi" w:cstheme="majorBidi"/>
          <w:sz w:val="28"/>
          <w:szCs w:val="28"/>
        </w:rPr>
        <w:t>Islamic Religious Studies</w:t>
      </w:r>
    </w:p>
    <w:p w:rsidR="00DB6E4F" w:rsidRDefault="00DB6E4F" w:rsidP="00EE67A4">
      <w:pPr>
        <w:pStyle w:val="ListParagraph"/>
        <w:numPr>
          <w:ilvl w:val="0"/>
          <w:numId w:val="3"/>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How </w:t>
      </w:r>
      <w:r w:rsidR="00B16387">
        <w:rPr>
          <w:rFonts w:asciiTheme="majorBidi" w:hAnsiTheme="majorBidi" w:cstheme="majorBidi"/>
          <w:sz w:val="28"/>
          <w:szCs w:val="28"/>
        </w:rPr>
        <w:t>these factors are</w:t>
      </w:r>
      <w:r>
        <w:rPr>
          <w:rFonts w:asciiTheme="majorBidi" w:hAnsiTheme="majorBidi" w:cstheme="majorBidi"/>
          <w:sz w:val="28"/>
          <w:szCs w:val="28"/>
        </w:rPr>
        <w:t xml:space="preserve"> affect the teaching of Islamic Religious Studies?</w:t>
      </w:r>
    </w:p>
    <w:p w:rsidR="00DB6E4F" w:rsidRDefault="00DB6E4F" w:rsidP="00EE67A4">
      <w:pPr>
        <w:pStyle w:val="ListParagraph"/>
        <w:numPr>
          <w:ilvl w:val="0"/>
          <w:numId w:val="3"/>
        </w:numPr>
        <w:spacing w:line="360" w:lineRule="auto"/>
        <w:jc w:val="both"/>
        <w:rPr>
          <w:rFonts w:asciiTheme="majorBidi" w:hAnsiTheme="majorBidi" w:cstheme="majorBidi"/>
          <w:sz w:val="28"/>
          <w:szCs w:val="28"/>
        </w:rPr>
      </w:pPr>
      <w:r>
        <w:rPr>
          <w:rFonts w:asciiTheme="majorBidi" w:hAnsiTheme="majorBidi" w:cstheme="majorBidi"/>
          <w:sz w:val="28"/>
          <w:szCs w:val="28"/>
        </w:rPr>
        <w:t>What</w:t>
      </w:r>
      <w:r w:rsidR="00B16387">
        <w:rPr>
          <w:rFonts w:asciiTheme="majorBidi" w:hAnsiTheme="majorBidi" w:cstheme="majorBidi"/>
          <w:sz w:val="28"/>
          <w:szCs w:val="28"/>
        </w:rPr>
        <w:t xml:space="preserve"> strategy do we use to enhance e</w:t>
      </w:r>
      <w:r>
        <w:rPr>
          <w:rFonts w:asciiTheme="majorBidi" w:hAnsiTheme="majorBidi" w:cstheme="majorBidi"/>
          <w:sz w:val="28"/>
          <w:szCs w:val="28"/>
        </w:rPr>
        <w:t>ffective teachi</w:t>
      </w:r>
      <w:r w:rsidR="00B16387">
        <w:rPr>
          <w:rFonts w:asciiTheme="majorBidi" w:hAnsiTheme="majorBidi" w:cstheme="majorBidi"/>
          <w:sz w:val="28"/>
          <w:szCs w:val="28"/>
        </w:rPr>
        <w:t>ng of Islamic Religious Studies</w:t>
      </w:r>
    </w:p>
    <w:p w:rsidR="00DB6E4F" w:rsidRDefault="00DB6E4F" w:rsidP="00EE67A4">
      <w:pPr>
        <w:pStyle w:val="ListParagraph"/>
        <w:numPr>
          <w:ilvl w:val="1"/>
          <w:numId w:val="1"/>
        </w:numPr>
        <w:spacing w:line="360" w:lineRule="auto"/>
        <w:jc w:val="both"/>
        <w:rPr>
          <w:rFonts w:asciiTheme="majorBidi" w:hAnsiTheme="majorBidi" w:cstheme="majorBidi"/>
          <w:b/>
          <w:bCs/>
          <w:sz w:val="28"/>
          <w:szCs w:val="28"/>
          <w:u w:val="single"/>
        </w:rPr>
      </w:pPr>
      <w:r w:rsidRPr="00DB6E4F">
        <w:rPr>
          <w:rFonts w:asciiTheme="majorBidi" w:hAnsiTheme="majorBidi" w:cstheme="majorBidi"/>
          <w:b/>
          <w:bCs/>
          <w:sz w:val="28"/>
          <w:szCs w:val="28"/>
          <w:u w:val="single"/>
        </w:rPr>
        <w:t xml:space="preserve">Significance of the study </w:t>
      </w:r>
    </w:p>
    <w:p w:rsidR="00DB6E4F" w:rsidRDefault="00DB6E4F" w:rsidP="00EE67A4">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This study is considered </w:t>
      </w:r>
      <w:r w:rsidR="00F941C4">
        <w:rPr>
          <w:rFonts w:asciiTheme="majorBidi" w:hAnsiTheme="majorBidi" w:cstheme="majorBidi"/>
          <w:sz w:val="28"/>
          <w:szCs w:val="28"/>
        </w:rPr>
        <w:t xml:space="preserve">significant to the Government schools administrators and Islamic </w:t>
      </w:r>
      <w:r w:rsidR="00B16387">
        <w:rPr>
          <w:rFonts w:asciiTheme="majorBidi" w:hAnsiTheme="majorBidi" w:cstheme="majorBidi"/>
          <w:sz w:val="28"/>
          <w:szCs w:val="28"/>
        </w:rPr>
        <w:t xml:space="preserve">Religious </w:t>
      </w:r>
      <w:r w:rsidR="00F941C4">
        <w:rPr>
          <w:rFonts w:asciiTheme="majorBidi" w:hAnsiTheme="majorBidi" w:cstheme="majorBidi"/>
          <w:sz w:val="28"/>
          <w:szCs w:val="28"/>
        </w:rPr>
        <w:t>teachers because it will provide a lot of insight in to the problems encountered by the teach</w:t>
      </w:r>
      <w:r w:rsidR="00A3304B">
        <w:rPr>
          <w:rFonts w:asciiTheme="majorBidi" w:hAnsiTheme="majorBidi" w:cstheme="majorBidi"/>
          <w:sz w:val="28"/>
          <w:szCs w:val="28"/>
        </w:rPr>
        <w:t xml:space="preserve">ers in the effective teaching of Islamic Religious Studies in the primary schools in Ilorin West local Government of Kwara State. It will equally provide an insight to the </w:t>
      </w:r>
      <w:r w:rsidR="00C2217A">
        <w:rPr>
          <w:rFonts w:asciiTheme="majorBidi" w:hAnsiTheme="majorBidi" w:cstheme="majorBidi"/>
          <w:sz w:val="28"/>
          <w:szCs w:val="28"/>
        </w:rPr>
        <w:t xml:space="preserve">teachers on the various method of teaching Islamic Studies in the </w:t>
      </w:r>
      <w:r w:rsidR="00A3304B">
        <w:rPr>
          <w:rFonts w:asciiTheme="majorBidi" w:hAnsiTheme="majorBidi" w:cstheme="majorBidi"/>
          <w:sz w:val="28"/>
          <w:szCs w:val="28"/>
        </w:rPr>
        <w:t xml:space="preserve">primary schools so as to achieve the </w:t>
      </w:r>
      <w:r w:rsidR="00A3304B">
        <w:rPr>
          <w:rFonts w:asciiTheme="majorBidi" w:hAnsiTheme="majorBidi" w:cstheme="majorBidi"/>
          <w:sz w:val="28"/>
          <w:szCs w:val="28"/>
        </w:rPr>
        <w:lastRenderedPageBreak/>
        <w:t xml:space="preserve">objectives as stated in the National policy on </w:t>
      </w:r>
      <w:r w:rsidR="00C2217A">
        <w:rPr>
          <w:rFonts w:asciiTheme="majorBidi" w:hAnsiTheme="majorBidi" w:cstheme="majorBidi"/>
          <w:sz w:val="28"/>
          <w:szCs w:val="28"/>
        </w:rPr>
        <w:t xml:space="preserve">Education </w:t>
      </w:r>
      <w:r w:rsidR="00A3304B">
        <w:rPr>
          <w:rFonts w:asciiTheme="majorBidi" w:hAnsiTheme="majorBidi" w:cstheme="majorBidi"/>
          <w:sz w:val="28"/>
          <w:szCs w:val="28"/>
        </w:rPr>
        <w:t>(1981). It will provide a framework for future researchers who might want to carry out findings on related field. It will also provide an insight to the teachers on the minimal qualification of Islamic Religious Studies in the primary schools in Ilorin West local Government of Kwara State as at 2024.</w:t>
      </w:r>
    </w:p>
    <w:p w:rsidR="00A3304B" w:rsidRPr="00A3304B" w:rsidRDefault="00A3304B" w:rsidP="00EE67A4">
      <w:pPr>
        <w:pStyle w:val="ListParagraph"/>
        <w:numPr>
          <w:ilvl w:val="1"/>
          <w:numId w:val="1"/>
        </w:numPr>
        <w:spacing w:line="360" w:lineRule="auto"/>
        <w:jc w:val="both"/>
        <w:rPr>
          <w:rFonts w:asciiTheme="majorBidi" w:hAnsiTheme="majorBidi" w:cstheme="majorBidi"/>
          <w:b/>
          <w:bCs/>
          <w:sz w:val="28"/>
          <w:szCs w:val="28"/>
          <w:u w:val="single"/>
        </w:rPr>
      </w:pPr>
      <w:r w:rsidRPr="00A3304B">
        <w:rPr>
          <w:rFonts w:asciiTheme="majorBidi" w:hAnsiTheme="majorBidi" w:cstheme="majorBidi"/>
          <w:b/>
          <w:bCs/>
          <w:sz w:val="28"/>
          <w:szCs w:val="28"/>
          <w:u w:val="single"/>
        </w:rPr>
        <w:t xml:space="preserve">Scope of the Study </w:t>
      </w:r>
    </w:p>
    <w:p w:rsidR="00A3304B" w:rsidRDefault="00A3304B" w:rsidP="00C2217A">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study concerns the factors contributing to ineffective teaching of Islamic Religious Studies in the primary schools in Ilorin West local Government of Kwara State. The study is limited to ten (10) randomly selected schools in the chosen Local Government Area. </w:t>
      </w:r>
    </w:p>
    <w:p w:rsidR="00A3304B" w:rsidRPr="000C1D14" w:rsidRDefault="00C2217A" w:rsidP="00EE67A4">
      <w:pPr>
        <w:pStyle w:val="ListParagraph"/>
        <w:numPr>
          <w:ilvl w:val="1"/>
          <w:numId w:val="1"/>
        </w:numPr>
        <w:spacing w:line="360" w:lineRule="auto"/>
        <w:jc w:val="both"/>
        <w:rPr>
          <w:rFonts w:asciiTheme="majorBidi" w:hAnsiTheme="majorBidi" w:cstheme="majorBidi"/>
          <w:b/>
          <w:bCs/>
          <w:sz w:val="28"/>
          <w:szCs w:val="28"/>
          <w:u w:val="single"/>
        </w:rPr>
      </w:pPr>
      <w:r w:rsidRPr="000C1D14">
        <w:rPr>
          <w:rFonts w:asciiTheme="majorBidi" w:hAnsiTheme="majorBidi" w:cstheme="majorBidi"/>
          <w:b/>
          <w:bCs/>
          <w:sz w:val="28"/>
          <w:szCs w:val="28"/>
          <w:u w:val="single"/>
        </w:rPr>
        <w:t xml:space="preserve">Definition </w:t>
      </w:r>
      <w:r w:rsidR="00A3304B" w:rsidRPr="000C1D14">
        <w:rPr>
          <w:rFonts w:asciiTheme="majorBidi" w:hAnsiTheme="majorBidi" w:cstheme="majorBidi"/>
          <w:b/>
          <w:bCs/>
          <w:sz w:val="28"/>
          <w:szCs w:val="28"/>
          <w:u w:val="single"/>
        </w:rPr>
        <w:t xml:space="preserve">of major terms. </w:t>
      </w:r>
    </w:p>
    <w:p w:rsidR="00A3304B" w:rsidRDefault="000C1D14" w:rsidP="00EE67A4">
      <w:pPr>
        <w:spacing w:line="360" w:lineRule="auto"/>
        <w:ind w:left="720"/>
        <w:jc w:val="both"/>
        <w:rPr>
          <w:rFonts w:asciiTheme="majorBidi" w:hAnsiTheme="majorBidi" w:cstheme="majorBidi"/>
          <w:sz w:val="28"/>
          <w:szCs w:val="28"/>
        </w:rPr>
      </w:pPr>
      <w:r>
        <w:rPr>
          <w:rFonts w:asciiTheme="majorBidi" w:hAnsiTheme="majorBidi" w:cstheme="majorBidi"/>
          <w:sz w:val="28"/>
          <w:szCs w:val="28"/>
        </w:rPr>
        <w:t xml:space="preserve">The major terms used in this study are operationally defined bellow: </w:t>
      </w:r>
    </w:p>
    <w:p w:rsidR="000C1D14" w:rsidRDefault="000C1D14" w:rsidP="00EE67A4">
      <w:pPr>
        <w:spacing w:line="360" w:lineRule="auto"/>
        <w:jc w:val="both"/>
        <w:rPr>
          <w:rFonts w:asciiTheme="majorBidi" w:hAnsiTheme="majorBidi" w:cstheme="majorBidi"/>
          <w:sz w:val="28"/>
          <w:szCs w:val="28"/>
        </w:rPr>
      </w:pPr>
      <w:r>
        <w:rPr>
          <w:rFonts w:asciiTheme="majorBidi" w:hAnsiTheme="majorBidi" w:cstheme="majorBidi"/>
          <w:sz w:val="28"/>
          <w:szCs w:val="28"/>
        </w:rPr>
        <w:tab/>
      </w:r>
      <w:r w:rsidRPr="008C387D">
        <w:rPr>
          <w:rFonts w:asciiTheme="majorBidi" w:hAnsiTheme="majorBidi" w:cstheme="majorBidi"/>
          <w:b/>
          <w:bCs/>
          <w:sz w:val="28"/>
          <w:szCs w:val="28"/>
          <w:u w:val="single"/>
        </w:rPr>
        <w:t>School</w:t>
      </w:r>
      <w:r>
        <w:rPr>
          <w:rFonts w:asciiTheme="majorBidi" w:hAnsiTheme="majorBidi" w:cstheme="majorBidi"/>
          <w:sz w:val="28"/>
          <w:szCs w:val="28"/>
        </w:rPr>
        <w:t xml:space="preserve">: </w:t>
      </w:r>
      <w:r w:rsidR="008C387D">
        <w:rPr>
          <w:rFonts w:asciiTheme="majorBidi" w:hAnsiTheme="majorBidi" w:cstheme="majorBidi"/>
          <w:sz w:val="28"/>
          <w:szCs w:val="28"/>
        </w:rPr>
        <w:t xml:space="preserve">Is any institution where formal teaching, learning and other extracurricular activities are taught. </w:t>
      </w:r>
    </w:p>
    <w:p w:rsidR="008C387D" w:rsidRDefault="008C387D" w:rsidP="00EE67A4">
      <w:pPr>
        <w:spacing w:line="360" w:lineRule="auto"/>
        <w:jc w:val="both"/>
        <w:rPr>
          <w:rFonts w:asciiTheme="majorBidi" w:hAnsiTheme="majorBidi" w:cstheme="majorBidi"/>
          <w:sz w:val="28"/>
          <w:szCs w:val="28"/>
        </w:rPr>
      </w:pPr>
      <w:r>
        <w:rPr>
          <w:rFonts w:asciiTheme="majorBidi" w:hAnsiTheme="majorBidi" w:cstheme="majorBidi"/>
          <w:sz w:val="28"/>
          <w:szCs w:val="28"/>
        </w:rPr>
        <w:tab/>
      </w:r>
      <w:r w:rsidRPr="008C387D">
        <w:rPr>
          <w:rFonts w:asciiTheme="majorBidi" w:hAnsiTheme="majorBidi" w:cstheme="majorBidi"/>
          <w:b/>
          <w:bCs/>
          <w:sz w:val="28"/>
          <w:szCs w:val="28"/>
          <w:u w:val="single"/>
        </w:rPr>
        <w:t>Teaching</w:t>
      </w:r>
      <w:r>
        <w:rPr>
          <w:rFonts w:asciiTheme="majorBidi" w:hAnsiTheme="majorBidi" w:cstheme="majorBidi"/>
          <w:sz w:val="28"/>
          <w:szCs w:val="28"/>
        </w:rPr>
        <w:t xml:space="preserve">: Is an act of carefully guiding the children to learn what they choose or what is chosen for them to learn. It is the conscious and deliberate effect by a person to impact information, knowledge, skills, ideas, attitudes, beliefs and feelings to student with the intention that the student will learn. </w:t>
      </w:r>
    </w:p>
    <w:p w:rsidR="008C387D" w:rsidRDefault="008C387D" w:rsidP="00EE67A4">
      <w:pPr>
        <w:spacing w:line="360" w:lineRule="auto"/>
        <w:jc w:val="both"/>
        <w:rPr>
          <w:rFonts w:asciiTheme="majorBidi" w:hAnsiTheme="majorBidi" w:cstheme="majorBidi"/>
          <w:sz w:val="28"/>
          <w:szCs w:val="28"/>
        </w:rPr>
      </w:pPr>
      <w:r>
        <w:rPr>
          <w:rFonts w:asciiTheme="majorBidi" w:hAnsiTheme="majorBidi" w:cstheme="majorBidi"/>
          <w:sz w:val="28"/>
          <w:szCs w:val="28"/>
        </w:rPr>
        <w:tab/>
      </w:r>
      <w:r w:rsidRPr="008C387D">
        <w:rPr>
          <w:rFonts w:asciiTheme="majorBidi" w:hAnsiTheme="majorBidi" w:cstheme="majorBidi"/>
          <w:b/>
          <w:bCs/>
          <w:sz w:val="28"/>
          <w:szCs w:val="28"/>
          <w:u w:val="single"/>
        </w:rPr>
        <w:t>Teacher</w:t>
      </w:r>
      <w:r>
        <w:rPr>
          <w:rFonts w:asciiTheme="majorBidi" w:hAnsiTheme="majorBidi" w:cstheme="majorBidi"/>
          <w:sz w:val="28"/>
          <w:szCs w:val="28"/>
        </w:rPr>
        <w:t xml:space="preserve">: Is a Unique human being of a profession who has learnt to use himself effectively and efficiently to help his society achieve their goals of education. </w:t>
      </w:r>
    </w:p>
    <w:p w:rsidR="008C387D" w:rsidRDefault="008C387D" w:rsidP="00EE67A4">
      <w:pPr>
        <w:spacing w:line="360" w:lineRule="auto"/>
        <w:jc w:val="both"/>
        <w:rPr>
          <w:rFonts w:asciiTheme="majorBidi" w:hAnsiTheme="majorBidi" w:cstheme="majorBidi"/>
          <w:sz w:val="28"/>
          <w:szCs w:val="28"/>
        </w:rPr>
      </w:pPr>
      <w:r>
        <w:rPr>
          <w:rFonts w:asciiTheme="majorBidi" w:hAnsiTheme="majorBidi" w:cstheme="majorBidi"/>
          <w:sz w:val="28"/>
          <w:szCs w:val="28"/>
        </w:rPr>
        <w:tab/>
      </w:r>
      <w:r w:rsidRPr="008C387D">
        <w:rPr>
          <w:rFonts w:asciiTheme="majorBidi" w:hAnsiTheme="majorBidi" w:cstheme="majorBidi"/>
          <w:b/>
          <w:bCs/>
          <w:sz w:val="28"/>
          <w:szCs w:val="28"/>
          <w:u w:val="single"/>
        </w:rPr>
        <w:t>Ineffective</w:t>
      </w:r>
      <w:r>
        <w:rPr>
          <w:rFonts w:asciiTheme="majorBidi" w:hAnsiTheme="majorBidi" w:cstheme="majorBidi"/>
          <w:sz w:val="28"/>
          <w:szCs w:val="28"/>
        </w:rPr>
        <w:t xml:space="preserve">: Is an act of an inability to produce the desired result or being unable to perform a duty well.  </w:t>
      </w:r>
    </w:p>
    <w:p w:rsidR="008C387D" w:rsidRDefault="008C387D" w:rsidP="00EE67A4">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ab/>
      </w:r>
      <w:r w:rsidR="00E13CEF" w:rsidRPr="00E13CEF">
        <w:rPr>
          <w:rFonts w:asciiTheme="majorBidi" w:hAnsiTheme="majorBidi" w:cstheme="majorBidi"/>
          <w:b/>
          <w:bCs/>
          <w:sz w:val="28"/>
          <w:szCs w:val="28"/>
          <w:u w:val="single"/>
        </w:rPr>
        <w:t>Teaching Aids / Instruction Materials</w:t>
      </w:r>
      <w:r>
        <w:rPr>
          <w:rFonts w:asciiTheme="majorBidi" w:hAnsiTheme="majorBidi" w:cstheme="majorBidi"/>
          <w:sz w:val="28"/>
          <w:szCs w:val="28"/>
        </w:rPr>
        <w:t xml:space="preserve">: They are the materials either visual to audio as well as audio-visual that can be used in imparting knowledge in to teaching and learning processes. </w:t>
      </w:r>
    </w:p>
    <w:p w:rsidR="008C387D" w:rsidRDefault="008C387D" w:rsidP="00EE67A4">
      <w:pPr>
        <w:spacing w:line="360" w:lineRule="auto"/>
        <w:jc w:val="both"/>
        <w:rPr>
          <w:rFonts w:asciiTheme="majorBidi" w:hAnsiTheme="majorBidi" w:cstheme="majorBidi"/>
          <w:sz w:val="28"/>
          <w:szCs w:val="28"/>
        </w:rPr>
      </w:pPr>
      <w:r>
        <w:rPr>
          <w:rFonts w:asciiTheme="majorBidi" w:hAnsiTheme="majorBidi" w:cstheme="majorBidi"/>
          <w:sz w:val="28"/>
          <w:szCs w:val="28"/>
        </w:rPr>
        <w:tab/>
      </w:r>
      <w:r w:rsidRPr="00E13CEF">
        <w:rPr>
          <w:rFonts w:asciiTheme="majorBidi" w:hAnsiTheme="majorBidi" w:cstheme="majorBidi"/>
          <w:b/>
          <w:bCs/>
          <w:sz w:val="28"/>
          <w:szCs w:val="28"/>
          <w:u w:val="single"/>
        </w:rPr>
        <w:t>Islamic studies teacher</w:t>
      </w:r>
      <w:r>
        <w:rPr>
          <w:rFonts w:asciiTheme="majorBidi" w:hAnsiTheme="majorBidi" w:cstheme="majorBidi"/>
          <w:sz w:val="28"/>
          <w:szCs w:val="28"/>
        </w:rPr>
        <w:t xml:space="preserve">: Is a unique person who has leant Islamic </w:t>
      </w:r>
      <w:r w:rsidR="00E13CEF">
        <w:rPr>
          <w:rFonts w:asciiTheme="majorBidi" w:hAnsiTheme="majorBidi" w:cstheme="majorBidi"/>
          <w:sz w:val="28"/>
          <w:szCs w:val="28"/>
        </w:rPr>
        <w:t xml:space="preserve">Religious Studies </w:t>
      </w:r>
      <w:r>
        <w:rPr>
          <w:rFonts w:asciiTheme="majorBidi" w:hAnsiTheme="majorBidi" w:cstheme="majorBidi"/>
          <w:sz w:val="28"/>
          <w:szCs w:val="28"/>
        </w:rPr>
        <w:t xml:space="preserve">and take to its </w:t>
      </w:r>
      <w:r w:rsidR="00E13CEF">
        <w:rPr>
          <w:rFonts w:asciiTheme="majorBidi" w:hAnsiTheme="majorBidi" w:cstheme="majorBidi"/>
          <w:sz w:val="28"/>
          <w:szCs w:val="28"/>
        </w:rPr>
        <w:t xml:space="preserve">Teaching </w:t>
      </w:r>
      <w:r>
        <w:rPr>
          <w:rFonts w:asciiTheme="majorBidi" w:hAnsiTheme="majorBidi" w:cstheme="majorBidi"/>
          <w:sz w:val="28"/>
          <w:szCs w:val="28"/>
        </w:rPr>
        <w:t xml:space="preserve">as a </w:t>
      </w:r>
      <w:r w:rsidR="00E13CEF">
        <w:rPr>
          <w:rFonts w:asciiTheme="majorBidi" w:hAnsiTheme="majorBidi" w:cstheme="majorBidi"/>
          <w:sz w:val="28"/>
          <w:szCs w:val="28"/>
        </w:rPr>
        <w:t xml:space="preserve">Profession </w:t>
      </w:r>
    </w:p>
    <w:p w:rsidR="009346D5" w:rsidRDefault="009346D5" w:rsidP="00EE67A4">
      <w:pPr>
        <w:spacing w:line="360" w:lineRule="auto"/>
        <w:jc w:val="both"/>
        <w:rPr>
          <w:rFonts w:asciiTheme="majorBidi" w:hAnsiTheme="majorBidi" w:cstheme="majorBidi"/>
          <w:sz w:val="28"/>
          <w:szCs w:val="28"/>
        </w:rPr>
      </w:pPr>
    </w:p>
    <w:p w:rsidR="00F20B79" w:rsidRDefault="00F20B79" w:rsidP="00EE67A4">
      <w:pPr>
        <w:spacing w:line="360" w:lineRule="auto"/>
        <w:jc w:val="both"/>
        <w:rPr>
          <w:rFonts w:asciiTheme="majorBidi" w:hAnsiTheme="majorBidi" w:cstheme="majorBidi"/>
          <w:sz w:val="28"/>
          <w:szCs w:val="28"/>
        </w:rPr>
      </w:pPr>
    </w:p>
    <w:p w:rsidR="00F20B79" w:rsidRDefault="00F20B79" w:rsidP="00EE67A4">
      <w:pPr>
        <w:spacing w:line="360" w:lineRule="auto"/>
        <w:jc w:val="both"/>
        <w:rPr>
          <w:rFonts w:asciiTheme="majorBidi" w:hAnsiTheme="majorBidi" w:cstheme="majorBidi"/>
          <w:sz w:val="28"/>
          <w:szCs w:val="28"/>
        </w:rPr>
      </w:pPr>
    </w:p>
    <w:p w:rsidR="00F20B79" w:rsidRDefault="00F20B79" w:rsidP="00EE67A4">
      <w:pPr>
        <w:spacing w:line="360" w:lineRule="auto"/>
        <w:jc w:val="both"/>
        <w:rPr>
          <w:rFonts w:asciiTheme="majorBidi" w:hAnsiTheme="majorBidi" w:cstheme="majorBidi"/>
          <w:sz w:val="28"/>
          <w:szCs w:val="28"/>
        </w:rPr>
      </w:pPr>
    </w:p>
    <w:p w:rsidR="00F20B79" w:rsidRDefault="00F20B79" w:rsidP="00EE67A4">
      <w:pPr>
        <w:spacing w:line="360" w:lineRule="auto"/>
        <w:jc w:val="both"/>
        <w:rPr>
          <w:rFonts w:asciiTheme="majorBidi" w:hAnsiTheme="majorBidi" w:cstheme="majorBidi"/>
          <w:sz w:val="28"/>
          <w:szCs w:val="28"/>
        </w:rPr>
      </w:pPr>
    </w:p>
    <w:p w:rsidR="00F20B79" w:rsidRDefault="00F20B79" w:rsidP="00EE67A4">
      <w:pPr>
        <w:spacing w:line="360" w:lineRule="auto"/>
        <w:jc w:val="both"/>
        <w:rPr>
          <w:rFonts w:asciiTheme="majorBidi" w:hAnsiTheme="majorBidi" w:cstheme="majorBidi"/>
          <w:sz w:val="28"/>
          <w:szCs w:val="28"/>
        </w:rPr>
      </w:pPr>
    </w:p>
    <w:p w:rsidR="00F20B79" w:rsidRDefault="00F20B79" w:rsidP="00EE67A4">
      <w:pPr>
        <w:spacing w:line="360" w:lineRule="auto"/>
        <w:jc w:val="both"/>
        <w:rPr>
          <w:rFonts w:asciiTheme="majorBidi" w:hAnsiTheme="majorBidi" w:cstheme="majorBidi"/>
          <w:sz w:val="28"/>
          <w:szCs w:val="28"/>
        </w:rPr>
      </w:pPr>
    </w:p>
    <w:p w:rsidR="00F20B79" w:rsidRDefault="00F20B79" w:rsidP="00EE67A4">
      <w:pPr>
        <w:spacing w:line="360" w:lineRule="auto"/>
        <w:jc w:val="both"/>
        <w:rPr>
          <w:rFonts w:asciiTheme="majorBidi" w:hAnsiTheme="majorBidi" w:cstheme="majorBidi"/>
          <w:sz w:val="28"/>
          <w:szCs w:val="28"/>
        </w:rPr>
      </w:pPr>
    </w:p>
    <w:p w:rsidR="00F20B79" w:rsidRDefault="00F20B79" w:rsidP="00EE67A4">
      <w:pPr>
        <w:spacing w:line="360" w:lineRule="auto"/>
        <w:jc w:val="both"/>
        <w:rPr>
          <w:rFonts w:asciiTheme="majorBidi" w:hAnsiTheme="majorBidi" w:cstheme="majorBidi"/>
          <w:sz w:val="28"/>
          <w:szCs w:val="28"/>
        </w:rPr>
      </w:pPr>
    </w:p>
    <w:p w:rsidR="00F20B79" w:rsidRDefault="00F20B79" w:rsidP="00EE67A4">
      <w:pPr>
        <w:spacing w:line="360" w:lineRule="auto"/>
        <w:jc w:val="both"/>
        <w:rPr>
          <w:rFonts w:asciiTheme="majorBidi" w:hAnsiTheme="majorBidi" w:cstheme="majorBidi"/>
          <w:sz w:val="28"/>
          <w:szCs w:val="28"/>
        </w:rPr>
      </w:pPr>
    </w:p>
    <w:p w:rsidR="00F20B79" w:rsidRDefault="00F20B79" w:rsidP="00EE67A4">
      <w:pPr>
        <w:spacing w:line="360" w:lineRule="auto"/>
        <w:jc w:val="both"/>
        <w:rPr>
          <w:rFonts w:asciiTheme="majorBidi" w:hAnsiTheme="majorBidi" w:cstheme="majorBidi"/>
          <w:sz w:val="28"/>
          <w:szCs w:val="28"/>
        </w:rPr>
      </w:pPr>
    </w:p>
    <w:p w:rsidR="00F20B79" w:rsidRDefault="00F20B79" w:rsidP="00EE67A4">
      <w:pPr>
        <w:spacing w:line="360" w:lineRule="auto"/>
        <w:jc w:val="both"/>
        <w:rPr>
          <w:rFonts w:asciiTheme="majorBidi" w:hAnsiTheme="majorBidi" w:cstheme="majorBidi"/>
          <w:sz w:val="28"/>
          <w:szCs w:val="28"/>
        </w:rPr>
      </w:pPr>
    </w:p>
    <w:p w:rsidR="00F20B79" w:rsidRDefault="00F20B79" w:rsidP="00EE67A4">
      <w:pPr>
        <w:spacing w:line="360" w:lineRule="auto"/>
        <w:jc w:val="both"/>
        <w:rPr>
          <w:rFonts w:asciiTheme="majorBidi" w:hAnsiTheme="majorBidi" w:cstheme="majorBidi"/>
          <w:sz w:val="28"/>
          <w:szCs w:val="28"/>
        </w:rPr>
      </w:pPr>
    </w:p>
    <w:p w:rsidR="00F20B79" w:rsidRDefault="00F20B79" w:rsidP="00EE67A4">
      <w:pPr>
        <w:spacing w:line="360" w:lineRule="auto"/>
        <w:jc w:val="both"/>
        <w:rPr>
          <w:rFonts w:asciiTheme="majorBidi" w:hAnsiTheme="majorBidi" w:cstheme="majorBidi"/>
          <w:sz w:val="28"/>
          <w:szCs w:val="28"/>
        </w:rPr>
      </w:pPr>
    </w:p>
    <w:p w:rsidR="00F20B79" w:rsidRDefault="00F20B79" w:rsidP="00EE67A4">
      <w:pPr>
        <w:spacing w:line="360" w:lineRule="auto"/>
        <w:jc w:val="both"/>
        <w:rPr>
          <w:rFonts w:asciiTheme="majorBidi" w:hAnsiTheme="majorBidi" w:cstheme="majorBidi"/>
          <w:sz w:val="28"/>
          <w:szCs w:val="28"/>
        </w:rPr>
      </w:pPr>
    </w:p>
    <w:p w:rsidR="00DC46B0" w:rsidRPr="009346D5" w:rsidRDefault="00F20B79" w:rsidP="00EE67A4">
      <w:pPr>
        <w:spacing w:line="360" w:lineRule="auto"/>
        <w:jc w:val="center"/>
        <w:rPr>
          <w:rFonts w:asciiTheme="majorBidi" w:hAnsiTheme="majorBidi" w:cstheme="majorBidi"/>
          <w:b/>
          <w:bCs/>
          <w:sz w:val="28"/>
          <w:szCs w:val="28"/>
        </w:rPr>
      </w:pPr>
      <w:r w:rsidRPr="009346D5">
        <w:rPr>
          <w:rFonts w:asciiTheme="majorBidi" w:hAnsiTheme="majorBidi" w:cstheme="majorBidi"/>
          <w:b/>
          <w:bCs/>
          <w:sz w:val="28"/>
          <w:szCs w:val="28"/>
        </w:rPr>
        <w:lastRenderedPageBreak/>
        <w:t>CHAPTER TWO</w:t>
      </w:r>
    </w:p>
    <w:p w:rsidR="00DC46B0" w:rsidRPr="009346D5" w:rsidRDefault="00F20B79" w:rsidP="00EE67A4">
      <w:pPr>
        <w:spacing w:line="360" w:lineRule="auto"/>
        <w:jc w:val="center"/>
        <w:rPr>
          <w:rFonts w:asciiTheme="majorBidi" w:hAnsiTheme="majorBidi" w:cstheme="majorBidi"/>
          <w:b/>
          <w:bCs/>
          <w:sz w:val="28"/>
          <w:szCs w:val="28"/>
        </w:rPr>
      </w:pPr>
      <w:r w:rsidRPr="009346D5">
        <w:rPr>
          <w:rFonts w:asciiTheme="majorBidi" w:hAnsiTheme="majorBidi" w:cstheme="majorBidi"/>
          <w:b/>
          <w:bCs/>
          <w:sz w:val="28"/>
          <w:szCs w:val="28"/>
        </w:rPr>
        <w:t>REVIEW OF RELATED LITERATURE</w:t>
      </w:r>
    </w:p>
    <w:p w:rsidR="00DC46B0" w:rsidRDefault="00DC46B0" w:rsidP="00EE67A4">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This chapter reviews previous works that are relevant to the study. The review is done under the following sub – headings:- </w:t>
      </w:r>
    </w:p>
    <w:p w:rsidR="00DC46B0" w:rsidRDefault="00DC46B0" w:rsidP="00EE67A4">
      <w:pPr>
        <w:pStyle w:val="ListParagraph"/>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Teaching of Islamic Religious Studies during the prophet Era</w:t>
      </w:r>
      <w:r w:rsidR="00F20B79">
        <w:rPr>
          <w:rFonts w:asciiTheme="majorBidi" w:hAnsiTheme="majorBidi" w:cstheme="majorBidi"/>
          <w:sz w:val="28"/>
          <w:szCs w:val="28"/>
        </w:rPr>
        <w:t>.</w:t>
      </w:r>
      <w:r>
        <w:rPr>
          <w:rFonts w:asciiTheme="majorBidi" w:hAnsiTheme="majorBidi" w:cstheme="majorBidi"/>
          <w:sz w:val="28"/>
          <w:szCs w:val="28"/>
        </w:rPr>
        <w:t xml:space="preserve"> </w:t>
      </w:r>
    </w:p>
    <w:p w:rsidR="00DC46B0" w:rsidRDefault="00DC46B0" w:rsidP="00EE67A4">
      <w:pPr>
        <w:pStyle w:val="ListParagraph"/>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Concept of teaching</w:t>
      </w:r>
      <w:r w:rsidR="00F20B79">
        <w:rPr>
          <w:rFonts w:asciiTheme="majorBidi" w:hAnsiTheme="majorBidi" w:cstheme="majorBidi"/>
          <w:sz w:val="28"/>
          <w:szCs w:val="28"/>
        </w:rPr>
        <w:t>.</w:t>
      </w:r>
      <w:r>
        <w:rPr>
          <w:rFonts w:asciiTheme="majorBidi" w:hAnsiTheme="majorBidi" w:cstheme="majorBidi"/>
          <w:sz w:val="28"/>
          <w:szCs w:val="28"/>
        </w:rPr>
        <w:t xml:space="preserve"> </w:t>
      </w:r>
    </w:p>
    <w:p w:rsidR="00DC46B0" w:rsidRDefault="00DC46B0" w:rsidP="00EE67A4">
      <w:pPr>
        <w:pStyle w:val="ListParagraph"/>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Aims and objectives of Islamic Religious Studies</w:t>
      </w:r>
      <w:r w:rsidR="00F20B79">
        <w:rPr>
          <w:rFonts w:asciiTheme="majorBidi" w:hAnsiTheme="majorBidi" w:cstheme="majorBidi"/>
          <w:sz w:val="28"/>
          <w:szCs w:val="28"/>
        </w:rPr>
        <w:t>.</w:t>
      </w:r>
      <w:r>
        <w:rPr>
          <w:rFonts w:asciiTheme="majorBidi" w:hAnsiTheme="majorBidi" w:cstheme="majorBidi"/>
          <w:sz w:val="28"/>
          <w:szCs w:val="28"/>
        </w:rPr>
        <w:t xml:space="preserve"> </w:t>
      </w:r>
    </w:p>
    <w:p w:rsidR="00DC46B0" w:rsidRDefault="00DC46B0" w:rsidP="00EE67A4">
      <w:pPr>
        <w:pStyle w:val="ListParagraph"/>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Factors contributing to the ineffective teaching of Islamic studies</w:t>
      </w:r>
      <w:r w:rsidR="00F20B79">
        <w:rPr>
          <w:rFonts w:asciiTheme="majorBidi" w:hAnsiTheme="majorBidi" w:cstheme="majorBidi"/>
          <w:sz w:val="28"/>
          <w:szCs w:val="28"/>
        </w:rPr>
        <w:t xml:space="preserve"> in selected primary schools in Ilorin West. </w:t>
      </w:r>
    </w:p>
    <w:p w:rsidR="00DC46B0" w:rsidRDefault="00DC46B0" w:rsidP="00EE67A4">
      <w:pPr>
        <w:pStyle w:val="ListParagraph"/>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Empirical Studies on the teaching of Islamic Studies in schools. </w:t>
      </w:r>
    </w:p>
    <w:p w:rsidR="00DC46B0" w:rsidRDefault="00DC46B0" w:rsidP="00EE67A4">
      <w:pPr>
        <w:pStyle w:val="ListParagraph"/>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Appraisal of the reviewed literature. </w:t>
      </w:r>
    </w:p>
    <w:p w:rsidR="007F4288" w:rsidRPr="00DC46B0" w:rsidRDefault="00DC46B0" w:rsidP="00EE67A4">
      <w:pPr>
        <w:spacing w:line="360" w:lineRule="auto"/>
        <w:jc w:val="both"/>
        <w:rPr>
          <w:rFonts w:asciiTheme="majorBidi" w:hAnsiTheme="majorBidi" w:cstheme="majorBidi"/>
          <w:b/>
          <w:bCs/>
          <w:sz w:val="28"/>
          <w:szCs w:val="28"/>
          <w:u w:val="single"/>
        </w:rPr>
      </w:pPr>
      <w:r>
        <w:rPr>
          <w:rFonts w:asciiTheme="majorBidi" w:hAnsiTheme="majorBidi" w:cstheme="majorBidi"/>
          <w:sz w:val="28"/>
          <w:szCs w:val="28"/>
        </w:rPr>
        <w:t xml:space="preserve">2.1 </w:t>
      </w:r>
      <w:r>
        <w:rPr>
          <w:rFonts w:asciiTheme="majorBidi" w:hAnsiTheme="majorBidi" w:cstheme="majorBidi"/>
          <w:sz w:val="28"/>
          <w:szCs w:val="28"/>
        </w:rPr>
        <w:tab/>
      </w:r>
      <w:r w:rsidRPr="00DC46B0">
        <w:rPr>
          <w:rFonts w:asciiTheme="majorBidi" w:hAnsiTheme="majorBidi" w:cstheme="majorBidi"/>
          <w:b/>
          <w:bCs/>
          <w:sz w:val="28"/>
          <w:szCs w:val="28"/>
          <w:u w:val="single"/>
        </w:rPr>
        <w:t xml:space="preserve">Teaching of Islamic Religious Studies during the Prophet Era </w:t>
      </w:r>
    </w:p>
    <w:p w:rsidR="00DC46B0" w:rsidRDefault="00DC46B0" w:rsidP="00EE67A4">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Islam is seen as a religion of peace, a way of life of an individual. It is a Religion that came with a comprehensive </w:t>
      </w:r>
      <w:r w:rsidR="009346D5">
        <w:rPr>
          <w:rFonts w:asciiTheme="majorBidi" w:hAnsiTheme="majorBidi" w:cstheme="majorBidi"/>
          <w:sz w:val="28"/>
          <w:szCs w:val="28"/>
        </w:rPr>
        <w:t xml:space="preserve">code of law which encompasses all the </w:t>
      </w:r>
      <w:r w:rsidR="0080223C">
        <w:rPr>
          <w:rFonts w:asciiTheme="majorBidi" w:hAnsiTheme="majorBidi" w:cstheme="majorBidi"/>
          <w:sz w:val="28"/>
          <w:szCs w:val="28"/>
        </w:rPr>
        <w:t>aspect of human life. Islam transcends the politic</w:t>
      </w:r>
      <w:r w:rsidR="00D913D5">
        <w:rPr>
          <w:rFonts w:asciiTheme="majorBidi" w:hAnsiTheme="majorBidi" w:cstheme="majorBidi"/>
          <w:sz w:val="28"/>
          <w:szCs w:val="28"/>
        </w:rPr>
        <w:t xml:space="preserve">al, social, moral and economical life mankind. According to Daniel (1980), it is believe in some quarters that Islamic predates Prophet Muhammad, spanning from creation of Adam, Noah, Abraham, Moses, Jesus (Issa) and finally to Prophet Muhammad (SAW). The official book of Islamic </w:t>
      </w:r>
      <w:r w:rsidR="00F20B79">
        <w:rPr>
          <w:rFonts w:asciiTheme="majorBidi" w:hAnsiTheme="majorBidi" w:cstheme="majorBidi"/>
          <w:sz w:val="28"/>
          <w:szCs w:val="28"/>
        </w:rPr>
        <w:t xml:space="preserve">Religion </w:t>
      </w:r>
      <w:r w:rsidR="00D913D5">
        <w:rPr>
          <w:rFonts w:asciiTheme="majorBidi" w:hAnsiTheme="majorBidi" w:cstheme="majorBidi"/>
          <w:sz w:val="28"/>
          <w:szCs w:val="28"/>
        </w:rPr>
        <w:t>is the Glorious Qur’an. In the medieval concept, is referred to as “</w:t>
      </w:r>
      <w:r w:rsidR="00D913D5">
        <w:rPr>
          <w:rFonts w:asciiTheme="majorBidi" w:hAnsiTheme="majorBidi" w:cstheme="majorBidi"/>
          <w:b/>
          <w:bCs/>
          <w:sz w:val="28"/>
          <w:szCs w:val="28"/>
        </w:rPr>
        <w:t xml:space="preserve">Lexsarucenrum” </w:t>
      </w:r>
      <w:r w:rsidR="00D913D5">
        <w:rPr>
          <w:rFonts w:asciiTheme="majorBidi" w:hAnsiTheme="majorBidi" w:cstheme="majorBidi"/>
          <w:sz w:val="28"/>
          <w:szCs w:val="28"/>
        </w:rPr>
        <w:t xml:space="preserve">which means the revealed book. It is a collection of commandments, warnings, advise and history of the past events and prophets. </w:t>
      </w:r>
    </w:p>
    <w:p w:rsidR="00DC46B0" w:rsidRDefault="00D913D5" w:rsidP="00EE67A4">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Muhammad, the prophet and messenger of Allah was born in the year 570 C.E. to the family of </w:t>
      </w:r>
      <w:r w:rsidR="00242D03">
        <w:rPr>
          <w:rFonts w:asciiTheme="majorBidi" w:hAnsiTheme="majorBidi" w:cstheme="majorBidi"/>
          <w:sz w:val="28"/>
          <w:szCs w:val="28"/>
        </w:rPr>
        <w:t xml:space="preserve">Quraysh, the clan of Banu Hashim in Makkah Metropolitan </w:t>
      </w:r>
      <w:r w:rsidR="00242D03">
        <w:rPr>
          <w:rFonts w:asciiTheme="majorBidi" w:hAnsiTheme="majorBidi" w:cstheme="majorBidi"/>
          <w:sz w:val="28"/>
          <w:szCs w:val="28"/>
        </w:rPr>
        <w:lastRenderedPageBreak/>
        <w:t xml:space="preserve">City. He was born to the family of Abdullah, the son Abdul-Mutallib, who </w:t>
      </w:r>
      <w:r w:rsidR="00EE6D42">
        <w:rPr>
          <w:rFonts w:asciiTheme="majorBidi" w:hAnsiTheme="majorBidi" w:cstheme="majorBidi"/>
          <w:sz w:val="28"/>
          <w:szCs w:val="28"/>
        </w:rPr>
        <w:t xml:space="preserve">is supposed to have been a petty merchant but died while the prophet </w:t>
      </w:r>
      <w:r w:rsidR="00FE36AF">
        <w:rPr>
          <w:rFonts w:asciiTheme="majorBidi" w:hAnsiTheme="majorBidi" w:cstheme="majorBidi"/>
          <w:sz w:val="28"/>
          <w:szCs w:val="28"/>
        </w:rPr>
        <w:t xml:space="preserve">was two months in pregnant. He died on a business trip to Madina. Makkah, the Prophet’s birth place lies in the Hijaz, a story barren valley stretching from North to south between the mountains of Abu – Qubays in the East of Jabal Hindi. After a few years of the death of prophet’s father (Abdullah), his wife (Aminah) who was the mother of the prophet also died leaving the prophet to start a humble life. When Muhammad had grown up under the guardianship of his grandfather (Abdul-Mutallib), then, his uncle (Abu Talib) </w:t>
      </w:r>
      <w:r w:rsidR="000F5B5E">
        <w:rPr>
          <w:rFonts w:asciiTheme="majorBidi" w:hAnsiTheme="majorBidi" w:cstheme="majorBidi"/>
          <w:sz w:val="28"/>
          <w:szCs w:val="28"/>
        </w:rPr>
        <w:t xml:space="preserve">took </w:t>
      </w:r>
      <w:r w:rsidR="006827C5">
        <w:rPr>
          <w:rFonts w:asciiTheme="majorBidi" w:hAnsiTheme="majorBidi" w:cstheme="majorBidi"/>
          <w:sz w:val="28"/>
          <w:szCs w:val="28"/>
        </w:rPr>
        <w:t>care</w:t>
      </w:r>
      <w:r w:rsidR="000F5B5E">
        <w:rPr>
          <w:rFonts w:asciiTheme="majorBidi" w:hAnsiTheme="majorBidi" w:cstheme="majorBidi"/>
          <w:sz w:val="28"/>
          <w:szCs w:val="28"/>
        </w:rPr>
        <w:t xml:space="preserve"> of him, he entered the service of Khadijah a rich merchant widow. In her service, Muhammad seems to have excelled in his trade dealings and open loyalty and faithfulness. These attributes attracted his employer who was about fifteen (15) years older than him to propose to him for marriage. </w:t>
      </w:r>
    </w:p>
    <w:p w:rsidR="000F5B5E" w:rsidRDefault="000F5B5E" w:rsidP="00EE67A4">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Along with his trade, Muhammad passion for Allah filled him more and more which made him perceive the emptiness of his country men’s polytheism, who gathered to worship lesser </w:t>
      </w:r>
      <w:r w:rsidR="006827C5">
        <w:rPr>
          <w:rFonts w:asciiTheme="majorBidi" w:hAnsiTheme="majorBidi" w:cstheme="majorBidi"/>
          <w:sz w:val="28"/>
          <w:szCs w:val="28"/>
        </w:rPr>
        <w:t xml:space="preserve">gods </w:t>
      </w:r>
      <w:r>
        <w:rPr>
          <w:rFonts w:asciiTheme="majorBidi" w:hAnsiTheme="majorBidi" w:cstheme="majorBidi"/>
          <w:sz w:val="28"/>
          <w:szCs w:val="28"/>
        </w:rPr>
        <w:t xml:space="preserve">at Ka’abah posed for him the problem. He reasoned “how long was Allah going to leave </w:t>
      </w:r>
      <w:r w:rsidR="006827C5">
        <w:rPr>
          <w:rFonts w:asciiTheme="majorBidi" w:hAnsiTheme="majorBidi" w:cstheme="majorBidi"/>
          <w:sz w:val="28"/>
          <w:szCs w:val="28"/>
        </w:rPr>
        <w:t>them disbelief”. After sometime</w:t>
      </w:r>
      <w:r>
        <w:rPr>
          <w:rFonts w:asciiTheme="majorBidi" w:hAnsiTheme="majorBidi" w:cstheme="majorBidi"/>
          <w:sz w:val="28"/>
          <w:szCs w:val="28"/>
        </w:rPr>
        <w:t>, the thought ripened within him, that he had a prophetic calling, but for a long time, a native shyness, due to his humble background, prevented him from appearing as Prophet in public not until when he undergone on extra ordinary experience, quoting from Daniel (1980</w:t>
      </w:r>
      <w:r w:rsidR="001772B2">
        <w:rPr>
          <w:rFonts w:asciiTheme="majorBidi" w:hAnsiTheme="majorBidi" w:cstheme="majorBidi"/>
          <w:sz w:val="28"/>
          <w:szCs w:val="28"/>
        </w:rPr>
        <w:t xml:space="preserve">). It was given to Muhammad to love solitude and he went away and was solitary in certain cave of Hira, and for </w:t>
      </w:r>
      <w:r w:rsidR="001772B2" w:rsidRPr="001772B2">
        <w:rPr>
          <w:rFonts w:asciiTheme="majorBidi" w:hAnsiTheme="majorBidi" w:cstheme="majorBidi"/>
          <w:sz w:val="28"/>
          <w:szCs w:val="28"/>
        </w:rPr>
        <w:t>many</w:t>
      </w:r>
      <w:r w:rsidR="001772B2">
        <w:rPr>
          <w:rFonts w:asciiTheme="majorBidi" w:hAnsiTheme="majorBidi" w:cstheme="majorBidi"/>
          <w:sz w:val="28"/>
          <w:szCs w:val="28"/>
        </w:rPr>
        <w:t xml:space="preserve"> </w:t>
      </w:r>
      <w:r w:rsidR="001772B2" w:rsidRPr="001772B2">
        <w:rPr>
          <w:rFonts w:asciiTheme="majorBidi" w:hAnsiTheme="majorBidi" w:cstheme="majorBidi"/>
          <w:sz w:val="28"/>
          <w:szCs w:val="28"/>
        </w:rPr>
        <w:t>rights</w:t>
      </w:r>
      <w:r w:rsidR="001772B2">
        <w:rPr>
          <w:rFonts w:asciiTheme="majorBidi" w:hAnsiTheme="majorBidi" w:cstheme="majorBidi"/>
          <w:sz w:val="28"/>
          <w:szCs w:val="28"/>
        </w:rPr>
        <w:t xml:space="preserve">, he gave himself to worship and returning to his wife, he carried food to that place, and there he lived. When he was coming out as it, an Angel came to him and said to him, Real! He answered I am not a reader. The Angel looked him and hugged him </w:t>
      </w:r>
      <w:r w:rsidR="001772B2">
        <w:rPr>
          <w:rFonts w:asciiTheme="majorBidi" w:hAnsiTheme="majorBidi" w:cstheme="majorBidi"/>
          <w:sz w:val="28"/>
          <w:szCs w:val="28"/>
        </w:rPr>
        <w:lastRenderedPageBreak/>
        <w:t xml:space="preserve">lightly and let him go. The same scene happened the second time and the third. At the third time, the Angel said, </w:t>
      </w:r>
    </w:p>
    <w:p w:rsidR="0066562B" w:rsidRDefault="0066562B" w:rsidP="00EE67A4">
      <w:pPr>
        <w:spacing w:line="360" w:lineRule="auto"/>
        <w:jc w:val="both"/>
        <w:rPr>
          <w:rFonts w:asciiTheme="majorBidi" w:hAnsiTheme="majorBidi" w:cstheme="majorBidi"/>
          <w:b/>
          <w:bCs/>
          <w:i/>
          <w:iCs/>
          <w:sz w:val="28"/>
          <w:szCs w:val="28"/>
        </w:rPr>
      </w:pPr>
      <w:r w:rsidRPr="0066562B">
        <w:rPr>
          <w:rFonts w:asciiTheme="majorBidi" w:hAnsiTheme="majorBidi" w:cstheme="majorBidi"/>
          <w:b/>
          <w:bCs/>
          <w:i/>
          <w:iCs/>
          <w:sz w:val="28"/>
          <w:szCs w:val="28"/>
        </w:rPr>
        <w:t xml:space="preserve">“Read in the name of your Lord who created, He created man from clot, Read and your Lord if generous, who taught with pen, he taught man what </w:t>
      </w:r>
      <w:r w:rsidR="006827C5">
        <w:rPr>
          <w:rFonts w:asciiTheme="majorBidi" w:hAnsiTheme="majorBidi" w:cstheme="majorBidi"/>
          <w:b/>
          <w:bCs/>
          <w:i/>
          <w:iCs/>
          <w:sz w:val="28"/>
          <w:szCs w:val="28"/>
        </w:rPr>
        <w:t>he knew not</w:t>
      </w:r>
      <w:r w:rsidRPr="0066562B">
        <w:rPr>
          <w:rFonts w:asciiTheme="majorBidi" w:hAnsiTheme="majorBidi" w:cstheme="majorBidi"/>
          <w:b/>
          <w:bCs/>
          <w:i/>
          <w:iCs/>
          <w:sz w:val="28"/>
          <w:szCs w:val="28"/>
        </w:rPr>
        <w:t xml:space="preserve"> (Qur’</w:t>
      </w:r>
      <w:r>
        <w:rPr>
          <w:rFonts w:asciiTheme="majorBidi" w:hAnsiTheme="majorBidi" w:cstheme="majorBidi"/>
          <w:b/>
          <w:bCs/>
          <w:i/>
          <w:iCs/>
          <w:sz w:val="28"/>
          <w:szCs w:val="28"/>
        </w:rPr>
        <w:t>an 96:1-5</w:t>
      </w:r>
      <w:r w:rsidR="006827C5">
        <w:rPr>
          <w:rFonts w:asciiTheme="majorBidi" w:hAnsiTheme="majorBidi" w:cstheme="majorBidi"/>
          <w:b/>
          <w:bCs/>
          <w:i/>
          <w:iCs/>
          <w:sz w:val="28"/>
          <w:szCs w:val="28"/>
        </w:rPr>
        <w:t>)</w:t>
      </w:r>
      <w:r>
        <w:rPr>
          <w:rFonts w:asciiTheme="majorBidi" w:hAnsiTheme="majorBidi" w:cstheme="majorBidi"/>
          <w:b/>
          <w:bCs/>
          <w:i/>
          <w:iCs/>
          <w:sz w:val="28"/>
          <w:szCs w:val="28"/>
        </w:rPr>
        <w:t>.</w:t>
      </w:r>
    </w:p>
    <w:p w:rsidR="0066562B" w:rsidRDefault="0066562B" w:rsidP="00EE67A4">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This revelation marked the beginning of the public ministry of Prophet Muhammad, preaching against the evil deeds of the </w:t>
      </w:r>
      <w:r w:rsidR="00E9458F">
        <w:rPr>
          <w:rFonts w:asciiTheme="majorBidi" w:hAnsiTheme="majorBidi" w:cstheme="majorBidi"/>
          <w:sz w:val="28"/>
          <w:szCs w:val="28"/>
        </w:rPr>
        <w:t xml:space="preserve">pagans his teaching began to attract the followers referred to as Jama’t Khadijah, in the name of his of his wife being the first concert. Prophet Muhammad’s initial followers were paupers and slaves but grew later in dimension. The teachings become offensive to the power and then his adversely the power then adversaries soon became dissatisfied with a simple rejected of his sermon. This climaxed the light of Prophet Muhammad as his followers referred to as Hijrah in the Muslim world to Medinah but they later came back to Makkah where Islam became rooted and embraced as a national religion. </w:t>
      </w:r>
    </w:p>
    <w:p w:rsidR="00E9458F" w:rsidRDefault="00E9458F" w:rsidP="00EE67A4">
      <w:pPr>
        <w:spacing w:line="360" w:lineRule="auto"/>
        <w:jc w:val="both"/>
        <w:rPr>
          <w:rFonts w:asciiTheme="majorBidi" w:hAnsiTheme="majorBidi" w:cstheme="majorBidi"/>
          <w:b/>
          <w:bCs/>
          <w:sz w:val="28"/>
          <w:szCs w:val="28"/>
          <w:u w:val="single"/>
        </w:rPr>
      </w:pPr>
      <w:r>
        <w:rPr>
          <w:rFonts w:asciiTheme="majorBidi" w:hAnsiTheme="majorBidi" w:cstheme="majorBidi"/>
          <w:sz w:val="28"/>
          <w:szCs w:val="28"/>
        </w:rPr>
        <w:t xml:space="preserve">2.2 </w:t>
      </w:r>
      <w:r w:rsidR="007F4288">
        <w:rPr>
          <w:rFonts w:asciiTheme="majorBidi" w:hAnsiTheme="majorBidi" w:cstheme="majorBidi"/>
          <w:sz w:val="28"/>
          <w:szCs w:val="28"/>
        </w:rPr>
        <w:tab/>
      </w:r>
      <w:r>
        <w:rPr>
          <w:rFonts w:asciiTheme="majorBidi" w:hAnsiTheme="majorBidi" w:cstheme="majorBidi"/>
          <w:b/>
          <w:bCs/>
          <w:sz w:val="28"/>
          <w:szCs w:val="28"/>
          <w:u w:val="single"/>
        </w:rPr>
        <w:t>concept of Teaching</w:t>
      </w:r>
    </w:p>
    <w:p w:rsidR="00E9458F" w:rsidRDefault="007F4288" w:rsidP="00EE67A4">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According to Robinson (1980), teaching is the process by which we try to impact knowledge thought activities and experience. Someone does this normally above average in intelligence and who has been specially trained for the profession. He further noted that teaching is the act to trying to make others know what you know, that is, imparting some knowledge to those who do not know what you know. To teach means to provide all possible means that will lead the ignorant to know the things you want them to learn. He added that teaching is a process whereby the teachers impart knowledge or intellectual values to his students. The teacher is known as the filler while the person learning is regard as vacant to be </w:t>
      </w:r>
      <w:r>
        <w:rPr>
          <w:rFonts w:asciiTheme="majorBidi" w:hAnsiTheme="majorBidi" w:cstheme="majorBidi"/>
          <w:sz w:val="28"/>
          <w:szCs w:val="28"/>
        </w:rPr>
        <w:lastRenderedPageBreak/>
        <w:t xml:space="preserve">filled. Both the students and the teacher gain from each other but the students in order to be filled must accept that they are ignorant. </w:t>
      </w:r>
    </w:p>
    <w:p w:rsidR="007F4288" w:rsidRDefault="007F4288" w:rsidP="00EE67A4">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To Ibrahim (2000), teaching is defined as a process by which the learner is made to learn a given subjects matter in accordance with predetermined goals or objectives. He believed that the outcome of teaching is the result of a complex interaction between the teacher, the students, the subject matter and many other factors. He added that the teaching makes learner to gain ideas, information, concept and experiences. </w:t>
      </w:r>
    </w:p>
    <w:p w:rsidR="007F4288" w:rsidRDefault="007F4288" w:rsidP="00EE67A4">
      <w:pPr>
        <w:spacing w:line="360" w:lineRule="auto"/>
        <w:jc w:val="both"/>
        <w:rPr>
          <w:rFonts w:asciiTheme="majorBidi" w:hAnsiTheme="majorBidi" w:cstheme="majorBidi"/>
          <w:sz w:val="28"/>
          <w:szCs w:val="28"/>
        </w:rPr>
      </w:pPr>
      <w:r>
        <w:rPr>
          <w:rFonts w:asciiTheme="majorBidi" w:hAnsiTheme="majorBidi" w:cstheme="majorBidi"/>
          <w:sz w:val="28"/>
          <w:szCs w:val="28"/>
        </w:rPr>
        <w:tab/>
        <w:t>Oyinloye (</w:t>
      </w:r>
      <w:r w:rsidR="00EE67A4">
        <w:rPr>
          <w:rFonts w:asciiTheme="majorBidi" w:hAnsiTheme="majorBidi" w:cstheme="majorBidi"/>
          <w:sz w:val="28"/>
          <w:szCs w:val="28"/>
        </w:rPr>
        <w:t>1993), believe that teaching is regarded as the primary function of the teacher is expected to facilitate leaning by all means. Teaching cannot take place without the intention of bringing about learning. He opined that teaching involves influencing someone to change one attitude or behavior on the basic skills knowledge and appreciation. He further believed that teaching then may involve such activities as indoctrination, advertising, preaching and propaganding. These activities may sound odd, but they at least inform and have influence people to change their mode of baheviou.</w:t>
      </w:r>
    </w:p>
    <w:p w:rsidR="00524A36" w:rsidRDefault="00EE67A4" w:rsidP="00EE67A4">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According to Farrant (1980), teaching is the process that facilitates learning. He believed that teacher has significant role to play in teaching because he acts like catalyst, actively stimulating learning. He also noted that teacher role </w:t>
      </w:r>
      <w:r w:rsidR="00524A36">
        <w:rPr>
          <w:rFonts w:asciiTheme="majorBidi" w:hAnsiTheme="majorBidi" w:cstheme="majorBidi"/>
          <w:sz w:val="28"/>
          <w:szCs w:val="28"/>
        </w:rPr>
        <w:t xml:space="preserve">involves direct participation in the class activities and he has a complete </w:t>
      </w:r>
      <w:r>
        <w:rPr>
          <w:rFonts w:asciiTheme="majorBidi" w:hAnsiTheme="majorBidi" w:cstheme="majorBidi"/>
          <w:sz w:val="28"/>
          <w:szCs w:val="28"/>
        </w:rPr>
        <w:t>control o</w:t>
      </w:r>
      <w:r w:rsidR="00524A36">
        <w:rPr>
          <w:rFonts w:asciiTheme="majorBidi" w:hAnsiTheme="majorBidi" w:cstheme="majorBidi"/>
          <w:sz w:val="28"/>
          <w:szCs w:val="28"/>
        </w:rPr>
        <w:t xml:space="preserve">ver his lesson and the learners.  He classifies teaching into two, formal teaching and informal teaching. </w:t>
      </w:r>
    </w:p>
    <w:p w:rsidR="00EE67A4" w:rsidRDefault="00524A36" w:rsidP="00524A36">
      <w:pPr>
        <w:spacing w:line="360" w:lineRule="auto"/>
        <w:ind w:firstLine="720"/>
        <w:jc w:val="both"/>
        <w:rPr>
          <w:rFonts w:asciiTheme="majorBidi" w:hAnsiTheme="majorBidi" w:cstheme="majorBidi"/>
          <w:sz w:val="28"/>
          <w:szCs w:val="28"/>
        </w:rPr>
      </w:pPr>
      <w:r w:rsidRPr="00524A36">
        <w:rPr>
          <w:rFonts w:asciiTheme="majorBidi" w:hAnsiTheme="majorBidi" w:cstheme="majorBidi"/>
          <w:b/>
          <w:bCs/>
          <w:sz w:val="28"/>
          <w:szCs w:val="28"/>
        </w:rPr>
        <w:t>Formal teaching</w:t>
      </w:r>
      <w:r>
        <w:rPr>
          <w:rFonts w:asciiTheme="majorBidi" w:hAnsiTheme="majorBidi" w:cstheme="majorBidi"/>
          <w:b/>
          <w:bCs/>
          <w:sz w:val="28"/>
          <w:szCs w:val="28"/>
        </w:rPr>
        <w:t>:</w:t>
      </w:r>
      <w:r w:rsidRPr="00524A36">
        <w:rPr>
          <w:rFonts w:asciiTheme="majorBidi" w:hAnsiTheme="majorBidi" w:cstheme="majorBidi"/>
          <w:b/>
          <w:bCs/>
          <w:sz w:val="28"/>
          <w:szCs w:val="28"/>
        </w:rPr>
        <w:t xml:space="preserve"> </w:t>
      </w:r>
      <w:r>
        <w:rPr>
          <w:rFonts w:asciiTheme="majorBidi" w:hAnsiTheme="majorBidi" w:cstheme="majorBidi"/>
          <w:sz w:val="28"/>
          <w:szCs w:val="28"/>
        </w:rPr>
        <w:t>he described it as approach in which the teacher acts as an instructors taking up a position at the front of the class where he can exercise his control over the pupils.</w:t>
      </w:r>
    </w:p>
    <w:p w:rsidR="00524A36" w:rsidRDefault="00524A36" w:rsidP="00EE67A4">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ab/>
      </w:r>
      <w:r w:rsidRPr="00087BB7">
        <w:rPr>
          <w:rFonts w:asciiTheme="majorBidi" w:hAnsiTheme="majorBidi" w:cstheme="majorBidi"/>
          <w:b/>
          <w:bCs/>
          <w:sz w:val="28"/>
          <w:szCs w:val="28"/>
        </w:rPr>
        <w:t>Informal teaching:</w:t>
      </w:r>
      <w:r>
        <w:rPr>
          <w:rFonts w:asciiTheme="majorBidi" w:hAnsiTheme="majorBidi" w:cstheme="majorBidi"/>
          <w:sz w:val="28"/>
          <w:szCs w:val="28"/>
        </w:rPr>
        <w:t xml:space="preserve"> He described it as an approaching that deliberately avoids the instructor role inherits. Informal teaching </w:t>
      </w:r>
      <w:r w:rsidR="00C54C04">
        <w:rPr>
          <w:rFonts w:asciiTheme="majorBidi" w:hAnsiTheme="majorBidi" w:cstheme="majorBidi"/>
          <w:sz w:val="28"/>
          <w:szCs w:val="28"/>
        </w:rPr>
        <w:t>are unstructured, the classroom environment is in such a way that each child is encouraged to use time, space and available resources to progress along a path learning that initiate by h</w:t>
      </w:r>
      <w:r w:rsidR="00B37195">
        <w:rPr>
          <w:rFonts w:asciiTheme="majorBidi" w:hAnsiTheme="majorBidi" w:cstheme="majorBidi"/>
          <w:sz w:val="28"/>
          <w:szCs w:val="28"/>
        </w:rPr>
        <w:t>i</w:t>
      </w:r>
      <w:r w:rsidR="00C54C04">
        <w:rPr>
          <w:rFonts w:asciiTheme="majorBidi" w:hAnsiTheme="majorBidi" w:cstheme="majorBidi"/>
          <w:sz w:val="28"/>
          <w:szCs w:val="28"/>
        </w:rPr>
        <w:t xml:space="preserve">s own interest and enquirer. </w:t>
      </w:r>
    </w:p>
    <w:p w:rsidR="00087BB7" w:rsidRDefault="00087BB7" w:rsidP="00EE67A4">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Adeyemi (2000), believed that teaching is an environmental arrangement which inevitable involves an organism mentally and physically in a set of organized </w:t>
      </w:r>
      <w:r w:rsidR="00E1749A">
        <w:rPr>
          <w:rFonts w:asciiTheme="majorBidi" w:hAnsiTheme="majorBidi" w:cstheme="majorBidi"/>
          <w:sz w:val="28"/>
          <w:szCs w:val="28"/>
        </w:rPr>
        <w:t>activities, and facilities, those activities in consonance with its goal (or lack of goal its age (mental and chronological) and its capacity in an attempts to further its covert and cover behavior. He also believed that for teaching to attain it set objectives and goals the following principle must be followed.</w:t>
      </w:r>
    </w:p>
    <w:p w:rsidR="00E1749A" w:rsidRDefault="00E1749A" w:rsidP="00E1749A">
      <w:pPr>
        <w:pStyle w:val="ListParagraph"/>
        <w:numPr>
          <w:ilvl w:val="0"/>
          <w:numId w:val="5"/>
        </w:numPr>
        <w:spacing w:line="360" w:lineRule="auto"/>
        <w:ind w:hanging="720"/>
        <w:jc w:val="both"/>
        <w:rPr>
          <w:rFonts w:asciiTheme="majorBidi" w:hAnsiTheme="majorBidi" w:cstheme="majorBidi"/>
          <w:sz w:val="28"/>
          <w:szCs w:val="28"/>
        </w:rPr>
      </w:pPr>
      <w:r>
        <w:rPr>
          <w:rFonts w:asciiTheme="majorBidi" w:hAnsiTheme="majorBidi" w:cstheme="majorBidi"/>
          <w:sz w:val="28"/>
          <w:szCs w:val="28"/>
        </w:rPr>
        <w:t>Teaching should be goal-Oriented when preparing to teach, the objectives must be clearly stated to some as guideline towards achieving the goal.</w:t>
      </w:r>
    </w:p>
    <w:p w:rsidR="00E1749A" w:rsidRDefault="00E1749A" w:rsidP="00E1749A">
      <w:pPr>
        <w:pStyle w:val="ListParagraph"/>
        <w:numPr>
          <w:ilvl w:val="0"/>
          <w:numId w:val="5"/>
        </w:numPr>
        <w:spacing w:line="360" w:lineRule="auto"/>
        <w:ind w:hanging="720"/>
        <w:jc w:val="both"/>
        <w:rPr>
          <w:rFonts w:asciiTheme="majorBidi" w:hAnsiTheme="majorBidi" w:cstheme="majorBidi"/>
          <w:sz w:val="28"/>
          <w:szCs w:val="28"/>
        </w:rPr>
      </w:pPr>
      <w:r>
        <w:rPr>
          <w:rFonts w:asciiTheme="majorBidi" w:hAnsiTheme="majorBidi" w:cstheme="majorBidi"/>
          <w:sz w:val="28"/>
          <w:szCs w:val="28"/>
        </w:rPr>
        <w:t xml:space="preserve">Student must </w:t>
      </w:r>
      <w:r w:rsidR="004A5370">
        <w:rPr>
          <w:rFonts w:asciiTheme="majorBidi" w:hAnsiTheme="majorBidi" w:cstheme="majorBidi"/>
          <w:sz w:val="28"/>
          <w:szCs w:val="28"/>
        </w:rPr>
        <w:t xml:space="preserve">be ready, the teacher should ensure that the students are intellectual ready for what is to be taught and learn. </w:t>
      </w:r>
    </w:p>
    <w:p w:rsidR="004A5370" w:rsidRDefault="004A5370" w:rsidP="00E1749A">
      <w:pPr>
        <w:pStyle w:val="ListParagraph"/>
        <w:numPr>
          <w:ilvl w:val="0"/>
          <w:numId w:val="5"/>
        </w:numPr>
        <w:spacing w:line="360" w:lineRule="auto"/>
        <w:ind w:hanging="720"/>
        <w:jc w:val="both"/>
        <w:rPr>
          <w:rFonts w:asciiTheme="majorBidi" w:hAnsiTheme="majorBidi" w:cstheme="majorBidi"/>
          <w:sz w:val="28"/>
          <w:szCs w:val="28"/>
        </w:rPr>
      </w:pPr>
      <w:r>
        <w:rPr>
          <w:rFonts w:asciiTheme="majorBidi" w:hAnsiTheme="majorBidi" w:cstheme="majorBidi"/>
          <w:sz w:val="28"/>
          <w:szCs w:val="28"/>
        </w:rPr>
        <w:t>Previous experience every child has some relevant experience before going to school or before entering the new lesson, the teacher should utilize these as the spring board or “fertile land” to show the new “seed”.</w:t>
      </w:r>
    </w:p>
    <w:p w:rsidR="004A5370" w:rsidRDefault="004A5370" w:rsidP="004A5370">
      <w:pPr>
        <w:pStyle w:val="ListParagraph"/>
        <w:numPr>
          <w:ilvl w:val="0"/>
          <w:numId w:val="5"/>
        </w:numPr>
        <w:spacing w:line="360" w:lineRule="auto"/>
        <w:ind w:hanging="720"/>
        <w:jc w:val="both"/>
        <w:rPr>
          <w:rFonts w:asciiTheme="majorBidi" w:hAnsiTheme="majorBidi" w:cstheme="majorBidi"/>
          <w:sz w:val="28"/>
          <w:szCs w:val="28"/>
        </w:rPr>
      </w:pPr>
      <w:r>
        <w:rPr>
          <w:rFonts w:asciiTheme="majorBidi" w:hAnsiTheme="majorBidi" w:cstheme="majorBidi"/>
          <w:sz w:val="28"/>
          <w:szCs w:val="28"/>
        </w:rPr>
        <w:t>Individual difference:- Difference occur between every individual, there must be recognized and respected by the teacher to foster learning, in learners by adopting a variety of method and using diverse instructional materials.</w:t>
      </w:r>
    </w:p>
    <w:p w:rsidR="004A5370" w:rsidRDefault="004A5370" w:rsidP="004A5370">
      <w:pPr>
        <w:pStyle w:val="ListParagraph"/>
        <w:numPr>
          <w:ilvl w:val="0"/>
          <w:numId w:val="5"/>
        </w:numPr>
        <w:spacing w:line="360" w:lineRule="auto"/>
        <w:ind w:hanging="720"/>
        <w:jc w:val="both"/>
        <w:rPr>
          <w:rFonts w:asciiTheme="majorBidi" w:hAnsiTheme="majorBidi" w:cstheme="majorBidi"/>
          <w:sz w:val="28"/>
          <w:szCs w:val="28"/>
        </w:rPr>
      </w:pPr>
      <w:r>
        <w:rPr>
          <w:rFonts w:asciiTheme="majorBidi" w:hAnsiTheme="majorBidi" w:cstheme="majorBidi"/>
          <w:sz w:val="28"/>
          <w:szCs w:val="28"/>
        </w:rPr>
        <w:t xml:space="preserve">Systematization:- Teaching should be systematic moving from known to unknown, concrete to abstract, simple to difficult and general to specific. </w:t>
      </w:r>
    </w:p>
    <w:p w:rsidR="004A5370" w:rsidRDefault="004A5370" w:rsidP="004A5370">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 xml:space="preserve">Badmos (1996) noted that input of teaching can be viewed within the context of preparing the learning for future in terms of equipping him accurately, thereby helping him make the right decision in a given situation. He added that teaching is the process of </w:t>
      </w:r>
      <w:r w:rsidR="00FC4BC3">
        <w:rPr>
          <w:rFonts w:asciiTheme="majorBidi" w:hAnsiTheme="majorBidi" w:cstheme="majorBidi"/>
          <w:sz w:val="28"/>
          <w:szCs w:val="28"/>
        </w:rPr>
        <w:t xml:space="preserve">equipping him with the right knowledge and skills. He further opined that this required that an atmosphere of love and rapport should prevail in the </w:t>
      </w:r>
      <w:r w:rsidR="008E4A7E">
        <w:rPr>
          <w:rFonts w:asciiTheme="majorBidi" w:hAnsiTheme="majorBidi" w:cstheme="majorBidi"/>
          <w:sz w:val="28"/>
          <w:szCs w:val="28"/>
        </w:rPr>
        <w:t xml:space="preserve">classroom between the teacher and its students. The position of the </w:t>
      </w:r>
      <w:r w:rsidR="00FC4BC3">
        <w:rPr>
          <w:rFonts w:asciiTheme="majorBidi" w:hAnsiTheme="majorBidi" w:cstheme="majorBidi"/>
          <w:sz w:val="28"/>
          <w:szCs w:val="28"/>
        </w:rPr>
        <w:t xml:space="preserve">teachers as an effective guide should not be mortgaged. He added that teaching involves a lot of activities but the activities depend on the content to be </w:t>
      </w:r>
      <w:r w:rsidR="008E4A7E">
        <w:rPr>
          <w:rFonts w:asciiTheme="majorBidi" w:hAnsiTheme="majorBidi" w:cstheme="majorBidi"/>
          <w:sz w:val="28"/>
          <w:szCs w:val="28"/>
        </w:rPr>
        <w:t xml:space="preserve">covered; they may include explaining, demonstrating, drawing and carrying out experiment. </w:t>
      </w:r>
      <w:r w:rsidR="00FC4BC3">
        <w:rPr>
          <w:rFonts w:asciiTheme="majorBidi" w:hAnsiTheme="majorBidi" w:cstheme="majorBidi"/>
          <w:sz w:val="28"/>
          <w:szCs w:val="28"/>
        </w:rPr>
        <w:t xml:space="preserve"> </w:t>
      </w:r>
    </w:p>
    <w:p w:rsidR="008E4A7E" w:rsidRDefault="008E4A7E" w:rsidP="008E4A7E">
      <w:pPr>
        <w:spacing w:line="360" w:lineRule="auto"/>
        <w:jc w:val="both"/>
        <w:rPr>
          <w:rFonts w:asciiTheme="majorBidi" w:hAnsiTheme="majorBidi" w:cstheme="majorBidi"/>
          <w:b/>
          <w:bCs/>
          <w:sz w:val="28"/>
          <w:szCs w:val="28"/>
          <w:u w:val="single"/>
        </w:rPr>
      </w:pPr>
      <w:r>
        <w:rPr>
          <w:rFonts w:asciiTheme="majorBidi" w:hAnsiTheme="majorBidi" w:cstheme="majorBidi"/>
          <w:sz w:val="28"/>
          <w:szCs w:val="28"/>
        </w:rPr>
        <w:t>2.3</w:t>
      </w:r>
      <w:r>
        <w:rPr>
          <w:rFonts w:asciiTheme="majorBidi" w:hAnsiTheme="majorBidi" w:cstheme="majorBidi"/>
          <w:sz w:val="28"/>
          <w:szCs w:val="28"/>
        </w:rPr>
        <w:tab/>
      </w:r>
      <w:r>
        <w:rPr>
          <w:rFonts w:asciiTheme="majorBidi" w:hAnsiTheme="majorBidi" w:cstheme="majorBidi"/>
          <w:b/>
          <w:bCs/>
          <w:sz w:val="28"/>
          <w:szCs w:val="28"/>
          <w:u w:val="single"/>
        </w:rPr>
        <w:t>Aims and Objectives of Islamic Religious Studies:</w:t>
      </w:r>
    </w:p>
    <w:p w:rsidR="000D1E20" w:rsidRDefault="008E4A7E" w:rsidP="000D1E20">
      <w:pPr>
        <w:spacing w:line="360" w:lineRule="auto"/>
        <w:jc w:val="both"/>
        <w:rPr>
          <w:rFonts w:asciiTheme="majorBidi" w:hAnsiTheme="majorBidi" w:cstheme="majorBidi"/>
          <w:sz w:val="28"/>
          <w:szCs w:val="28"/>
        </w:rPr>
      </w:pPr>
      <w:r>
        <w:rPr>
          <w:rFonts w:asciiTheme="majorBidi" w:hAnsiTheme="majorBidi" w:cstheme="majorBidi"/>
          <w:sz w:val="28"/>
          <w:szCs w:val="28"/>
        </w:rPr>
        <w:tab/>
        <w:t>The aims and objectives of educational program</w:t>
      </w:r>
      <w:r w:rsidR="000D1E20">
        <w:rPr>
          <w:rFonts w:asciiTheme="majorBidi" w:hAnsiTheme="majorBidi" w:cstheme="majorBidi"/>
          <w:sz w:val="28"/>
          <w:szCs w:val="28"/>
        </w:rPr>
        <w:t>me</w:t>
      </w:r>
      <w:r>
        <w:rPr>
          <w:rFonts w:asciiTheme="majorBidi" w:hAnsiTheme="majorBidi" w:cstheme="majorBidi"/>
          <w:sz w:val="28"/>
          <w:szCs w:val="28"/>
        </w:rPr>
        <w:t xml:space="preserve"> form the basis on which the </w:t>
      </w:r>
      <w:r w:rsidR="000D1E20">
        <w:rPr>
          <w:rFonts w:asciiTheme="majorBidi" w:hAnsiTheme="majorBidi" w:cstheme="majorBidi"/>
          <w:sz w:val="28"/>
          <w:szCs w:val="28"/>
        </w:rPr>
        <w:t xml:space="preserve">programme rests and around which it moves. Statement of objectives, therefore is very crucial at the commencement of any educational programme and infact in any programme man embarks upon. The objectives are also very important in the sense that they guide day to day teaching in the classroom as well as out of classroom activities. In addition, objective of any educational programme influence and infact dictate construction of curricular and syllabuses. </w:t>
      </w:r>
    </w:p>
    <w:p w:rsidR="000D1E20" w:rsidRDefault="000D1E20" w:rsidP="000D1E2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In view f the above, it is appropriate to start with the objectives of our subjects matter. The aims of teaching Islamic Studies slightly vary from one level to another. The following aims enumerated in the primary school curriculum are however adequate and well articulated objectives of Islamic Studies. According to Lemu (1980), the followings are the aims of Islamic studies: </w:t>
      </w:r>
    </w:p>
    <w:p w:rsidR="000D1E20" w:rsidRDefault="00205E91" w:rsidP="00205E91">
      <w:pPr>
        <w:pStyle w:val="ListParagraph"/>
        <w:numPr>
          <w:ilvl w:val="0"/>
          <w:numId w:val="6"/>
        </w:numPr>
        <w:spacing w:line="360" w:lineRule="auto"/>
        <w:ind w:left="720"/>
        <w:jc w:val="both"/>
        <w:rPr>
          <w:rFonts w:asciiTheme="majorBidi" w:hAnsiTheme="majorBidi" w:cstheme="majorBidi"/>
          <w:sz w:val="28"/>
          <w:szCs w:val="28"/>
        </w:rPr>
      </w:pPr>
      <w:r>
        <w:rPr>
          <w:rFonts w:asciiTheme="majorBidi" w:hAnsiTheme="majorBidi" w:cstheme="majorBidi"/>
          <w:sz w:val="28"/>
          <w:szCs w:val="28"/>
        </w:rPr>
        <w:t>Recognition of Allah as the creator and sustainer of the universe and the sole source of values</w:t>
      </w:r>
    </w:p>
    <w:p w:rsidR="00205E91" w:rsidRDefault="00205E91" w:rsidP="00205E91">
      <w:pPr>
        <w:pStyle w:val="ListParagraph"/>
        <w:numPr>
          <w:ilvl w:val="0"/>
          <w:numId w:val="6"/>
        </w:numPr>
        <w:spacing w:line="360" w:lineRule="auto"/>
        <w:ind w:left="720"/>
        <w:jc w:val="both"/>
        <w:rPr>
          <w:rFonts w:asciiTheme="majorBidi" w:hAnsiTheme="majorBidi" w:cstheme="majorBidi"/>
          <w:sz w:val="28"/>
          <w:szCs w:val="28"/>
        </w:rPr>
      </w:pPr>
      <w:r>
        <w:rPr>
          <w:rFonts w:asciiTheme="majorBidi" w:hAnsiTheme="majorBidi" w:cstheme="majorBidi"/>
          <w:sz w:val="28"/>
          <w:szCs w:val="28"/>
        </w:rPr>
        <w:lastRenderedPageBreak/>
        <w:t xml:space="preserve">Cultivation of the sense of gratitude to Allah and submission to his guidance and moral law, both in our worship of him and in our behavior towards our fellow. </w:t>
      </w:r>
    </w:p>
    <w:p w:rsidR="00984F4E" w:rsidRDefault="00205E91" w:rsidP="00984F4E">
      <w:pPr>
        <w:pStyle w:val="ListParagraph"/>
        <w:numPr>
          <w:ilvl w:val="0"/>
          <w:numId w:val="6"/>
        </w:numPr>
        <w:spacing w:line="360" w:lineRule="auto"/>
        <w:ind w:left="720"/>
        <w:jc w:val="both"/>
        <w:rPr>
          <w:rFonts w:asciiTheme="majorBidi" w:hAnsiTheme="majorBidi" w:cstheme="majorBidi"/>
          <w:sz w:val="28"/>
          <w:szCs w:val="28"/>
        </w:rPr>
      </w:pPr>
      <w:r>
        <w:rPr>
          <w:rFonts w:asciiTheme="majorBidi" w:hAnsiTheme="majorBidi" w:cstheme="majorBidi"/>
          <w:sz w:val="28"/>
          <w:szCs w:val="28"/>
        </w:rPr>
        <w:t>Awakening of the faculty of intellect and reasoning in accordance with the Qur’anic injunction which says “Will you not use your reason? Will you not par</w:t>
      </w:r>
      <w:r w:rsidR="00984F4E">
        <w:rPr>
          <w:rFonts w:asciiTheme="majorBidi" w:hAnsiTheme="majorBidi" w:cstheme="majorBidi"/>
          <w:sz w:val="28"/>
          <w:szCs w:val="28"/>
        </w:rPr>
        <w:t>don and reflect.”?</w:t>
      </w:r>
    </w:p>
    <w:p w:rsidR="00984F4E" w:rsidRDefault="00984F4E" w:rsidP="00984F4E">
      <w:pPr>
        <w:pStyle w:val="ListParagraph"/>
        <w:numPr>
          <w:ilvl w:val="0"/>
          <w:numId w:val="6"/>
        </w:numPr>
        <w:spacing w:line="360" w:lineRule="auto"/>
        <w:ind w:left="720"/>
        <w:jc w:val="both"/>
        <w:rPr>
          <w:rFonts w:asciiTheme="majorBidi" w:hAnsiTheme="majorBidi" w:cstheme="majorBidi"/>
          <w:sz w:val="28"/>
          <w:szCs w:val="28"/>
        </w:rPr>
      </w:pPr>
      <w:r>
        <w:rPr>
          <w:rFonts w:asciiTheme="majorBidi" w:hAnsiTheme="majorBidi" w:cstheme="majorBidi"/>
          <w:sz w:val="28"/>
          <w:szCs w:val="28"/>
        </w:rPr>
        <w:t>Encouragement of the pursuit of useful knowledge in accordance with the sayings of the Prophet Muhammad (S.A.W) “The search for knowledge is a compulsory duty for every Muslim male and female”. And the application of such knowledge for the benefits of humanity in the fields of science, technology, medicine etc.</w:t>
      </w:r>
    </w:p>
    <w:p w:rsidR="00984F4E" w:rsidRDefault="00984F4E" w:rsidP="00984F4E">
      <w:pPr>
        <w:pStyle w:val="ListParagraph"/>
        <w:numPr>
          <w:ilvl w:val="0"/>
          <w:numId w:val="6"/>
        </w:numPr>
        <w:spacing w:line="360" w:lineRule="auto"/>
        <w:ind w:left="720"/>
        <w:jc w:val="both"/>
        <w:rPr>
          <w:rFonts w:asciiTheme="majorBidi" w:hAnsiTheme="majorBidi" w:cstheme="majorBidi"/>
          <w:sz w:val="28"/>
          <w:szCs w:val="28"/>
        </w:rPr>
      </w:pPr>
      <w:r>
        <w:rPr>
          <w:rFonts w:asciiTheme="majorBidi" w:hAnsiTheme="majorBidi" w:cstheme="majorBidi"/>
          <w:sz w:val="28"/>
          <w:szCs w:val="28"/>
        </w:rPr>
        <w:t>Attainment of balanced development of the individual and community by giving out weight to the physical, social intellectual, moral and spiritual needs of man.</w:t>
      </w:r>
    </w:p>
    <w:p w:rsidR="00984F4E" w:rsidRDefault="00281DD0" w:rsidP="00984F4E">
      <w:pPr>
        <w:pStyle w:val="ListParagraph"/>
        <w:numPr>
          <w:ilvl w:val="0"/>
          <w:numId w:val="6"/>
        </w:numPr>
        <w:spacing w:line="360" w:lineRule="auto"/>
        <w:ind w:left="720"/>
        <w:jc w:val="both"/>
        <w:rPr>
          <w:rFonts w:asciiTheme="majorBidi" w:hAnsiTheme="majorBidi" w:cstheme="majorBidi"/>
          <w:sz w:val="28"/>
          <w:szCs w:val="28"/>
        </w:rPr>
      </w:pPr>
      <w:r>
        <w:rPr>
          <w:rFonts w:asciiTheme="majorBidi" w:hAnsiTheme="majorBidi" w:cstheme="majorBidi"/>
          <w:sz w:val="28"/>
          <w:szCs w:val="28"/>
        </w:rPr>
        <w:t xml:space="preserve">Realization </w:t>
      </w:r>
      <w:r w:rsidR="00EF1FBF">
        <w:rPr>
          <w:rFonts w:asciiTheme="majorBidi" w:hAnsiTheme="majorBidi" w:cstheme="majorBidi"/>
          <w:sz w:val="28"/>
          <w:szCs w:val="28"/>
        </w:rPr>
        <w:t xml:space="preserve">of human right, equality and brother hood with emphasis on the means of achieving social solidarity ad harmony in place of good and selfishness. </w:t>
      </w:r>
    </w:p>
    <w:p w:rsidR="00984F4E" w:rsidRDefault="00281DD0" w:rsidP="00984F4E">
      <w:pPr>
        <w:pStyle w:val="ListParagraph"/>
        <w:numPr>
          <w:ilvl w:val="0"/>
          <w:numId w:val="6"/>
        </w:numPr>
        <w:spacing w:line="360" w:lineRule="auto"/>
        <w:ind w:left="720"/>
        <w:jc w:val="both"/>
        <w:rPr>
          <w:rFonts w:asciiTheme="majorBidi" w:hAnsiTheme="majorBidi" w:cstheme="majorBidi"/>
          <w:sz w:val="28"/>
          <w:szCs w:val="28"/>
        </w:rPr>
      </w:pPr>
      <w:r>
        <w:rPr>
          <w:rFonts w:asciiTheme="majorBidi" w:hAnsiTheme="majorBidi" w:cstheme="majorBidi"/>
          <w:sz w:val="28"/>
          <w:szCs w:val="28"/>
        </w:rPr>
        <w:t>Awakening in the heart the consciousness of the presence of Allah as a witness to all actions, through our behavior acting as a restrain and wrong doings, whether in public or private and as an incentive to good behavior.</w:t>
      </w:r>
    </w:p>
    <w:p w:rsidR="00EF1FBF" w:rsidRDefault="00EF1FBF" w:rsidP="00EF1FBF">
      <w:pPr>
        <w:spacing w:line="360" w:lineRule="auto"/>
        <w:jc w:val="both"/>
        <w:rPr>
          <w:rFonts w:asciiTheme="majorBidi" w:hAnsiTheme="majorBidi" w:cstheme="majorBidi"/>
          <w:b/>
          <w:bCs/>
          <w:sz w:val="28"/>
          <w:szCs w:val="28"/>
          <w:u w:val="single"/>
        </w:rPr>
      </w:pPr>
      <w:r>
        <w:rPr>
          <w:rFonts w:asciiTheme="majorBidi" w:hAnsiTheme="majorBidi" w:cstheme="majorBidi"/>
          <w:sz w:val="28"/>
          <w:szCs w:val="28"/>
        </w:rPr>
        <w:t xml:space="preserve">2.4 </w:t>
      </w:r>
      <w:r>
        <w:rPr>
          <w:rFonts w:asciiTheme="majorBidi" w:hAnsiTheme="majorBidi" w:cstheme="majorBidi"/>
          <w:sz w:val="28"/>
          <w:szCs w:val="28"/>
        </w:rPr>
        <w:tab/>
      </w:r>
      <w:r>
        <w:rPr>
          <w:rFonts w:asciiTheme="majorBidi" w:hAnsiTheme="majorBidi" w:cstheme="majorBidi"/>
          <w:b/>
          <w:bCs/>
          <w:sz w:val="28"/>
          <w:szCs w:val="28"/>
          <w:u w:val="single"/>
        </w:rPr>
        <w:t xml:space="preserve">Factor contributing to ineffective teaching of Islamic Studies: </w:t>
      </w:r>
    </w:p>
    <w:p w:rsidR="00EF1FBF" w:rsidRDefault="00EF1FBF" w:rsidP="00EF1FBF">
      <w:pPr>
        <w:spacing w:line="360" w:lineRule="auto"/>
        <w:jc w:val="both"/>
        <w:rPr>
          <w:rFonts w:asciiTheme="majorBidi" w:hAnsiTheme="majorBidi" w:cstheme="majorBidi"/>
          <w:sz w:val="28"/>
          <w:szCs w:val="28"/>
        </w:rPr>
      </w:pPr>
      <w:r>
        <w:rPr>
          <w:rFonts w:asciiTheme="majorBidi" w:hAnsiTheme="majorBidi" w:cstheme="majorBidi"/>
          <w:sz w:val="28"/>
          <w:szCs w:val="28"/>
        </w:rPr>
        <w:tab/>
        <w:t>There are many factor</w:t>
      </w:r>
      <w:r w:rsidR="00545617">
        <w:rPr>
          <w:rFonts w:asciiTheme="majorBidi" w:hAnsiTheme="majorBidi" w:cstheme="majorBidi"/>
          <w:sz w:val="28"/>
          <w:szCs w:val="28"/>
        </w:rPr>
        <w:t xml:space="preserve">s contributing to the ineffective teaching of Islamic Studies in Primary Schools. The teaching of Islamic Religious Studies in the school curriculum in the Nigeria experience date back to the education ordinance of 1882 and another of Islamic doctrines date back to the early conversion to Islamic Religion. In the primary school curriculum, the period for Islamic Studies </w:t>
      </w:r>
      <w:r w:rsidR="00545617">
        <w:rPr>
          <w:rFonts w:asciiTheme="majorBidi" w:hAnsiTheme="majorBidi" w:cstheme="majorBidi"/>
          <w:sz w:val="28"/>
          <w:szCs w:val="28"/>
        </w:rPr>
        <w:lastRenderedPageBreak/>
        <w:t xml:space="preserve">is not properly arranged. The something to the topics given to the pupil in junior class is not understandable </w:t>
      </w:r>
    </w:p>
    <w:p w:rsidR="00545617" w:rsidRDefault="00545617" w:rsidP="00545617">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There was the need to teach the followers (Jammah) the proper principle of Islam. The prophet of Islam was known to have taught his Jammah. The task to teaching and learning became the sole function of the Islamic Scholars. The government did not encourage moral and social </w:t>
      </w:r>
      <w:r w:rsidR="00E5746F">
        <w:rPr>
          <w:rFonts w:asciiTheme="majorBidi" w:hAnsiTheme="majorBidi" w:cstheme="majorBidi"/>
          <w:sz w:val="28"/>
          <w:szCs w:val="28"/>
        </w:rPr>
        <w:t xml:space="preserve">because, they suppose to give room for preaching on the assembly ground daily. In some schools, the religious teachers are not allowed to enlighten then pupils on the assembly ground especially the primary schools which are named Christian schools, and the religious teacher cannot use the period of lesson for preaching in the class in order to follow syllabus. </w:t>
      </w:r>
    </w:p>
    <w:p w:rsidR="00E5746F" w:rsidRDefault="00E5746F" w:rsidP="00545617">
      <w:pPr>
        <w:spacing w:line="360" w:lineRule="auto"/>
        <w:jc w:val="both"/>
        <w:rPr>
          <w:rFonts w:asciiTheme="majorBidi" w:hAnsiTheme="majorBidi" w:cstheme="majorBidi"/>
          <w:sz w:val="28"/>
          <w:szCs w:val="28"/>
        </w:rPr>
      </w:pPr>
      <w:r>
        <w:rPr>
          <w:rFonts w:asciiTheme="majorBidi" w:hAnsiTheme="majorBidi" w:cstheme="majorBidi"/>
          <w:sz w:val="28"/>
          <w:szCs w:val="28"/>
        </w:rPr>
        <w:tab/>
        <w:t>Onimole (1983</w:t>
      </w:r>
      <w:r w:rsidR="00781E3F">
        <w:rPr>
          <w:rFonts w:asciiTheme="majorBidi" w:hAnsiTheme="majorBidi" w:cstheme="majorBidi"/>
          <w:sz w:val="28"/>
          <w:szCs w:val="28"/>
        </w:rPr>
        <w:t>)</w:t>
      </w:r>
      <w:r>
        <w:rPr>
          <w:rFonts w:asciiTheme="majorBidi" w:hAnsiTheme="majorBidi" w:cstheme="majorBidi"/>
          <w:sz w:val="28"/>
          <w:szCs w:val="28"/>
        </w:rPr>
        <w:t xml:space="preserve"> argues that there is no denying in the contribution of pictures in textbooks to the student interest and subsequent choice. </w:t>
      </w:r>
      <w:r w:rsidR="00B01EEE">
        <w:rPr>
          <w:rFonts w:asciiTheme="majorBidi" w:hAnsiTheme="majorBidi" w:cstheme="majorBidi"/>
          <w:sz w:val="28"/>
          <w:szCs w:val="28"/>
        </w:rPr>
        <w:t xml:space="preserve">Pictures in textbook should be for attention at times on root tap. The more attractive, wider and interesting the pictures, the more the authors imaging it live. It adds color and </w:t>
      </w:r>
      <w:r w:rsidR="00781E3F">
        <w:rPr>
          <w:rFonts w:asciiTheme="majorBidi" w:hAnsiTheme="majorBidi" w:cstheme="majorBidi"/>
          <w:sz w:val="28"/>
          <w:szCs w:val="28"/>
        </w:rPr>
        <w:t>clarifies</w:t>
      </w:r>
      <w:r w:rsidR="00B01EEE">
        <w:rPr>
          <w:rFonts w:asciiTheme="majorBidi" w:hAnsiTheme="majorBidi" w:cstheme="majorBidi"/>
          <w:sz w:val="28"/>
          <w:szCs w:val="28"/>
        </w:rPr>
        <w:t xml:space="preserve"> to the reader’s imagination. </w:t>
      </w:r>
    </w:p>
    <w:p w:rsidR="00B01EEE" w:rsidRDefault="00781E3F" w:rsidP="00781E3F">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Heynema (1992)</w:t>
      </w:r>
      <w:r w:rsidR="00B01EEE">
        <w:rPr>
          <w:rFonts w:asciiTheme="majorBidi" w:hAnsiTheme="majorBidi" w:cstheme="majorBidi"/>
          <w:sz w:val="28"/>
          <w:szCs w:val="28"/>
        </w:rPr>
        <w:t xml:space="preserve"> explains that the curricular </w:t>
      </w:r>
      <w:r>
        <w:rPr>
          <w:rFonts w:asciiTheme="majorBidi" w:hAnsiTheme="majorBidi" w:cstheme="majorBidi"/>
          <w:sz w:val="28"/>
          <w:szCs w:val="28"/>
        </w:rPr>
        <w:t xml:space="preserve">content resources include: textbooks, supplement readers, audiovisual material, teaching aids, specimens and reality. The quality and quantity of the materials have been identified as achievement as significant factor in determining </w:t>
      </w:r>
      <w:r w:rsidR="00DA3980">
        <w:rPr>
          <w:rFonts w:asciiTheme="majorBidi" w:hAnsiTheme="majorBidi" w:cstheme="majorBidi"/>
          <w:sz w:val="28"/>
          <w:szCs w:val="28"/>
        </w:rPr>
        <w:t>students achievement. There is no effective Islamic Studies textbook to teach the pupils in primary school like other</w:t>
      </w:r>
      <w:r w:rsidR="00027AC7">
        <w:rPr>
          <w:rFonts w:asciiTheme="majorBidi" w:hAnsiTheme="majorBidi" w:cstheme="majorBidi"/>
          <w:sz w:val="28"/>
          <w:szCs w:val="28"/>
        </w:rPr>
        <w:t xml:space="preserve"> subject by which there are specific textbooks for each level of class throughout the nation. Also, there is no adequate teaching aid to teach the pupils in the primary schools. </w:t>
      </w:r>
    </w:p>
    <w:p w:rsidR="00027AC7" w:rsidRDefault="00027AC7" w:rsidP="00781E3F">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Bakare (1986</w:t>
      </w:r>
      <w:r w:rsidR="004D5D2B">
        <w:rPr>
          <w:rFonts w:asciiTheme="majorBidi" w:hAnsiTheme="majorBidi" w:cstheme="majorBidi"/>
          <w:sz w:val="28"/>
          <w:szCs w:val="28"/>
        </w:rPr>
        <w:t>)</w:t>
      </w:r>
      <w:r>
        <w:rPr>
          <w:rFonts w:asciiTheme="majorBidi" w:hAnsiTheme="majorBidi" w:cstheme="majorBidi"/>
          <w:sz w:val="28"/>
          <w:szCs w:val="28"/>
        </w:rPr>
        <w:t xml:space="preserve"> stresses that a healthy school environment includes among others a safe building and playing grounds, good sanitation, adequate water and toilet facilities, a school nutrition programme, spacious cla</w:t>
      </w:r>
      <w:r w:rsidR="00116389">
        <w:rPr>
          <w:rFonts w:asciiTheme="majorBidi" w:hAnsiTheme="majorBidi" w:cstheme="majorBidi"/>
          <w:sz w:val="28"/>
          <w:szCs w:val="28"/>
        </w:rPr>
        <w:t>ssroom, good ventilation, first aid’s facilities and provision for emergency services. He added that in school where heal</w:t>
      </w:r>
      <w:r w:rsidR="00A16BCA">
        <w:rPr>
          <w:rFonts w:asciiTheme="majorBidi" w:hAnsiTheme="majorBidi" w:cstheme="majorBidi"/>
          <w:sz w:val="28"/>
          <w:szCs w:val="28"/>
        </w:rPr>
        <w:t xml:space="preserve">th education is action oriented, adequate provision of the above facilities in school serve as learning laboratory for the students. Parents are also ignorant of Islamic studies as they </w:t>
      </w:r>
      <w:r w:rsidR="00B10554">
        <w:rPr>
          <w:rFonts w:asciiTheme="majorBidi" w:hAnsiTheme="majorBidi" w:cstheme="majorBidi"/>
          <w:sz w:val="28"/>
          <w:szCs w:val="28"/>
        </w:rPr>
        <w:t>have uncared attitudes, by not checking their pupils work a</w:t>
      </w:r>
      <w:r w:rsidR="000E406F">
        <w:rPr>
          <w:rFonts w:asciiTheme="majorBidi" w:hAnsiTheme="majorBidi" w:cstheme="majorBidi"/>
          <w:sz w:val="28"/>
          <w:szCs w:val="28"/>
        </w:rPr>
        <w:t xml:space="preserve">t home to know their performance. </w:t>
      </w:r>
    </w:p>
    <w:p w:rsidR="005312F4" w:rsidRDefault="00B72CCF" w:rsidP="005312F4">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Gurrey (1980) </w:t>
      </w:r>
      <w:r w:rsidR="00E94D21">
        <w:rPr>
          <w:rFonts w:asciiTheme="majorBidi" w:hAnsiTheme="majorBidi" w:cstheme="majorBidi"/>
          <w:sz w:val="28"/>
          <w:szCs w:val="28"/>
        </w:rPr>
        <w:t xml:space="preserve">stresses that professional skills are necessities in the teaching and learning situation in order to be efficient and effective in their teaching and that good teachers </w:t>
      </w:r>
      <w:r w:rsidR="0090143D">
        <w:rPr>
          <w:rFonts w:asciiTheme="majorBidi" w:hAnsiTheme="majorBidi" w:cstheme="majorBidi"/>
          <w:sz w:val="28"/>
          <w:szCs w:val="28"/>
        </w:rPr>
        <w:t xml:space="preserve">who should </w:t>
      </w:r>
      <w:r w:rsidR="00EB73B6">
        <w:rPr>
          <w:rFonts w:asciiTheme="majorBidi" w:hAnsiTheme="majorBidi" w:cstheme="majorBidi"/>
          <w:sz w:val="28"/>
          <w:szCs w:val="28"/>
        </w:rPr>
        <w:t xml:space="preserve">be </w:t>
      </w:r>
      <w:r w:rsidR="005312F4">
        <w:rPr>
          <w:rFonts w:asciiTheme="majorBidi" w:hAnsiTheme="majorBidi" w:cstheme="majorBidi"/>
          <w:sz w:val="28"/>
          <w:szCs w:val="28"/>
        </w:rPr>
        <w:t xml:space="preserve">able teacher is a good listener, a resource person, a motivator and a good story – teller. There is no doubt, all these are needed by modern Islamic Religious teachers to achieve his aim and objectives in the classroom. </w:t>
      </w:r>
    </w:p>
    <w:p w:rsidR="005312F4" w:rsidRDefault="005312F4" w:rsidP="005312F4">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Uwarfor (1989), equally </w:t>
      </w:r>
      <w:r w:rsidR="00F63B32">
        <w:rPr>
          <w:rFonts w:asciiTheme="majorBidi" w:hAnsiTheme="majorBidi" w:cstheme="majorBidi"/>
          <w:sz w:val="28"/>
          <w:szCs w:val="28"/>
        </w:rPr>
        <w:t xml:space="preserve">argues the most teachers fail to provide adequate plan and </w:t>
      </w:r>
      <w:r w:rsidR="00913E13">
        <w:rPr>
          <w:rFonts w:asciiTheme="majorBidi" w:hAnsiTheme="majorBidi" w:cstheme="majorBidi"/>
          <w:sz w:val="28"/>
          <w:szCs w:val="28"/>
        </w:rPr>
        <w:t>that some teachers over te</w:t>
      </w:r>
      <w:r w:rsidR="008A584E">
        <w:rPr>
          <w:rFonts w:asciiTheme="majorBidi" w:hAnsiTheme="majorBidi" w:cstheme="majorBidi"/>
          <w:sz w:val="28"/>
          <w:szCs w:val="28"/>
        </w:rPr>
        <w:t xml:space="preserve">ach some areas to the detriment of the other and kill student interest by their monotonous approach. A teacher who has no plan is like a sailor without a compass. </w:t>
      </w:r>
    </w:p>
    <w:p w:rsidR="008A584E" w:rsidRDefault="008A584E" w:rsidP="005312F4">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Marry (1988), emphasized the fact that the idea of allowing non-professional to teach in our schools contributes to the ineffective teaching of subject assigned to them. It is observed that the majority Kwara State hold Senior Arabic and Islamic Studies certificate (SAISC). </w:t>
      </w:r>
    </w:p>
    <w:p w:rsidR="00B3248D" w:rsidRDefault="00B3248D" w:rsidP="00B3248D">
      <w:pPr>
        <w:spacing w:line="360" w:lineRule="auto"/>
        <w:jc w:val="both"/>
        <w:rPr>
          <w:rFonts w:asciiTheme="majorBidi" w:hAnsiTheme="majorBidi" w:cstheme="majorBidi"/>
          <w:b/>
          <w:bCs/>
          <w:sz w:val="28"/>
          <w:szCs w:val="28"/>
          <w:u w:val="single"/>
        </w:rPr>
      </w:pPr>
      <w:r>
        <w:rPr>
          <w:rFonts w:asciiTheme="majorBidi" w:hAnsiTheme="majorBidi" w:cstheme="majorBidi"/>
          <w:sz w:val="28"/>
          <w:szCs w:val="28"/>
        </w:rPr>
        <w:t xml:space="preserve">2.5 </w:t>
      </w:r>
      <w:r>
        <w:rPr>
          <w:rFonts w:asciiTheme="majorBidi" w:hAnsiTheme="majorBidi" w:cstheme="majorBidi"/>
          <w:sz w:val="28"/>
          <w:szCs w:val="28"/>
        </w:rPr>
        <w:tab/>
      </w:r>
      <w:r>
        <w:rPr>
          <w:rFonts w:asciiTheme="majorBidi" w:hAnsiTheme="majorBidi" w:cstheme="majorBidi"/>
          <w:b/>
          <w:bCs/>
          <w:sz w:val="28"/>
          <w:szCs w:val="28"/>
          <w:u w:val="single"/>
        </w:rPr>
        <w:t>Empirical studies on the teaching of Islamic Studies in the school:-</w:t>
      </w:r>
    </w:p>
    <w:p w:rsidR="00B3248D" w:rsidRDefault="00B3248D" w:rsidP="000122D9">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From the research and the investigation conducted, it was discovered that much have not been written on the factors contributing to the ineffective teaching </w:t>
      </w:r>
      <w:r>
        <w:rPr>
          <w:rFonts w:asciiTheme="majorBidi" w:hAnsiTheme="majorBidi" w:cstheme="majorBidi"/>
          <w:sz w:val="28"/>
          <w:szCs w:val="28"/>
        </w:rPr>
        <w:lastRenderedPageBreak/>
        <w:t>of Islamic Religious Studies as a subject. However, the researcher intensified efforts in going through many related work</w:t>
      </w:r>
      <w:r w:rsidR="0082763D">
        <w:rPr>
          <w:rFonts w:asciiTheme="majorBidi" w:hAnsiTheme="majorBidi" w:cstheme="majorBidi"/>
          <w:sz w:val="28"/>
          <w:szCs w:val="28"/>
        </w:rPr>
        <w:t xml:space="preserve">s on principle and </w:t>
      </w:r>
      <w:r w:rsidR="008775C6">
        <w:rPr>
          <w:rFonts w:asciiTheme="majorBidi" w:hAnsiTheme="majorBidi" w:cstheme="majorBidi"/>
          <w:sz w:val="28"/>
          <w:szCs w:val="28"/>
        </w:rPr>
        <w:t xml:space="preserve">practice of </w:t>
      </w:r>
      <w:r w:rsidR="00BB3414">
        <w:rPr>
          <w:rFonts w:asciiTheme="majorBidi" w:hAnsiTheme="majorBidi" w:cstheme="majorBidi"/>
          <w:sz w:val="28"/>
          <w:szCs w:val="28"/>
        </w:rPr>
        <w:t xml:space="preserve">Islam and the attitude expected from Muslims, hence majority </w:t>
      </w:r>
      <w:r w:rsidR="003A7053">
        <w:rPr>
          <w:rFonts w:asciiTheme="majorBidi" w:hAnsiTheme="majorBidi" w:cstheme="majorBidi"/>
          <w:sz w:val="28"/>
          <w:szCs w:val="28"/>
        </w:rPr>
        <w:t xml:space="preserve">of Islamic studies teachers are Muslim. It is reported in </w:t>
      </w:r>
      <w:r w:rsidR="000122D9">
        <w:rPr>
          <w:rFonts w:asciiTheme="majorBidi" w:hAnsiTheme="majorBidi" w:cstheme="majorBidi"/>
          <w:sz w:val="28"/>
          <w:szCs w:val="28"/>
        </w:rPr>
        <w:t>a</w:t>
      </w:r>
      <w:r w:rsidR="003A7053">
        <w:rPr>
          <w:rFonts w:asciiTheme="majorBidi" w:hAnsiTheme="majorBidi" w:cstheme="majorBidi"/>
          <w:sz w:val="28"/>
          <w:szCs w:val="28"/>
        </w:rPr>
        <w:t xml:space="preserve"> hand book, basic principles of Islam </w:t>
      </w:r>
      <w:r w:rsidR="000122D9">
        <w:rPr>
          <w:rFonts w:asciiTheme="majorBidi" w:hAnsiTheme="majorBidi" w:cstheme="majorBidi"/>
          <w:sz w:val="28"/>
          <w:szCs w:val="28"/>
        </w:rPr>
        <w:t xml:space="preserve">as a complete religion affairs of the individual, the family, the society and the state based on the present live till the day of resurrection. The individual will be judge accordingly by Allah in here after. It should be noted that the qualification of the Qur’anic school teachers is different from person to person and from place to place, then, there are those whose qualification can recite the Glorious Qur’an and unite Arabic text among the Muslim woman, such people usually start up a class with their own children and neighbor and encourage them to bring their children along. </w:t>
      </w:r>
    </w:p>
    <w:p w:rsidR="000122D9" w:rsidRDefault="00D82CBA" w:rsidP="006E1583">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However, with the independence of Nigeria, the Muslim women also change to a great idea. The government </w:t>
      </w:r>
      <w:r w:rsidR="004E2E15">
        <w:rPr>
          <w:rFonts w:asciiTheme="majorBidi" w:hAnsiTheme="majorBidi" w:cstheme="majorBidi"/>
          <w:sz w:val="28"/>
          <w:szCs w:val="28"/>
        </w:rPr>
        <w:t>introduced a scheme whereby untrained primary school teachers</w:t>
      </w:r>
      <w:r w:rsidR="00E64994">
        <w:rPr>
          <w:rFonts w:asciiTheme="majorBidi" w:hAnsiTheme="majorBidi" w:cstheme="majorBidi"/>
          <w:sz w:val="28"/>
          <w:szCs w:val="28"/>
        </w:rPr>
        <w:t xml:space="preserve"> for Arabic ad Islamic Studies attended courses at the schools for Arabic and Islamic Studies, and around 70’s there was an Islamic Studies training centre known as Islamic Education Trust (I.E.T) </w:t>
      </w:r>
      <w:r w:rsidR="00C4460F">
        <w:rPr>
          <w:rFonts w:asciiTheme="majorBidi" w:hAnsiTheme="majorBidi" w:cstheme="majorBidi"/>
          <w:sz w:val="28"/>
          <w:szCs w:val="28"/>
        </w:rPr>
        <w:t xml:space="preserve">at Wawa, Borgu local </w:t>
      </w:r>
      <w:r w:rsidR="00170308">
        <w:rPr>
          <w:rFonts w:asciiTheme="majorBidi" w:hAnsiTheme="majorBidi" w:cstheme="majorBidi"/>
          <w:sz w:val="28"/>
          <w:szCs w:val="28"/>
        </w:rPr>
        <w:t>Government Area of Kwara State (Now in Niger</w:t>
      </w:r>
      <w:r w:rsidR="006E1583">
        <w:rPr>
          <w:rFonts w:asciiTheme="majorBidi" w:hAnsiTheme="majorBidi" w:cstheme="majorBidi"/>
          <w:sz w:val="28"/>
          <w:szCs w:val="28"/>
        </w:rPr>
        <w:t xml:space="preserve"> State). More than two third of the all primary school Islamic Religion teachers undergone </w:t>
      </w:r>
      <w:r w:rsidR="00A63744">
        <w:rPr>
          <w:rFonts w:asciiTheme="majorBidi" w:hAnsiTheme="majorBidi" w:cstheme="majorBidi"/>
          <w:sz w:val="28"/>
          <w:szCs w:val="28"/>
        </w:rPr>
        <w:t xml:space="preserve">the known as Allateef Muslim </w:t>
      </w:r>
      <w:r w:rsidR="00835828">
        <w:rPr>
          <w:rFonts w:asciiTheme="majorBidi" w:hAnsiTheme="majorBidi" w:cstheme="majorBidi"/>
          <w:sz w:val="28"/>
          <w:szCs w:val="28"/>
        </w:rPr>
        <w:t xml:space="preserve">sisters receive Islamic studies </w:t>
      </w:r>
      <w:r w:rsidR="00485259">
        <w:rPr>
          <w:rFonts w:asciiTheme="majorBidi" w:hAnsiTheme="majorBidi" w:cstheme="majorBidi"/>
          <w:sz w:val="28"/>
          <w:szCs w:val="28"/>
        </w:rPr>
        <w:t xml:space="preserve">training which enable them to improve their position and standard of education. </w:t>
      </w:r>
    </w:p>
    <w:p w:rsidR="00485259" w:rsidRDefault="00485259" w:rsidP="00485259">
      <w:pPr>
        <w:spacing w:line="360" w:lineRule="auto"/>
        <w:jc w:val="both"/>
        <w:rPr>
          <w:rFonts w:asciiTheme="majorBidi" w:hAnsiTheme="majorBidi" w:cstheme="majorBidi"/>
          <w:b/>
          <w:bCs/>
          <w:sz w:val="28"/>
          <w:szCs w:val="28"/>
          <w:u w:val="single"/>
        </w:rPr>
      </w:pPr>
      <w:r>
        <w:rPr>
          <w:rFonts w:asciiTheme="majorBidi" w:hAnsiTheme="majorBidi" w:cstheme="majorBidi"/>
          <w:sz w:val="28"/>
          <w:szCs w:val="28"/>
        </w:rPr>
        <w:t xml:space="preserve">2.6 </w:t>
      </w:r>
      <w:r>
        <w:rPr>
          <w:rFonts w:asciiTheme="majorBidi" w:hAnsiTheme="majorBidi" w:cstheme="majorBidi"/>
          <w:b/>
          <w:bCs/>
          <w:sz w:val="28"/>
          <w:szCs w:val="28"/>
          <w:u w:val="single"/>
        </w:rPr>
        <w:t>Appraisal of the Reviewed Literature:-</w:t>
      </w:r>
    </w:p>
    <w:p w:rsidR="00485259" w:rsidRDefault="00485259" w:rsidP="00485259">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religion of Islam dated back to creation and it is seen as a way of life to mankind. The prophet of Islam was born around 570C.E who came from a humble background and charged with the spread of the religion (Islam). The teaching of Islamic Religious Studies in our schools had been facing a number of problems. </w:t>
      </w:r>
      <w:r>
        <w:rPr>
          <w:rFonts w:asciiTheme="majorBidi" w:hAnsiTheme="majorBidi" w:cstheme="majorBidi"/>
          <w:sz w:val="28"/>
          <w:szCs w:val="28"/>
        </w:rPr>
        <w:lastRenderedPageBreak/>
        <w:t xml:space="preserve">Among </w:t>
      </w:r>
      <w:r w:rsidR="00FA630F">
        <w:rPr>
          <w:rFonts w:asciiTheme="majorBidi" w:hAnsiTheme="majorBidi" w:cstheme="majorBidi"/>
          <w:sz w:val="28"/>
          <w:szCs w:val="28"/>
        </w:rPr>
        <w:t>the problems are curriculum, moral and social, lack of relevant text books and instructional materials, uncare</w:t>
      </w:r>
      <w:r w:rsidR="00383D8B">
        <w:rPr>
          <w:rFonts w:asciiTheme="majorBidi" w:hAnsiTheme="majorBidi" w:cstheme="majorBidi"/>
          <w:sz w:val="28"/>
          <w:szCs w:val="28"/>
        </w:rPr>
        <w:t>d</w:t>
      </w:r>
      <w:r w:rsidR="00FA630F">
        <w:rPr>
          <w:rFonts w:asciiTheme="majorBidi" w:hAnsiTheme="majorBidi" w:cstheme="majorBidi"/>
          <w:sz w:val="28"/>
          <w:szCs w:val="28"/>
        </w:rPr>
        <w:t xml:space="preserve"> attitude to the parents and inefficiency impart of the teachers.</w:t>
      </w:r>
    </w:p>
    <w:p w:rsidR="00FA630F" w:rsidRDefault="00A425CA" w:rsidP="00922E09">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Nowadays, Islamic Studies is taught from the primary School to the University level, but not much work have been done on the problems encountered </w:t>
      </w:r>
      <w:r w:rsidR="0096088F">
        <w:rPr>
          <w:rFonts w:asciiTheme="majorBidi" w:hAnsiTheme="majorBidi" w:cstheme="majorBidi"/>
          <w:sz w:val="28"/>
          <w:szCs w:val="28"/>
        </w:rPr>
        <w:t xml:space="preserve">in the teaching of Islamic </w:t>
      </w:r>
      <w:r w:rsidR="0009216F">
        <w:rPr>
          <w:rFonts w:asciiTheme="majorBidi" w:hAnsiTheme="majorBidi" w:cstheme="majorBidi"/>
          <w:sz w:val="28"/>
          <w:szCs w:val="28"/>
        </w:rPr>
        <w:t>Studies</w:t>
      </w:r>
      <w:r w:rsidR="0096088F">
        <w:rPr>
          <w:rFonts w:asciiTheme="majorBidi" w:hAnsiTheme="majorBidi" w:cstheme="majorBidi"/>
          <w:sz w:val="28"/>
          <w:szCs w:val="28"/>
        </w:rPr>
        <w:t>,</w:t>
      </w:r>
      <w:r w:rsidR="0009216F">
        <w:rPr>
          <w:rFonts w:asciiTheme="majorBidi" w:hAnsiTheme="majorBidi" w:cstheme="majorBidi"/>
          <w:sz w:val="28"/>
          <w:szCs w:val="28"/>
        </w:rPr>
        <w:t xml:space="preserve"> </w:t>
      </w:r>
      <w:r w:rsidR="0096088F">
        <w:rPr>
          <w:rFonts w:asciiTheme="majorBidi" w:hAnsiTheme="majorBidi" w:cstheme="majorBidi"/>
          <w:sz w:val="28"/>
          <w:szCs w:val="28"/>
        </w:rPr>
        <w:t xml:space="preserve">hence the topic on the factors contributing to ineffective teaching of Islamic studies in primary schools in </w:t>
      </w:r>
      <w:r w:rsidR="00922E09">
        <w:rPr>
          <w:rFonts w:asciiTheme="majorBidi" w:hAnsiTheme="majorBidi" w:cstheme="majorBidi"/>
          <w:sz w:val="28"/>
          <w:szCs w:val="28"/>
        </w:rPr>
        <w:t>Ilorin west</w:t>
      </w:r>
      <w:r w:rsidR="0009216F">
        <w:rPr>
          <w:rFonts w:asciiTheme="majorBidi" w:hAnsiTheme="majorBidi" w:cstheme="majorBidi"/>
          <w:sz w:val="28"/>
          <w:szCs w:val="28"/>
        </w:rPr>
        <w:t xml:space="preserve"> </w:t>
      </w:r>
      <w:r w:rsidR="0096088F">
        <w:rPr>
          <w:rFonts w:asciiTheme="majorBidi" w:hAnsiTheme="majorBidi" w:cstheme="majorBidi"/>
          <w:sz w:val="28"/>
          <w:szCs w:val="28"/>
        </w:rPr>
        <w:t xml:space="preserve">local government area of </w:t>
      </w:r>
      <w:r w:rsidR="0009216F">
        <w:rPr>
          <w:rFonts w:asciiTheme="majorBidi" w:hAnsiTheme="majorBidi" w:cstheme="majorBidi"/>
          <w:sz w:val="28"/>
          <w:szCs w:val="28"/>
        </w:rPr>
        <w:t xml:space="preserve">Kwara </w:t>
      </w:r>
      <w:r w:rsidR="0096088F">
        <w:rPr>
          <w:rFonts w:asciiTheme="majorBidi" w:hAnsiTheme="majorBidi" w:cstheme="majorBidi"/>
          <w:sz w:val="28"/>
          <w:szCs w:val="28"/>
        </w:rPr>
        <w:t>state is a complimentary study to the existing literature.</w:t>
      </w:r>
      <w:r w:rsidR="00C921EE">
        <w:rPr>
          <w:rFonts w:asciiTheme="majorBidi" w:hAnsiTheme="majorBidi" w:cstheme="majorBidi"/>
          <w:sz w:val="28"/>
          <w:szCs w:val="28"/>
        </w:rPr>
        <w:t xml:space="preserve"> </w:t>
      </w:r>
      <w:r w:rsidR="0096088F">
        <w:rPr>
          <w:rFonts w:asciiTheme="majorBidi" w:hAnsiTheme="majorBidi" w:cstheme="majorBidi"/>
          <w:sz w:val="28"/>
          <w:szCs w:val="28"/>
        </w:rPr>
        <w:t xml:space="preserve"> </w:t>
      </w:r>
    </w:p>
    <w:p w:rsidR="00922E09" w:rsidRDefault="00922E09" w:rsidP="00922E09">
      <w:pPr>
        <w:spacing w:line="360" w:lineRule="auto"/>
        <w:ind w:firstLine="720"/>
        <w:jc w:val="both"/>
        <w:rPr>
          <w:rFonts w:asciiTheme="majorBidi" w:hAnsiTheme="majorBidi" w:cstheme="majorBidi"/>
          <w:sz w:val="28"/>
          <w:szCs w:val="28"/>
        </w:rPr>
      </w:pPr>
    </w:p>
    <w:p w:rsidR="00922E09" w:rsidRDefault="00922E09" w:rsidP="00922E09">
      <w:pPr>
        <w:spacing w:line="360" w:lineRule="auto"/>
        <w:ind w:firstLine="720"/>
        <w:jc w:val="both"/>
        <w:rPr>
          <w:rFonts w:asciiTheme="majorBidi" w:hAnsiTheme="majorBidi" w:cstheme="majorBidi"/>
          <w:sz w:val="28"/>
          <w:szCs w:val="28"/>
        </w:rPr>
      </w:pPr>
    </w:p>
    <w:p w:rsidR="00922E09" w:rsidRDefault="00922E09" w:rsidP="00922E09">
      <w:pPr>
        <w:spacing w:line="360" w:lineRule="auto"/>
        <w:ind w:firstLine="720"/>
        <w:jc w:val="both"/>
        <w:rPr>
          <w:rFonts w:asciiTheme="majorBidi" w:hAnsiTheme="majorBidi" w:cstheme="majorBidi"/>
          <w:sz w:val="28"/>
          <w:szCs w:val="28"/>
        </w:rPr>
      </w:pPr>
    </w:p>
    <w:p w:rsidR="00922E09" w:rsidRDefault="00922E09" w:rsidP="00922E09">
      <w:pPr>
        <w:spacing w:line="360" w:lineRule="auto"/>
        <w:ind w:firstLine="720"/>
        <w:jc w:val="both"/>
        <w:rPr>
          <w:rFonts w:asciiTheme="majorBidi" w:hAnsiTheme="majorBidi" w:cstheme="majorBidi"/>
          <w:sz w:val="28"/>
          <w:szCs w:val="28"/>
        </w:rPr>
      </w:pPr>
    </w:p>
    <w:p w:rsidR="00922E09" w:rsidRDefault="00922E09" w:rsidP="00922E09">
      <w:pPr>
        <w:spacing w:line="360" w:lineRule="auto"/>
        <w:ind w:firstLine="720"/>
        <w:jc w:val="both"/>
        <w:rPr>
          <w:rFonts w:asciiTheme="majorBidi" w:hAnsiTheme="majorBidi" w:cstheme="majorBidi"/>
          <w:sz w:val="28"/>
          <w:szCs w:val="28"/>
        </w:rPr>
      </w:pPr>
    </w:p>
    <w:p w:rsidR="00922E09" w:rsidRDefault="00922E09" w:rsidP="00922E09">
      <w:pPr>
        <w:spacing w:line="360" w:lineRule="auto"/>
        <w:ind w:firstLine="720"/>
        <w:jc w:val="both"/>
        <w:rPr>
          <w:rFonts w:asciiTheme="majorBidi" w:hAnsiTheme="majorBidi" w:cstheme="majorBidi"/>
          <w:sz w:val="28"/>
          <w:szCs w:val="28"/>
        </w:rPr>
      </w:pPr>
    </w:p>
    <w:p w:rsidR="00922E09" w:rsidRDefault="00922E09" w:rsidP="00922E09">
      <w:pPr>
        <w:spacing w:line="360" w:lineRule="auto"/>
        <w:ind w:firstLine="720"/>
        <w:jc w:val="both"/>
        <w:rPr>
          <w:rFonts w:asciiTheme="majorBidi" w:hAnsiTheme="majorBidi" w:cstheme="majorBidi"/>
          <w:sz w:val="28"/>
          <w:szCs w:val="28"/>
        </w:rPr>
      </w:pPr>
    </w:p>
    <w:p w:rsidR="00922E09" w:rsidRDefault="00922E09" w:rsidP="00922E09">
      <w:pPr>
        <w:spacing w:line="360" w:lineRule="auto"/>
        <w:ind w:firstLine="720"/>
        <w:jc w:val="both"/>
        <w:rPr>
          <w:rFonts w:asciiTheme="majorBidi" w:hAnsiTheme="majorBidi" w:cstheme="majorBidi"/>
          <w:sz w:val="28"/>
          <w:szCs w:val="28"/>
        </w:rPr>
      </w:pPr>
    </w:p>
    <w:p w:rsidR="00922E09" w:rsidRDefault="00922E09" w:rsidP="00922E09">
      <w:pPr>
        <w:spacing w:line="360" w:lineRule="auto"/>
        <w:ind w:firstLine="720"/>
        <w:jc w:val="both"/>
        <w:rPr>
          <w:rFonts w:asciiTheme="majorBidi" w:hAnsiTheme="majorBidi" w:cstheme="majorBidi"/>
          <w:sz w:val="28"/>
          <w:szCs w:val="28"/>
        </w:rPr>
      </w:pPr>
    </w:p>
    <w:p w:rsidR="00922E09" w:rsidRDefault="00922E09" w:rsidP="00922E09">
      <w:pPr>
        <w:spacing w:line="360" w:lineRule="auto"/>
        <w:ind w:firstLine="720"/>
        <w:jc w:val="both"/>
        <w:rPr>
          <w:rFonts w:asciiTheme="majorBidi" w:hAnsiTheme="majorBidi" w:cstheme="majorBidi"/>
          <w:sz w:val="28"/>
          <w:szCs w:val="28"/>
        </w:rPr>
      </w:pPr>
    </w:p>
    <w:p w:rsidR="00922E09" w:rsidRDefault="00922E09" w:rsidP="00922E09">
      <w:pPr>
        <w:spacing w:line="360" w:lineRule="auto"/>
        <w:ind w:firstLine="720"/>
        <w:jc w:val="both"/>
        <w:rPr>
          <w:rFonts w:asciiTheme="majorBidi" w:hAnsiTheme="majorBidi" w:cstheme="majorBidi"/>
          <w:sz w:val="28"/>
          <w:szCs w:val="28"/>
        </w:rPr>
      </w:pPr>
    </w:p>
    <w:p w:rsidR="00922E09" w:rsidRDefault="00922E09" w:rsidP="00922E09">
      <w:pPr>
        <w:spacing w:line="360" w:lineRule="auto"/>
        <w:ind w:firstLine="720"/>
        <w:jc w:val="both"/>
        <w:rPr>
          <w:rFonts w:asciiTheme="majorBidi" w:hAnsiTheme="majorBidi" w:cstheme="majorBidi"/>
          <w:sz w:val="28"/>
          <w:szCs w:val="28"/>
        </w:rPr>
      </w:pPr>
    </w:p>
    <w:p w:rsidR="00922E09" w:rsidRDefault="00922E09" w:rsidP="00732C53">
      <w:pPr>
        <w:spacing w:line="360" w:lineRule="auto"/>
        <w:rPr>
          <w:rFonts w:asciiTheme="majorBidi" w:hAnsiTheme="majorBidi" w:cstheme="majorBidi"/>
          <w:sz w:val="28"/>
          <w:szCs w:val="28"/>
        </w:rPr>
      </w:pPr>
    </w:p>
    <w:p w:rsidR="001F3E70" w:rsidRPr="00922E09" w:rsidRDefault="001F3E70" w:rsidP="001F3E70">
      <w:pPr>
        <w:spacing w:line="360" w:lineRule="auto"/>
        <w:ind w:firstLine="720"/>
        <w:jc w:val="center"/>
        <w:rPr>
          <w:rFonts w:asciiTheme="majorBidi" w:hAnsiTheme="majorBidi" w:cstheme="majorBidi"/>
          <w:b/>
          <w:bCs/>
          <w:sz w:val="28"/>
          <w:szCs w:val="28"/>
        </w:rPr>
      </w:pPr>
      <w:r w:rsidRPr="00922E09">
        <w:rPr>
          <w:rFonts w:asciiTheme="majorBidi" w:hAnsiTheme="majorBidi" w:cstheme="majorBidi"/>
          <w:b/>
          <w:bCs/>
          <w:sz w:val="28"/>
          <w:szCs w:val="28"/>
        </w:rPr>
        <w:lastRenderedPageBreak/>
        <w:t>CHAPTER THREE</w:t>
      </w:r>
    </w:p>
    <w:p w:rsidR="001F3E70" w:rsidRPr="00922E09" w:rsidRDefault="001F3E70" w:rsidP="001F3E70">
      <w:pPr>
        <w:spacing w:line="360" w:lineRule="auto"/>
        <w:ind w:firstLine="720"/>
        <w:jc w:val="center"/>
        <w:rPr>
          <w:rFonts w:asciiTheme="majorBidi" w:hAnsiTheme="majorBidi" w:cstheme="majorBidi"/>
          <w:b/>
          <w:bCs/>
          <w:sz w:val="28"/>
          <w:szCs w:val="28"/>
        </w:rPr>
      </w:pPr>
      <w:r w:rsidRPr="00922E09">
        <w:rPr>
          <w:rFonts w:asciiTheme="majorBidi" w:hAnsiTheme="majorBidi" w:cstheme="majorBidi"/>
          <w:b/>
          <w:bCs/>
          <w:sz w:val="28"/>
          <w:szCs w:val="28"/>
        </w:rPr>
        <w:t xml:space="preserve">RESEARCH METHOD </w:t>
      </w:r>
    </w:p>
    <w:p w:rsidR="001F3E70" w:rsidRDefault="001F3E70" w:rsidP="001F3E70">
      <w:pPr>
        <w:spacing w:line="360" w:lineRule="auto"/>
        <w:ind w:firstLine="720"/>
        <w:rPr>
          <w:rFonts w:asciiTheme="majorBidi" w:hAnsiTheme="majorBidi" w:cstheme="majorBidi"/>
          <w:sz w:val="28"/>
          <w:szCs w:val="28"/>
        </w:rPr>
      </w:pPr>
      <w:r>
        <w:rPr>
          <w:rFonts w:asciiTheme="majorBidi" w:hAnsiTheme="majorBidi" w:cstheme="majorBidi"/>
          <w:sz w:val="28"/>
          <w:szCs w:val="28"/>
        </w:rPr>
        <w:t xml:space="preserve">This chapter explains the methodology used by the researcher in the cause of the study under the following sub-headings: </w:t>
      </w:r>
    </w:p>
    <w:p w:rsidR="001F3E70" w:rsidRDefault="001F3E70" w:rsidP="001F3E70">
      <w:pPr>
        <w:pStyle w:val="ListParagraph"/>
        <w:numPr>
          <w:ilvl w:val="0"/>
          <w:numId w:val="8"/>
        </w:numPr>
        <w:spacing w:line="360" w:lineRule="auto"/>
        <w:ind w:hanging="720"/>
        <w:rPr>
          <w:rFonts w:asciiTheme="majorBidi" w:hAnsiTheme="majorBidi" w:cstheme="majorBidi"/>
          <w:sz w:val="28"/>
          <w:szCs w:val="28"/>
        </w:rPr>
      </w:pPr>
      <w:r>
        <w:rPr>
          <w:rFonts w:asciiTheme="majorBidi" w:hAnsiTheme="majorBidi" w:cstheme="majorBidi"/>
          <w:sz w:val="28"/>
          <w:szCs w:val="28"/>
        </w:rPr>
        <w:t xml:space="preserve">Research Design </w:t>
      </w:r>
    </w:p>
    <w:p w:rsidR="001F3E70" w:rsidRDefault="001F3E70" w:rsidP="001F3E70">
      <w:pPr>
        <w:pStyle w:val="ListParagraph"/>
        <w:numPr>
          <w:ilvl w:val="0"/>
          <w:numId w:val="8"/>
        </w:numPr>
        <w:spacing w:line="360" w:lineRule="auto"/>
        <w:ind w:hanging="720"/>
        <w:rPr>
          <w:rFonts w:asciiTheme="majorBidi" w:hAnsiTheme="majorBidi" w:cstheme="majorBidi"/>
          <w:sz w:val="28"/>
          <w:szCs w:val="28"/>
        </w:rPr>
      </w:pPr>
      <w:r>
        <w:rPr>
          <w:rFonts w:asciiTheme="majorBidi" w:hAnsiTheme="majorBidi" w:cstheme="majorBidi"/>
          <w:sz w:val="28"/>
          <w:szCs w:val="28"/>
        </w:rPr>
        <w:t xml:space="preserve">Population </w:t>
      </w:r>
    </w:p>
    <w:p w:rsidR="001F3E70" w:rsidRDefault="001F3E70" w:rsidP="001F3E70">
      <w:pPr>
        <w:pStyle w:val="ListParagraph"/>
        <w:numPr>
          <w:ilvl w:val="0"/>
          <w:numId w:val="8"/>
        </w:numPr>
        <w:spacing w:line="360" w:lineRule="auto"/>
        <w:ind w:hanging="720"/>
        <w:rPr>
          <w:rFonts w:asciiTheme="majorBidi" w:hAnsiTheme="majorBidi" w:cstheme="majorBidi"/>
          <w:sz w:val="28"/>
          <w:szCs w:val="28"/>
        </w:rPr>
      </w:pPr>
      <w:r>
        <w:rPr>
          <w:rFonts w:asciiTheme="majorBidi" w:hAnsiTheme="majorBidi" w:cstheme="majorBidi"/>
          <w:sz w:val="28"/>
          <w:szCs w:val="28"/>
        </w:rPr>
        <w:t>Sample and Sampling Technique</w:t>
      </w:r>
    </w:p>
    <w:p w:rsidR="001F3E70" w:rsidRDefault="001F3E70" w:rsidP="001F3E70">
      <w:pPr>
        <w:pStyle w:val="ListParagraph"/>
        <w:numPr>
          <w:ilvl w:val="0"/>
          <w:numId w:val="8"/>
        </w:numPr>
        <w:spacing w:line="360" w:lineRule="auto"/>
        <w:ind w:hanging="720"/>
        <w:rPr>
          <w:rFonts w:asciiTheme="majorBidi" w:hAnsiTheme="majorBidi" w:cstheme="majorBidi"/>
          <w:sz w:val="28"/>
          <w:szCs w:val="28"/>
        </w:rPr>
      </w:pPr>
      <w:r>
        <w:rPr>
          <w:rFonts w:asciiTheme="majorBidi" w:hAnsiTheme="majorBidi" w:cstheme="majorBidi"/>
          <w:sz w:val="28"/>
          <w:szCs w:val="28"/>
        </w:rPr>
        <w:t xml:space="preserve">Instrumentation </w:t>
      </w:r>
    </w:p>
    <w:p w:rsidR="001F3E70" w:rsidRDefault="001F3E70" w:rsidP="001F3E70">
      <w:pPr>
        <w:pStyle w:val="ListParagraph"/>
        <w:numPr>
          <w:ilvl w:val="0"/>
          <w:numId w:val="8"/>
        </w:numPr>
        <w:spacing w:line="360" w:lineRule="auto"/>
        <w:ind w:hanging="720"/>
        <w:rPr>
          <w:rFonts w:asciiTheme="majorBidi" w:hAnsiTheme="majorBidi" w:cstheme="majorBidi"/>
          <w:sz w:val="28"/>
          <w:szCs w:val="28"/>
        </w:rPr>
      </w:pPr>
      <w:r>
        <w:rPr>
          <w:rFonts w:asciiTheme="majorBidi" w:hAnsiTheme="majorBidi" w:cstheme="majorBidi"/>
          <w:sz w:val="28"/>
          <w:szCs w:val="28"/>
        </w:rPr>
        <w:t xml:space="preserve">Validity of the Instrument </w:t>
      </w:r>
    </w:p>
    <w:p w:rsidR="001F3E70" w:rsidRDefault="001F3E70" w:rsidP="001F3E70">
      <w:pPr>
        <w:pStyle w:val="ListParagraph"/>
        <w:numPr>
          <w:ilvl w:val="0"/>
          <w:numId w:val="8"/>
        </w:numPr>
        <w:spacing w:line="360" w:lineRule="auto"/>
        <w:ind w:hanging="720"/>
        <w:rPr>
          <w:rFonts w:asciiTheme="majorBidi" w:hAnsiTheme="majorBidi" w:cstheme="majorBidi"/>
          <w:sz w:val="28"/>
          <w:szCs w:val="28"/>
        </w:rPr>
      </w:pPr>
      <w:r>
        <w:rPr>
          <w:rFonts w:asciiTheme="majorBidi" w:hAnsiTheme="majorBidi" w:cstheme="majorBidi"/>
          <w:sz w:val="28"/>
          <w:szCs w:val="28"/>
        </w:rPr>
        <w:t xml:space="preserve">Reliability of the Instrument </w:t>
      </w:r>
    </w:p>
    <w:p w:rsidR="001F3E70" w:rsidRDefault="001F3E70" w:rsidP="001F3E70">
      <w:pPr>
        <w:pStyle w:val="ListParagraph"/>
        <w:numPr>
          <w:ilvl w:val="0"/>
          <w:numId w:val="8"/>
        </w:numPr>
        <w:spacing w:line="360" w:lineRule="auto"/>
        <w:ind w:hanging="720"/>
        <w:rPr>
          <w:rFonts w:asciiTheme="majorBidi" w:hAnsiTheme="majorBidi" w:cstheme="majorBidi"/>
          <w:sz w:val="28"/>
          <w:szCs w:val="28"/>
        </w:rPr>
      </w:pPr>
      <w:r>
        <w:rPr>
          <w:rFonts w:asciiTheme="majorBidi" w:hAnsiTheme="majorBidi" w:cstheme="majorBidi"/>
          <w:sz w:val="28"/>
          <w:szCs w:val="28"/>
        </w:rPr>
        <w:t xml:space="preserve">Procedure for Data Collection </w:t>
      </w:r>
    </w:p>
    <w:p w:rsidR="001F3E70" w:rsidRDefault="001F3E70" w:rsidP="001F3E70">
      <w:pPr>
        <w:pStyle w:val="ListParagraph"/>
        <w:numPr>
          <w:ilvl w:val="0"/>
          <w:numId w:val="8"/>
        </w:numPr>
        <w:spacing w:line="360" w:lineRule="auto"/>
        <w:ind w:hanging="720"/>
        <w:rPr>
          <w:rFonts w:asciiTheme="majorBidi" w:hAnsiTheme="majorBidi" w:cstheme="majorBidi"/>
          <w:sz w:val="28"/>
          <w:szCs w:val="28"/>
        </w:rPr>
      </w:pPr>
      <w:r>
        <w:rPr>
          <w:rFonts w:asciiTheme="majorBidi" w:hAnsiTheme="majorBidi" w:cstheme="majorBidi"/>
          <w:sz w:val="28"/>
          <w:szCs w:val="28"/>
        </w:rPr>
        <w:t xml:space="preserve">Procedure for Data Analysis </w:t>
      </w:r>
    </w:p>
    <w:p w:rsidR="001F3E70" w:rsidRPr="00922E09" w:rsidRDefault="001F3E70" w:rsidP="001F3E70">
      <w:pPr>
        <w:pStyle w:val="ListParagraph"/>
        <w:spacing w:line="360" w:lineRule="auto"/>
        <w:rPr>
          <w:rFonts w:asciiTheme="majorBidi" w:hAnsiTheme="majorBidi" w:cstheme="majorBidi"/>
          <w:sz w:val="28"/>
          <w:szCs w:val="28"/>
        </w:rPr>
      </w:pPr>
    </w:p>
    <w:p w:rsidR="001F3E70" w:rsidRPr="00AB553F" w:rsidRDefault="001F3E70" w:rsidP="001F3E70">
      <w:pPr>
        <w:spacing w:line="360" w:lineRule="auto"/>
        <w:rPr>
          <w:rFonts w:asciiTheme="majorBidi" w:hAnsiTheme="majorBidi" w:cstheme="majorBidi"/>
          <w:b/>
          <w:bCs/>
          <w:sz w:val="28"/>
          <w:szCs w:val="28"/>
          <w:u w:val="single"/>
        </w:rPr>
      </w:pPr>
      <w:r w:rsidRPr="00AB553F">
        <w:rPr>
          <w:rFonts w:asciiTheme="majorBidi" w:hAnsiTheme="majorBidi" w:cstheme="majorBidi"/>
          <w:sz w:val="28"/>
          <w:szCs w:val="28"/>
        </w:rPr>
        <w:t xml:space="preserve">3.1 </w:t>
      </w:r>
      <w:r w:rsidRPr="00AB553F">
        <w:rPr>
          <w:rFonts w:asciiTheme="majorBidi" w:hAnsiTheme="majorBidi" w:cstheme="majorBidi"/>
          <w:sz w:val="28"/>
          <w:szCs w:val="28"/>
        </w:rPr>
        <w:tab/>
      </w:r>
      <w:r w:rsidRPr="00AB553F">
        <w:rPr>
          <w:rFonts w:asciiTheme="majorBidi" w:hAnsiTheme="majorBidi" w:cstheme="majorBidi"/>
          <w:b/>
          <w:bCs/>
          <w:sz w:val="28"/>
          <w:szCs w:val="28"/>
          <w:u w:val="single"/>
        </w:rPr>
        <w:t>Research Design</w:t>
      </w:r>
    </w:p>
    <w:p w:rsidR="001F3E70" w:rsidRDefault="001F3E70" w:rsidP="001F3E70">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research design used in this study is the descriptive (survey) design. Descriptive design attempt to describe the reaction of subjects to any given stimulus, this is usually done with the aid of questionnaire. </w:t>
      </w:r>
    </w:p>
    <w:p w:rsidR="001F3E70" w:rsidRDefault="001F3E70" w:rsidP="001F3E70">
      <w:pPr>
        <w:spacing w:line="360" w:lineRule="auto"/>
        <w:jc w:val="both"/>
        <w:rPr>
          <w:rFonts w:asciiTheme="majorBidi" w:hAnsiTheme="majorBidi" w:cstheme="majorBidi"/>
          <w:b/>
          <w:bCs/>
          <w:sz w:val="28"/>
          <w:szCs w:val="28"/>
          <w:u w:val="single"/>
        </w:rPr>
      </w:pPr>
      <w:r>
        <w:rPr>
          <w:rFonts w:asciiTheme="majorBidi" w:hAnsiTheme="majorBidi" w:cstheme="majorBidi"/>
          <w:sz w:val="28"/>
          <w:szCs w:val="28"/>
        </w:rPr>
        <w:t xml:space="preserve">3.2 </w:t>
      </w:r>
      <w:r>
        <w:rPr>
          <w:rFonts w:asciiTheme="majorBidi" w:hAnsiTheme="majorBidi" w:cstheme="majorBidi"/>
          <w:sz w:val="28"/>
          <w:szCs w:val="28"/>
        </w:rPr>
        <w:tab/>
      </w:r>
      <w:r>
        <w:rPr>
          <w:rFonts w:asciiTheme="majorBidi" w:hAnsiTheme="majorBidi" w:cstheme="majorBidi"/>
          <w:b/>
          <w:bCs/>
          <w:sz w:val="28"/>
          <w:szCs w:val="28"/>
          <w:u w:val="single"/>
        </w:rPr>
        <w:t>Population</w:t>
      </w:r>
    </w:p>
    <w:p w:rsidR="001F3E70" w:rsidRDefault="001F3E70" w:rsidP="001F3E7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The target population for this study was Islamic studies teachers in Ilorin west Local Government Area. However, the sample population covered sixty teachers in twelve (12) Primary schools in Ilorin west Local Government of kwara State. </w:t>
      </w:r>
    </w:p>
    <w:p w:rsidR="005E7F2D" w:rsidRDefault="005E7F2D" w:rsidP="001F3E70">
      <w:pPr>
        <w:spacing w:line="360" w:lineRule="auto"/>
        <w:jc w:val="both"/>
        <w:rPr>
          <w:rFonts w:asciiTheme="majorBidi" w:hAnsiTheme="majorBidi" w:cstheme="majorBidi"/>
          <w:sz w:val="28"/>
          <w:szCs w:val="28"/>
        </w:rPr>
      </w:pPr>
    </w:p>
    <w:p w:rsidR="001F3E70" w:rsidRDefault="001F3E70" w:rsidP="001F3E70">
      <w:pPr>
        <w:spacing w:line="360" w:lineRule="auto"/>
        <w:jc w:val="both"/>
        <w:rPr>
          <w:rFonts w:asciiTheme="majorBidi" w:hAnsiTheme="majorBidi" w:cstheme="majorBidi"/>
          <w:b/>
          <w:bCs/>
          <w:sz w:val="28"/>
          <w:szCs w:val="28"/>
          <w:u w:val="single"/>
        </w:rPr>
      </w:pPr>
      <w:r>
        <w:rPr>
          <w:rFonts w:asciiTheme="majorBidi" w:hAnsiTheme="majorBidi" w:cstheme="majorBidi"/>
          <w:sz w:val="28"/>
          <w:szCs w:val="28"/>
        </w:rPr>
        <w:lastRenderedPageBreak/>
        <w:t xml:space="preserve">3.3 </w:t>
      </w:r>
      <w:r>
        <w:rPr>
          <w:rFonts w:asciiTheme="majorBidi" w:hAnsiTheme="majorBidi" w:cstheme="majorBidi"/>
          <w:sz w:val="28"/>
          <w:szCs w:val="28"/>
        </w:rPr>
        <w:tab/>
      </w:r>
      <w:r>
        <w:rPr>
          <w:rFonts w:asciiTheme="majorBidi" w:hAnsiTheme="majorBidi" w:cstheme="majorBidi"/>
          <w:b/>
          <w:bCs/>
          <w:sz w:val="28"/>
          <w:szCs w:val="28"/>
          <w:u w:val="single"/>
        </w:rPr>
        <w:t>Sample and sampling Techniques.</w:t>
      </w:r>
    </w:p>
    <w:p w:rsidR="001F3E70" w:rsidRDefault="001F3E70" w:rsidP="001F3E7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Simple random sampling technique was used by the researcher to select the schools that were chosen for the study and also the respondents that participated in the study. The simple random sampling technique enhances 50 – 50 chance of subjects being chosen to participate in the research work. Specifically, the lucky – dip method was used to randomly select that total subject of sixty (60) teachers and twelve (12) schools that were involved in the study. The fact is that, there are sixty five (65) primary schools in Ilorin west Local Government Area of Kwara State which is divided into six different zones (ABCDE and F). Then, two schools were chosen from each zone. </w:t>
      </w:r>
    </w:p>
    <w:p w:rsidR="001F3E70" w:rsidRDefault="001F3E70" w:rsidP="001F3E70">
      <w:pPr>
        <w:spacing w:line="360" w:lineRule="auto"/>
        <w:jc w:val="both"/>
        <w:rPr>
          <w:rFonts w:asciiTheme="majorBidi" w:hAnsiTheme="majorBidi" w:cstheme="majorBidi"/>
          <w:b/>
          <w:bCs/>
          <w:sz w:val="28"/>
          <w:szCs w:val="28"/>
          <w:u w:val="single"/>
        </w:rPr>
      </w:pPr>
      <w:r>
        <w:rPr>
          <w:rFonts w:asciiTheme="majorBidi" w:hAnsiTheme="majorBidi" w:cstheme="majorBidi"/>
          <w:sz w:val="28"/>
          <w:szCs w:val="28"/>
        </w:rPr>
        <w:t xml:space="preserve">3.4 </w:t>
      </w:r>
      <w:r>
        <w:rPr>
          <w:rFonts w:asciiTheme="majorBidi" w:hAnsiTheme="majorBidi" w:cstheme="majorBidi"/>
          <w:b/>
          <w:bCs/>
          <w:sz w:val="28"/>
          <w:szCs w:val="28"/>
          <w:u w:val="single"/>
        </w:rPr>
        <w:t xml:space="preserve">Instrumentation. </w:t>
      </w:r>
    </w:p>
    <w:p w:rsidR="001F3E70" w:rsidRPr="002053A5" w:rsidRDefault="001F3E70" w:rsidP="001F3E70">
      <w:pPr>
        <w:spacing w:line="360" w:lineRule="auto"/>
        <w:jc w:val="both"/>
        <w:rPr>
          <w:rFonts w:asciiTheme="majorBidi" w:hAnsiTheme="majorBidi" w:cstheme="majorBidi"/>
          <w:sz w:val="28"/>
          <w:szCs w:val="28"/>
        </w:rPr>
      </w:pPr>
      <w:r>
        <w:rPr>
          <w:rFonts w:asciiTheme="majorBidi" w:hAnsiTheme="majorBidi" w:cstheme="majorBidi"/>
          <w:sz w:val="28"/>
          <w:szCs w:val="28"/>
        </w:rPr>
        <w:tab/>
        <w:t>The instrument used in this research work is questionnaire. The questionnaire consists of section A and B. Section A contains the background information (Personal Data) of the respondents, which includes Sex, Age group, Marital Status, Teaching Qualifications and Teaching Experience. Section B contains thirteen (13) items that the respondents are expected to react to. Among the items are the statements relating to the factors contributing to ineffective teaching of Islamic Religious Studies in Ilorin west Local Government Area of Kwara State.</w:t>
      </w:r>
    </w:p>
    <w:p w:rsidR="001F3E70" w:rsidRDefault="001F3E70" w:rsidP="001F3E70">
      <w:pPr>
        <w:spacing w:line="360" w:lineRule="auto"/>
        <w:jc w:val="both"/>
        <w:rPr>
          <w:rFonts w:asciiTheme="majorBidi" w:hAnsiTheme="majorBidi" w:cstheme="majorBidi"/>
          <w:b/>
          <w:bCs/>
          <w:sz w:val="28"/>
          <w:szCs w:val="28"/>
          <w:u w:val="single"/>
        </w:rPr>
      </w:pPr>
      <w:r>
        <w:rPr>
          <w:rFonts w:asciiTheme="majorBidi" w:hAnsiTheme="majorBidi" w:cstheme="majorBidi"/>
          <w:sz w:val="28"/>
          <w:szCs w:val="28"/>
        </w:rPr>
        <w:t xml:space="preserve">3.5 </w:t>
      </w:r>
      <w:r>
        <w:rPr>
          <w:rFonts w:asciiTheme="majorBidi" w:hAnsiTheme="majorBidi" w:cstheme="majorBidi"/>
          <w:sz w:val="28"/>
          <w:szCs w:val="28"/>
        </w:rPr>
        <w:tab/>
      </w:r>
      <w:r>
        <w:rPr>
          <w:rFonts w:asciiTheme="majorBidi" w:hAnsiTheme="majorBidi" w:cstheme="majorBidi"/>
          <w:b/>
          <w:bCs/>
          <w:sz w:val="28"/>
          <w:szCs w:val="28"/>
          <w:u w:val="single"/>
        </w:rPr>
        <w:t xml:space="preserve">Validity of the instrument. </w:t>
      </w:r>
    </w:p>
    <w:p w:rsidR="001F3E70" w:rsidRDefault="001F3E70" w:rsidP="001F3E7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Validity is one of the important psychometric properties in instrument must possess to be a good standard research study. According to Hopkins and Staley (1981) a test is said to have face validity if the first impression, appear to measure to measure the intended content or trait. And more so, test with food content </w:t>
      </w:r>
      <w:r>
        <w:rPr>
          <w:rFonts w:asciiTheme="majorBidi" w:hAnsiTheme="majorBidi" w:cstheme="majorBidi"/>
          <w:sz w:val="28"/>
          <w:szCs w:val="28"/>
        </w:rPr>
        <w:lastRenderedPageBreak/>
        <w:t xml:space="preserve">validity usually have face validity that is the evaluator appraisal of what the contents of the test measure. </w:t>
      </w:r>
    </w:p>
    <w:p w:rsidR="001F3E70" w:rsidRDefault="001F3E70" w:rsidP="001F3E7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The draft questionnaire on the factors contributing to ineffective teaching of Islamic Studies in primary school in Ilorin west Local Government Area of Kwara state was submitted to experts in the field to help establish content validity for the instruction. Copies of the draft questionnaire were therefore submitted to three lectures for necessary corrections. Some items were dropped because of irrelevant information contained. After the necessary corrections, the questionnaire was approved, thus, recommended for final draft, thus the face and content validity was established for the instruction. </w:t>
      </w:r>
    </w:p>
    <w:p w:rsidR="001F3E70" w:rsidRDefault="001F3E70" w:rsidP="001F3E70">
      <w:pPr>
        <w:spacing w:line="360" w:lineRule="auto"/>
        <w:jc w:val="both"/>
        <w:rPr>
          <w:rFonts w:asciiTheme="majorBidi" w:hAnsiTheme="majorBidi" w:cstheme="majorBidi"/>
          <w:b/>
          <w:bCs/>
          <w:sz w:val="28"/>
          <w:szCs w:val="28"/>
          <w:u w:val="single"/>
        </w:rPr>
      </w:pPr>
      <w:r>
        <w:rPr>
          <w:rFonts w:asciiTheme="majorBidi" w:hAnsiTheme="majorBidi" w:cstheme="majorBidi"/>
          <w:sz w:val="28"/>
          <w:szCs w:val="28"/>
        </w:rPr>
        <w:t xml:space="preserve">3.6 </w:t>
      </w:r>
      <w:r>
        <w:rPr>
          <w:rFonts w:asciiTheme="majorBidi" w:hAnsiTheme="majorBidi" w:cstheme="majorBidi"/>
          <w:b/>
          <w:bCs/>
          <w:sz w:val="28"/>
          <w:szCs w:val="28"/>
          <w:u w:val="single"/>
        </w:rPr>
        <w:t>Reliability of the instruction.</w:t>
      </w:r>
    </w:p>
    <w:p w:rsidR="001F3E70" w:rsidRDefault="001F3E70" w:rsidP="001F3E7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Reliability means consistency as used in psychometrics that is consistency of scores obtained by the same person when test was re-tested, the test re-test method of determining reliability was used by the research. The teachers of Ilorin west Local Government Education Authority (LWLGEA) primary school Ilorin were used to respond to the questionnaire items on th second time, the responds wer similarly scored. </w:t>
      </w:r>
    </w:p>
    <w:p w:rsidR="001F3E70" w:rsidRDefault="001F3E70" w:rsidP="001F3E7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The collection co-efficient was applied on the result which yielded 55.6. This co-efficient was considered reliable for the instrument used for this study. </w:t>
      </w:r>
    </w:p>
    <w:p w:rsidR="001F3E70" w:rsidRDefault="001F3E70" w:rsidP="001F3E70">
      <w:pPr>
        <w:spacing w:line="360" w:lineRule="auto"/>
        <w:jc w:val="both"/>
        <w:rPr>
          <w:rFonts w:asciiTheme="majorBidi" w:hAnsiTheme="majorBidi" w:cstheme="majorBidi"/>
          <w:b/>
          <w:bCs/>
          <w:sz w:val="28"/>
          <w:szCs w:val="28"/>
          <w:u w:val="single"/>
        </w:rPr>
      </w:pPr>
      <w:r>
        <w:rPr>
          <w:rFonts w:asciiTheme="majorBidi" w:hAnsiTheme="majorBidi" w:cstheme="majorBidi"/>
          <w:sz w:val="28"/>
          <w:szCs w:val="28"/>
        </w:rPr>
        <w:t xml:space="preserve">3.7 </w:t>
      </w:r>
      <w:r>
        <w:rPr>
          <w:rFonts w:asciiTheme="majorBidi" w:hAnsiTheme="majorBidi" w:cstheme="majorBidi"/>
          <w:b/>
          <w:bCs/>
          <w:sz w:val="28"/>
          <w:szCs w:val="28"/>
          <w:u w:val="single"/>
        </w:rPr>
        <w:t xml:space="preserve">Procedure for Data collection. </w:t>
      </w:r>
    </w:p>
    <w:p w:rsidR="001F3E70" w:rsidRDefault="001F3E70" w:rsidP="001F3E7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The research visited all the twelve (12) sampled schools to distribute the questionnaire. In all the twelve (12) schools, sixty (60) randomly selected teachers participated in the study by responding to an attitude questionnaire. The twelve (12) selected Primary schools are far from one another for the fact that two schools </w:t>
      </w:r>
      <w:r>
        <w:rPr>
          <w:rFonts w:asciiTheme="majorBidi" w:hAnsiTheme="majorBidi" w:cstheme="majorBidi"/>
          <w:sz w:val="28"/>
          <w:szCs w:val="28"/>
        </w:rPr>
        <w:lastRenderedPageBreak/>
        <w:t xml:space="preserve">were chosen from each of the six zones primary schools of the Local Government. This made the researcher to have faced a great task before the research is being conducted. Sixty different questionnaire were printed to be distributed to each respondents. </w:t>
      </w:r>
    </w:p>
    <w:p w:rsidR="001F3E70" w:rsidRDefault="001F3E70" w:rsidP="001F3E7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To avoid loss of questionnaire in transit, the researcher did follow-up after some days to those schools ad collection all the responses. In order to reduce fear and anxiety the names of the thoughts and opinions more freely under undisclosed identity. </w:t>
      </w:r>
    </w:p>
    <w:p w:rsidR="001F3E70" w:rsidRDefault="001F3E70" w:rsidP="001F3E70">
      <w:pPr>
        <w:spacing w:line="360" w:lineRule="auto"/>
        <w:jc w:val="both"/>
        <w:rPr>
          <w:rFonts w:asciiTheme="majorBidi" w:hAnsiTheme="majorBidi" w:cstheme="majorBidi"/>
          <w:b/>
          <w:bCs/>
          <w:sz w:val="28"/>
          <w:szCs w:val="28"/>
          <w:u w:val="single"/>
        </w:rPr>
      </w:pPr>
      <w:r>
        <w:rPr>
          <w:rFonts w:asciiTheme="majorBidi" w:hAnsiTheme="majorBidi" w:cstheme="majorBidi"/>
          <w:sz w:val="28"/>
          <w:szCs w:val="28"/>
        </w:rPr>
        <w:t xml:space="preserve">3.8 </w:t>
      </w:r>
      <w:r>
        <w:rPr>
          <w:rFonts w:asciiTheme="majorBidi" w:hAnsiTheme="majorBidi" w:cstheme="majorBidi"/>
          <w:b/>
          <w:bCs/>
          <w:sz w:val="28"/>
          <w:szCs w:val="28"/>
          <w:u w:val="single"/>
        </w:rPr>
        <w:t xml:space="preserve">Procedure for Data Analysis. </w:t>
      </w:r>
    </w:p>
    <w:p w:rsidR="001F3E70" w:rsidRDefault="001F3E70" w:rsidP="001F3E70">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researcher analyzed the date manually by employing inferential statistic. Simple frequency count and percentages to facilitate date analysis was used. Relevant data tables were provided for each of the researcher statement. </w:t>
      </w:r>
    </w:p>
    <w:p w:rsidR="00450B4F" w:rsidRDefault="00450B4F" w:rsidP="00732C53">
      <w:pPr>
        <w:spacing w:line="360" w:lineRule="auto"/>
        <w:rPr>
          <w:rFonts w:asciiTheme="majorBidi" w:hAnsiTheme="majorBidi" w:cstheme="majorBidi"/>
          <w:sz w:val="28"/>
          <w:szCs w:val="28"/>
        </w:rPr>
      </w:pPr>
    </w:p>
    <w:p w:rsidR="009A0DD0" w:rsidRDefault="009A0DD0" w:rsidP="00732C53">
      <w:pPr>
        <w:spacing w:line="360" w:lineRule="auto"/>
        <w:rPr>
          <w:rFonts w:asciiTheme="majorBidi" w:hAnsiTheme="majorBidi" w:cstheme="majorBidi"/>
          <w:sz w:val="28"/>
          <w:szCs w:val="28"/>
        </w:rPr>
      </w:pPr>
    </w:p>
    <w:p w:rsidR="009A0DD0" w:rsidRDefault="009A0DD0" w:rsidP="00732C53">
      <w:pPr>
        <w:spacing w:line="360" w:lineRule="auto"/>
        <w:rPr>
          <w:rFonts w:asciiTheme="majorBidi" w:hAnsiTheme="majorBidi" w:cstheme="majorBidi"/>
          <w:sz w:val="28"/>
          <w:szCs w:val="28"/>
        </w:rPr>
      </w:pPr>
    </w:p>
    <w:p w:rsidR="009A0DD0" w:rsidRDefault="009A0DD0" w:rsidP="00732C53">
      <w:pPr>
        <w:spacing w:line="360" w:lineRule="auto"/>
        <w:rPr>
          <w:rFonts w:asciiTheme="majorBidi" w:hAnsiTheme="majorBidi" w:cstheme="majorBidi"/>
          <w:sz w:val="28"/>
          <w:szCs w:val="28"/>
        </w:rPr>
      </w:pPr>
    </w:p>
    <w:p w:rsidR="009A0DD0" w:rsidRDefault="009A0DD0" w:rsidP="00732C53">
      <w:pPr>
        <w:spacing w:line="360" w:lineRule="auto"/>
        <w:rPr>
          <w:rFonts w:asciiTheme="majorBidi" w:hAnsiTheme="majorBidi" w:cstheme="majorBidi"/>
          <w:sz w:val="28"/>
          <w:szCs w:val="28"/>
        </w:rPr>
      </w:pPr>
    </w:p>
    <w:p w:rsidR="009A0DD0" w:rsidRDefault="009A0DD0" w:rsidP="00732C53">
      <w:pPr>
        <w:spacing w:line="360" w:lineRule="auto"/>
        <w:rPr>
          <w:rFonts w:asciiTheme="majorBidi" w:hAnsiTheme="majorBidi" w:cstheme="majorBidi"/>
          <w:sz w:val="28"/>
          <w:szCs w:val="28"/>
        </w:rPr>
      </w:pPr>
    </w:p>
    <w:p w:rsidR="009A0DD0" w:rsidRDefault="009A0DD0" w:rsidP="00732C53">
      <w:pPr>
        <w:spacing w:line="360" w:lineRule="auto"/>
        <w:rPr>
          <w:rFonts w:asciiTheme="majorBidi" w:hAnsiTheme="majorBidi" w:cstheme="majorBidi"/>
          <w:sz w:val="28"/>
          <w:szCs w:val="28"/>
        </w:rPr>
      </w:pPr>
    </w:p>
    <w:p w:rsidR="009A0DD0" w:rsidRDefault="009A0DD0" w:rsidP="00732C53">
      <w:pPr>
        <w:spacing w:line="360" w:lineRule="auto"/>
        <w:rPr>
          <w:rFonts w:asciiTheme="majorBidi" w:hAnsiTheme="majorBidi" w:cstheme="majorBidi"/>
          <w:sz w:val="28"/>
          <w:szCs w:val="28"/>
        </w:rPr>
      </w:pPr>
    </w:p>
    <w:p w:rsidR="00C65210" w:rsidRDefault="00C65210" w:rsidP="00732C53">
      <w:pPr>
        <w:spacing w:line="360" w:lineRule="auto"/>
        <w:rPr>
          <w:rFonts w:asciiTheme="majorBidi" w:hAnsiTheme="majorBidi" w:cstheme="majorBidi"/>
          <w:sz w:val="28"/>
          <w:szCs w:val="28"/>
        </w:rPr>
      </w:pPr>
    </w:p>
    <w:p w:rsidR="009A0DD0" w:rsidRPr="006C487F" w:rsidRDefault="009A0DD0" w:rsidP="00B6201E">
      <w:pPr>
        <w:spacing w:line="240" w:lineRule="auto"/>
        <w:jc w:val="center"/>
        <w:rPr>
          <w:rFonts w:asciiTheme="majorBidi" w:hAnsiTheme="majorBidi" w:cstheme="majorBidi"/>
          <w:b/>
          <w:bCs/>
          <w:sz w:val="28"/>
          <w:szCs w:val="28"/>
        </w:rPr>
      </w:pPr>
      <w:r w:rsidRPr="006C487F">
        <w:rPr>
          <w:rFonts w:asciiTheme="majorBidi" w:hAnsiTheme="majorBidi" w:cstheme="majorBidi"/>
          <w:b/>
          <w:bCs/>
          <w:sz w:val="28"/>
          <w:szCs w:val="28"/>
        </w:rPr>
        <w:lastRenderedPageBreak/>
        <w:t xml:space="preserve">CHAPTER FOUR </w:t>
      </w:r>
    </w:p>
    <w:p w:rsidR="009A0DD0" w:rsidRPr="006C487F" w:rsidRDefault="009A0DD0" w:rsidP="00B6201E">
      <w:pPr>
        <w:spacing w:line="240" w:lineRule="auto"/>
        <w:jc w:val="center"/>
        <w:rPr>
          <w:rFonts w:asciiTheme="majorBidi" w:hAnsiTheme="majorBidi" w:cstheme="majorBidi"/>
          <w:b/>
          <w:bCs/>
          <w:sz w:val="28"/>
          <w:szCs w:val="28"/>
        </w:rPr>
      </w:pPr>
      <w:r w:rsidRPr="006C487F">
        <w:rPr>
          <w:rFonts w:asciiTheme="majorBidi" w:hAnsiTheme="majorBidi" w:cstheme="majorBidi"/>
          <w:b/>
          <w:bCs/>
          <w:sz w:val="28"/>
          <w:szCs w:val="28"/>
        </w:rPr>
        <w:t xml:space="preserve">RESULT AND DISCUSSION </w:t>
      </w:r>
    </w:p>
    <w:p w:rsidR="009A0DD0" w:rsidRDefault="009A0DD0" w:rsidP="009A0DD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This chapter contained the result of the findings of this study as well the detail discussion of the result. </w:t>
      </w:r>
    </w:p>
    <w:p w:rsidR="009A0DD0" w:rsidRDefault="009A0DD0" w:rsidP="00B6201E">
      <w:pPr>
        <w:spacing w:line="240" w:lineRule="auto"/>
        <w:rPr>
          <w:rFonts w:asciiTheme="majorBidi" w:hAnsiTheme="majorBidi" w:cstheme="majorBidi"/>
          <w:b/>
          <w:bCs/>
          <w:sz w:val="28"/>
          <w:szCs w:val="28"/>
          <w:u w:val="single"/>
        </w:rPr>
      </w:pPr>
      <w:r>
        <w:rPr>
          <w:rFonts w:asciiTheme="majorBidi" w:hAnsiTheme="majorBidi" w:cstheme="majorBidi"/>
          <w:sz w:val="28"/>
          <w:szCs w:val="28"/>
        </w:rPr>
        <w:t xml:space="preserve">4.1 </w:t>
      </w:r>
      <w:r>
        <w:rPr>
          <w:rFonts w:asciiTheme="majorBidi" w:hAnsiTheme="majorBidi" w:cstheme="majorBidi"/>
          <w:b/>
          <w:bCs/>
          <w:sz w:val="28"/>
          <w:szCs w:val="28"/>
          <w:u w:val="single"/>
        </w:rPr>
        <w:t>Result</w:t>
      </w:r>
    </w:p>
    <w:p w:rsidR="009A0DD0" w:rsidRDefault="009A0DD0" w:rsidP="00B6201E">
      <w:pPr>
        <w:spacing w:line="240" w:lineRule="auto"/>
        <w:jc w:val="both"/>
        <w:rPr>
          <w:rFonts w:asciiTheme="majorBidi" w:hAnsiTheme="majorBidi" w:cstheme="majorBidi"/>
          <w:sz w:val="28"/>
          <w:szCs w:val="28"/>
        </w:rPr>
      </w:pPr>
      <w:r>
        <w:rPr>
          <w:rFonts w:asciiTheme="majorBidi" w:hAnsiTheme="majorBidi" w:cstheme="majorBidi"/>
          <w:b/>
          <w:bCs/>
          <w:sz w:val="28"/>
          <w:szCs w:val="28"/>
        </w:rPr>
        <w:tab/>
      </w:r>
      <w:r w:rsidRPr="006C487F">
        <w:rPr>
          <w:rFonts w:asciiTheme="majorBidi" w:hAnsiTheme="majorBidi" w:cstheme="majorBidi"/>
          <w:b/>
          <w:bCs/>
          <w:sz w:val="28"/>
          <w:szCs w:val="28"/>
        </w:rPr>
        <w:t>Research Question 1</w:t>
      </w:r>
      <w:r>
        <w:rPr>
          <w:rFonts w:asciiTheme="majorBidi" w:hAnsiTheme="majorBidi" w:cstheme="majorBidi"/>
          <w:b/>
          <w:bCs/>
          <w:sz w:val="28"/>
          <w:szCs w:val="28"/>
        </w:rPr>
        <w:t>:-</w:t>
      </w:r>
      <w:r>
        <w:rPr>
          <w:rFonts w:asciiTheme="majorBidi" w:hAnsiTheme="majorBidi" w:cstheme="majorBidi"/>
          <w:sz w:val="28"/>
          <w:szCs w:val="28"/>
        </w:rPr>
        <w:t xml:space="preserve"> What are the factors contributing to ineffective teaching of Islamic Studies in Schools? </w:t>
      </w:r>
    </w:p>
    <w:p w:rsidR="009A0DD0" w:rsidRDefault="009A0DD0" w:rsidP="009A0DD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Table 4.1 Response of Subject on Research Question 1 (Item 1-5) </w:t>
      </w:r>
    </w:p>
    <w:tbl>
      <w:tblPr>
        <w:tblStyle w:val="TableGrid"/>
        <w:tblW w:w="0" w:type="auto"/>
        <w:tblLook w:val="04A0"/>
      </w:tblPr>
      <w:tblGrid>
        <w:gridCol w:w="652"/>
        <w:gridCol w:w="6033"/>
        <w:gridCol w:w="1212"/>
        <w:gridCol w:w="1679"/>
      </w:tblGrid>
      <w:tr w:rsidR="009A0DD0" w:rsidTr="00B743DE">
        <w:tc>
          <w:tcPr>
            <w:tcW w:w="648" w:type="dxa"/>
          </w:tcPr>
          <w:p w:rsidR="009A0DD0" w:rsidRPr="00022BB8" w:rsidRDefault="009A0DD0" w:rsidP="00B743DE">
            <w:pPr>
              <w:spacing w:line="360" w:lineRule="auto"/>
              <w:jc w:val="both"/>
              <w:rPr>
                <w:rFonts w:asciiTheme="majorBidi" w:hAnsiTheme="majorBidi" w:cstheme="majorBidi"/>
                <w:b/>
                <w:bCs/>
                <w:sz w:val="28"/>
                <w:szCs w:val="28"/>
              </w:rPr>
            </w:pPr>
            <w:r w:rsidRPr="00022BB8">
              <w:rPr>
                <w:rFonts w:asciiTheme="majorBidi" w:hAnsiTheme="majorBidi" w:cstheme="majorBidi"/>
                <w:b/>
                <w:bCs/>
                <w:sz w:val="28"/>
                <w:szCs w:val="28"/>
              </w:rPr>
              <w:t xml:space="preserve">S/N </w:t>
            </w:r>
          </w:p>
        </w:tc>
        <w:tc>
          <w:tcPr>
            <w:tcW w:w="6659" w:type="dxa"/>
          </w:tcPr>
          <w:p w:rsidR="009A0DD0" w:rsidRPr="00022BB8" w:rsidRDefault="009A0DD0" w:rsidP="00B743DE">
            <w:pPr>
              <w:spacing w:line="360" w:lineRule="auto"/>
              <w:jc w:val="both"/>
              <w:rPr>
                <w:rFonts w:asciiTheme="majorBidi" w:hAnsiTheme="majorBidi" w:cstheme="majorBidi"/>
                <w:b/>
                <w:bCs/>
                <w:sz w:val="28"/>
                <w:szCs w:val="28"/>
              </w:rPr>
            </w:pPr>
            <w:r w:rsidRPr="00022BB8">
              <w:rPr>
                <w:rFonts w:asciiTheme="majorBidi" w:hAnsiTheme="majorBidi" w:cstheme="majorBidi"/>
                <w:b/>
                <w:bCs/>
                <w:sz w:val="28"/>
                <w:szCs w:val="28"/>
              </w:rPr>
              <w:t>ITEM</w:t>
            </w:r>
          </w:p>
        </w:tc>
        <w:tc>
          <w:tcPr>
            <w:tcW w:w="901" w:type="dxa"/>
          </w:tcPr>
          <w:p w:rsidR="009A0DD0" w:rsidRPr="00022BB8" w:rsidRDefault="009A0DD0" w:rsidP="00B743DE">
            <w:pPr>
              <w:spacing w:line="360" w:lineRule="auto"/>
              <w:jc w:val="both"/>
              <w:rPr>
                <w:rFonts w:asciiTheme="majorBidi" w:hAnsiTheme="majorBidi" w:cstheme="majorBidi"/>
                <w:b/>
                <w:bCs/>
                <w:sz w:val="28"/>
                <w:szCs w:val="28"/>
              </w:rPr>
            </w:pPr>
            <w:r w:rsidRPr="00022BB8">
              <w:rPr>
                <w:rFonts w:asciiTheme="majorBidi" w:hAnsiTheme="majorBidi" w:cstheme="majorBidi"/>
                <w:b/>
                <w:bCs/>
                <w:sz w:val="28"/>
                <w:szCs w:val="28"/>
              </w:rPr>
              <w:t>AGREE</w:t>
            </w:r>
          </w:p>
        </w:tc>
        <w:tc>
          <w:tcPr>
            <w:tcW w:w="1368" w:type="dxa"/>
          </w:tcPr>
          <w:p w:rsidR="009A0DD0" w:rsidRPr="00022BB8" w:rsidRDefault="009A0DD0" w:rsidP="00B743DE">
            <w:pPr>
              <w:spacing w:line="360" w:lineRule="auto"/>
              <w:jc w:val="both"/>
              <w:rPr>
                <w:rFonts w:asciiTheme="majorBidi" w:hAnsiTheme="majorBidi" w:cstheme="majorBidi"/>
                <w:b/>
                <w:bCs/>
                <w:sz w:val="28"/>
                <w:szCs w:val="28"/>
              </w:rPr>
            </w:pPr>
            <w:r w:rsidRPr="00022BB8">
              <w:rPr>
                <w:rFonts w:asciiTheme="majorBidi" w:hAnsiTheme="majorBidi" w:cstheme="majorBidi"/>
                <w:b/>
                <w:bCs/>
                <w:sz w:val="28"/>
                <w:szCs w:val="28"/>
              </w:rPr>
              <w:t xml:space="preserve">DISAGREE </w:t>
            </w:r>
          </w:p>
        </w:tc>
      </w:tr>
      <w:tr w:rsidR="009A0DD0" w:rsidTr="00B743DE">
        <w:tc>
          <w:tcPr>
            <w:tcW w:w="648"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1</w:t>
            </w:r>
          </w:p>
        </w:tc>
        <w:tc>
          <w:tcPr>
            <w:tcW w:w="6659"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Inadequate Islamic studies textbook in the school caused ineffective teaching of Islamic religious studies in school </w:t>
            </w:r>
          </w:p>
        </w:tc>
        <w:tc>
          <w:tcPr>
            <w:tcW w:w="901"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50</w:t>
            </w:r>
          </w:p>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83%</w:t>
            </w:r>
          </w:p>
        </w:tc>
        <w:tc>
          <w:tcPr>
            <w:tcW w:w="1368"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10</w:t>
            </w:r>
          </w:p>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17%</w:t>
            </w:r>
          </w:p>
        </w:tc>
      </w:tr>
      <w:tr w:rsidR="009A0DD0" w:rsidTr="00B743DE">
        <w:tc>
          <w:tcPr>
            <w:tcW w:w="648"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2</w:t>
            </w:r>
          </w:p>
        </w:tc>
        <w:tc>
          <w:tcPr>
            <w:tcW w:w="6659"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unavailable of teaching aids in Primary Schools caused the ineffective Teaching of Islamic Religion Studies </w:t>
            </w:r>
          </w:p>
        </w:tc>
        <w:tc>
          <w:tcPr>
            <w:tcW w:w="901"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46</w:t>
            </w:r>
          </w:p>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77%</w:t>
            </w:r>
          </w:p>
        </w:tc>
        <w:tc>
          <w:tcPr>
            <w:tcW w:w="1368"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14</w:t>
            </w:r>
          </w:p>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23%</w:t>
            </w:r>
          </w:p>
        </w:tc>
      </w:tr>
      <w:tr w:rsidR="009A0DD0" w:rsidTr="00B743DE">
        <w:tc>
          <w:tcPr>
            <w:tcW w:w="648"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3. </w:t>
            </w:r>
          </w:p>
        </w:tc>
        <w:tc>
          <w:tcPr>
            <w:tcW w:w="6659"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Uncared attitude of the teachers to follow the syllabus of Islamic Studies cause ineffective teaching of Islamic Religion Studies in Primary School</w:t>
            </w:r>
          </w:p>
        </w:tc>
        <w:tc>
          <w:tcPr>
            <w:tcW w:w="901"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41</w:t>
            </w:r>
          </w:p>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68% </w:t>
            </w:r>
          </w:p>
        </w:tc>
        <w:tc>
          <w:tcPr>
            <w:tcW w:w="1368"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19 </w:t>
            </w:r>
          </w:p>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32%</w:t>
            </w:r>
          </w:p>
        </w:tc>
      </w:tr>
      <w:tr w:rsidR="009A0DD0" w:rsidTr="00B743DE">
        <w:tc>
          <w:tcPr>
            <w:tcW w:w="648"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4.</w:t>
            </w:r>
          </w:p>
        </w:tc>
        <w:tc>
          <w:tcPr>
            <w:tcW w:w="6659"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Academic qualification and competence of teachers do not have negative effect on the Teaching of Islamic Religion Studies</w:t>
            </w:r>
          </w:p>
        </w:tc>
        <w:tc>
          <w:tcPr>
            <w:tcW w:w="901"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38 </w:t>
            </w:r>
          </w:p>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63%</w:t>
            </w:r>
          </w:p>
        </w:tc>
        <w:tc>
          <w:tcPr>
            <w:tcW w:w="1368"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22</w:t>
            </w:r>
          </w:p>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32%</w:t>
            </w:r>
          </w:p>
        </w:tc>
      </w:tr>
      <w:tr w:rsidR="009A0DD0" w:rsidTr="00B743DE">
        <w:tc>
          <w:tcPr>
            <w:tcW w:w="648"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5.</w:t>
            </w:r>
          </w:p>
        </w:tc>
        <w:tc>
          <w:tcPr>
            <w:tcW w:w="6659"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Using of inappropriate method of teaching do not cause the ineffective Teaching of Islamic Religion Studies in Primary Schools.</w:t>
            </w:r>
          </w:p>
        </w:tc>
        <w:tc>
          <w:tcPr>
            <w:tcW w:w="901"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43 </w:t>
            </w:r>
          </w:p>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72% </w:t>
            </w:r>
          </w:p>
        </w:tc>
        <w:tc>
          <w:tcPr>
            <w:tcW w:w="1368"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17 </w:t>
            </w:r>
          </w:p>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28%</w:t>
            </w:r>
          </w:p>
        </w:tc>
      </w:tr>
    </w:tbl>
    <w:p w:rsidR="009A0DD0" w:rsidRDefault="009A0DD0" w:rsidP="009A0DD0">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ab/>
        <w:t xml:space="preserve">Table 4.1 above shows the subjects responses and their percentage representation on item 1-5. </w:t>
      </w:r>
    </w:p>
    <w:p w:rsidR="009A0DD0" w:rsidRDefault="009A0DD0" w:rsidP="009A0DD0">
      <w:pPr>
        <w:spacing w:line="360" w:lineRule="auto"/>
        <w:ind w:firstLine="720"/>
        <w:jc w:val="both"/>
        <w:rPr>
          <w:rFonts w:asciiTheme="majorBidi" w:hAnsiTheme="majorBidi" w:cstheme="majorBidi"/>
          <w:sz w:val="28"/>
          <w:szCs w:val="28"/>
        </w:rPr>
      </w:pPr>
      <w:r w:rsidRPr="006C487F">
        <w:rPr>
          <w:rFonts w:asciiTheme="majorBidi" w:hAnsiTheme="majorBidi" w:cstheme="majorBidi"/>
          <w:b/>
          <w:bCs/>
          <w:sz w:val="28"/>
          <w:szCs w:val="28"/>
        </w:rPr>
        <w:t>Research Question 2</w:t>
      </w:r>
      <w:r w:rsidRPr="006C487F">
        <w:rPr>
          <w:rFonts w:asciiTheme="majorBidi" w:hAnsiTheme="majorBidi" w:cstheme="majorBidi"/>
          <w:sz w:val="28"/>
          <w:szCs w:val="28"/>
        </w:rPr>
        <w:t>:</w:t>
      </w:r>
      <w:r>
        <w:rPr>
          <w:rFonts w:asciiTheme="majorBidi" w:hAnsiTheme="majorBidi" w:cstheme="majorBidi"/>
          <w:sz w:val="28"/>
          <w:szCs w:val="28"/>
        </w:rPr>
        <w:t xml:space="preserve">  How do these factors affects the teaching of Islamic Religion Studies? </w:t>
      </w:r>
    </w:p>
    <w:p w:rsidR="009A0DD0" w:rsidRDefault="009A0DD0" w:rsidP="009A0DD0">
      <w:pPr>
        <w:spacing w:line="360" w:lineRule="auto"/>
        <w:jc w:val="both"/>
        <w:rPr>
          <w:rFonts w:asciiTheme="majorBidi" w:hAnsiTheme="majorBidi" w:cstheme="majorBidi"/>
          <w:sz w:val="28"/>
          <w:szCs w:val="28"/>
        </w:rPr>
      </w:pPr>
      <w:r>
        <w:rPr>
          <w:rFonts w:asciiTheme="majorBidi" w:hAnsiTheme="majorBidi" w:cstheme="majorBidi"/>
          <w:sz w:val="28"/>
          <w:szCs w:val="28"/>
        </w:rPr>
        <w:t>Table 4.2: Responses of subjects on Research Question 2 (items 6-9)</w:t>
      </w:r>
    </w:p>
    <w:tbl>
      <w:tblPr>
        <w:tblStyle w:val="TableGrid"/>
        <w:tblW w:w="9812" w:type="dxa"/>
        <w:tblLayout w:type="fixed"/>
        <w:tblLook w:val="04A0"/>
      </w:tblPr>
      <w:tblGrid>
        <w:gridCol w:w="1278"/>
        <w:gridCol w:w="5670"/>
        <w:gridCol w:w="1316"/>
        <w:gridCol w:w="1548"/>
      </w:tblGrid>
      <w:tr w:rsidR="009A0DD0" w:rsidTr="00B743DE">
        <w:tc>
          <w:tcPr>
            <w:tcW w:w="1278" w:type="dxa"/>
          </w:tcPr>
          <w:p w:rsidR="009A0DD0" w:rsidRPr="00EB62DC" w:rsidRDefault="009A0DD0" w:rsidP="00B743D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Item No. </w:t>
            </w:r>
          </w:p>
        </w:tc>
        <w:tc>
          <w:tcPr>
            <w:tcW w:w="5670" w:type="dxa"/>
          </w:tcPr>
          <w:p w:rsidR="009A0DD0" w:rsidRPr="00EB62DC" w:rsidRDefault="009A0DD0" w:rsidP="00B743D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Items </w:t>
            </w:r>
          </w:p>
        </w:tc>
        <w:tc>
          <w:tcPr>
            <w:tcW w:w="1316" w:type="dxa"/>
          </w:tcPr>
          <w:p w:rsidR="009A0DD0" w:rsidRPr="00EB62DC" w:rsidRDefault="009A0DD0" w:rsidP="00B743D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Agreed </w:t>
            </w:r>
          </w:p>
        </w:tc>
        <w:tc>
          <w:tcPr>
            <w:tcW w:w="1548" w:type="dxa"/>
          </w:tcPr>
          <w:p w:rsidR="009A0DD0" w:rsidRPr="004C79E8" w:rsidRDefault="009A0DD0" w:rsidP="00B743D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Disagreed </w:t>
            </w:r>
          </w:p>
        </w:tc>
      </w:tr>
      <w:tr w:rsidR="009A0DD0" w:rsidTr="00B743DE">
        <w:tc>
          <w:tcPr>
            <w:tcW w:w="1278"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6.</w:t>
            </w:r>
          </w:p>
        </w:tc>
        <w:tc>
          <w:tcPr>
            <w:tcW w:w="5670"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Lack of adequate text books made it difficult for the pupils to study at home as well revise any lesson taught in school. </w:t>
            </w:r>
          </w:p>
        </w:tc>
        <w:tc>
          <w:tcPr>
            <w:tcW w:w="1316" w:type="dxa"/>
          </w:tcPr>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51</w:t>
            </w:r>
          </w:p>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85%</w:t>
            </w:r>
          </w:p>
        </w:tc>
        <w:tc>
          <w:tcPr>
            <w:tcW w:w="1548" w:type="dxa"/>
          </w:tcPr>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9</w:t>
            </w:r>
          </w:p>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15%</w:t>
            </w:r>
          </w:p>
        </w:tc>
      </w:tr>
      <w:tr w:rsidR="009A0DD0" w:rsidTr="00B743DE">
        <w:tc>
          <w:tcPr>
            <w:tcW w:w="1278"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7.</w:t>
            </w:r>
          </w:p>
        </w:tc>
        <w:tc>
          <w:tcPr>
            <w:tcW w:w="5670"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Unavailability of instructional materials make it difficult for the learners to understand any lesson learnt in the school.  </w:t>
            </w:r>
          </w:p>
        </w:tc>
        <w:tc>
          <w:tcPr>
            <w:tcW w:w="1316" w:type="dxa"/>
          </w:tcPr>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39</w:t>
            </w:r>
          </w:p>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65%</w:t>
            </w:r>
          </w:p>
        </w:tc>
        <w:tc>
          <w:tcPr>
            <w:tcW w:w="1548" w:type="dxa"/>
          </w:tcPr>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21</w:t>
            </w:r>
          </w:p>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35%</w:t>
            </w:r>
          </w:p>
        </w:tc>
      </w:tr>
      <w:tr w:rsidR="009A0DD0" w:rsidTr="00B743DE">
        <w:tc>
          <w:tcPr>
            <w:tcW w:w="1278"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8.</w:t>
            </w:r>
          </w:p>
        </w:tc>
        <w:tc>
          <w:tcPr>
            <w:tcW w:w="5670"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Negative Attitude Of The Learners And Lack Of Interest For Islamic Studies Lesson Causes The Pupils Failure In Islamic Religion Studies. </w:t>
            </w:r>
          </w:p>
        </w:tc>
        <w:tc>
          <w:tcPr>
            <w:tcW w:w="1316" w:type="dxa"/>
          </w:tcPr>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53</w:t>
            </w:r>
          </w:p>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88%</w:t>
            </w:r>
          </w:p>
        </w:tc>
        <w:tc>
          <w:tcPr>
            <w:tcW w:w="1548" w:type="dxa"/>
          </w:tcPr>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7</w:t>
            </w:r>
          </w:p>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12%</w:t>
            </w:r>
          </w:p>
        </w:tc>
      </w:tr>
      <w:tr w:rsidR="009A0DD0" w:rsidTr="00B743DE">
        <w:tc>
          <w:tcPr>
            <w:tcW w:w="1278"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9.</w:t>
            </w:r>
          </w:p>
        </w:tc>
        <w:tc>
          <w:tcPr>
            <w:tcW w:w="5670"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Lack of conducive environment for learning makes it difficult for the learners to comfortably learn their lessons. </w:t>
            </w:r>
          </w:p>
        </w:tc>
        <w:tc>
          <w:tcPr>
            <w:tcW w:w="1316" w:type="dxa"/>
          </w:tcPr>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44</w:t>
            </w:r>
          </w:p>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73%</w:t>
            </w:r>
          </w:p>
        </w:tc>
        <w:tc>
          <w:tcPr>
            <w:tcW w:w="1548" w:type="dxa"/>
          </w:tcPr>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16</w:t>
            </w:r>
          </w:p>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27%</w:t>
            </w:r>
          </w:p>
        </w:tc>
      </w:tr>
    </w:tbl>
    <w:p w:rsidR="009A0DD0" w:rsidRDefault="009A0DD0" w:rsidP="009A0DD0">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p>
    <w:p w:rsidR="009A0DD0" w:rsidRDefault="009A0DD0" w:rsidP="009A0DD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Table 4.2 above shows the subject responses and their percentage representation on item 6-9. </w:t>
      </w:r>
    </w:p>
    <w:p w:rsidR="009A0DD0" w:rsidRDefault="009A0DD0" w:rsidP="009A0DD0">
      <w:pPr>
        <w:spacing w:line="360" w:lineRule="auto"/>
        <w:ind w:firstLine="720"/>
        <w:jc w:val="both"/>
        <w:rPr>
          <w:rFonts w:asciiTheme="majorBidi" w:hAnsiTheme="majorBidi" w:cstheme="majorBidi"/>
          <w:sz w:val="28"/>
          <w:szCs w:val="28"/>
        </w:rPr>
      </w:pPr>
      <w:r w:rsidRPr="006C487F">
        <w:rPr>
          <w:rFonts w:asciiTheme="majorBidi" w:hAnsiTheme="majorBidi" w:cstheme="majorBidi"/>
          <w:b/>
          <w:bCs/>
          <w:sz w:val="28"/>
          <w:szCs w:val="28"/>
        </w:rPr>
        <w:t>Research Question 3:</w:t>
      </w:r>
      <w:r>
        <w:rPr>
          <w:rFonts w:asciiTheme="majorBidi" w:hAnsiTheme="majorBidi" w:cstheme="majorBidi"/>
          <w:b/>
          <w:bCs/>
          <w:sz w:val="28"/>
          <w:szCs w:val="28"/>
          <w:u w:val="single"/>
        </w:rPr>
        <w:t xml:space="preserve"> </w:t>
      </w:r>
      <w:r>
        <w:rPr>
          <w:rFonts w:asciiTheme="majorBidi" w:hAnsiTheme="majorBidi" w:cstheme="majorBidi"/>
          <w:sz w:val="28"/>
          <w:szCs w:val="28"/>
        </w:rPr>
        <w:t xml:space="preserve">What strategies do we employ to enhance effective teaching of Islamic Religion Studies? </w:t>
      </w:r>
    </w:p>
    <w:p w:rsidR="009A0DD0" w:rsidRDefault="009A0DD0" w:rsidP="009A0DD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Table 4.3: Responses of subjects on Research Question 3 (items 10-13) </w:t>
      </w:r>
    </w:p>
    <w:tbl>
      <w:tblPr>
        <w:tblStyle w:val="TableGrid"/>
        <w:tblW w:w="0" w:type="auto"/>
        <w:tblLayout w:type="fixed"/>
        <w:tblLook w:val="04A0"/>
      </w:tblPr>
      <w:tblGrid>
        <w:gridCol w:w="1548"/>
        <w:gridCol w:w="5400"/>
        <w:gridCol w:w="1170"/>
        <w:gridCol w:w="1458"/>
      </w:tblGrid>
      <w:tr w:rsidR="009A0DD0" w:rsidTr="00B743DE">
        <w:tc>
          <w:tcPr>
            <w:tcW w:w="1548" w:type="dxa"/>
          </w:tcPr>
          <w:p w:rsidR="009A0DD0" w:rsidRPr="00EB62DC" w:rsidRDefault="009A0DD0" w:rsidP="00B743DE">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Item No.</w:t>
            </w:r>
          </w:p>
        </w:tc>
        <w:tc>
          <w:tcPr>
            <w:tcW w:w="5400" w:type="dxa"/>
          </w:tcPr>
          <w:p w:rsidR="009A0DD0" w:rsidRPr="00EB62DC" w:rsidRDefault="009A0DD0" w:rsidP="00B743DE">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Items</w:t>
            </w:r>
          </w:p>
        </w:tc>
        <w:tc>
          <w:tcPr>
            <w:tcW w:w="1170" w:type="dxa"/>
          </w:tcPr>
          <w:p w:rsidR="009A0DD0" w:rsidRPr="00EB62DC" w:rsidRDefault="009A0DD0" w:rsidP="00B743D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Agreed </w:t>
            </w:r>
          </w:p>
        </w:tc>
        <w:tc>
          <w:tcPr>
            <w:tcW w:w="1458" w:type="dxa"/>
          </w:tcPr>
          <w:p w:rsidR="009A0DD0" w:rsidRPr="004C79E8" w:rsidRDefault="009A0DD0" w:rsidP="00B743DE">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Disagreed </w:t>
            </w:r>
          </w:p>
        </w:tc>
      </w:tr>
      <w:tr w:rsidR="009A0DD0" w:rsidTr="00B743DE">
        <w:tc>
          <w:tcPr>
            <w:tcW w:w="1548" w:type="dxa"/>
          </w:tcPr>
          <w:p w:rsidR="009A0DD0" w:rsidRDefault="009A0DD0" w:rsidP="009A0DD0">
            <w:pPr>
              <w:spacing w:line="360" w:lineRule="auto"/>
              <w:rPr>
                <w:rFonts w:asciiTheme="majorBidi" w:hAnsiTheme="majorBidi" w:cstheme="majorBidi"/>
                <w:sz w:val="28"/>
                <w:szCs w:val="28"/>
              </w:rPr>
            </w:pPr>
            <w:r>
              <w:rPr>
                <w:rFonts w:asciiTheme="majorBidi" w:hAnsiTheme="majorBidi" w:cstheme="majorBidi"/>
                <w:sz w:val="28"/>
                <w:szCs w:val="28"/>
              </w:rPr>
              <w:t>10.</w:t>
            </w:r>
          </w:p>
        </w:tc>
        <w:tc>
          <w:tcPr>
            <w:tcW w:w="5400"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Proper monitoring of pupils at home by their parent will help them to be serious with Islamic Studies lesson </w:t>
            </w:r>
          </w:p>
        </w:tc>
        <w:tc>
          <w:tcPr>
            <w:tcW w:w="1170" w:type="dxa"/>
          </w:tcPr>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53</w:t>
            </w:r>
          </w:p>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88%</w:t>
            </w:r>
          </w:p>
        </w:tc>
        <w:tc>
          <w:tcPr>
            <w:tcW w:w="1458" w:type="dxa"/>
          </w:tcPr>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7</w:t>
            </w:r>
          </w:p>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12%</w:t>
            </w:r>
          </w:p>
        </w:tc>
      </w:tr>
      <w:tr w:rsidR="009A0DD0" w:rsidTr="00B743DE">
        <w:tc>
          <w:tcPr>
            <w:tcW w:w="1548" w:type="dxa"/>
          </w:tcPr>
          <w:p w:rsidR="009A0DD0" w:rsidRDefault="009A0DD0" w:rsidP="009A0DD0">
            <w:pPr>
              <w:spacing w:line="360" w:lineRule="auto"/>
              <w:rPr>
                <w:rFonts w:asciiTheme="majorBidi" w:hAnsiTheme="majorBidi" w:cstheme="majorBidi"/>
                <w:sz w:val="28"/>
                <w:szCs w:val="28"/>
              </w:rPr>
            </w:pPr>
            <w:r>
              <w:rPr>
                <w:rFonts w:asciiTheme="majorBidi" w:hAnsiTheme="majorBidi" w:cstheme="majorBidi"/>
                <w:sz w:val="28"/>
                <w:szCs w:val="28"/>
              </w:rPr>
              <w:t>11.</w:t>
            </w:r>
          </w:p>
        </w:tc>
        <w:tc>
          <w:tcPr>
            <w:tcW w:w="5400"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Serious monitoring of school and teacher by Local Government Education Authorities will help to improve the teaching of Islamic Studies.</w:t>
            </w:r>
          </w:p>
        </w:tc>
        <w:tc>
          <w:tcPr>
            <w:tcW w:w="1170" w:type="dxa"/>
          </w:tcPr>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 xml:space="preserve">45 </w:t>
            </w:r>
          </w:p>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75%</w:t>
            </w:r>
          </w:p>
        </w:tc>
        <w:tc>
          <w:tcPr>
            <w:tcW w:w="1458" w:type="dxa"/>
          </w:tcPr>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15</w:t>
            </w:r>
          </w:p>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25%</w:t>
            </w:r>
          </w:p>
        </w:tc>
      </w:tr>
      <w:tr w:rsidR="009A0DD0" w:rsidTr="00B743DE">
        <w:tc>
          <w:tcPr>
            <w:tcW w:w="1548" w:type="dxa"/>
          </w:tcPr>
          <w:p w:rsidR="009A0DD0" w:rsidRDefault="009A0DD0" w:rsidP="009A0DD0">
            <w:pPr>
              <w:spacing w:line="360" w:lineRule="auto"/>
              <w:rPr>
                <w:rFonts w:asciiTheme="majorBidi" w:hAnsiTheme="majorBidi" w:cstheme="majorBidi"/>
                <w:sz w:val="28"/>
                <w:szCs w:val="28"/>
              </w:rPr>
            </w:pPr>
            <w:r>
              <w:rPr>
                <w:rFonts w:asciiTheme="majorBidi" w:hAnsiTheme="majorBidi" w:cstheme="majorBidi"/>
                <w:sz w:val="28"/>
                <w:szCs w:val="28"/>
              </w:rPr>
              <w:t>12.</w:t>
            </w:r>
          </w:p>
        </w:tc>
        <w:tc>
          <w:tcPr>
            <w:tcW w:w="5400"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Adequate provision of teaching aids and instructional materials shall help improve the teaching of Islamic Religion Studies in School. </w:t>
            </w:r>
          </w:p>
        </w:tc>
        <w:tc>
          <w:tcPr>
            <w:tcW w:w="1170" w:type="dxa"/>
          </w:tcPr>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58</w:t>
            </w:r>
          </w:p>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97%</w:t>
            </w:r>
          </w:p>
        </w:tc>
        <w:tc>
          <w:tcPr>
            <w:tcW w:w="1458" w:type="dxa"/>
          </w:tcPr>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2</w:t>
            </w:r>
          </w:p>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3%</w:t>
            </w:r>
          </w:p>
        </w:tc>
      </w:tr>
      <w:tr w:rsidR="009A0DD0" w:rsidTr="00B743DE">
        <w:tc>
          <w:tcPr>
            <w:tcW w:w="1548" w:type="dxa"/>
          </w:tcPr>
          <w:p w:rsidR="009A0DD0" w:rsidRDefault="009A0DD0" w:rsidP="009A0DD0">
            <w:pPr>
              <w:spacing w:line="360" w:lineRule="auto"/>
              <w:rPr>
                <w:rFonts w:asciiTheme="majorBidi" w:hAnsiTheme="majorBidi" w:cstheme="majorBidi"/>
                <w:sz w:val="28"/>
                <w:szCs w:val="28"/>
              </w:rPr>
            </w:pPr>
            <w:r>
              <w:rPr>
                <w:rFonts w:asciiTheme="majorBidi" w:hAnsiTheme="majorBidi" w:cstheme="majorBidi"/>
                <w:sz w:val="28"/>
                <w:szCs w:val="28"/>
              </w:rPr>
              <w:t>13.</w:t>
            </w:r>
          </w:p>
        </w:tc>
        <w:tc>
          <w:tcPr>
            <w:tcW w:w="5400" w:type="dxa"/>
          </w:tcPr>
          <w:p w:rsidR="009A0DD0" w:rsidRDefault="009A0DD0" w:rsidP="00B743D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Pupils’ positive attitude and interest will also enhance the effective teaching and learning of Islamic Religion Studies.  </w:t>
            </w:r>
          </w:p>
        </w:tc>
        <w:tc>
          <w:tcPr>
            <w:tcW w:w="1170" w:type="dxa"/>
          </w:tcPr>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50</w:t>
            </w:r>
          </w:p>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83%</w:t>
            </w:r>
          </w:p>
        </w:tc>
        <w:tc>
          <w:tcPr>
            <w:tcW w:w="1458" w:type="dxa"/>
          </w:tcPr>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10</w:t>
            </w:r>
          </w:p>
          <w:p w:rsidR="009A0DD0" w:rsidRDefault="009A0DD0" w:rsidP="00B743DE">
            <w:pPr>
              <w:spacing w:line="360" w:lineRule="auto"/>
              <w:jc w:val="center"/>
              <w:rPr>
                <w:rFonts w:asciiTheme="majorBidi" w:hAnsiTheme="majorBidi" w:cstheme="majorBidi"/>
                <w:sz w:val="28"/>
                <w:szCs w:val="28"/>
              </w:rPr>
            </w:pPr>
            <w:r>
              <w:rPr>
                <w:rFonts w:asciiTheme="majorBidi" w:hAnsiTheme="majorBidi" w:cstheme="majorBidi"/>
                <w:sz w:val="28"/>
                <w:szCs w:val="28"/>
              </w:rPr>
              <w:t>17%</w:t>
            </w:r>
          </w:p>
        </w:tc>
      </w:tr>
    </w:tbl>
    <w:p w:rsidR="009A0DD0" w:rsidRDefault="009A0DD0" w:rsidP="009A0DD0">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p>
    <w:p w:rsidR="009A0DD0" w:rsidRDefault="009A0DD0" w:rsidP="009A0DD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Table 4.3 above shows the subjects responses ad their percentage representation on each of item 10 – 13. </w:t>
      </w:r>
    </w:p>
    <w:p w:rsidR="009A0DD0" w:rsidRDefault="009A0DD0" w:rsidP="009A0DD0">
      <w:pPr>
        <w:spacing w:line="360" w:lineRule="auto"/>
        <w:jc w:val="both"/>
        <w:rPr>
          <w:rFonts w:asciiTheme="majorBidi" w:hAnsiTheme="majorBidi" w:cstheme="majorBidi"/>
          <w:b/>
          <w:bCs/>
          <w:sz w:val="28"/>
          <w:szCs w:val="28"/>
          <w:u w:val="single"/>
        </w:rPr>
      </w:pPr>
      <w:r>
        <w:rPr>
          <w:rFonts w:asciiTheme="majorBidi" w:hAnsiTheme="majorBidi" w:cstheme="majorBidi"/>
          <w:b/>
          <w:bCs/>
          <w:sz w:val="28"/>
          <w:szCs w:val="28"/>
        </w:rPr>
        <w:t xml:space="preserve">4.2 </w:t>
      </w:r>
      <w:r>
        <w:rPr>
          <w:rFonts w:asciiTheme="majorBidi" w:hAnsiTheme="majorBidi" w:cstheme="majorBidi"/>
          <w:b/>
          <w:bCs/>
          <w:sz w:val="28"/>
          <w:szCs w:val="28"/>
          <w:u w:val="single"/>
        </w:rPr>
        <w:t xml:space="preserve">Discussion of Results </w:t>
      </w:r>
    </w:p>
    <w:p w:rsidR="009A0DD0" w:rsidRDefault="009A0DD0" w:rsidP="009A0DD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The findings in this research work as shown in table 4.1 revealed that 50 (83%) of the respondents agreed that inadequate textbooks in the school causes the ineffective teaching of Islamic Religion Studies in the school while 10 (17%) of them disagreed with the statement. This implied that lack of relevant books affect the learning of Islamic Studies. This view was also expressed by Taiye (1992) who stated that shortage of textbooks is very chronic in our secondary schools. </w:t>
      </w:r>
      <w:r>
        <w:rPr>
          <w:rFonts w:asciiTheme="majorBidi" w:hAnsiTheme="majorBidi" w:cstheme="majorBidi"/>
          <w:sz w:val="28"/>
          <w:szCs w:val="28"/>
        </w:rPr>
        <w:lastRenderedPageBreak/>
        <w:t xml:space="preserve">However, the result negate the view of Sheu (1991) who observed that textbooks on Islamic Studies are numerous in recent years but some of them are not up the required standard. </w:t>
      </w:r>
    </w:p>
    <w:p w:rsidR="009A0DD0" w:rsidRDefault="009A0DD0" w:rsidP="009A0DD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Table 4.1 also revealed that 46 (77%) of the respondents agreed that unavailability of teaching aids in primary schools caused the ineffective teaching of Islamic Religion Studies while 14 (23%) of them disagreed with the statement. This result was also similar to the view of Sheu (1991) who noted that lack of teaching aids has a negative effect on the teaching and learning of Islamic Studies. He believed that there was no provision for teaching aids in most of our primary schools for Islamic Religion Studies. </w:t>
      </w:r>
    </w:p>
    <w:p w:rsidR="009A0DD0" w:rsidRDefault="009A0DD0" w:rsidP="009A0DD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The table also revealed that 41(68%) of the respondents agreed uncase attitude of the teacher to follow the syllabus of Islamic also caused the ineffective teaching of the subject while 19(32%) of them disagreed with the statement. This same view was also expressed by Jimoh (1991) who asserted that Islamic studies teachers in many schools do not always take their work effectively. The table also revealed that 38(63%) of the respondents agreed that academic qualification and competence of teacher do not have negative effect on the teaching of Islamic Studies while 22(37%) of the respondent disagreed with the statement. This result was also similar to the view expressed b Jimoh (1991) who believed that teachers’ good academic quality and efficiency in his job would help to achieve the teaching goals and objectives. </w:t>
      </w:r>
    </w:p>
    <w:p w:rsidR="009A0DD0" w:rsidRDefault="009A0DD0" w:rsidP="009A0DD0">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Additionally the table reveled that using of appropriate teaching methods does not cause ineffective teaching. This was showed on the table when 43(72%) of the respondents agreed with the concerned statement while 17(28%) of them disagreed with the statement. It was discovered that when a teacher lacks appropriate </w:t>
      </w:r>
      <w:r>
        <w:rPr>
          <w:rFonts w:asciiTheme="majorBidi" w:hAnsiTheme="majorBidi" w:cstheme="majorBidi"/>
          <w:sz w:val="28"/>
          <w:szCs w:val="28"/>
        </w:rPr>
        <w:lastRenderedPageBreak/>
        <w:t>teaching method, his teaching may not be effective. This assertion was also upheld by Ibrahim (2000) who believed that teachers that lack variety to teaching method may not effectively and efficiently impact knowledge to the learners.</w:t>
      </w:r>
    </w:p>
    <w:p w:rsidR="009A0DD0" w:rsidRDefault="009A0DD0" w:rsidP="009A0DD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Table 4.2 also revealed that 51(85%) of the respondents agreed that lack of adequate textbooks make it difficult for learners to study at home as well as revise lessons taught in school while 9(15%) of the respondents disagreed with the statement. Also the table revealed that 39(65%) of the respondents agreed that unavailability of instructional materials make it difficult for the learners to understand any lesson learnt in school while 21(35%) of them disagreed with the statement. This result has also been proved by Nwosu (1984) who believed that lack of instructional materials in schools brought a setback to quick understading of any concept taught by the teacher. </w:t>
      </w:r>
    </w:p>
    <w:p w:rsidR="009A0DD0" w:rsidRDefault="009A0DD0" w:rsidP="009A0DD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The table also revealed that 53(88%) of the respondents agreed that negative attitude of the learners and lack of interest for Islamic Studies causes the pupils failure in the subject while 7(12%) of the them disagreed. This result was also similar to the view expressed by subject is in the successful teaching of the teacher as well as the absorption of the learning. He believed that teachers need to identify a good method to determine the student attitude because it plays a vital role in achieving education goals and objectives. The table also revealed that 44(73%) of the respondents agreed that lack of conducive environment to learning Makes it difficult them disagreed by Amao (1989) who noted that school environment is one of the factors considered to be impeding effective teaching and learning in our schools. He noted that in some schools, pupils sit on the floor to receive lessons. While were located near the noisy areas. </w:t>
      </w:r>
    </w:p>
    <w:p w:rsidR="009A0DD0" w:rsidRDefault="009A0DD0" w:rsidP="009A0DD0">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ab/>
        <w:t xml:space="preserve">Table 4.3 revealed that 53(88%) of the respondents agreed that proper monitoring to pupils at home by their parent will help them to be serious as well as create positive attitude towards learning. The table also revealed that 45(75%) of the respondents agreed that serious monitoring of schools and teachers by Local Government Education Authorities will help to improve the teaching of Islamic Studies while 15(25%) of them disagreed with the statement. The table also revealed that 58(97%) of the respondents agreed that adequate provision of teaching aids and instruction material help to improve the teaching of Islamic Religious Studies while 2(3%) of them disagreed with the statement. This result is also similar to the finding of Sheu (1991) who believed that adequate utilization of instructional material for teaching enhances the effective teaching and learning of Islamic studies. </w:t>
      </w:r>
    </w:p>
    <w:p w:rsidR="009A0DD0" w:rsidRPr="00F94BAF" w:rsidRDefault="009A0DD0" w:rsidP="009A0DD0">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The table also revealed that 50(83%) of the respondents agreed the pupils positive and interest will enhance the teaching and learning of Islamic Religious Studies while 10(17%) of similar to the view expressed by Adeyemo (1980) who noted that attitude plays a significant role in teaching and learning process. It is believed that teachers attitude also determine the achievement of learners not only in Islamic Religious Studies but also other subjects in the schools. </w:t>
      </w:r>
    </w:p>
    <w:p w:rsidR="009A0DD0" w:rsidRPr="00922E09" w:rsidRDefault="009A0DD0" w:rsidP="00732C53">
      <w:pPr>
        <w:spacing w:line="360" w:lineRule="auto"/>
        <w:rPr>
          <w:rFonts w:asciiTheme="majorBidi" w:hAnsiTheme="majorBidi" w:cstheme="majorBidi"/>
          <w:sz w:val="28"/>
          <w:szCs w:val="28"/>
        </w:rPr>
      </w:pPr>
    </w:p>
    <w:sectPr w:rsidR="009A0DD0" w:rsidRPr="00922E09" w:rsidSect="00C31F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253" w:rsidRDefault="00A91253" w:rsidP="00002BAC">
      <w:pPr>
        <w:spacing w:after="0" w:line="240" w:lineRule="auto"/>
      </w:pPr>
      <w:r>
        <w:separator/>
      </w:r>
    </w:p>
  </w:endnote>
  <w:endnote w:type="continuationSeparator" w:id="1">
    <w:p w:rsidR="00A91253" w:rsidRDefault="00A91253" w:rsidP="00002B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002BAC">
      <w:trPr>
        <w:trHeight w:val="151"/>
      </w:trPr>
      <w:tc>
        <w:tcPr>
          <w:tcW w:w="2250" w:type="pct"/>
          <w:tcBorders>
            <w:bottom w:val="single" w:sz="4" w:space="0" w:color="4F81BD" w:themeColor="accent1"/>
          </w:tcBorders>
        </w:tcPr>
        <w:p w:rsidR="00002BAC" w:rsidRDefault="00002BAC">
          <w:pPr>
            <w:pStyle w:val="Header"/>
            <w:rPr>
              <w:rFonts w:asciiTheme="majorHAnsi" w:eastAsiaTheme="majorEastAsia" w:hAnsiTheme="majorHAnsi" w:cstheme="majorBidi"/>
              <w:b/>
              <w:bCs/>
            </w:rPr>
          </w:pPr>
        </w:p>
      </w:tc>
      <w:tc>
        <w:tcPr>
          <w:tcW w:w="500" w:type="pct"/>
          <w:vMerge w:val="restart"/>
          <w:noWrap/>
          <w:vAlign w:val="center"/>
        </w:tcPr>
        <w:p w:rsidR="00002BAC" w:rsidRDefault="00002BAC">
          <w:pPr>
            <w:pStyle w:val="NoSpacing"/>
            <w:rPr>
              <w:rFonts w:asciiTheme="majorHAnsi" w:hAnsiTheme="majorHAnsi"/>
            </w:rPr>
          </w:pPr>
          <w:r>
            <w:rPr>
              <w:rFonts w:asciiTheme="majorHAnsi" w:hAnsiTheme="majorHAnsi"/>
              <w:b/>
            </w:rPr>
            <w:t xml:space="preserve">Page </w:t>
          </w:r>
          <w:fldSimple w:instr=" PAGE  \* MERGEFORMAT ">
            <w:r w:rsidR="004D5D2B" w:rsidRPr="004D5D2B">
              <w:rPr>
                <w:rFonts w:asciiTheme="majorHAnsi" w:hAnsiTheme="majorHAnsi"/>
                <w:b/>
                <w:noProof/>
              </w:rPr>
              <w:t>22</w:t>
            </w:r>
          </w:fldSimple>
        </w:p>
      </w:tc>
      <w:tc>
        <w:tcPr>
          <w:tcW w:w="2250" w:type="pct"/>
          <w:tcBorders>
            <w:bottom w:val="single" w:sz="4" w:space="0" w:color="4F81BD" w:themeColor="accent1"/>
          </w:tcBorders>
        </w:tcPr>
        <w:p w:rsidR="00002BAC" w:rsidRDefault="00002BAC">
          <w:pPr>
            <w:pStyle w:val="Header"/>
            <w:rPr>
              <w:rFonts w:asciiTheme="majorHAnsi" w:eastAsiaTheme="majorEastAsia" w:hAnsiTheme="majorHAnsi" w:cstheme="majorBidi"/>
              <w:b/>
              <w:bCs/>
            </w:rPr>
          </w:pPr>
        </w:p>
      </w:tc>
    </w:tr>
    <w:tr w:rsidR="00002BAC">
      <w:trPr>
        <w:trHeight w:val="150"/>
      </w:trPr>
      <w:tc>
        <w:tcPr>
          <w:tcW w:w="2250" w:type="pct"/>
          <w:tcBorders>
            <w:top w:val="single" w:sz="4" w:space="0" w:color="4F81BD" w:themeColor="accent1"/>
          </w:tcBorders>
        </w:tcPr>
        <w:p w:rsidR="00002BAC" w:rsidRDefault="00002BAC">
          <w:pPr>
            <w:pStyle w:val="Header"/>
            <w:rPr>
              <w:rFonts w:asciiTheme="majorHAnsi" w:eastAsiaTheme="majorEastAsia" w:hAnsiTheme="majorHAnsi" w:cstheme="majorBidi"/>
              <w:b/>
              <w:bCs/>
            </w:rPr>
          </w:pPr>
        </w:p>
      </w:tc>
      <w:tc>
        <w:tcPr>
          <w:tcW w:w="500" w:type="pct"/>
          <w:vMerge/>
        </w:tcPr>
        <w:p w:rsidR="00002BAC" w:rsidRDefault="00002BA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002BAC" w:rsidRDefault="00002BAC">
          <w:pPr>
            <w:pStyle w:val="Header"/>
            <w:rPr>
              <w:rFonts w:asciiTheme="majorHAnsi" w:eastAsiaTheme="majorEastAsia" w:hAnsiTheme="majorHAnsi" w:cstheme="majorBidi"/>
              <w:b/>
              <w:bCs/>
            </w:rPr>
          </w:pPr>
        </w:p>
      </w:tc>
    </w:tr>
  </w:tbl>
  <w:p w:rsidR="00002BAC" w:rsidRDefault="00002B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253" w:rsidRDefault="00A91253" w:rsidP="00002BAC">
      <w:pPr>
        <w:spacing w:after="0" w:line="240" w:lineRule="auto"/>
      </w:pPr>
      <w:r>
        <w:separator/>
      </w:r>
    </w:p>
  </w:footnote>
  <w:footnote w:type="continuationSeparator" w:id="1">
    <w:p w:rsidR="00A91253" w:rsidRDefault="00A91253" w:rsidP="00002B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A5EB3"/>
    <w:multiLevelType w:val="hybridMultilevel"/>
    <w:tmpl w:val="A67C8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B77FD5"/>
    <w:multiLevelType w:val="hybridMultilevel"/>
    <w:tmpl w:val="A64AD2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C80F44"/>
    <w:multiLevelType w:val="hybridMultilevel"/>
    <w:tmpl w:val="4906E83A"/>
    <w:lvl w:ilvl="0" w:tplc="A39E8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DD208F"/>
    <w:multiLevelType w:val="hybridMultilevel"/>
    <w:tmpl w:val="6FD81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5833F2"/>
    <w:multiLevelType w:val="multilevel"/>
    <w:tmpl w:val="CC9E570E"/>
    <w:lvl w:ilvl="0">
      <w:start w:val="1"/>
      <w:numFmt w:val="decimal"/>
      <w:lvlText w:val="%1"/>
      <w:lvlJc w:val="left"/>
      <w:pPr>
        <w:ind w:left="720" w:hanging="72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5">
    <w:nsid w:val="5A095E65"/>
    <w:multiLevelType w:val="hybridMultilevel"/>
    <w:tmpl w:val="1DAC8F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BBF00FB"/>
    <w:multiLevelType w:val="hybridMultilevel"/>
    <w:tmpl w:val="721631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566214"/>
    <w:multiLevelType w:val="multilevel"/>
    <w:tmpl w:val="B3CC216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440" w:hanging="108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800" w:hanging="144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2160" w:hanging="1800"/>
      </w:pPr>
      <w:rPr>
        <w:rFonts w:hint="default"/>
        <w:b w:val="0"/>
        <w:u w:val="none"/>
      </w:rPr>
    </w:lvl>
    <w:lvl w:ilvl="8">
      <w:start w:val="1"/>
      <w:numFmt w:val="decimal"/>
      <w:isLgl/>
      <w:lvlText w:val="%1.%2.%3.%4.%5.%6.%7.%8.%9"/>
      <w:lvlJc w:val="left"/>
      <w:pPr>
        <w:ind w:left="2520" w:hanging="2160"/>
      </w:pPr>
      <w:rPr>
        <w:rFonts w:hint="default"/>
        <w:b w:val="0"/>
        <w:u w:val="none"/>
      </w:rPr>
    </w:lvl>
  </w:abstractNum>
  <w:num w:numId="1">
    <w:abstractNumId w:val="4"/>
  </w:num>
  <w:num w:numId="2">
    <w:abstractNumId w:val="6"/>
  </w:num>
  <w:num w:numId="3">
    <w:abstractNumId w:val="7"/>
  </w:num>
  <w:num w:numId="4">
    <w:abstractNumId w:val="1"/>
  </w:num>
  <w:num w:numId="5">
    <w:abstractNumId w:val="0"/>
  </w:num>
  <w:num w:numId="6">
    <w:abstractNumId w:val="2"/>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0D4C"/>
    <w:rsid w:val="00002BAC"/>
    <w:rsid w:val="000122D9"/>
    <w:rsid w:val="00027AC7"/>
    <w:rsid w:val="00087BB7"/>
    <w:rsid w:val="0009216F"/>
    <w:rsid w:val="000C1D14"/>
    <w:rsid w:val="000D1E20"/>
    <w:rsid w:val="000E406F"/>
    <w:rsid w:val="000F5B5E"/>
    <w:rsid w:val="001111E2"/>
    <w:rsid w:val="00116389"/>
    <w:rsid w:val="00170308"/>
    <w:rsid w:val="001772B2"/>
    <w:rsid w:val="001F3E70"/>
    <w:rsid w:val="00200D80"/>
    <w:rsid w:val="00205E91"/>
    <w:rsid w:val="00232AA7"/>
    <w:rsid w:val="00237E75"/>
    <w:rsid w:val="00242D03"/>
    <w:rsid w:val="00243A25"/>
    <w:rsid w:val="00281DD0"/>
    <w:rsid w:val="002A5336"/>
    <w:rsid w:val="00383D8B"/>
    <w:rsid w:val="003A7053"/>
    <w:rsid w:val="0041183F"/>
    <w:rsid w:val="00450B4F"/>
    <w:rsid w:val="00485259"/>
    <w:rsid w:val="004A5370"/>
    <w:rsid w:val="004D5D2B"/>
    <w:rsid w:val="004E2E15"/>
    <w:rsid w:val="004E59C6"/>
    <w:rsid w:val="0050566F"/>
    <w:rsid w:val="00524A36"/>
    <w:rsid w:val="005312F4"/>
    <w:rsid w:val="00545617"/>
    <w:rsid w:val="005B502C"/>
    <w:rsid w:val="005E4F96"/>
    <w:rsid w:val="005E7F2D"/>
    <w:rsid w:val="006220E6"/>
    <w:rsid w:val="00623C30"/>
    <w:rsid w:val="0066562B"/>
    <w:rsid w:val="006827C5"/>
    <w:rsid w:val="006911C0"/>
    <w:rsid w:val="006D0D4C"/>
    <w:rsid w:val="006E1583"/>
    <w:rsid w:val="00732C53"/>
    <w:rsid w:val="00781E3F"/>
    <w:rsid w:val="0078693E"/>
    <w:rsid w:val="007F4288"/>
    <w:rsid w:val="0080223C"/>
    <w:rsid w:val="0082763D"/>
    <w:rsid w:val="00835828"/>
    <w:rsid w:val="00847AAF"/>
    <w:rsid w:val="008775C6"/>
    <w:rsid w:val="008A584E"/>
    <w:rsid w:val="008B68D1"/>
    <w:rsid w:val="008C387D"/>
    <w:rsid w:val="008E4A7E"/>
    <w:rsid w:val="0090143D"/>
    <w:rsid w:val="00912EC1"/>
    <w:rsid w:val="00913E13"/>
    <w:rsid w:val="00922E09"/>
    <w:rsid w:val="009346D5"/>
    <w:rsid w:val="00953A0D"/>
    <w:rsid w:val="0096088F"/>
    <w:rsid w:val="00984F4E"/>
    <w:rsid w:val="009A0DD0"/>
    <w:rsid w:val="009D2BC6"/>
    <w:rsid w:val="00A0031C"/>
    <w:rsid w:val="00A16BCA"/>
    <w:rsid w:val="00A3304B"/>
    <w:rsid w:val="00A4162F"/>
    <w:rsid w:val="00A425CA"/>
    <w:rsid w:val="00A51468"/>
    <w:rsid w:val="00A51C85"/>
    <w:rsid w:val="00A63744"/>
    <w:rsid w:val="00A91253"/>
    <w:rsid w:val="00B01EEE"/>
    <w:rsid w:val="00B10554"/>
    <w:rsid w:val="00B16387"/>
    <w:rsid w:val="00B3248D"/>
    <w:rsid w:val="00B37195"/>
    <w:rsid w:val="00B6201E"/>
    <w:rsid w:val="00B72CCF"/>
    <w:rsid w:val="00B95AD0"/>
    <w:rsid w:val="00BB3414"/>
    <w:rsid w:val="00BF605D"/>
    <w:rsid w:val="00C2217A"/>
    <w:rsid w:val="00C31FF4"/>
    <w:rsid w:val="00C4460F"/>
    <w:rsid w:val="00C54C04"/>
    <w:rsid w:val="00C65210"/>
    <w:rsid w:val="00C921EE"/>
    <w:rsid w:val="00CA50BC"/>
    <w:rsid w:val="00D82CBA"/>
    <w:rsid w:val="00D913D5"/>
    <w:rsid w:val="00D94581"/>
    <w:rsid w:val="00D94A0B"/>
    <w:rsid w:val="00DA3980"/>
    <w:rsid w:val="00DB6E4F"/>
    <w:rsid w:val="00DC46B0"/>
    <w:rsid w:val="00E13CEF"/>
    <w:rsid w:val="00E1749A"/>
    <w:rsid w:val="00E34771"/>
    <w:rsid w:val="00E5746F"/>
    <w:rsid w:val="00E64994"/>
    <w:rsid w:val="00E871EA"/>
    <w:rsid w:val="00E90561"/>
    <w:rsid w:val="00E9458F"/>
    <w:rsid w:val="00E94D21"/>
    <w:rsid w:val="00EB73B6"/>
    <w:rsid w:val="00EB7AF7"/>
    <w:rsid w:val="00ED7DBC"/>
    <w:rsid w:val="00EE67A4"/>
    <w:rsid w:val="00EE6D42"/>
    <w:rsid w:val="00EE75BF"/>
    <w:rsid w:val="00EF1FBF"/>
    <w:rsid w:val="00F20B79"/>
    <w:rsid w:val="00F575BE"/>
    <w:rsid w:val="00F63B32"/>
    <w:rsid w:val="00F80A78"/>
    <w:rsid w:val="00F941C4"/>
    <w:rsid w:val="00FA1B31"/>
    <w:rsid w:val="00FA630F"/>
    <w:rsid w:val="00FC4BC3"/>
    <w:rsid w:val="00FE3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5BE"/>
    <w:pPr>
      <w:ind w:left="720"/>
      <w:contextualSpacing/>
    </w:pPr>
  </w:style>
  <w:style w:type="paragraph" w:styleId="Header">
    <w:name w:val="header"/>
    <w:basedOn w:val="Normal"/>
    <w:link w:val="HeaderChar"/>
    <w:uiPriority w:val="99"/>
    <w:unhideWhenUsed/>
    <w:rsid w:val="00002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BAC"/>
  </w:style>
  <w:style w:type="paragraph" w:styleId="Footer">
    <w:name w:val="footer"/>
    <w:basedOn w:val="Normal"/>
    <w:link w:val="FooterChar"/>
    <w:uiPriority w:val="99"/>
    <w:semiHidden/>
    <w:unhideWhenUsed/>
    <w:rsid w:val="00002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2BAC"/>
  </w:style>
  <w:style w:type="paragraph" w:styleId="NoSpacing">
    <w:name w:val="No Spacing"/>
    <w:link w:val="NoSpacingChar"/>
    <w:uiPriority w:val="1"/>
    <w:qFormat/>
    <w:rsid w:val="00002BAC"/>
    <w:pPr>
      <w:spacing w:after="0" w:line="240" w:lineRule="auto"/>
    </w:pPr>
    <w:rPr>
      <w:rFonts w:eastAsiaTheme="minorEastAsia"/>
    </w:rPr>
  </w:style>
  <w:style w:type="character" w:customStyle="1" w:styleId="NoSpacingChar">
    <w:name w:val="No Spacing Char"/>
    <w:basedOn w:val="DefaultParagraphFont"/>
    <w:link w:val="NoSpacing"/>
    <w:uiPriority w:val="1"/>
    <w:rsid w:val="00002BAC"/>
    <w:rPr>
      <w:rFonts w:eastAsiaTheme="minorEastAsia"/>
    </w:rPr>
  </w:style>
  <w:style w:type="table" w:styleId="TableGrid">
    <w:name w:val="Table Grid"/>
    <w:basedOn w:val="TableNormal"/>
    <w:uiPriority w:val="59"/>
    <w:rsid w:val="009A0D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26</Pages>
  <Words>5688</Words>
  <Characters>32427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LAARO</dc:creator>
  <cp:lastModifiedBy>GOLD</cp:lastModifiedBy>
  <cp:revision>2</cp:revision>
  <cp:lastPrinted>2025-04-24T08:41:00Z</cp:lastPrinted>
  <dcterms:created xsi:type="dcterms:W3CDTF">2025-04-24T08:44:00Z</dcterms:created>
  <dcterms:modified xsi:type="dcterms:W3CDTF">2025-04-24T08:44:00Z</dcterms:modified>
</cp:coreProperties>
</file>