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F2" w:rsidRPr="007149F2" w:rsidRDefault="007149F2" w:rsidP="00C8248E">
      <w:pPr>
        <w:spacing w:after="0" w:line="240" w:lineRule="auto"/>
        <w:jc w:val="center"/>
        <w:rPr>
          <w:rFonts w:ascii="Times New Roman" w:hAnsi="Times New Roman"/>
          <w:b/>
          <w:sz w:val="28"/>
          <w:szCs w:val="28"/>
        </w:rPr>
      </w:pPr>
      <w:r w:rsidRPr="007149F2">
        <w:rPr>
          <w:rFonts w:ascii="Times New Roman" w:hAnsi="Times New Roman"/>
          <w:b/>
          <w:sz w:val="28"/>
          <w:szCs w:val="28"/>
        </w:rPr>
        <w:t xml:space="preserve">EFFECTS OF NPK FERTILIZER ON SHOOT AND FRUIT YIELD OF TURMERIC </w:t>
      </w:r>
      <w:r w:rsidRPr="007149F2">
        <w:rPr>
          <w:rFonts w:ascii="Times New Roman" w:hAnsi="Times New Roman"/>
          <w:b/>
          <w:i/>
          <w:sz w:val="28"/>
          <w:szCs w:val="28"/>
        </w:rPr>
        <w:t>(Curcuma longa L.)</w:t>
      </w:r>
      <w:r w:rsidRPr="007149F2">
        <w:rPr>
          <w:rFonts w:ascii="Times New Roman" w:hAnsi="Times New Roman"/>
          <w:b/>
          <w:sz w:val="28"/>
          <w:szCs w:val="28"/>
        </w:rPr>
        <w:t xml:space="preserve"> </w:t>
      </w:r>
    </w:p>
    <w:p w:rsidR="007149F2" w:rsidRPr="00476E6F" w:rsidRDefault="007149F2" w:rsidP="00C8248E">
      <w:pPr>
        <w:spacing w:after="0" w:line="480" w:lineRule="auto"/>
        <w:jc w:val="center"/>
        <w:rPr>
          <w:rFonts w:ascii="Times New Roman" w:hAnsi="Times New Roman"/>
          <w:b/>
          <w:sz w:val="28"/>
          <w:szCs w:val="28"/>
        </w:rPr>
      </w:pPr>
    </w:p>
    <w:p w:rsidR="007149F2" w:rsidRPr="00476E6F" w:rsidRDefault="007149F2" w:rsidP="00C8248E">
      <w:pPr>
        <w:spacing w:after="0" w:line="480" w:lineRule="auto"/>
        <w:jc w:val="center"/>
        <w:rPr>
          <w:rFonts w:ascii="Times New Roman" w:hAnsi="Times New Roman"/>
          <w:b/>
          <w:i/>
          <w:sz w:val="28"/>
          <w:szCs w:val="28"/>
        </w:rPr>
      </w:pPr>
    </w:p>
    <w:p w:rsidR="007149F2" w:rsidRDefault="007149F2" w:rsidP="00C8248E">
      <w:pPr>
        <w:spacing w:after="0" w:line="480" w:lineRule="auto"/>
        <w:jc w:val="center"/>
        <w:rPr>
          <w:rFonts w:ascii="Times New Roman" w:hAnsi="Times New Roman"/>
          <w:b/>
          <w:i/>
          <w:sz w:val="28"/>
          <w:szCs w:val="28"/>
        </w:rPr>
      </w:pPr>
      <w:r w:rsidRPr="00476E6F">
        <w:rPr>
          <w:rFonts w:ascii="Times New Roman" w:hAnsi="Times New Roman"/>
          <w:b/>
          <w:i/>
          <w:sz w:val="28"/>
          <w:szCs w:val="28"/>
        </w:rPr>
        <w:t>BY</w:t>
      </w:r>
    </w:p>
    <w:p w:rsidR="00C8248E" w:rsidRDefault="00C8248E" w:rsidP="00C8248E">
      <w:pPr>
        <w:spacing w:after="0" w:line="480" w:lineRule="auto"/>
        <w:jc w:val="center"/>
        <w:rPr>
          <w:rFonts w:ascii="Times New Roman" w:hAnsi="Times New Roman"/>
          <w:b/>
          <w:i/>
          <w:sz w:val="28"/>
          <w:szCs w:val="28"/>
        </w:rPr>
      </w:pPr>
    </w:p>
    <w:p w:rsidR="004112B2" w:rsidRPr="00C8248E" w:rsidRDefault="004112B2" w:rsidP="00C8248E">
      <w:pPr>
        <w:spacing w:after="0" w:line="240" w:lineRule="auto"/>
        <w:jc w:val="center"/>
        <w:rPr>
          <w:rFonts w:ascii="Times New Roman" w:eastAsia="Times New Roman" w:hAnsi="Times New Roman" w:cs="Times New Roman"/>
          <w:b/>
          <w:color w:val="000000"/>
          <w:sz w:val="38"/>
          <w:szCs w:val="38"/>
        </w:rPr>
      </w:pPr>
      <w:r w:rsidRPr="00C8248E">
        <w:rPr>
          <w:rFonts w:ascii="Times New Roman" w:eastAsia="Times New Roman" w:hAnsi="Times New Roman" w:cs="Times New Roman"/>
          <w:b/>
          <w:color w:val="000000"/>
          <w:sz w:val="38"/>
          <w:szCs w:val="38"/>
        </w:rPr>
        <w:t>MURITALA MARYAM OLAMIPOSI</w:t>
      </w:r>
    </w:p>
    <w:p w:rsidR="007149F2" w:rsidRPr="00476E6F" w:rsidRDefault="007149F2" w:rsidP="00C8248E">
      <w:pPr>
        <w:spacing w:after="0" w:line="240" w:lineRule="auto"/>
        <w:jc w:val="center"/>
        <w:rPr>
          <w:b/>
          <w:sz w:val="28"/>
          <w:szCs w:val="28"/>
        </w:rPr>
      </w:pPr>
      <w:r w:rsidRPr="00476E6F">
        <w:rPr>
          <w:b/>
          <w:bCs/>
          <w:iCs/>
          <w:sz w:val="28"/>
          <w:szCs w:val="28"/>
        </w:rPr>
        <w:t xml:space="preserve">MATRIC NO: </w:t>
      </w:r>
      <w:r>
        <w:rPr>
          <w:b/>
          <w:sz w:val="28"/>
          <w:szCs w:val="28"/>
        </w:rPr>
        <w:t>KWCOED/IL/20/00</w:t>
      </w:r>
      <w:r w:rsidR="004112B2">
        <w:rPr>
          <w:b/>
          <w:sz w:val="28"/>
          <w:szCs w:val="28"/>
        </w:rPr>
        <w:t>34</w:t>
      </w:r>
    </w:p>
    <w:p w:rsidR="007149F2" w:rsidRPr="00476E6F" w:rsidRDefault="007149F2" w:rsidP="00C8248E">
      <w:pPr>
        <w:spacing w:after="0" w:line="480" w:lineRule="auto"/>
        <w:jc w:val="both"/>
        <w:rPr>
          <w:rFonts w:ascii="Times New Roman" w:hAnsi="Times New Roman"/>
          <w:b/>
          <w:sz w:val="28"/>
          <w:szCs w:val="28"/>
        </w:rPr>
      </w:pPr>
    </w:p>
    <w:p w:rsidR="007149F2" w:rsidRPr="00476E6F" w:rsidRDefault="007149F2" w:rsidP="00C8248E">
      <w:pPr>
        <w:spacing w:after="0" w:line="480" w:lineRule="auto"/>
        <w:jc w:val="both"/>
        <w:rPr>
          <w:rFonts w:ascii="Times New Roman" w:hAnsi="Times New Roman"/>
          <w:b/>
          <w:sz w:val="28"/>
          <w:szCs w:val="28"/>
        </w:rPr>
      </w:pPr>
    </w:p>
    <w:p w:rsidR="007149F2" w:rsidRDefault="007149F2" w:rsidP="00C8248E">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C8248E" w:rsidRDefault="00C8248E" w:rsidP="00C8248E">
      <w:pPr>
        <w:pStyle w:val="Default"/>
        <w:spacing w:line="276" w:lineRule="auto"/>
        <w:jc w:val="center"/>
        <w:rPr>
          <w:b/>
          <w:i/>
          <w:sz w:val="28"/>
          <w:szCs w:val="28"/>
        </w:rPr>
      </w:pPr>
    </w:p>
    <w:p w:rsidR="00C8248E" w:rsidRPr="00476E6F" w:rsidRDefault="00C8248E" w:rsidP="00C8248E">
      <w:pPr>
        <w:pStyle w:val="Default"/>
        <w:spacing w:line="276" w:lineRule="auto"/>
        <w:jc w:val="center"/>
        <w:rPr>
          <w:b/>
          <w:i/>
          <w:sz w:val="28"/>
          <w:szCs w:val="28"/>
        </w:rPr>
      </w:pPr>
    </w:p>
    <w:p w:rsidR="007149F2" w:rsidRPr="00476E6F" w:rsidRDefault="007149F2" w:rsidP="00C8248E">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7149F2" w:rsidRPr="00476E6F" w:rsidRDefault="007149F2" w:rsidP="00C8248E">
      <w:pPr>
        <w:spacing w:after="0"/>
        <w:jc w:val="center"/>
        <w:rPr>
          <w:rFonts w:ascii="Times New Roman" w:hAnsi="Times New Roman"/>
          <w:b/>
          <w:i/>
          <w:sz w:val="28"/>
          <w:szCs w:val="28"/>
        </w:rPr>
      </w:pPr>
    </w:p>
    <w:p w:rsidR="007149F2" w:rsidRDefault="007149F2" w:rsidP="00C8248E">
      <w:pPr>
        <w:spacing w:after="0"/>
        <w:jc w:val="right"/>
        <w:rPr>
          <w:rFonts w:ascii="Times New Roman" w:hAnsi="Times New Roman"/>
          <w:b/>
          <w:i/>
          <w:sz w:val="28"/>
          <w:szCs w:val="28"/>
        </w:rPr>
      </w:pPr>
    </w:p>
    <w:p w:rsidR="007149F2" w:rsidRPr="00476E6F" w:rsidRDefault="004112B2" w:rsidP="00C8248E">
      <w:pPr>
        <w:spacing w:after="0"/>
        <w:jc w:val="right"/>
        <w:rPr>
          <w:rFonts w:ascii="Times New Roman" w:hAnsi="Times New Roman"/>
          <w:b/>
          <w:i/>
          <w:sz w:val="28"/>
          <w:szCs w:val="28"/>
        </w:rPr>
      </w:pPr>
      <w:r>
        <w:rPr>
          <w:rFonts w:ascii="Times New Roman" w:hAnsi="Times New Roman"/>
          <w:b/>
          <w:i/>
          <w:sz w:val="28"/>
          <w:szCs w:val="28"/>
        </w:rPr>
        <w:t>July</w:t>
      </w:r>
      <w:r w:rsidR="007149F2" w:rsidRPr="00476E6F">
        <w:rPr>
          <w:rFonts w:ascii="Times New Roman" w:hAnsi="Times New Roman"/>
          <w:b/>
          <w:i/>
          <w:sz w:val="28"/>
          <w:szCs w:val="28"/>
        </w:rPr>
        <w:t>, 202</w:t>
      </w:r>
      <w:r w:rsidR="007149F2">
        <w:rPr>
          <w:rFonts w:ascii="Times New Roman" w:hAnsi="Times New Roman"/>
          <w:b/>
          <w:i/>
          <w:sz w:val="28"/>
          <w:szCs w:val="28"/>
        </w:rPr>
        <w:t>5</w:t>
      </w:r>
      <w:r w:rsidR="007149F2" w:rsidRPr="00476E6F">
        <w:rPr>
          <w:rFonts w:ascii="Times New Roman" w:hAnsi="Times New Roman"/>
          <w:b/>
          <w:i/>
          <w:sz w:val="28"/>
          <w:szCs w:val="28"/>
        </w:rPr>
        <w:t>.</w:t>
      </w:r>
    </w:p>
    <w:p w:rsidR="007149F2" w:rsidRPr="00476E6F" w:rsidRDefault="007149F2" w:rsidP="00C8248E">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7149F2" w:rsidRPr="00476E6F" w:rsidRDefault="007149F2" w:rsidP="00C8248E">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7149F2" w:rsidRDefault="007149F2" w:rsidP="00C8248E">
      <w:pPr>
        <w:spacing w:after="0" w:line="240" w:lineRule="auto"/>
        <w:ind w:firstLine="720"/>
        <w:jc w:val="both"/>
        <w:rPr>
          <w:rFonts w:ascii="Times New Roman" w:hAnsi="Times New Roman"/>
          <w:sz w:val="28"/>
          <w:szCs w:val="28"/>
        </w:rPr>
      </w:pPr>
    </w:p>
    <w:p w:rsidR="00C8248E" w:rsidRDefault="00C8248E" w:rsidP="00C8248E">
      <w:pPr>
        <w:spacing w:after="0" w:line="240" w:lineRule="auto"/>
        <w:ind w:firstLine="720"/>
        <w:jc w:val="both"/>
        <w:rPr>
          <w:rFonts w:ascii="Times New Roman" w:hAnsi="Times New Roman"/>
          <w:sz w:val="28"/>
          <w:szCs w:val="28"/>
        </w:rPr>
      </w:pPr>
    </w:p>
    <w:p w:rsidR="00C8248E" w:rsidRDefault="00C8248E" w:rsidP="00C8248E">
      <w:pPr>
        <w:spacing w:after="0" w:line="240" w:lineRule="auto"/>
        <w:ind w:firstLine="720"/>
        <w:jc w:val="both"/>
        <w:rPr>
          <w:rFonts w:ascii="Times New Roman" w:hAnsi="Times New Roman"/>
          <w:sz w:val="28"/>
          <w:szCs w:val="28"/>
        </w:rPr>
      </w:pPr>
    </w:p>
    <w:p w:rsidR="00C8248E" w:rsidRDefault="00C8248E" w:rsidP="00C8248E">
      <w:pPr>
        <w:spacing w:after="0" w:line="240" w:lineRule="auto"/>
        <w:ind w:firstLine="720"/>
        <w:jc w:val="both"/>
        <w:rPr>
          <w:rFonts w:ascii="Times New Roman" w:hAnsi="Times New Roman"/>
          <w:sz w:val="28"/>
          <w:szCs w:val="28"/>
        </w:rPr>
      </w:pPr>
    </w:p>
    <w:p w:rsidR="00C8248E" w:rsidRPr="00476E6F" w:rsidRDefault="00C8248E" w:rsidP="00C8248E">
      <w:pPr>
        <w:spacing w:after="0" w:line="240" w:lineRule="auto"/>
        <w:ind w:firstLine="720"/>
        <w:jc w:val="both"/>
        <w:rPr>
          <w:rFonts w:ascii="Times New Roman" w:hAnsi="Times New Roman"/>
          <w:sz w:val="28"/>
          <w:szCs w:val="28"/>
        </w:rPr>
      </w:pPr>
    </w:p>
    <w:p w:rsidR="007149F2" w:rsidRPr="00476E6F" w:rsidRDefault="007149F2" w:rsidP="00C8248E">
      <w:pPr>
        <w:spacing w:after="0" w:line="240" w:lineRule="auto"/>
        <w:jc w:val="both"/>
        <w:rPr>
          <w:rFonts w:ascii="Times New Roman" w:hAnsi="Times New Roman"/>
          <w:b/>
          <w:sz w:val="28"/>
          <w:szCs w:val="28"/>
        </w:rPr>
      </w:pPr>
      <w:r>
        <w:rPr>
          <w:rFonts w:ascii="Times New Roman" w:hAnsi="Times New Roman"/>
          <w:b/>
          <w:sz w:val="28"/>
          <w:szCs w:val="28"/>
        </w:rPr>
        <w:t>Dr.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7149F2" w:rsidRPr="00476E6F" w:rsidRDefault="007149F2" w:rsidP="00C8248E">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7149F2" w:rsidRDefault="007149F2" w:rsidP="00C8248E">
      <w:pPr>
        <w:spacing w:after="0" w:line="240" w:lineRule="auto"/>
        <w:jc w:val="both"/>
        <w:rPr>
          <w:rFonts w:ascii="Times New Roman" w:hAnsi="Times New Roman"/>
          <w:b/>
          <w:sz w:val="28"/>
          <w:szCs w:val="28"/>
        </w:rPr>
      </w:pPr>
      <w:bookmarkStart w:id="0" w:name="_GoBack"/>
      <w:bookmarkEnd w:id="0"/>
    </w:p>
    <w:p w:rsidR="00C8248E" w:rsidRDefault="00C8248E" w:rsidP="00C8248E">
      <w:pPr>
        <w:spacing w:after="0" w:line="240" w:lineRule="auto"/>
        <w:jc w:val="both"/>
        <w:rPr>
          <w:rFonts w:ascii="Times New Roman" w:hAnsi="Times New Roman"/>
          <w:b/>
          <w:sz w:val="28"/>
          <w:szCs w:val="28"/>
        </w:rPr>
      </w:pPr>
    </w:p>
    <w:p w:rsidR="00C8248E" w:rsidRDefault="00C8248E" w:rsidP="00C8248E">
      <w:pPr>
        <w:spacing w:after="0" w:line="240" w:lineRule="auto"/>
        <w:jc w:val="both"/>
        <w:rPr>
          <w:rFonts w:ascii="Times New Roman" w:hAnsi="Times New Roman"/>
          <w:b/>
          <w:sz w:val="28"/>
          <w:szCs w:val="28"/>
        </w:rPr>
      </w:pPr>
    </w:p>
    <w:p w:rsidR="00C8248E" w:rsidRPr="00476E6F" w:rsidRDefault="00C8248E" w:rsidP="00C8248E">
      <w:pPr>
        <w:spacing w:after="0" w:line="240" w:lineRule="auto"/>
        <w:jc w:val="both"/>
        <w:rPr>
          <w:rFonts w:ascii="Times New Roman" w:hAnsi="Times New Roman"/>
          <w:b/>
          <w:sz w:val="28"/>
          <w:szCs w:val="28"/>
        </w:rPr>
      </w:pPr>
    </w:p>
    <w:p w:rsidR="007149F2" w:rsidRPr="00476E6F" w:rsidRDefault="007149F2" w:rsidP="00C8248E">
      <w:pPr>
        <w:spacing w:after="0" w:line="240" w:lineRule="auto"/>
        <w:jc w:val="both"/>
        <w:rPr>
          <w:rFonts w:ascii="Times New Roman" w:hAnsi="Times New Roman"/>
          <w:b/>
          <w:sz w:val="28"/>
          <w:szCs w:val="28"/>
        </w:rPr>
      </w:pPr>
      <w:r w:rsidRPr="00476E6F">
        <w:rPr>
          <w:rFonts w:ascii="Times New Roman" w:hAnsi="Times New Roman"/>
          <w:b/>
          <w:sz w:val="28"/>
          <w:szCs w:val="28"/>
        </w:rPr>
        <w:t xml:space="preserve">Mr. </w:t>
      </w:r>
      <w:r>
        <w:rPr>
          <w:rFonts w:ascii="Times New Roman" w:hAnsi="Times New Roman"/>
          <w:b/>
          <w:sz w:val="28"/>
          <w:szCs w:val="28"/>
        </w:rPr>
        <w:t>Adesanmi Ojo</w:t>
      </w:r>
      <w:r>
        <w:rPr>
          <w:rFonts w:ascii="Times New Roman" w:hAnsi="Times New Roman"/>
          <w:b/>
          <w:sz w:val="28"/>
          <w:szCs w:val="28"/>
        </w:rPr>
        <w:tab/>
      </w:r>
      <w:r w:rsidRPr="00476E6F">
        <w:rPr>
          <w:rFonts w:ascii="Times New Roman" w:hAnsi="Times New Roman"/>
          <w:b/>
          <w:sz w:val="28"/>
          <w:szCs w:val="28"/>
        </w:rPr>
        <w:t xml:space="preserve">                …..…..…..                  ………  </w:t>
      </w:r>
    </w:p>
    <w:p w:rsidR="007149F2" w:rsidRPr="00476E6F" w:rsidRDefault="007149F2" w:rsidP="00C8248E">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7149F2" w:rsidRDefault="007149F2" w:rsidP="00C8248E">
      <w:pPr>
        <w:spacing w:after="0" w:line="240" w:lineRule="auto"/>
        <w:jc w:val="both"/>
        <w:rPr>
          <w:rFonts w:ascii="Times New Roman" w:hAnsi="Times New Roman"/>
          <w:sz w:val="28"/>
          <w:szCs w:val="28"/>
        </w:rPr>
      </w:pPr>
    </w:p>
    <w:p w:rsidR="00C8248E" w:rsidRDefault="00C8248E" w:rsidP="00C8248E">
      <w:pPr>
        <w:spacing w:after="0" w:line="240" w:lineRule="auto"/>
        <w:jc w:val="both"/>
        <w:rPr>
          <w:rFonts w:ascii="Times New Roman" w:hAnsi="Times New Roman"/>
          <w:sz w:val="28"/>
          <w:szCs w:val="28"/>
        </w:rPr>
      </w:pPr>
    </w:p>
    <w:p w:rsidR="00C8248E" w:rsidRDefault="00C8248E" w:rsidP="00C8248E">
      <w:pPr>
        <w:spacing w:after="0" w:line="240" w:lineRule="auto"/>
        <w:jc w:val="both"/>
        <w:rPr>
          <w:rFonts w:ascii="Times New Roman" w:hAnsi="Times New Roman"/>
          <w:sz w:val="28"/>
          <w:szCs w:val="28"/>
        </w:rPr>
      </w:pPr>
    </w:p>
    <w:p w:rsidR="00C8248E" w:rsidRDefault="00C8248E" w:rsidP="00C8248E">
      <w:pPr>
        <w:spacing w:after="0" w:line="240" w:lineRule="auto"/>
        <w:jc w:val="both"/>
        <w:rPr>
          <w:rFonts w:ascii="Times New Roman" w:hAnsi="Times New Roman"/>
          <w:sz w:val="28"/>
          <w:szCs w:val="28"/>
        </w:rPr>
      </w:pPr>
    </w:p>
    <w:p w:rsidR="00C8248E" w:rsidRPr="00476E6F" w:rsidRDefault="00C8248E" w:rsidP="00C8248E">
      <w:pPr>
        <w:spacing w:after="0" w:line="240" w:lineRule="auto"/>
        <w:jc w:val="both"/>
        <w:rPr>
          <w:rFonts w:ascii="Times New Roman" w:hAnsi="Times New Roman"/>
          <w:sz w:val="28"/>
          <w:szCs w:val="28"/>
        </w:rPr>
      </w:pPr>
    </w:p>
    <w:p w:rsidR="007149F2" w:rsidRPr="00476E6F" w:rsidRDefault="007149F2" w:rsidP="00C8248E">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7149F2" w:rsidRPr="00476E6F" w:rsidRDefault="007149F2" w:rsidP="00C8248E">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7149F2" w:rsidRPr="00476E6F" w:rsidRDefault="007149F2" w:rsidP="00C8248E">
      <w:pPr>
        <w:spacing w:after="0" w:line="240" w:lineRule="auto"/>
        <w:jc w:val="center"/>
        <w:rPr>
          <w:rFonts w:ascii="Times New Roman" w:hAnsi="Times New Roman"/>
          <w:b/>
          <w:sz w:val="28"/>
          <w:szCs w:val="28"/>
        </w:rPr>
      </w:pPr>
    </w:p>
    <w:p w:rsidR="007149F2" w:rsidRPr="00476E6F" w:rsidRDefault="007149F2" w:rsidP="00C8248E">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7149F2" w:rsidRPr="00476E6F" w:rsidRDefault="007149F2" w:rsidP="00C8248E">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is dedicated to Almighty Allah </w:t>
      </w:r>
      <w:r>
        <w:rPr>
          <w:rFonts w:ascii="Times New Roman" w:hAnsi="Times New Roman"/>
          <w:sz w:val="28"/>
          <w:szCs w:val="28"/>
        </w:rPr>
        <w:t>for H</w:t>
      </w:r>
      <w:r w:rsidRPr="00476E6F">
        <w:rPr>
          <w:rFonts w:ascii="Times New Roman" w:hAnsi="Times New Roman"/>
          <w:sz w:val="28"/>
          <w:szCs w:val="28"/>
        </w:rPr>
        <w:t xml:space="preserve">is mercy, </w:t>
      </w:r>
      <w:r>
        <w:rPr>
          <w:rFonts w:ascii="Times New Roman" w:hAnsi="Times New Roman"/>
          <w:sz w:val="28"/>
          <w:szCs w:val="28"/>
        </w:rPr>
        <w:t>who make this research work successful</w:t>
      </w:r>
      <w:r w:rsidRPr="00476E6F">
        <w:rPr>
          <w:rFonts w:ascii="Times New Roman" w:hAnsi="Times New Roman"/>
          <w:sz w:val="28"/>
          <w:szCs w:val="28"/>
        </w:rPr>
        <w:t xml:space="preserve"> </w:t>
      </w:r>
    </w:p>
    <w:p w:rsidR="007149F2" w:rsidRPr="00476E6F" w:rsidRDefault="007149F2" w:rsidP="00C8248E">
      <w:pPr>
        <w:spacing w:after="0" w:line="480" w:lineRule="auto"/>
        <w:jc w:val="center"/>
        <w:rPr>
          <w:rFonts w:ascii="Times New Roman" w:hAnsi="Times New Roman"/>
          <w:b/>
          <w:sz w:val="28"/>
          <w:szCs w:val="28"/>
        </w:rPr>
      </w:pPr>
    </w:p>
    <w:p w:rsidR="007149F2" w:rsidRPr="00476E6F" w:rsidRDefault="007149F2" w:rsidP="00C8248E">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7149F2" w:rsidRPr="00476E6F" w:rsidRDefault="007149F2" w:rsidP="00C8248E">
      <w:pPr>
        <w:spacing w:after="0" w:line="480" w:lineRule="auto"/>
        <w:jc w:val="both"/>
        <w:rPr>
          <w:rFonts w:ascii="Times New Roman" w:hAnsi="Times New Roman"/>
          <w:sz w:val="28"/>
          <w:szCs w:val="28"/>
        </w:rPr>
      </w:pPr>
      <w:r w:rsidRPr="00476E6F">
        <w:rPr>
          <w:rFonts w:ascii="Times New Roman" w:hAnsi="Times New Roman"/>
          <w:sz w:val="28"/>
          <w:szCs w:val="28"/>
        </w:rPr>
        <w:tab/>
      </w:r>
    </w:p>
    <w:p w:rsidR="007149F2" w:rsidRDefault="007149F2" w:rsidP="00C8248E">
      <w:pPr>
        <w:spacing w:after="0" w:line="480" w:lineRule="auto"/>
        <w:ind w:left="720" w:firstLine="720"/>
        <w:jc w:val="both"/>
        <w:rPr>
          <w:rFonts w:ascii="Times New Roman" w:hAnsi="Times New Roman"/>
          <w:b/>
          <w:sz w:val="28"/>
          <w:szCs w:val="28"/>
        </w:rPr>
      </w:pPr>
    </w:p>
    <w:p w:rsidR="007149F2" w:rsidRPr="00476E6F" w:rsidRDefault="007149F2" w:rsidP="00C8248E">
      <w:pPr>
        <w:spacing w:after="0" w:line="480" w:lineRule="auto"/>
        <w:ind w:left="720" w:firstLine="720"/>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7149F2" w:rsidRPr="00FB2AB6" w:rsidRDefault="007149F2" w:rsidP="00C8248E">
      <w:pPr>
        <w:spacing w:after="0" w:line="240" w:lineRule="auto"/>
        <w:ind w:firstLine="720"/>
        <w:jc w:val="both"/>
        <w:rPr>
          <w:rFonts w:ascii="Times New Roman" w:hAnsi="Times New Roman"/>
          <w:i/>
          <w:sz w:val="28"/>
          <w:szCs w:val="28"/>
        </w:rPr>
      </w:pPr>
      <w:r w:rsidRPr="00FB2AB6">
        <w:rPr>
          <w:rFonts w:ascii="Times New Roman" w:hAnsi="Times New Roman"/>
          <w:i/>
          <w:sz w:val="28"/>
          <w:szCs w:val="28"/>
        </w:rPr>
        <w:t>An experiment was conducted in the Department of Agricultural Science, Kwara State College of Education, Ilorin to determine effect of NPK fertilizer on the vegetative growth of turmeric. The exp</w:t>
      </w:r>
      <w:r>
        <w:rPr>
          <w:rFonts w:ascii="Times New Roman" w:hAnsi="Times New Roman"/>
          <w:i/>
          <w:sz w:val="28"/>
          <w:szCs w:val="28"/>
        </w:rPr>
        <w:t xml:space="preserve">erimental design was </w:t>
      </w:r>
      <w:r w:rsidRPr="00FB2AB6">
        <w:rPr>
          <w:rFonts w:ascii="Times New Roman" w:hAnsi="Times New Roman"/>
          <w:i/>
          <w:sz w:val="28"/>
          <w:szCs w:val="28"/>
        </w:rPr>
        <w:t>complete</w:t>
      </w:r>
      <w:r>
        <w:rPr>
          <w:rFonts w:ascii="Times New Roman" w:hAnsi="Times New Roman"/>
          <w:i/>
          <w:sz w:val="28"/>
          <w:szCs w:val="28"/>
        </w:rPr>
        <w:t xml:space="preserve">r randomized </w:t>
      </w:r>
      <w:r w:rsidRPr="00FB2AB6">
        <w:rPr>
          <w:rFonts w:ascii="Times New Roman" w:hAnsi="Times New Roman"/>
          <w:i/>
          <w:sz w:val="28"/>
          <w:szCs w:val="28"/>
        </w:rPr>
        <w:t xml:space="preserve"> </w:t>
      </w:r>
      <w:r>
        <w:rPr>
          <w:rFonts w:ascii="Times New Roman" w:hAnsi="Times New Roman"/>
          <w:i/>
          <w:sz w:val="28"/>
          <w:szCs w:val="28"/>
        </w:rPr>
        <w:t>design (</w:t>
      </w:r>
      <w:r w:rsidRPr="00FB2AB6">
        <w:rPr>
          <w:rFonts w:ascii="Times New Roman" w:hAnsi="Times New Roman"/>
          <w:i/>
          <w:sz w:val="28"/>
          <w:szCs w:val="28"/>
        </w:rPr>
        <w:t>C</w:t>
      </w:r>
      <w:r w:rsidR="00F264C8">
        <w:rPr>
          <w:rFonts w:ascii="Times New Roman" w:hAnsi="Times New Roman"/>
          <w:i/>
          <w:sz w:val="28"/>
          <w:szCs w:val="28"/>
        </w:rPr>
        <w:t>R</w:t>
      </w:r>
      <w:r w:rsidRPr="00FB2AB6">
        <w:rPr>
          <w:rFonts w:ascii="Times New Roman" w:hAnsi="Times New Roman"/>
          <w:i/>
          <w:sz w:val="28"/>
          <w:szCs w:val="28"/>
        </w:rPr>
        <w:t>D) with six replicates. Turmeric used for the experiment was obtained from Mandate market in Ilorin, Kwara State Nigeria. The materials used are weighing scale and metre rule. The treatments were control and NPK fertilizer. Plant was done by using drilling method on the field. Treatments were applied one week after planting. Planting was done by hand using one bulb per hole.  The data collected were plant height and number of leaves/plant</w:t>
      </w:r>
      <w:r>
        <w:rPr>
          <w:rFonts w:ascii="Times New Roman" w:hAnsi="Times New Roman"/>
          <w:i/>
          <w:sz w:val="28"/>
          <w:szCs w:val="28"/>
        </w:rPr>
        <w:t xml:space="preserve"> and fruit yield</w:t>
      </w:r>
      <w:r w:rsidRPr="00FB2AB6">
        <w:rPr>
          <w:rFonts w:ascii="Times New Roman" w:hAnsi="Times New Roman"/>
          <w:i/>
          <w:sz w:val="28"/>
          <w:szCs w:val="28"/>
        </w:rPr>
        <w:t>. The data collected from different treatments were subjected to</w:t>
      </w:r>
      <w:r>
        <w:rPr>
          <w:rFonts w:ascii="Times New Roman" w:hAnsi="Times New Roman"/>
          <w:i/>
          <w:sz w:val="28"/>
          <w:szCs w:val="28"/>
        </w:rPr>
        <w:t xml:space="preserve"> T</w:t>
      </w:r>
      <w:r w:rsidRPr="00FB2AB6">
        <w:rPr>
          <w:rFonts w:ascii="Times New Roman" w:hAnsi="Times New Roman"/>
          <w:i/>
          <w:sz w:val="28"/>
          <w:szCs w:val="28"/>
        </w:rPr>
        <w:t xml:space="preserve"> test. The result shows that the NPK fertilizer plant had taller plant</w:t>
      </w:r>
      <w:r>
        <w:rPr>
          <w:rFonts w:ascii="Times New Roman" w:hAnsi="Times New Roman"/>
          <w:i/>
          <w:sz w:val="28"/>
          <w:szCs w:val="28"/>
        </w:rPr>
        <w:t>,</w:t>
      </w:r>
      <w:r w:rsidRPr="00FB2AB6">
        <w:rPr>
          <w:rFonts w:ascii="Times New Roman" w:hAnsi="Times New Roman"/>
          <w:i/>
          <w:sz w:val="28"/>
          <w:szCs w:val="28"/>
        </w:rPr>
        <w:t xml:space="preserve"> more number of leaves/plant </w:t>
      </w:r>
      <w:r>
        <w:rPr>
          <w:rFonts w:ascii="Times New Roman" w:hAnsi="Times New Roman"/>
          <w:i/>
          <w:sz w:val="28"/>
          <w:szCs w:val="28"/>
        </w:rPr>
        <w:t xml:space="preserve">and more fruit yield </w:t>
      </w:r>
      <w:r w:rsidRPr="00FB2AB6">
        <w:rPr>
          <w:rFonts w:ascii="Times New Roman" w:hAnsi="Times New Roman"/>
          <w:i/>
          <w:sz w:val="28"/>
          <w:szCs w:val="28"/>
        </w:rPr>
        <w:t xml:space="preserve">than </w:t>
      </w:r>
      <w:r>
        <w:rPr>
          <w:rFonts w:ascii="Times New Roman" w:hAnsi="Times New Roman"/>
          <w:i/>
          <w:sz w:val="28"/>
          <w:szCs w:val="28"/>
        </w:rPr>
        <w:t>the non fertilized plant. It was</w:t>
      </w:r>
      <w:r w:rsidRPr="00FB2AB6">
        <w:rPr>
          <w:rFonts w:ascii="Times New Roman" w:hAnsi="Times New Roman"/>
          <w:i/>
          <w:sz w:val="28"/>
          <w:szCs w:val="28"/>
        </w:rPr>
        <w:t xml:space="preserve"> concluded that NPK fert</w:t>
      </w:r>
      <w:r>
        <w:rPr>
          <w:rFonts w:ascii="Times New Roman" w:hAnsi="Times New Roman"/>
          <w:i/>
          <w:sz w:val="28"/>
          <w:szCs w:val="28"/>
        </w:rPr>
        <w:t>ilizer increase the plant height,</w:t>
      </w:r>
      <w:r w:rsidRPr="00FB2AB6">
        <w:rPr>
          <w:rFonts w:ascii="Times New Roman" w:hAnsi="Times New Roman"/>
          <w:i/>
          <w:sz w:val="28"/>
          <w:szCs w:val="28"/>
        </w:rPr>
        <w:t xml:space="preserve"> number of leaves/plant</w:t>
      </w:r>
      <w:r>
        <w:rPr>
          <w:rFonts w:ascii="Times New Roman" w:hAnsi="Times New Roman"/>
          <w:i/>
          <w:sz w:val="28"/>
          <w:szCs w:val="28"/>
        </w:rPr>
        <w:t xml:space="preserve"> and yield</w:t>
      </w:r>
      <w:r w:rsidRPr="00FB2AB6">
        <w:rPr>
          <w:rFonts w:ascii="Times New Roman" w:hAnsi="Times New Roman"/>
          <w:i/>
          <w:sz w:val="28"/>
          <w:szCs w:val="28"/>
        </w:rPr>
        <w:t xml:space="preserve"> of turmeric. It was recommended that application of NPK be used for the production of turmeric by farmer </w:t>
      </w:r>
    </w:p>
    <w:p w:rsidR="007149F2" w:rsidRPr="00476E6F" w:rsidRDefault="007149F2" w:rsidP="00C8248E">
      <w:pPr>
        <w:spacing w:after="0" w:line="480" w:lineRule="auto"/>
        <w:jc w:val="center"/>
        <w:rPr>
          <w:rFonts w:ascii="Times New Roman" w:hAnsi="Times New Roman"/>
          <w:b/>
          <w:sz w:val="28"/>
          <w:szCs w:val="28"/>
        </w:rPr>
      </w:pPr>
    </w:p>
    <w:p w:rsidR="007149F2" w:rsidRPr="00476E6F" w:rsidRDefault="007149F2" w:rsidP="00C8248E">
      <w:pPr>
        <w:spacing w:after="0" w:line="480" w:lineRule="auto"/>
        <w:jc w:val="center"/>
        <w:rPr>
          <w:rFonts w:ascii="Times New Roman" w:hAnsi="Times New Roman"/>
          <w:b/>
          <w:sz w:val="28"/>
          <w:szCs w:val="28"/>
        </w:rPr>
      </w:pPr>
    </w:p>
    <w:p w:rsidR="007149F2" w:rsidRDefault="007149F2" w:rsidP="00C8248E">
      <w:pPr>
        <w:spacing w:after="0" w:line="480" w:lineRule="auto"/>
        <w:jc w:val="center"/>
        <w:rPr>
          <w:rFonts w:ascii="Times New Roman" w:hAnsi="Times New Roman"/>
          <w:b/>
          <w:sz w:val="28"/>
          <w:szCs w:val="28"/>
        </w:rPr>
      </w:pPr>
    </w:p>
    <w:p w:rsidR="007149F2" w:rsidRDefault="007149F2" w:rsidP="00C8248E">
      <w:pPr>
        <w:spacing w:after="0" w:line="480" w:lineRule="auto"/>
        <w:jc w:val="center"/>
        <w:rPr>
          <w:rFonts w:ascii="Times New Roman" w:hAnsi="Times New Roman"/>
          <w:b/>
          <w:sz w:val="28"/>
          <w:szCs w:val="28"/>
        </w:rPr>
      </w:pPr>
    </w:p>
    <w:p w:rsidR="007149F2" w:rsidRDefault="007149F2" w:rsidP="00C8248E">
      <w:pPr>
        <w:spacing w:after="0" w:line="480" w:lineRule="auto"/>
        <w:jc w:val="center"/>
        <w:rPr>
          <w:rFonts w:ascii="Times New Roman" w:hAnsi="Times New Roman"/>
          <w:b/>
          <w:sz w:val="28"/>
          <w:szCs w:val="28"/>
        </w:rPr>
      </w:pPr>
    </w:p>
    <w:p w:rsidR="007149F2" w:rsidRDefault="007149F2" w:rsidP="00C8248E">
      <w:pPr>
        <w:spacing w:after="0" w:line="480" w:lineRule="auto"/>
        <w:jc w:val="center"/>
        <w:rPr>
          <w:rFonts w:ascii="Times New Roman" w:hAnsi="Times New Roman"/>
          <w:b/>
          <w:sz w:val="28"/>
          <w:szCs w:val="28"/>
        </w:rPr>
      </w:pPr>
    </w:p>
    <w:p w:rsidR="007149F2" w:rsidRDefault="007149F2" w:rsidP="00C8248E">
      <w:pPr>
        <w:spacing w:after="0" w:line="480" w:lineRule="auto"/>
        <w:jc w:val="center"/>
        <w:rPr>
          <w:rFonts w:ascii="Times New Roman" w:hAnsi="Times New Roman"/>
          <w:b/>
          <w:sz w:val="28"/>
          <w:szCs w:val="28"/>
        </w:rPr>
      </w:pPr>
    </w:p>
    <w:p w:rsidR="00C8248E" w:rsidRDefault="00C8248E" w:rsidP="00C8248E">
      <w:pPr>
        <w:spacing w:after="0" w:line="480" w:lineRule="auto"/>
        <w:jc w:val="center"/>
        <w:rPr>
          <w:rFonts w:ascii="Times New Roman" w:hAnsi="Times New Roman"/>
          <w:b/>
          <w:sz w:val="28"/>
          <w:szCs w:val="28"/>
        </w:rPr>
      </w:pPr>
    </w:p>
    <w:p w:rsidR="00C8248E" w:rsidRDefault="00C8248E" w:rsidP="00C8248E">
      <w:pPr>
        <w:spacing w:after="0" w:line="480" w:lineRule="auto"/>
        <w:jc w:val="center"/>
        <w:rPr>
          <w:rFonts w:ascii="Times New Roman" w:hAnsi="Times New Roman"/>
          <w:b/>
          <w:sz w:val="28"/>
          <w:szCs w:val="28"/>
        </w:rPr>
      </w:pPr>
    </w:p>
    <w:p w:rsidR="007149F2" w:rsidRPr="00476E6F" w:rsidRDefault="007149F2" w:rsidP="00C8248E">
      <w:pPr>
        <w:spacing w:after="0" w:line="24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7149F2" w:rsidRPr="00476E6F" w:rsidRDefault="007149F2" w:rsidP="00C8248E">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7149F2" w:rsidRPr="00476E6F" w:rsidRDefault="007149F2" w:rsidP="00C8248E">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7149F2" w:rsidRPr="00476E6F" w:rsidRDefault="007149F2" w:rsidP="00C8248E">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7149F2" w:rsidRPr="00476E6F" w:rsidRDefault="007149F2" w:rsidP="00C8248E">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7149F2" w:rsidRPr="00476E6F" w:rsidRDefault="007149F2" w:rsidP="00C8248E">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7149F2" w:rsidRPr="00476E6F" w:rsidRDefault="007149F2" w:rsidP="00C8248E">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7149F2" w:rsidRPr="00476E6F" w:rsidRDefault="007149F2" w:rsidP="00C8248E">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Statement of </w:t>
      </w:r>
      <w:r w:rsidR="005053C8">
        <w:rPr>
          <w:rFonts w:ascii="Times New Roman" w:hAnsi="Times New Roman"/>
          <w:sz w:val="28"/>
          <w:szCs w:val="28"/>
        </w:rPr>
        <w:t>the Problem</w:t>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t>5</w:t>
      </w:r>
    </w:p>
    <w:p w:rsidR="007149F2" w:rsidRPr="00476E6F" w:rsidRDefault="005053C8" w:rsidP="00C8248E">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7149F2" w:rsidRPr="00476E6F" w:rsidRDefault="007149F2" w:rsidP="00C8248E">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7149F2" w:rsidRPr="00476E6F" w:rsidRDefault="005053C8" w:rsidP="00C8248E">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Definition of Key Ter</w:t>
      </w:r>
      <w:r>
        <w:rPr>
          <w:rFonts w:ascii="Times New Roman" w:hAnsi="Times New Roman"/>
          <w:sz w:val="28"/>
          <w:szCs w:val="28"/>
        </w:rPr>
        <w:t>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7149F2" w:rsidRPr="00476E6F" w:rsidRDefault="007149F2" w:rsidP="00C8248E">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7149F2" w:rsidRPr="00AD0752" w:rsidRDefault="005053C8" w:rsidP="005053C8">
      <w:pPr>
        <w:spacing w:after="0" w:line="480" w:lineRule="auto"/>
        <w:jc w:val="both"/>
        <w:rPr>
          <w:rFonts w:ascii="Times New Roman" w:hAnsi="Times New Roman"/>
          <w:sz w:val="28"/>
          <w:szCs w:val="28"/>
        </w:rPr>
      </w:pPr>
      <w:r>
        <w:rPr>
          <w:rFonts w:ascii="Times New Roman" w:hAnsi="Times New Roman"/>
          <w:sz w:val="28"/>
          <w:szCs w:val="28"/>
        </w:rPr>
        <w:t xml:space="preserve">Production </w:t>
      </w:r>
      <w:r w:rsidR="007149F2" w:rsidRPr="00AD0752">
        <w:rPr>
          <w:rFonts w:ascii="Times New Roman" w:hAnsi="Times New Roman"/>
          <w:sz w:val="28"/>
          <w:szCs w:val="28"/>
        </w:rPr>
        <w:t>Agronomy of turmeric</w:t>
      </w:r>
      <w:r w:rsidR="007149F2">
        <w:rPr>
          <w:rFonts w:ascii="Times New Roman" w:hAnsi="Times New Roman"/>
          <w:sz w:val="28"/>
          <w:szCs w:val="28"/>
        </w:rPr>
        <w:tab/>
      </w:r>
      <w:r>
        <w:rPr>
          <w:rFonts w:ascii="Times New Roman" w:hAnsi="Times New Roman"/>
          <w:sz w:val="28"/>
          <w:szCs w:val="28"/>
        </w:rPr>
        <w:tab/>
      </w:r>
      <w:r w:rsidR="007149F2">
        <w:rPr>
          <w:rFonts w:ascii="Times New Roman" w:hAnsi="Times New Roman"/>
          <w:sz w:val="28"/>
          <w:szCs w:val="28"/>
        </w:rPr>
        <w:tab/>
      </w:r>
      <w:r w:rsidR="007149F2">
        <w:rPr>
          <w:rFonts w:ascii="Times New Roman" w:hAnsi="Times New Roman"/>
          <w:sz w:val="28"/>
          <w:szCs w:val="28"/>
        </w:rPr>
        <w:tab/>
      </w:r>
      <w:r w:rsidR="007149F2">
        <w:rPr>
          <w:rFonts w:ascii="Times New Roman" w:hAnsi="Times New Roman"/>
          <w:sz w:val="28"/>
          <w:szCs w:val="28"/>
        </w:rPr>
        <w:tab/>
        <w:t>8</w:t>
      </w:r>
    </w:p>
    <w:p w:rsidR="007149F2" w:rsidRPr="00AD0752" w:rsidRDefault="007149F2" w:rsidP="00C8248E">
      <w:pPr>
        <w:spacing w:after="0" w:line="480" w:lineRule="auto"/>
        <w:jc w:val="both"/>
        <w:rPr>
          <w:rFonts w:ascii="Times New Roman" w:hAnsi="Times New Roman"/>
          <w:sz w:val="28"/>
          <w:szCs w:val="28"/>
        </w:rPr>
      </w:pPr>
      <w:r w:rsidRPr="00AD0752">
        <w:rPr>
          <w:rFonts w:ascii="Times New Roman" w:hAnsi="Times New Roman"/>
          <w:sz w:val="28"/>
          <w:szCs w:val="28"/>
        </w:rPr>
        <w:t xml:space="preserve">Economics /value addition of turmeric </w:t>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t>11</w:t>
      </w:r>
    </w:p>
    <w:p w:rsidR="007149F2" w:rsidRPr="00AD0752" w:rsidRDefault="007149F2" w:rsidP="00C8248E">
      <w:pPr>
        <w:spacing w:after="0" w:line="480" w:lineRule="auto"/>
        <w:jc w:val="both"/>
        <w:rPr>
          <w:rFonts w:ascii="Times New Roman" w:hAnsi="Times New Roman"/>
          <w:sz w:val="28"/>
          <w:szCs w:val="28"/>
        </w:rPr>
      </w:pPr>
      <w:r w:rsidRPr="00AD0752">
        <w:rPr>
          <w:rFonts w:ascii="Times New Roman" w:hAnsi="Times New Roman"/>
          <w:sz w:val="28"/>
          <w:szCs w:val="28"/>
        </w:rPr>
        <w:t xml:space="preserve">Challenges of turmeric production  </w:t>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t>14</w:t>
      </w:r>
    </w:p>
    <w:p w:rsidR="007149F2" w:rsidRPr="00476E6F" w:rsidRDefault="007149F2" w:rsidP="00C8248E">
      <w:pPr>
        <w:spacing w:after="0" w:line="480" w:lineRule="auto"/>
        <w:rPr>
          <w:rFonts w:ascii="Times New Roman" w:hAnsi="Times New Roman"/>
          <w:b/>
          <w:sz w:val="28"/>
          <w:szCs w:val="28"/>
        </w:rPr>
      </w:pPr>
      <w:r w:rsidRPr="00476E6F">
        <w:rPr>
          <w:rFonts w:ascii="Times New Roman" w:hAnsi="Times New Roman"/>
          <w:b/>
          <w:sz w:val="28"/>
          <w:szCs w:val="28"/>
        </w:rPr>
        <w:lastRenderedPageBreak/>
        <w:t>CHAPTER THREE: RESEARCH METHOD</w:t>
      </w:r>
    </w:p>
    <w:p w:rsidR="007149F2" w:rsidRPr="00AD0752" w:rsidRDefault="007149F2" w:rsidP="00C8248E">
      <w:pPr>
        <w:pStyle w:val="NoSpacing"/>
        <w:spacing w:line="480" w:lineRule="auto"/>
        <w:rPr>
          <w:rFonts w:ascii="Times New Roman" w:hAnsi="Times New Roman" w:cs="Times New Roman"/>
          <w:sz w:val="28"/>
          <w:szCs w:val="28"/>
        </w:rPr>
      </w:pPr>
      <w:r w:rsidRPr="00AD0752">
        <w:rPr>
          <w:rFonts w:ascii="Times New Roman" w:hAnsi="Times New Roman" w:cs="Times New Roman"/>
          <w:sz w:val="28"/>
          <w:szCs w:val="28"/>
        </w:rPr>
        <w:t>Experimental Site</w:t>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t>16</w:t>
      </w:r>
    </w:p>
    <w:p w:rsidR="007149F2" w:rsidRPr="00AD0752" w:rsidRDefault="007149F2" w:rsidP="00C8248E">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Experimental Design</w:t>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r>
      <w:r w:rsidR="005053C8">
        <w:rPr>
          <w:rFonts w:ascii="Times New Roman" w:hAnsi="Times New Roman" w:cs="Times New Roman"/>
          <w:sz w:val="28"/>
          <w:szCs w:val="28"/>
        </w:rPr>
        <w:tab/>
        <w:t>16</w:t>
      </w:r>
    </w:p>
    <w:p w:rsidR="007149F2" w:rsidRPr="00AD0752" w:rsidRDefault="007149F2" w:rsidP="00C8248E">
      <w:pPr>
        <w:spacing w:after="0" w:line="480" w:lineRule="auto"/>
        <w:jc w:val="both"/>
        <w:rPr>
          <w:rFonts w:ascii="Times New Roman" w:hAnsi="Times New Roman"/>
          <w:bCs/>
          <w:sz w:val="28"/>
          <w:szCs w:val="28"/>
        </w:rPr>
      </w:pPr>
      <w:r w:rsidRPr="00AD0752">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rsidR="007149F2" w:rsidRPr="00AD0752" w:rsidRDefault="007149F2" w:rsidP="00C8248E">
      <w:pPr>
        <w:spacing w:after="0" w:line="480" w:lineRule="auto"/>
        <w:jc w:val="both"/>
        <w:rPr>
          <w:rFonts w:ascii="Times New Roman" w:hAnsi="Times New Roman"/>
          <w:sz w:val="28"/>
          <w:szCs w:val="28"/>
        </w:rPr>
      </w:pPr>
      <w:r w:rsidRPr="00AD0752">
        <w:rPr>
          <w:rFonts w:ascii="Times New Roman" w:hAnsi="Times New Roman"/>
          <w:sz w:val="28"/>
          <w:szCs w:val="28"/>
        </w:rPr>
        <w:t>Treatments</w:t>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t>16</w:t>
      </w:r>
    </w:p>
    <w:p w:rsidR="007149F2" w:rsidRDefault="007149F2" w:rsidP="00C8248E">
      <w:pPr>
        <w:spacing w:after="0" w:line="480" w:lineRule="auto"/>
        <w:jc w:val="both"/>
        <w:rPr>
          <w:rFonts w:ascii="Times New Roman" w:hAnsi="Times New Roman"/>
          <w:sz w:val="28"/>
          <w:szCs w:val="28"/>
        </w:rPr>
      </w:pPr>
      <w:r w:rsidRPr="00AD0752">
        <w:rPr>
          <w:rFonts w:ascii="Times New Roman" w:hAnsi="Times New Roman"/>
          <w:sz w:val="28"/>
          <w:szCs w:val="28"/>
        </w:rPr>
        <w:t xml:space="preserve">Planting </w:t>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t>17</w:t>
      </w:r>
    </w:p>
    <w:p w:rsidR="007149F2" w:rsidRPr="00AD0752" w:rsidRDefault="007149F2" w:rsidP="00C8248E">
      <w:pPr>
        <w:spacing w:after="0" w:line="480" w:lineRule="auto"/>
        <w:jc w:val="both"/>
        <w:rPr>
          <w:rFonts w:ascii="Times New Roman" w:hAnsi="Times New Roman"/>
          <w:sz w:val="28"/>
          <w:szCs w:val="28"/>
        </w:rPr>
      </w:pPr>
      <w:r w:rsidRPr="00AD0752">
        <w:rPr>
          <w:rFonts w:ascii="Times New Roman" w:hAnsi="Times New Roman"/>
          <w:sz w:val="28"/>
          <w:szCs w:val="28"/>
        </w:rPr>
        <w:t>Cultural Practices</w:t>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r>
      <w:r w:rsidR="005053C8">
        <w:rPr>
          <w:rFonts w:ascii="Times New Roman" w:hAnsi="Times New Roman"/>
          <w:sz w:val="28"/>
          <w:szCs w:val="28"/>
        </w:rPr>
        <w:tab/>
        <w:t>17</w:t>
      </w:r>
    </w:p>
    <w:p w:rsidR="007149F2" w:rsidRPr="00AD0752" w:rsidRDefault="007149F2" w:rsidP="00C8248E">
      <w:pPr>
        <w:spacing w:after="0" w:line="480" w:lineRule="auto"/>
        <w:jc w:val="both"/>
        <w:rPr>
          <w:rFonts w:ascii="Times New Roman" w:hAnsi="Times New Roman"/>
          <w:bCs/>
          <w:sz w:val="28"/>
          <w:szCs w:val="28"/>
        </w:rPr>
      </w:pPr>
      <w:r w:rsidRPr="00AD0752">
        <w:rPr>
          <w:rFonts w:ascii="Times New Roman" w:hAnsi="Times New Roman"/>
          <w:bCs/>
          <w:sz w:val="28"/>
          <w:szCs w:val="28"/>
        </w:rPr>
        <w:t xml:space="preserve">Data collection </w:t>
      </w:r>
      <w:r w:rsidR="005053C8">
        <w:rPr>
          <w:rFonts w:ascii="Times New Roman" w:hAnsi="Times New Roman"/>
          <w:bCs/>
          <w:sz w:val="28"/>
          <w:szCs w:val="28"/>
        </w:rPr>
        <w:tab/>
      </w:r>
      <w:r w:rsidR="005053C8">
        <w:rPr>
          <w:rFonts w:ascii="Times New Roman" w:hAnsi="Times New Roman"/>
          <w:bCs/>
          <w:sz w:val="28"/>
          <w:szCs w:val="28"/>
        </w:rPr>
        <w:tab/>
      </w:r>
      <w:r w:rsidR="005053C8">
        <w:rPr>
          <w:rFonts w:ascii="Times New Roman" w:hAnsi="Times New Roman"/>
          <w:bCs/>
          <w:sz w:val="28"/>
          <w:szCs w:val="28"/>
        </w:rPr>
        <w:tab/>
      </w:r>
      <w:r w:rsidR="005053C8">
        <w:rPr>
          <w:rFonts w:ascii="Times New Roman" w:hAnsi="Times New Roman"/>
          <w:bCs/>
          <w:sz w:val="28"/>
          <w:szCs w:val="28"/>
        </w:rPr>
        <w:tab/>
      </w:r>
      <w:r w:rsidR="005053C8">
        <w:rPr>
          <w:rFonts w:ascii="Times New Roman" w:hAnsi="Times New Roman"/>
          <w:bCs/>
          <w:sz w:val="28"/>
          <w:szCs w:val="28"/>
        </w:rPr>
        <w:tab/>
      </w:r>
      <w:r w:rsidR="005053C8">
        <w:rPr>
          <w:rFonts w:ascii="Times New Roman" w:hAnsi="Times New Roman"/>
          <w:bCs/>
          <w:sz w:val="28"/>
          <w:szCs w:val="28"/>
        </w:rPr>
        <w:tab/>
      </w:r>
      <w:r w:rsidR="005053C8">
        <w:rPr>
          <w:rFonts w:ascii="Times New Roman" w:hAnsi="Times New Roman"/>
          <w:bCs/>
          <w:sz w:val="28"/>
          <w:szCs w:val="28"/>
        </w:rPr>
        <w:tab/>
      </w:r>
      <w:r w:rsidR="005053C8">
        <w:rPr>
          <w:rFonts w:ascii="Times New Roman" w:hAnsi="Times New Roman"/>
          <w:bCs/>
          <w:sz w:val="28"/>
          <w:szCs w:val="28"/>
        </w:rPr>
        <w:tab/>
        <w:t>17</w:t>
      </w:r>
    </w:p>
    <w:p w:rsidR="007149F2" w:rsidRPr="00AD0752" w:rsidRDefault="007149F2" w:rsidP="005053C8">
      <w:pPr>
        <w:pStyle w:val="NoSpacing"/>
        <w:spacing w:line="480" w:lineRule="auto"/>
        <w:jc w:val="both"/>
        <w:rPr>
          <w:rFonts w:ascii="Times New Roman" w:hAnsi="Times New Roman" w:cs="Times New Roman"/>
          <w:sz w:val="28"/>
          <w:szCs w:val="28"/>
        </w:rPr>
      </w:pPr>
      <w:r w:rsidRPr="00AD0752">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053C8">
        <w:rPr>
          <w:rFonts w:ascii="Times New Roman" w:hAnsi="Times New Roman" w:cs="Times New Roman"/>
          <w:sz w:val="28"/>
          <w:szCs w:val="28"/>
        </w:rPr>
        <w:t>18</w:t>
      </w:r>
    </w:p>
    <w:p w:rsidR="007149F2" w:rsidRPr="00476E6F" w:rsidRDefault="007149F2" w:rsidP="00C8248E">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7149F2" w:rsidRPr="00476E6F" w:rsidRDefault="007149F2" w:rsidP="00C8248E">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5053C8">
        <w:rPr>
          <w:rFonts w:ascii="Times New Roman" w:hAnsi="Times New Roman"/>
          <w:sz w:val="28"/>
          <w:szCs w:val="28"/>
        </w:rPr>
        <w:tab/>
        <w:t>19</w:t>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5053C8">
        <w:rPr>
          <w:rFonts w:ascii="Times New Roman" w:hAnsi="Times New Roman"/>
          <w:sz w:val="28"/>
          <w:szCs w:val="28"/>
        </w:rPr>
        <w:tab/>
        <w:t>21</w:t>
      </w:r>
    </w:p>
    <w:p w:rsidR="007149F2" w:rsidRPr="00476E6F" w:rsidRDefault="007149F2" w:rsidP="00C8248E">
      <w:pPr>
        <w:pStyle w:val="ListParagraph"/>
        <w:spacing w:after="0" w:line="24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5053C8">
        <w:rPr>
          <w:rFonts w:ascii="Times New Roman" w:hAnsi="Times New Roman"/>
          <w:sz w:val="28"/>
          <w:szCs w:val="28"/>
        </w:rPr>
        <w:t>23</w:t>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5053C8">
        <w:rPr>
          <w:rFonts w:ascii="Times New Roman" w:hAnsi="Times New Roman"/>
          <w:sz w:val="28"/>
          <w:szCs w:val="28"/>
        </w:rPr>
        <w:t>24</w:t>
      </w:r>
    </w:p>
    <w:p w:rsidR="007149F2" w:rsidRPr="00476E6F" w:rsidRDefault="007149F2" w:rsidP="00C8248E">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5053C8">
        <w:rPr>
          <w:rFonts w:ascii="Times New Roman" w:hAnsi="Times New Roman"/>
          <w:sz w:val="28"/>
          <w:szCs w:val="28"/>
        </w:rPr>
        <w:t>24</w:t>
      </w:r>
    </w:p>
    <w:p w:rsidR="001A2BD2" w:rsidRDefault="007149F2" w:rsidP="005053C8">
      <w:pPr>
        <w:spacing w:after="0" w:line="480" w:lineRule="auto"/>
        <w:rPr>
          <w:rFonts w:ascii="Times New Roman" w:hAnsi="Times New Roman"/>
          <w:sz w:val="28"/>
          <w:szCs w:val="28"/>
        </w:rPr>
        <w:sectPr w:rsidR="001A2BD2" w:rsidSect="00C8248E">
          <w:footerReference w:type="default" r:id="rId8"/>
          <w:pgSz w:w="11520" w:h="14400" w:code="7"/>
          <w:pgMar w:top="1440" w:right="1440" w:bottom="1440" w:left="1872" w:header="720" w:footer="720" w:gutter="0"/>
          <w:pgNumType w:fmt="lowerRoman"/>
          <w:cols w:space="720"/>
          <w:docGrid w:linePitch="360"/>
        </w:sect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005053C8">
        <w:rPr>
          <w:rFonts w:ascii="Times New Roman" w:hAnsi="Times New Roman"/>
          <w:sz w:val="28"/>
          <w:szCs w:val="28"/>
        </w:rPr>
        <w:t>25</w:t>
      </w:r>
    </w:p>
    <w:p w:rsidR="007149F2" w:rsidRPr="00B24B50" w:rsidRDefault="007149F2" w:rsidP="00C8248E">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7149F2" w:rsidRPr="00B24B50" w:rsidRDefault="007149F2" w:rsidP="00C8248E">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7149F2" w:rsidRPr="00B24B50" w:rsidRDefault="007149F2" w:rsidP="00C8248E">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7149F2" w:rsidRDefault="007149F2" w:rsidP="00C8248E">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Turmeric (</w:t>
      </w:r>
      <w:r w:rsidRPr="007D3E78">
        <w:rPr>
          <w:rFonts w:ascii="Times New Roman" w:hAnsi="Times New Roman" w:cs="Times New Roman"/>
          <w:i/>
          <w:sz w:val="28"/>
          <w:szCs w:val="28"/>
        </w:rPr>
        <w:t>Curcuma longa</w:t>
      </w:r>
      <w:r w:rsidR="00F264C8">
        <w:rPr>
          <w:rFonts w:ascii="Times New Roman" w:hAnsi="Times New Roman" w:cs="Times New Roman"/>
          <w:sz w:val="28"/>
          <w:szCs w:val="28"/>
        </w:rPr>
        <w:t xml:space="preserve"> L.) is a </w:t>
      </w:r>
      <w:r w:rsidRPr="00284617">
        <w:rPr>
          <w:rFonts w:ascii="Times New Roman" w:hAnsi="Times New Roman" w:cs="Times New Roman"/>
          <w:sz w:val="28"/>
          <w:szCs w:val="28"/>
        </w:rPr>
        <w:t xml:space="preserve">spice and as raw material for dye making and cosmetic industries. It is also used in religious ceremonies and for culinary purposes. Curcumin, the primary pigment of turmeric, is generally used in various food industries as a food colourant. It is one of the basic components of curry powder which is available in the market. The use of turmeric for colouring and flavouring food items and its medicinal properties has been reported from the time of ancient Vedic culture of India. It is rich in dietary fibre, iron, potassium, magnesium and vitamin B6. The farmers usually don’t use any fertilizers and chemicals and purpose of cultivation is mostly for consumption. But to maintain the soil health and sustainability for longer period, organic manures and other organic and inorganic fertilizers are important. </w:t>
      </w:r>
    </w:p>
    <w:p w:rsidR="007149F2" w:rsidRDefault="007149F2" w:rsidP="00C8248E">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 xml:space="preserve">Combined application of different nutrients (organic &amp; inorganic) results in to high yield and quality rhizomes. Application of organic and inorganic nutrient has various advantages like improving soil physical </w:t>
      </w:r>
      <w:r w:rsidRPr="00284617">
        <w:rPr>
          <w:rFonts w:ascii="Times New Roman" w:hAnsi="Times New Roman" w:cs="Times New Roman"/>
          <w:sz w:val="28"/>
          <w:szCs w:val="28"/>
        </w:rPr>
        <w:lastRenderedPageBreak/>
        <w:t>properties, water holding capacity and organic carbon content apart from supplying good quality</w:t>
      </w:r>
      <w:r>
        <w:rPr>
          <w:rFonts w:ascii="Times New Roman" w:hAnsi="Times New Roman" w:cs="Times New Roman"/>
          <w:sz w:val="28"/>
          <w:szCs w:val="28"/>
        </w:rPr>
        <w:t xml:space="preserve"> of nutrients (Singh </w:t>
      </w:r>
      <w:r w:rsidRPr="001D3C0B">
        <w:rPr>
          <w:rFonts w:ascii="Times New Roman" w:hAnsi="Times New Roman" w:cs="Times New Roman"/>
          <w:i/>
          <w:sz w:val="28"/>
          <w:szCs w:val="28"/>
        </w:rPr>
        <w:t xml:space="preserve">et al., </w:t>
      </w:r>
      <w:r>
        <w:rPr>
          <w:rFonts w:ascii="Times New Roman" w:hAnsi="Times New Roman" w:cs="Times New Roman"/>
          <w:sz w:val="28"/>
          <w:szCs w:val="28"/>
        </w:rPr>
        <w:t>201</w:t>
      </w:r>
      <w:r w:rsidRPr="00284617">
        <w:rPr>
          <w:rFonts w:ascii="Times New Roman" w:hAnsi="Times New Roman" w:cs="Times New Roman"/>
          <w:sz w:val="28"/>
          <w:szCs w:val="28"/>
        </w:rPr>
        <w:t>9). The present research was conducted to evaluate the significant and affect inorganic nutrient on the growth, yield and profitability of tur</w:t>
      </w:r>
      <w:r>
        <w:rPr>
          <w:rFonts w:ascii="Times New Roman" w:hAnsi="Times New Roman" w:cs="Times New Roman"/>
          <w:sz w:val="28"/>
          <w:szCs w:val="28"/>
        </w:rPr>
        <w:t>meric variety</w:t>
      </w:r>
      <w:r w:rsidRPr="00284617">
        <w:rPr>
          <w:rFonts w:ascii="Times New Roman" w:hAnsi="Times New Roman" w:cs="Times New Roman"/>
          <w:sz w:val="28"/>
          <w:szCs w:val="28"/>
        </w:rPr>
        <w:t xml:space="preserve">. </w:t>
      </w:r>
    </w:p>
    <w:p w:rsidR="007149F2" w:rsidRDefault="007149F2" w:rsidP="00C8248E">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 xml:space="preserve">When historical developments regarding the use of chemicals in foods are examined, it is understood that salt and wood smoke is the oldest known additive use methods. It is seen that the use of food dyes dates back to the Egyptians in 3500 BC, around 3000 BC salt was used to store meat and seafood, and around 900 BC both salt and wood smoke were used as food storage methods. In addition to salt and wood smoke in the middle ages, nitrate is added to the meats to prevent botulism and it has been noticed it changes the color of the meat in a positive way and makes it look healthier. 50 BC spices have been used as flavors and in parallel with the rapid urbanization in Istanbul during the 19th century, the use of additives has become widespread, especially to protect food against spoilage. </w:t>
      </w:r>
    </w:p>
    <w:p w:rsidR="007149F2" w:rsidRDefault="007149F2" w:rsidP="00C8248E">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Today, these substances have formed an indispensable part of develo</w:t>
      </w:r>
      <w:r>
        <w:rPr>
          <w:rFonts w:ascii="Times New Roman" w:hAnsi="Times New Roman" w:cs="Times New Roman"/>
          <w:sz w:val="28"/>
          <w:szCs w:val="28"/>
        </w:rPr>
        <w:t>ping food technology (Altug, 201</w:t>
      </w:r>
      <w:r w:rsidRPr="00284617">
        <w:rPr>
          <w:rFonts w:ascii="Times New Roman" w:hAnsi="Times New Roman" w:cs="Times New Roman"/>
          <w:sz w:val="28"/>
          <w:szCs w:val="28"/>
        </w:rPr>
        <w:t xml:space="preserve">9).  Ensuring nutritional quality, </w:t>
      </w:r>
      <w:r w:rsidRPr="00284617">
        <w:rPr>
          <w:rFonts w:ascii="Times New Roman" w:hAnsi="Times New Roman" w:cs="Times New Roman"/>
          <w:sz w:val="28"/>
          <w:szCs w:val="28"/>
        </w:rPr>
        <w:lastRenderedPageBreak/>
        <w:t>achieving a reduction in residual rate, and helping processing by performing quality and endurance are the characteristics sought in food additives used in foods. A food additive should not hide processing and production errors, deceive the consumer, and reduce the nutritional value of a food. The categories of food additives according to their intended use are indicated on the packages of convenience foods with their special names and “E (European)” numbers according to the category. To indicate that a food additive is allowed to be used in the European Union (EU) countries, it is assigned the number “E”. “E” numbers are introduced by European Union countries as a practical coding method for food additives. “E” at the beginning of the number symbolizes the EU (European Union). “E” numbers and special names allow food to be easily recognized during export and import. In the classification of food additives according to the basic functions with the “E” number system, Colorants are num</w:t>
      </w:r>
      <w:r>
        <w:rPr>
          <w:rFonts w:ascii="Times New Roman" w:hAnsi="Times New Roman" w:cs="Times New Roman"/>
          <w:sz w:val="28"/>
          <w:szCs w:val="28"/>
        </w:rPr>
        <w:t>bered with E 100180 (Sağlam, 202</w:t>
      </w:r>
      <w:r w:rsidRPr="00284617">
        <w:rPr>
          <w:rFonts w:ascii="Times New Roman" w:hAnsi="Times New Roman" w:cs="Times New Roman"/>
          <w:sz w:val="28"/>
          <w:szCs w:val="28"/>
        </w:rPr>
        <w:t xml:space="preserve">0). Codex Alimantarius Comission (CAC) has been founded with the cooperation of World Health Organization (WHO) and Food and Agriculture Organization (FAO). </w:t>
      </w:r>
    </w:p>
    <w:p w:rsidR="007149F2" w:rsidRDefault="007149F2" w:rsidP="00C8248E">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lastRenderedPageBreak/>
        <w:t>Every year in the meetings they hold about food additives, after the approval by international organizations such as Joint Expert Committee on Food Additives, Scientific Committee on Food of European Commission and Food and Drug Administration of USA, Joint Expert Committee on Food Additives decides which foods can be added to which food and to what extent. They prepare suggestive standards for al</w:t>
      </w:r>
      <w:r>
        <w:rPr>
          <w:rFonts w:ascii="Times New Roman" w:hAnsi="Times New Roman" w:cs="Times New Roman"/>
          <w:sz w:val="28"/>
          <w:szCs w:val="28"/>
        </w:rPr>
        <w:t xml:space="preserve">l countries (Çalışır </w:t>
      </w:r>
      <w:r w:rsidRPr="001D3C0B">
        <w:rPr>
          <w:rFonts w:ascii="Times New Roman" w:hAnsi="Times New Roman" w:cs="Times New Roman"/>
          <w:i/>
          <w:sz w:val="28"/>
          <w:szCs w:val="28"/>
        </w:rPr>
        <w:t xml:space="preserve">et al., </w:t>
      </w:r>
      <w:r>
        <w:rPr>
          <w:rFonts w:ascii="Times New Roman" w:hAnsi="Times New Roman" w:cs="Times New Roman"/>
          <w:sz w:val="28"/>
          <w:szCs w:val="28"/>
        </w:rPr>
        <w:t>201</w:t>
      </w:r>
      <w:r w:rsidRPr="00284617">
        <w:rPr>
          <w:rFonts w:ascii="Times New Roman" w:hAnsi="Times New Roman" w:cs="Times New Roman"/>
          <w:sz w:val="28"/>
          <w:szCs w:val="28"/>
        </w:rPr>
        <w:t xml:space="preserve">3; Yurttagül and Ayaz, 2008). Colorants and sweeteners are defined by the Turkish Food Codex in the “Declaration of Communicators Used in Foods (2002)”. According to this declaration, colorants are defined as substances that are not consumed as food alone or used as the main ingredient in foods and are added to the food as color enhancers or </w:t>
      </w:r>
      <w:r>
        <w:rPr>
          <w:rFonts w:ascii="Times New Roman" w:hAnsi="Times New Roman" w:cs="Times New Roman"/>
          <w:sz w:val="28"/>
          <w:szCs w:val="28"/>
        </w:rPr>
        <w:t>color regulators (Anonymous, 202</w:t>
      </w:r>
      <w:r w:rsidRPr="00284617">
        <w:rPr>
          <w:rFonts w:ascii="Times New Roman" w:hAnsi="Times New Roman" w:cs="Times New Roman"/>
          <w:sz w:val="28"/>
          <w:szCs w:val="28"/>
        </w:rPr>
        <w:t>2). Colorants, dyes and pigments are used to gain consumer admiration, strengthen natural color, to regain color lost during processing of food or to color a product that is colorless. Some of the colorants have been found to be toxic and carcinogenic and their use is prohibited. Health problems associated with coloring agents that are allowed for use are hypersensitivity re</w:t>
      </w:r>
      <w:r>
        <w:rPr>
          <w:rFonts w:ascii="Times New Roman" w:hAnsi="Times New Roman" w:cs="Times New Roman"/>
          <w:sz w:val="28"/>
          <w:szCs w:val="28"/>
        </w:rPr>
        <w:t xml:space="preserve">actions (Yurttagül and Ayaz, </w:t>
      </w:r>
      <w:r>
        <w:rPr>
          <w:rFonts w:ascii="Times New Roman" w:hAnsi="Times New Roman" w:cs="Times New Roman"/>
          <w:sz w:val="28"/>
          <w:szCs w:val="28"/>
        </w:rPr>
        <w:lastRenderedPageBreak/>
        <w:t>201</w:t>
      </w:r>
      <w:r w:rsidRPr="00284617">
        <w:rPr>
          <w:rFonts w:ascii="Times New Roman" w:hAnsi="Times New Roman" w:cs="Times New Roman"/>
          <w:sz w:val="28"/>
          <w:szCs w:val="28"/>
        </w:rPr>
        <w:t xml:space="preserve">8).  Use of plants by mankind as paint dates back centuries. Therefore, dye plants have become the main dyestuff of industrial products such as textiles, food, leather, etc. Our country is one of the richest countries in Europe and the Middle East in terms of vegetation with its nearly 10,000 plant species. </w:t>
      </w:r>
    </w:p>
    <w:p w:rsidR="007149F2" w:rsidRPr="00284617" w:rsidRDefault="007149F2" w:rsidP="00C8248E">
      <w:pPr>
        <w:spacing w:after="0" w:line="480" w:lineRule="auto"/>
        <w:ind w:firstLine="720"/>
        <w:jc w:val="both"/>
        <w:rPr>
          <w:rFonts w:ascii="Times New Roman" w:hAnsi="Times New Roman" w:cs="Times New Roman"/>
          <w:sz w:val="28"/>
          <w:szCs w:val="28"/>
        </w:rPr>
      </w:pPr>
      <w:r w:rsidRPr="00284617">
        <w:rPr>
          <w:rFonts w:ascii="Times New Roman" w:hAnsi="Times New Roman" w:cs="Times New Roman"/>
          <w:sz w:val="28"/>
          <w:szCs w:val="28"/>
        </w:rPr>
        <w:t>Parallel to this rich flora, the number of plants used in natural dyeing is quite high. There are nearly 150 plant species used in natural dye production in our country. Some of these plants are turmeric, elecampane, licorice, common jun</w:t>
      </w:r>
      <w:r>
        <w:rPr>
          <w:rFonts w:ascii="Times New Roman" w:hAnsi="Times New Roman" w:cs="Times New Roman"/>
          <w:sz w:val="28"/>
          <w:szCs w:val="28"/>
        </w:rPr>
        <w:t xml:space="preserve">iper, and sage (Mert </w:t>
      </w:r>
      <w:r w:rsidRPr="001D3C0B">
        <w:rPr>
          <w:rFonts w:ascii="Times New Roman" w:hAnsi="Times New Roman" w:cs="Times New Roman"/>
          <w:i/>
          <w:sz w:val="28"/>
          <w:szCs w:val="28"/>
        </w:rPr>
        <w:t xml:space="preserve">et al., </w:t>
      </w:r>
      <w:r>
        <w:rPr>
          <w:rFonts w:ascii="Times New Roman" w:hAnsi="Times New Roman" w:cs="Times New Roman"/>
          <w:sz w:val="28"/>
          <w:szCs w:val="28"/>
        </w:rPr>
        <w:t>202</w:t>
      </w:r>
      <w:r w:rsidRPr="00284617">
        <w:rPr>
          <w:rFonts w:ascii="Times New Roman" w:hAnsi="Times New Roman" w:cs="Times New Roman"/>
          <w:sz w:val="28"/>
          <w:szCs w:val="28"/>
        </w:rPr>
        <w:t>2).</w:t>
      </w:r>
    </w:p>
    <w:p w:rsidR="007149F2" w:rsidRPr="000C7A93" w:rsidRDefault="007149F2" w:rsidP="00C8248E">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t xml:space="preserve">Statement of problem </w:t>
      </w:r>
    </w:p>
    <w:p w:rsidR="007149F2" w:rsidRDefault="007149F2" w:rsidP="00C8248E">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Low soil fertility could threaten the security of food production and supply. Soil fertility is a major overriding constraint that affects all aspects of crop production (Mbah, 20</w:t>
      </w:r>
      <w:r>
        <w:rPr>
          <w:rFonts w:ascii="Times New Roman" w:hAnsi="Times New Roman" w:cs="Times New Roman"/>
          <w:sz w:val="28"/>
          <w:szCs w:val="28"/>
        </w:rPr>
        <w:t>1</w:t>
      </w:r>
      <w:r w:rsidRPr="00B24B50">
        <w:rPr>
          <w:rFonts w:ascii="Times New Roman" w:hAnsi="Times New Roman" w:cs="Times New Roman"/>
          <w:sz w:val="28"/>
          <w:szCs w:val="28"/>
        </w:rPr>
        <w:t xml:space="preserve">6). In the past years, inorganic fertilizer was advocated for crop production to ameliorate low inherent fertility of soils in the tropics. </w:t>
      </w:r>
    </w:p>
    <w:p w:rsidR="007149F2" w:rsidRDefault="007149F2" w:rsidP="00C8248E">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Soil fertility status varies considerably with different ecological Zones. infact, even in one zone, there are micro-difference in soil characteristics. Crop yield response to </w:t>
      </w:r>
      <w:r>
        <w:rPr>
          <w:rFonts w:ascii="Times New Roman" w:hAnsi="Times New Roman" w:cs="Times New Roman"/>
          <w:sz w:val="28"/>
          <w:szCs w:val="28"/>
        </w:rPr>
        <w:t>in</w:t>
      </w:r>
      <w:r w:rsidRPr="00B24B50">
        <w:rPr>
          <w:rFonts w:ascii="Times New Roman" w:hAnsi="Times New Roman" w:cs="Times New Roman"/>
          <w:sz w:val="28"/>
          <w:szCs w:val="28"/>
        </w:rPr>
        <w:t xml:space="preserve">organic </w:t>
      </w:r>
      <w:r>
        <w:rPr>
          <w:rFonts w:ascii="Times New Roman" w:hAnsi="Times New Roman" w:cs="Times New Roman"/>
          <w:sz w:val="28"/>
          <w:szCs w:val="28"/>
        </w:rPr>
        <w:t>fertilizer</w:t>
      </w:r>
      <w:r w:rsidRPr="00B24B50">
        <w:rPr>
          <w:rFonts w:ascii="Times New Roman" w:hAnsi="Times New Roman" w:cs="Times New Roman"/>
          <w:sz w:val="28"/>
          <w:szCs w:val="28"/>
        </w:rPr>
        <w:t xml:space="preserve"> is highly </w:t>
      </w:r>
      <w:r w:rsidRPr="00B24B50">
        <w:rPr>
          <w:rFonts w:ascii="Times New Roman" w:hAnsi="Times New Roman" w:cs="Times New Roman"/>
          <w:sz w:val="28"/>
          <w:szCs w:val="28"/>
        </w:rPr>
        <w:lastRenderedPageBreak/>
        <w:t>variable and species, soil type and climate</w:t>
      </w:r>
      <w:r>
        <w:rPr>
          <w:rFonts w:ascii="Times New Roman" w:hAnsi="Times New Roman" w:cs="Times New Roman"/>
          <w:sz w:val="28"/>
          <w:szCs w:val="28"/>
        </w:rPr>
        <w:t xml:space="preserve"> conditions (Adediran et al; 202</w:t>
      </w:r>
      <w:r w:rsidRPr="00B24B50">
        <w:rPr>
          <w:rFonts w:ascii="Times New Roman" w:hAnsi="Times New Roman" w:cs="Times New Roman"/>
          <w:sz w:val="28"/>
          <w:szCs w:val="28"/>
        </w:rPr>
        <w:t>3</w:t>
      </w:r>
      <w:r>
        <w:rPr>
          <w:rFonts w:ascii="Times New Roman" w:hAnsi="Times New Roman" w:cs="Times New Roman"/>
          <w:sz w:val="28"/>
          <w:szCs w:val="28"/>
        </w:rPr>
        <w:t xml:space="preserve">). </w:t>
      </w:r>
    </w:p>
    <w:p w:rsidR="007149F2" w:rsidRPr="00B24B50" w:rsidRDefault="007149F2" w:rsidP="00C8248E">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Though many studies have been conducted on the complementary effects of using chemical fertilizer in </w:t>
      </w:r>
      <w:r>
        <w:rPr>
          <w:rFonts w:ascii="Times New Roman" w:hAnsi="Times New Roman" w:cs="Times New Roman"/>
          <w:sz w:val="28"/>
          <w:szCs w:val="28"/>
        </w:rPr>
        <w:t>turmeric</w:t>
      </w:r>
      <w:r w:rsidRPr="000C7A93">
        <w:rPr>
          <w:rFonts w:ascii="Times New Roman" w:hAnsi="Times New Roman" w:cs="Times New Roman"/>
          <w:sz w:val="28"/>
          <w:szCs w:val="28"/>
        </w:rPr>
        <w:t xml:space="preserve"> production, there is paucity of information on the effect of NPK fertilize</w:t>
      </w:r>
      <w:r>
        <w:rPr>
          <w:rFonts w:ascii="Times New Roman" w:hAnsi="Times New Roman" w:cs="Times New Roman"/>
          <w:sz w:val="28"/>
          <w:szCs w:val="28"/>
        </w:rPr>
        <w:t>rs on turmeric rhizome production.</w:t>
      </w:r>
      <w:r w:rsidRPr="000C7A93">
        <w:rPr>
          <w:rFonts w:ascii="Times New Roman" w:hAnsi="Times New Roman" w:cs="Times New Roman"/>
          <w:sz w:val="28"/>
          <w:szCs w:val="28"/>
        </w:rPr>
        <w:t xml:space="preserve"> This study therefore, was carried out to determine the effects of incorporation of </w:t>
      </w:r>
      <w:r>
        <w:rPr>
          <w:rFonts w:ascii="Times New Roman" w:hAnsi="Times New Roman" w:cs="Times New Roman"/>
          <w:sz w:val="28"/>
          <w:szCs w:val="28"/>
        </w:rPr>
        <w:t xml:space="preserve">NPK </w:t>
      </w:r>
      <w:r w:rsidRPr="000C7A93">
        <w:rPr>
          <w:rFonts w:ascii="Times New Roman" w:hAnsi="Times New Roman" w:cs="Times New Roman"/>
          <w:sz w:val="28"/>
          <w:szCs w:val="28"/>
        </w:rPr>
        <w:t xml:space="preserve">fertilizer in </w:t>
      </w:r>
      <w:r>
        <w:rPr>
          <w:rFonts w:ascii="Times New Roman" w:hAnsi="Times New Roman" w:cs="Times New Roman"/>
          <w:sz w:val="28"/>
          <w:szCs w:val="28"/>
        </w:rPr>
        <w:t>turmeric</w:t>
      </w:r>
      <w:r w:rsidRPr="000C7A93">
        <w:rPr>
          <w:rFonts w:ascii="Times New Roman" w:hAnsi="Times New Roman" w:cs="Times New Roman"/>
          <w:sz w:val="28"/>
          <w:szCs w:val="28"/>
        </w:rPr>
        <w:t xml:space="preserve"> production</w:t>
      </w:r>
    </w:p>
    <w:p w:rsidR="007149F2" w:rsidRPr="00081A46" w:rsidRDefault="007149F2" w:rsidP="00C8248E">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p>
    <w:p w:rsidR="007149F2" w:rsidRPr="00081A46" w:rsidRDefault="007149F2" w:rsidP="00C8248E">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NPK fertilizer on</w:t>
      </w:r>
      <w:r w:rsidRPr="00081A46">
        <w:rPr>
          <w:rFonts w:ascii="Times New Roman" w:hAnsi="Times New Roman" w:cs="Times New Roman"/>
          <w:iCs/>
          <w:sz w:val="28"/>
          <w:szCs w:val="28"/>
        </w:rPr>
        <w:t xml:space="preserve"> vegetative growth of </w:t>
      </w:r>
      <w:r>
        <w:rPr>
          <w:rFonts w:ascii="Times New Roman" w:hAnsi="Times New Roman" w:cs="Times New Roman"/>
          <w:iCs/>
          <w:sz w:val="28"/>
          <w:szCs w:val="28"/>
        </w:rPr>
        <w:t>turmeric</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NPK fertilizer </w:t>
      </w:r>
      <w:r w:rsidRPr="00081A46">
        <w:rPr>
          <w:rFonts w:ascii="Times New Roman" w:hAnsi="Times New Roman" w:cs="Times New Roman"/>
          <w:iCs/>
          <w:sz w:val="28"/>
          <w:szCs w:val="28"/>
        </w:rPr>
        <w:t xml:space="preserve">on the </w:t>
      </w:r>
    </w:p>
    <w:p w:rsidR="007149F2" w:rsidRPr="00081A46" w:rsidRDefault="007149F2" w:rsidP="00C8248E">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turmeric</w:t>
      </w:r>
    </w:p>
    <w:p w:rsidR="007149F2" w:rsidRDefault="007149F2" w:rsidP="00C8248E">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turmeric</w:t>
      </w:r>
    </w:p>
    <w:p w:rsidR="007149F2" w:rsidRPr="00081A46" w:rsidRDefault="007149F2" w:rsidP="00C8248E">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iii.</w:t>
      </w:r>
      <w:r>
        <w:rPr>
          <w:rFonts w:ascii="Times New Roman" w:hAnsi="Times New Roman" w:cs="Times New Roman"/>
          <w:iCs/>
          <w:sz w:val="28"/>
          <w:szCs w:val="28"/>
        </w:rPr>
        <w:tab/>
        <w:t>fruit yield of turmeric</w:t>
      </w:r>
    </w:p>
    <w:p w:rsidR="007149F2" w:rsidRPr="00081A46" w:rsidRDefault="007149F2" w:rsidP="00C8248E">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7149F2" w:rsidRPr="00081A46" w:rsidRDefault="007149F2" w:rsidP="00C8248E">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 significances of this study is as follow:</w:t>
      </w:r>
    </w:p>
    <w:p w:rsidR="007149F2" w:rsidRPr="00081A46" w:rsidRDefault="007149F2" w:rsidP="00C8248E">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p>
    <w:p w:rsidR="007149F2" w:rsidRPr="00081A46" w:rsidRDefault="007149F2" w:rsidP="00C8248E">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lastRenderedPageBreak/>
        <w:t xml:space="preserve">It would contribute to the knowledge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turmeric </w:t>
      </w:r>
      <w:r w:rsidRPr="00081A46">
        <w:rPr>
          <w:rFonts w:ascii="Times New Roman" w:hAnsi="Times New Roman" w:cs="Times New Roman"/>
          <w:iCs/>
          <w:sz w:val="28"/>
          <w:szCs w:val="28"/>
        </w:rPr>
        <w:t xml:space="preserve"> production,</w:t>
      </w:r>
    </w:p>
    <w:p w:rsidR="007149F2" w:rsidRPr="00081A46" w:rsidRDefault="007149F2" w:rsidP="00C8248E">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use in the production of </w:t>
      </w:r>
      <w:r>
        <w:rPr>
          <w:rFonts w:ascii="Times New Roman" w:hAnsi="Times New Roman" w:cs="Times New Roman"/>
          <w:iCs/>
          <w:sz w:val="28"/>
          <w:szCs w:val="28"/>
        </w:rPr>
        <w:t>crop</w:t>
      </w:r>
    </w:p>
    <w:p w:rsidR="007149F2" w:rsidRPr="00081A46" w:rsidRDefault="007149F2" w:rsidP="00C8248E">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will provide information on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to extension agents so that they can educate farmers</w:t>
      </w:r>
    </w:p>
    <w:p w:rsidR="007149F2" w:rsidRPr="00081A46" w:rsidRDefault="007149F2" w:rsidP="00C8248E">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7149F2" w:rsidRPr="00081A46" w:rsidRDefault="007149F2" w:rsidP="00C8248E">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turmeric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s of NPK fertilizer was</w:t>
      </w:r>
      <w:r w:rsidRPr="00081A46">
        <w:rPr>
          <w:rFonts w:ascii="Times New Roman" w:hAnsi="Times New Roman" w:cs="Times New Roman"/>
          <w:iCs/>
          <w:sz w:val="28"/>
          <w:szCs w:val="28"/>
        </w:rPr>
        <w:t xml:space="preserve"> used.</w:t>
      </w:r>
    </w:p>
    <w:p w:rsidR="007149F2" w:rsidRPr="00081A46" w:rsidRDefault="007149F2" w:rsidP="00C8248E">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7149F2" w:rsidRPr="00081A46" w:rsidRDefault="007149F2" w:rsidP="00C8248E">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Turmeric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7149F2" w:rsidRPr="00081A46" w:rsidRDefault="007149F2" w:rsidP="00C8248E">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NPK fertilizer</w:t>
      </w:r>
      <w:r w:rsidRPr="00081A46">
        <w:rPr>
          <w:rFonts w:ascii="Times New Roman" w:hAnsi="Times New Roman" w:cs="Times New Roman"/>
          <w:iCs/>
          <w:sz w:val="28"/>
          <w:szCs w:val="28"/>
        </w:rPr>
        <w:t xml:space="preserve"> : manufactured </w:t>
      </w:r>
      <w:r>
        <w:rPr>
          <w:rFonts w:ascii="Times New Roman" w:hAnsi="Times New Roman" w:cs="Times New Roman"/>
          <w:iCs/>
          <w:sz w:val="28"/>
          <w:szCs w:val="28"/>
        </w:rPr>
        <w:t>in</w:t>
      </w:r>
      <w:r w:rsidRPr="00081A46">
        <w:rPr>
          <w:rFonts w:ascii="Times New Roman" w:hAnsi="Times New Roman" w:cs="Times New Roman"/>
          <w:iCs/>
          <w:sz w:val="28"/>
          <w:szCs w:val="28"/>
        </w:rPr>
        <w:t xml:space="preserve">organic </w:t>
      </w:r>
      <w:r>
        <w:rPr>
          <w:rFonts w:ascii="Times New Roman" w:hAnsi="Times New Roman" w:cs="Times New Roman"/>
          <w:iCs/>
          <w:sz w:val="28"/>
          <w:szCs w:val="28"/>
        </w:rPr>
        <w:t>fertilizer</w:t>
      </w:r>
      <w:r w:rsidRPr="00081A46">
        <w:rPr>
          <w:rFonts w:ascii="Times New Roman" w:hAnsi="Times New Roman" w:cs="Times New Roman"/>
          <w:iCs/>
          <w:sz w:val="28"/>
          <w:szCs w:val="28"/>
        </w:rPr>
        <w:t xml:space="preserve">  </w:t>
      </w:r>
    </w:p>
    <w:p w:rsidR="007149F2" w:rsidRPr="00081A46" w:rsidRDefault="007149F2" w:rsidP="00C8248E">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7149F2" w:rsidRPr="00081A46" w:rsidRDefault="007149F2" w:rsidP="00C8248E">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 Permanent increase in size as a result in increase in number of cells</w:t>
      </w:r>
    </w:p>
    <w:p w:rsidR="007149F2" w:rsidRPr="00081A46" w:rsidRDefault="007149F2" w:rsidP="00C8248E">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7149F2" w:rsidRDefault="007149F2" w:rsidP="00C8248E">
      <w:pPr>
        <w:spacing w:after="0" w:line="480" w:lineRule="auto"/>
        <w:jc w:val="both"/>
        <w:rPr>
          <w:rFonts w:ascii="Times New Roman" w:hAnsi="Times New Roman" w:cs="Times New Roman"/>
          <w:sz w:val="28"/>
          <w:szCs w:val="28"/>
        </w:rPr>
      </w:pPr>
    </w:p>
    <w:p w:rsidR="007149F2" w:rsidRPr="005E03D6" w:rsidRDefault="007149F2" w:rsidP="00C8248E">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7149F2" w:rsidRPr="005E03D6" w:rsidRDefault="007149F2" w:rsidP="00C8248E">
      <w:pPr>
        <w:spacing w:after="0" w:line="480" w:lineRule="auto"/>
        <w:jc w:val="center"/>
        <w:rPr>
          <w:rFonts w:ascii="Times New Roman" w:hAnsi="Times New Roman" w:cs="Times New Roman"/>
          <w:b/>
          <w:sz w:val="28"/>
          <w:szCs w:val="28"/>
        </w:rPr>
      </w:pPr>
      <w:r w:rsidRPr="005E03D6">
        <w:rPr>
          <w:rFonts w:ascii="Times New Roman" w:hAnsi="Times New Roman" w:cs="Times New Roman"/>
          <w:b/>
          <w:sz w:val="28"/>
          <w:szCs w:val="28"/>
        </w:rPr>
        <w:t>LITERATURE REVIEW</w:t>
      </w:r>
    </w:p>
    <w:p w:rsidR="007149F2"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Production/agronomy of turmeric</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Site preparation/planting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A well drained, fertile, loamy soil ranging from sandy loam to clay loam should be selected (Nwakor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2014). Land preparation starts with site selection and land clearing. Beds should measure 3m x 2m to minimize human traffic on the beds during farm operations.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is commonly planted on beds, ridges or even on mounds. Turmeric is propagated by rhizomes. The fresh mother rhizome is the propagation material. Primary and secondary rhizomes of turmeric can also be used as planting materials. Turmeric is planted vegetative with sets (rhizome) of 10-15g with one or two buds. About 1 tonne of sets are required to plant in a hectare or about 50 stands in a bed measuring 4m x 3m. In Kaduna state Nigeria, turmeric is inter-cropped with </w:t>
      </w:r>
      <w:r>
        <w:rPr>
          <w:rFonts w:ascii="Times New Roman" w:hAnsi="Times New Roman" w:cs="Times New Roman"/>
          <w:sz w:val="28"/>
          <w:szCs w:val="28"/>
        </w:rPr>
        <w:t>turmeric</w:t>
      </w:r>
      <w:r w:rsidRPr="00792213">
        <w:rPr>
          <w:rFonts w:ascii="Times New Roman" w:hAnsi="Times New Roman" w:cs="Times New Roman"/>
          <w:sz w:val="28"/>
          <w:szCs w:val="28"/>
        </w:rPr>
        <w:t xml:space="preserve"> in large q</w:t>
      </w:r>
      <w:r>
        <w:rPr>
          <w:rFonts w:ascii="Times New Roman" w:hAnsi="Times New Roman" w:cs="Times New Roman"/>
          <w:sz w:val="28"/>
          <w:szCs w:val="28"/>
        </w:rPr>
        <w:t xml:space="preserve">uantities (Nwakor </w:t>
      </w:r>
      <w:r w:rsidRPr="001D3C0B">
        <w:rPr>
          <w:rFonts w:ascii="Times New Roman" w:hAnsi="Times New Roman" w:cs="Times New Roman"/>
          <w:i/>
          <w:sz w:val="28"/>
          <w:szCs w:val="28"/>
        </w:rPr>
        <w:t xml:space="preserve">et al., </w:t>
      </w:r>
      <w:r>
        <w:rPr>
          <w:rFonts w:ascii="Times New Roman" w:hAnsi="Times New Roman" w:cs="Times New Roman"/>
          <w:sz w:val="28"/>
          <w:szCs w:val="28"/>
        </w:rPr>
        <w:t>202</w:t>
      </w:r>
      <w:r w:rsidRPr="00792213">
        <w:rPr>
          <w:rFonts w:ascii="Times New Roman" w:hAnsi="Times New Roman" w:cs="Times New Roman"/>
          <w:sz w:val="28"/>
          <w:szCs w:val="28"/>
        </w:rPr>
        <w:t xml:space="preserve">4).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lastRenderedPageBreak/>
        <w:t xml:space="preserve">Turmeric is planted from the onset of rainy season around April and May till first week in June. Turmeric should be planted 10cm deep at a spacing of 50cm. </w:t>
      </w:r>
    </w:p>
    <w:p w:rsidR="007149F2" w:rsidRPr="00792213" w:rsidRDefault="007149F2" w:rsidP="00C8248E">
      <w:pPr>
        <w:spacing w:after="0" w:line="480" w:lineRule="auto"/>
        <w:jc w:val="both"/>
        <w:rPr>
          <w:rFonts w:ascii="Times New Roman" w:hAnsi="Times New Roman" w:cs="Times New Roman"/>
          <w:sz w:val="28"/>
          <w:szCs w:val="28"/>
        </w:rPr>
      </w:pPr>
      <w:r w:rsidRPr="00792213">
        <w:rPr>
          <w:rFonts w:ascii="Times New Roman" w:hAnsi="Times New Roman" w:cs="Times New Roman"/>
          <w:b/>
          <w:sz w:val="28"/>
          <w:szCs w:val="28"/>
        </w:rPr>
        <w:t>Mulching</w:t>
      </w:r>
      <w:r w:rsidRPr="00792213">
        <w:rPr>
          <w:rFonts w:ascii="Times New Roman" w:hAnsi="Times New Roman" w:cs="Times New Roman"/>
          <w:sz w:val="28"/>
          <w:szCs w:val="28"/>
        </w:rPr>
        <w:t xml:space="preserve">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Mulching of beds is very important in turmeric production, first should be immediately after planting and second mulching should be done 8 weeks after planting. The mulch help to conserve moisture, promote germination, suppress weeds, regulate soil temperature, supply nutrients to the soil and improve soil and improve soil physical fertility for maximum yield. Turmeric should be mulched with elephant grass (straw) at the rate of 12t/ha.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Weeding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Weeding is done within 4-6 weeks after planting depending on when weeds appeared in the farm. Yield loss due to weed interference in turmeric ranged between 3 and 55%, while critical period of weed interference is between 8 and 12 weeks after planting. Pre emergent herbicide can be used to control weeds in turmeric farm. </w:t>
      </w:r>
    </w:p>
    <w:p w:rsidR="008A77FD" w:rsidRDefault="008A77FD" w:rsidP="00C8248E">
      <w:pPr>
        <w:spacing w:after="0" w:line="480" w:lineRule="auto"/>
        <w:jc w:val="both"/>
        <w:rPr>
          <w:rFonts w:ascii="Times New Roman" w:hAnsi="Times New Roman" w:cs="Times New Roman"/>
          <w:b/>
          <w:sz w:val="28"/>
          <w:szCs w:val="28"/>
        </w:rPr>
      </w:pP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lastRenderedPageBreak/>
        <w:t xml:space="preserve">Fertilizer application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This can be done immediately after weeding at 2 weeks after planting. Turmeric field should be fertilized 2 weeks after   planting at the rate of 60kg N, 13kg and 25kg K/ha on a sandy loam Ultisol. This recommendation translates to application of 200kg/ha N P K 15:15:15 and augmenting with 30kg</w:t>
      </w:r>
      <w:r>
        <w:rPr>
          <w:rFonts w:ascii="Times New Roman" w:hAnsi="Times New Roman" w:cs="Times New Roman"/>
          <w:sz w:val="28"/>
          <w:szCs w:val="28"/>
        </w:rPr>
        <w:t xml:space="preserve"> N/ha (Olojede and Nwokocha, 202</w:t>
      </w:r>
      <w:r w:rsidRPr="00792213">
        <w:rPr>
          <w:rFonts w:ascii="Times New Roman" w:hAnsi="Times New Roman" w:cs="Times New Roman"/>
          <w:sz w:val="28"/>
          <w:szCs w:val="28"/>
        </w:rPr>
        <w:t xml:space="preserve">1).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When inorganic fertilizer is not available, the use of animal dung or droppings is also encouraged to boost soil fertility. Most research experiments and studies have shown that Umudike soils are Ultisols and are classified as Arenic Kandiudult. The application of poultry manure influenced the rhizome yield of turmeric. Nwokocha et al. (20</w:t>
      </w:r>
      <w:r>
        <w:rPr>
          <w:rFonts w:ascii="Times New Roman" w:hAnsi="Times New Roman" w:cs="Times New Roman"/>
          <w:sz w:val="28"/>
          <w:szCs w:val="28"/>
        </w:rPr>
        <w:t>1</w:t>
      </w:r>
      <w:r w:rsidRPr="00792213">
        <w:rPr>
          <w:rFonts w:ascii="Times New Roman" w:hAnsi="Times New Roman" w:cs="Times New Roman"/>
          <w:sz w:val="28"/>
          <w:szCs w:val="28"/>
        </w:rPr>
        <w:t xml:space="preserve">9) reported that application of 60 kg N/ha + 13 kg P/ha + 25 kg K/ha optimized the rhizome yield of turmeric in an Ultisol.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Pest/diseases control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Many pests attack turmeric in the farm and should be controlled, such pests are leave roller, shoot borer, scale insects among others. The diseases of turmeric in Nigeria are leaf Blotch, Leave spot and Rhizome. They appear as small oval, rectangular or irregular brown spots on either </w:t>
      </w:r>
      <w:r w:rsidRPr="00792213">
        <w:rPr>
          <w:rFonts w:ascii="Times New Roman" w:hAnsi="Times New Roman" w:cs="Times New Roman"/>
          <w:sz w:val="28"/>
          <w:szCs w:val="28"/>
        </w:rPr>
        <w:lastRenderedPageBreak/>
        <w:t xml:space="preserve">side of leaves and soon become dirty brown. They reduce yield, though they are controlled by spraying chemicals.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Harvesting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matures 7-9 months after planting. The crop is ready for harvesting when leaves turn yellow and start drying up. Harvesting is done by digging out the whole rhizome with spade or hoe. The rhizomes are collected and cleaned. The mother and finger rhizomes are separated after harvesting. </w:t>
      </w:r>
    </w:p>
    <w:p w:rsidR="007149F2"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Yield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yield of turmeric ranges from 20-22 tons per hectare. Some cultivars under research-managed farms have recorded yields of 35,000 tonnes per hectare (Nwakor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2014).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Economics /value addition of turmeric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Rhizomes appear as fingers, bulbs and splits. Rhizome quality is judged by a clean and smooth skin, uniform and fresh colors, and a clean snap when broken. Turmeric is mainly imported whole and then processed into powder or oleoresin used in the industrial sector and in confectionaries (Amadi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2017; Nwaekpe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2015). The </w:t>
      </w:r>
      <w:r w:rsidRPr="00792213">
        <w:rPr>
          <w:rFonts w:ascii="Times New Roman" w:hAnsi="Times New Roman" w:cs="Times New Roman"/>
          <w:sz w:val="28"/>
          <w:szCs w:val="28"/>
        </w:rPr>
        <w:lastRenderedPageBreak/>
        <w:t xml:space="preserve">potentiality of turmeric as a food secured crop manifests in different ways which include the following: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Food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powder is the major constituent of curry powder used in confectionery industries for food seasoning and in the international market as a functional food due to its health promoting properties. As spice, turmeric is used in adding flavor and color to dishes.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is an important ingredient in curry powder. The turmeric content in curry powder blends ranges from 1015% to 30%. Typical Indian curry powder for meat and fish dishes contains 20-30% turmeric while curry mixes for vegetarian dishes contain less turmeric, in the range of 5 to 10%, because of the bitter flavor it would impart to the dish (Amadi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2017; Nwaekpe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2015).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Medicine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Research results reveal that Curcumin, a polyphenolic compound, found in turmeric may inhibit the multiplication of tumor cells, including multiple myeloma, pancreatic cancer, and colon cancer. It contains health benefiting essential oils such as termerone, curlone, curumene, </w:t>
      </w:r>
      <w:r w:rsidRPr="00792213">
        <w:rPr>
          <w:rFonts w:ascii="Times New Roman" w:hAnsi="Times New Roman" w:cs="Times New Roman"/>
          <w:sz w:val="28"/>
          <w:szCs w:val="28"/>
        </w:rPr>
        <w:lastRenderedPageBreak/>
        <w:t xml:space="preserve">cineole, and p-cymene (Nwaekpe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2015). These compounds have applications in cosmetic industry. Curcumin, along with other antioxidants, has been found to have antiamyloid and anti-inflammatory properties. Thus; it is effective in preventing or at least delaying the onset of Alzheimes disease.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root herb contains no cholesterol; however, it is rich in anti-oxidants, and dietary fiber. Together, they help to control blood cholesterol levels, offer protection from coronary artery disease and stroke risk. Early laboratory studies have been suggestive that turmeric is liver protective, antidepressant, anti-retroviral effects. It has been in use since a very long ago as an important ingredient in traditional Chinese and ayurvedic medicines for its antimicrobial, anti-inflammatory, carminative, and antiflatulent properties.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Little or no toxicity is reported for humans receiving large (8 g/day) doses of curcumin, an important major component of therapeutic turmeric. All these revelations about the potentials of turmeric make it a good crop for development of pharmaceuticals, nutraceuticals, or food ingredients with functional properties. Turmeric is efficiently used in the </w:t>
      </w:r>
      <w:r w:rsidRPr="00792213">
        <w:rPr>
          <w:rFonts w:ascii="Times New Roman" w:hAnsi="Times New Roman" w:cs="Times New Roman"/>
          <w:sz w:val="28"/>
          <w:szCs w:val="28"/>
        </w:rPr>
        <w:lastRenderedPageBreak/>
        <w:t xml:space="preserve">treatment of circulatory problems, liver diseases, dermatological disorders and blood purification (Amadi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2017).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Cosmetics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On account of its flavour and medicinal properties, turmeric is also used in the preparation of cosmetics, soaps, ointments; face cream, toothpastes among others.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Dried rhizome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Rhizomes appear as fingers, bulbs and splits. Rhizome quality is judged by a clean and smooth skin, uniform skin and flesh colors, and a clean snap when broken. Turmeric is mainly imported whole and then Processed into powder or oleoresin used in the industrial sector and in confectionaries (Nwaekpe </w:t>
      </w:r>
      <w:r w:rsidRPr="001D3C0B">
        <w:rPr>
          <w:rFonts w:ascii="Times New Roman" w:hAnsi="Times New Roman" w:cs="Times New Roman"/>
          <w:i/>
          <w:sz w:val="28"/>
          <w:szCs w:val="28"/>
        </w:rPr>
        <w:t xml:space="preserve">et al., </w:t>
      </w:r>
      <w:r w:rsidRPr="00792213">
        <w:rPr>
          <w:rFonts w:ascii="Times New Roman" w:hAnsi="Times New Roman" w:cs="Times New Roman"/>
          <w:sz w:val="28"/>
          <w:szCs w:val="28"/>
        </w:rPr>
        <w:t xml:space="preserve">2015).  </w:t>
      </w:r>
    </w:p>
    <w:p w:rsidR="007149F2" w:rsidRPr="00792213" w:rsidRDefault="007149F2" w:rsidP="00C8248E">
      <w:pPr>
        <w:spacing w:after="0" w:line="480" w:lineRule="auto"/>
        <w:jc w:val="both"/>
        <w:rPr>
          <w:rFonts w:ascii="Times New Roman" w:hAnsi="Times New Roman" w:cs="Times New Roman"/>
          <w:b/>
          <w:sz w:val="28"/>
          <w:szCs w:val="28"/>
        </w:rPr>
      </w:pPr>
      <w:r w:rsidRPr="00792213">
        <w:rPr>
          <w:rFonts w:ascii="Times New Roman" w:hAnsi="Times New Roman" w:cs="Times New Roman"/>
          <w:b/>
          <w:sz w:val="28"/>
          <w:szCs w:val="28"/>
        </w:rPr>
        <w:t xml:space="preserve">Challenges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The production of turmeric in Nigeria is still low because of little or no attention from researchers as a result of inadequate funding of research activities and consequently its potentials is being underexploited and the poor knowledge on proper cultivation technology affects farmers. Little variety has been formally released for cultivation </w:t>
      </w:r>
      <w:r w:rsidRPr="00792213">
        <w:rPr>
          <w:rFonts w:ascii="Times New Roman" w:hAnsi="Times New Roman" w:cs="Times New Roman"/>
          <w:sz w:val="28"/>
          <w:szCs w:val="28"/>
        </w:rPr>
        <w:lastRenderedPageBreak/>
        <w:t xml:space="preserve">by Nigerian farmers due to lack of information on the suitability of turmeric cultivars for cultivation in different agro-ecologies of the country. </w:t>
      </w:r>
    </w:p>
    <w:p w:rsidR="007149F2"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 xml:space="preserve">Turmeric has often been viewed as irrelevant and uneconomic solutions to global nutritional problems. Little or scattered and documented information exist on their economic importance, production, cultural, agronomic practices, having suffered research neglects over the years. </w:t>
      </w:r>
    </w:p>
    <w:p w:rsidR="007149F2" w:rsidRPr="00792213" w:rsidRDefault="007149F2" w:rsidP="00C8248E">
      <w:pPr>
        <w:spacing w:after="0" w:line="480" w:lineRule="auto"/>
        <w:ind w:firstLine="720"/>
        <w:jc w:val="both"/>
        <w:rPr>
          <w:rFonts w:ascii="Times New Roman" w:hAnsi="Times New Roman" w:cs="Times New Roman"/>
          <w:sz w:val="28"/>
          <w:szCs w:val="28"/>
        </w:rPr>
      </w:pPr>
      <w:r w:rsidRPr="00792213">
        <w:rPr>
          <w:rFonts w:ascii="Times New Roman" w:hAnsi="Times New Roman" w:cs="Times New Roman"/>
          <w:sz w:val="28"/>
          <w:szCs w:val="28"/>
        </w:rPr>
        <w:t>The underutilization of this crop is largely due to lack of awareness and majority of the populace were unaware of it. Lack of fund is one of the challenges affecting research activities in Nigeria today. Other challenges that affect farmers are pest and diseases attack, non availability of fund to hire labour and high cost of planting materials like fertil</w:t>
      </w:r>
      <w:r>
        <w:rPr>
          <w:rFonts w:ascii="Times New Roman" w:hAnsi="Times New Roman" w:cs="Times New Roman"/>
          <w:sz w:val="28"/>
          <w:szCs w:val="28"/>
        </w:rPr>
        <w:t>izers (Olojede and Nwokocha, 202</w:t>
      </w:r>
      <w:r w:rsidRPr="00792213">
        <w:rPr>
          <w:rFonts w:ascii="Times New Roman" w:hAnsi="Times New Roman" w:cs="Times New Roman"/>
          <w:sz w:val="28"/>
          <w:szCs w:val="28"/>
        </w:rPr>
        <w:t xml:space="preserve">1). </w:t>
      </w:r>
    </w:p>
    <w:p w:rsidR="007149F2" w:rsidRDefault="007149F2" w:rsidP="00C8248E">
      <w:pPr>
        <w:spacing w:after="0" w:line="480" w:lineRule="auto"/>
        <w:jc w:val="both"/>
        <w:rPr>
          <w:rFonts w:ascii="Times New Roman" w:hAnsi="Times New Roman" w:cs="Times New Roman"/>
          <w:sz w:val="28"/>
          <w:szCs w:val="28"/>
        </w:rPr>
      </w:pPr>
    </w:p>
    <w:p w:rsidR="008A77FD" w:rsidRDefault="008A77FD" w:rsidP="00C8248E">
      <w:pPr>
        <w:pStyle w:val="NoSpacing"/>
        <w:spacing w:line="480" w:lineRule="auto"/>
        <w:jc w:val="center"/>
        <w:rPr>
          <w:rFonts w:ascii="Times New Roman" w:hAnsi="Times New Roman" w:cs="Times New Roman"/>
          <w:b/>
          <w:sz w:val="28"/>
          <w:szCs w:val="28"/>
        </w:rPr>
      </w:pPr>
    </w:p>
    <w:p w:rsidR="008A77FD" w:rsidRDefault="008A77FD" w:rsidP="00C8248E">
      <w:pPr>
        <w:pStyle w:val="NoSpacing"/>
        <w:spacing w:line="480" w:lineRule="auto"/>
        <w:jc w:val="center"/>
        <w:rPr>
          <w:rFonts w:ascii="Times New Roman" w:hAnsi="Times New Roman" w:cs="Times New Roman"/>
          <w:b/>
          <w:sz w:val="28"/>
          <w:szCs w:val="28"/>
        </w:rPr>
      </w:pPr>
    </w:p>
    <w:p w:rsidR="008A77FD" w:rsidRDefault="008A77FD" w:rsidP="00C8248E">
      <w:pPr>
        <w:pStyle w:val="NoSpacing"/>
        <w:spacing w:line="480" w:lineRule="auto"/>
        <w:jc w:val="center"/>
        <w:rPr>
          <w:rFonts w:ascii="Times New Roman" w:hAnsi="Times New Roman" w:cs="Times New Roman"/>
          <w:b/>
          <w:sz w:val="28"/>
          <w:szCs w:val="28"/>
        </w:rPr>
      </w:pPr>
    </w:p>
    <w:p w:rsidR="007149F2" w:rsidRPr="00081A46" w:rsidRDefault="007149F2" w:rsidP="00C8248E">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7149F2" w:rsidRPr="00081A46" w:rsidRDefault="007149F2" w:rsidP="00C8248E">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7149F2" w:rsidRPr="00081A46" w:rsidRDefault="007149F2" w:rsidP="00C8248E">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7149F2" w:rsidRPr="00081A46" w:rsidRDefault="007149F2" w:rsidP="00C8248E">
      <w:pPr>
        <w:autoSpaceDE w:val="0"/>
        <w:autoSpaceDN w:val="0"/>
        <w:adjustRightInd w:val="0"/>
        <w:spacing w:after="0" w:line="480" w:lineRule="auto"/>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on the growth and yield of </w:t>
      </w:r>
      <w:r>
        <w:rPr>
          <w:rFonts w:ascii="Times New Roman" w:hAnsi="Times New Roman" w:cs="Times New Roman"/>
          <w:iCs/>
          <w:sz w:val="28"/>
          <w:szCs w:val="28"/>
        </w:rPr>
        <w:t>turmeric.</w:t>
      </w:r>
    </w:p>
    <w:p w:rsidR="007149F2" w:rsidRPr="00081A46" w:rsidRDefault="007149F2" w:rsidP="00C8248E">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7149F2" w:rsidRPr="00081A46" w:rsidRDefault="007149F2" w:rsidP="00C8248E">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 xml:space="preserve">complete </w:t>
      </w:r>
      <w:r>
        <w:rPr>
          <w:rFonts w:ascii="Times New Roman" w:hAnsi="Times New Roman" w:cs="Times New Roman"/>
          <w:sz w:val="28"/>
          <w:szCs w:val="28"/>
        </w:rPr>
        <w:t xml:space="preserve">block </w:t>
      </w:r>
      <w:r w:rsidRPr="00081A46">
        <w:rPr>
          <w:rFonts w:ascii="Times New Roman" w:hAnsi="Times New Roman" w:cs="Times New Roman"/>
          <w:sz w:val="28"/>
          <w:szCs w:val="28"/>
        </w:rPr>
        <w:t>design (</w:t>
      </w:r>
      <w:r>
        <w:rPr>
          <w:rFonts w:ascii="Times New Roman" w:hAnsi="Times New Roman" w:cs="Times New Roman"/>
          <w:sz w:val="28"/>
          <w:szCs w:val="28"/>
        </w:rPr>
        <w:t>R</w:t>
      </w:r>
      <w:r w:rsidRPr="00081A46">
        <w:rPr>
          <w:rFonts w:ascii="Times New Roman" w:hAnsi="Times New Roman" w:cs="Times New Roman"/>
          <w:sz w:val="28"/>
          <w:szCs w:val="28"/>
        </w:rPr>
        <w:t>C</w:t>
      </w:r>
      <w:r>
        <w:rPr>
          <w:rFonts w:ascii="Times New Roman" w:hAnsi="Times New Roman" w:cs="Times New Roman"/>
          <w:sz w:val="28"/>
          <w:szCs w:val="28"/>
        </w:rPr>
        <w:t>B</w:t>
      </w:r>
      <w:r w:rsidRPr="00081A46">
        <w:rPr>
          <w:rFonts w:ascii="Times New Roman" w:hAnsi="Times New Roman" w:cs="Times New Roman"/>
          <w:sz w:val="28"/>
          <w:szCs w:val="28"/>
        </w:rPr>
        <w:t>D) with six replicates.</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7149F2" w:rsidRPr="00081A46" w:rsidRDefault="007149F2" w:rsidP="00C824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Turmeric</w:t>
      </w:r>
      <w:r w:rsidRPr="00081A46">
        <w:rPr>
          <w:rFonts w:ascii="Times New Roman" w:hAnsi="Times New Roman" w:cs="Times New Roman"/>
          <w:sz w:val="28"/>
          <w:szCs w:val="28"/>
        </w:rPr>
        <w:t xml:space="preserve"> seeds used 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 in Ilorin, Kwara State Nigeria.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used was also obtained from </w:t>
      </w:r>
      <w:r>
        <w:rPr>
          <w:rFonts w:ascii="Times New Roman" w:hAnsi="Times New Roman" w:cs="Times New Roman"/>
          <w:sz w:val="28"/>
          <w:szCs w:val="28"/>
        </w:rPr>
        <w:t>agro shop at Muritala</w:t>
      </w:r>
      <w:r w:rsidRPr="00081A46">
        <w:rPr>
          <w:rFonts w:ascii="Times New Roman" w:hAnsi="Times New Roman" w:cs="Times New Roman"/>
          <w:sz w:val="28"/>
          <w:szCs w:val="28"/>
        </w:rPr>
        <w:t>. Other materials used were weighing scale and meter rule.</w:t>
      </w:r>
    </w:p>
    <w:p w:rsidR="007149F2" w:rsidRPr="00081A46" w:rsidRDefault="007149F2" w:rsidP="00C8248E">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7149F2" w:rsidRPr="00081A46" w:rsidRDefault="007149F2" w:rsidP="00C8248E">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7149F2" w:rsidRPr="00081A46" w:rsidRDefault="007149F2" w:rsidP="00C8248E">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7149F2" w:rsidRPr="00310D35" w:rsidRDefault="007149F2" w:rsidP="00C8248E">
      <w:pPr>
        <w:pStyle w:val="NoSpacing"/>
        <w:spacing w:line="480" w:lineRule="auto"/>
        <w:jc w:val="both"/>
        <w:rPr>
          <w:rFonts w:ascii="Times New Roman" w:hAnsi="Times New Roman" w:cs="Times New Roman"/>
          <w:sz w:val="28"/>
          <w:szCs w:val="28"/>
        </w:rPr>
      </w:pPr>
      <w:r w:rsidRPr="00310D35">
        <w:rPr>
          <w:rFonts w:ascii="Times New Roman" w:hAnsi="Times New Roman" w:cs="Times New Roman"/>
          <w:sz w:val="28"/>
          <w:szCs w:val="28"/>
        </w:rPr>
        <w:lastRenderedPageBreak/>
        <w:t>NPK fertilizer</w:t>
      </w:r>
    </w:p>
    <w:p w:rsidR="007149F2" w:rsidRDefault="007149F2" w:rsidP="00C8248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Planting </w:t>
      </w:r>
    </w:p>
    <w:p w:rsidR="007149F2" w:rsidRPr="00310D35" w:rsidRDefault="007149F2" w:rsidP="00C824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Planting was done by placing a medium sized bulb of turmeric in the soil and cover at a distance of 60cm.</w:t>
      </w:r>
    </w:p>
    <w:p w:rsidR="007149F2" w:rsidRPr="00081A46" w:rsidRDefault="007149F2" w:rsidP="00C8248E">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7149F2" w:rsidRPr="00081A46" w:rsidRDefault="007149F2" w:rsidP="00C8248E">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7149F2" w:rsidRPr="00081A46" w:rsidRDefault="007149F2" w:rsidP="00C8248E">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(2025</w:t>
      </w:r>
      <w:r w:rsidRPr="00081A46">
        <w:rPr>
          <w:rFonts w:ascii="Times New Roman" w:hAnsi="Times New Roman" w:cs="Times New Roman"/>
          <w:sz w:val="28"/>
          <w:szCs w:val="28"/>
        </w:rPr>
        <w:t>)</w:t>
      </w:r>
      <w:r w:rsidR="008A77FD">
        <w:rPr>
          <w:rFonts w:ascii="Times New Roman" w:hAnsi="Times New Roman" w:cs="Times New Roman"/>
          <w:sz w:val="28"/>
          <w:szCs w:val="28"/>
        </w:rPr>
        <w:t xml:space="preserve"> </w:t>
      </w:r>
      <w:r w:rsidRPr="00081A46">
        <w:rPr>
          <w:rFonts w:ascii="Times New Roman" w:hAnsi="Times New Roman" w:cs="Times New Roman"/>
          <w:sz w:val="28"/>
          <w:szCs w:val="28"/>
        </w:rPr>
        <w:t>(personal contact )</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7149F2" w:rsidRPr="00081A46" w:rsidRDefault="007149F2" w:rsidP="00C8248E">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7149F2" w:rsidRPr="00081A46" w:rsidRDefault="007149F2" w:rsidP="00C8248E">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7149F2" w:rsidRDefault="007149F2" w:rsidP="00C8248E">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7149F2" w:rsidRPr="008A77FD" w:rsidRDefault="007149F2" w:rsidP="00C8248E">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Fruit yield: </w:t>
      </w:r>
      <w:r w:rsidRPr="002317D8">
        <w:rPr>
          <w:rFonts w:ascii="Times New Roman" w:hAnsi="Times New Roman" w:cs="Times New Roman"/>
          <w:bCs/>
          <w:sz w:val="28"/>
          <w:szCs w:val="28"/>
        </w:rPr>
        <w:t>This was determine</w:t>
      </w:r>
      <w:r>
        <w:rPr>
          <w:rFonts w:ascii="Times New Roman" w:hAnsi="Times New Roman" w:cs="Times New Roman"/>
          <w:bCs/>
          <w:sz w:val="28"/>
          <w:szCs w:val="28"/>
        </w:rPr>
        <w:t>d</w:t>
      </w:r>
      <w:r w:rsidRPr="002317D8">
        <w:rPr>
          <w:rFonts w:ascii="Times New Roman" w:hAnsi="Times New Roman" w:cs="Times New Roman"/>
          <w:bCs/>
          <w:sz w:val="28"/>
          <w:szCs w:val="28"/>
        </w:rPr>
        <w:t xml:space="preserve"> by weighing of the fruit harvested.</w:t>
      </w:r>
      <w:r>
        <w:rPr>
          <w:rFonts w:ascii="Times New Roman" w:hAnsi="Times New Roman" w:cs="Times New Roman"/>
          <w:b/>
          <w:bCs/>
          <w:sz w:val="28"/>
          <w:szCs w:val="28"/>
        </w:rPr>
        <w:t xml:space="preserve"> </w:t>
      </w:r>
    </w:p>
    <w:p w:rsidR="008A77FD" w:rsidRPr="00081A46" w:rsidRDefault="008A77FD" w:rsidP="008A77FD">
      <w:pPr>
        <w:pStyle w:val="ListParagraph"/>
        <w:spacing w:after="0" w:line="480" w:lineRule="auto"/>
        <w:ind w:left="1080"/>
        <w:jc w:val="both"/>
        <w:rPr>
          <w:rFonts w:ascii="Times New Roman" w:hAnsi="Times New Roman" w:cs="Times New Roman"/>
          <w:sz w:val="28"/>
          <w:szCs w:val="28"/>
        </w:rPr>
      </w:pPr>
    </w:p>
    <w:p w:rsidR="007149F2" w:rsidRPr="00081A46" w:rsidRDefault="007149F2" w:rsidP="00C8248E">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7149F2" w:rsidRPr="00081A46" w:rsidRDefault="007149F2" w:rsidP="00C8248E">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r w:rsidRPr="00081A46">
        <w:rPr>
          <w:rFonts w:ascii="Times New Roman" w:hAnsi="Times New Roman" w:cs="Times New Roman"/>
          <w:sz w:val="28"/>
          <w:szCs w:val="28"/>
        </w:rPr>
        <w:t xml:space="preserve">. </w:t>
      </w: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Default="007149F2" w:rsidP="00C8248E">
      <w:pPr>
        <w:pStyle w:val="NoSpacing"/>
        <w:spacing w:line="480" w:lineRule="auto"/>
        <w:jc w:val="center"/>
        <w:rPr>
          <w:rFonts w:ascii="Times New Roman" w:hAnsi="Times New Roman" w:cs="Times New Roman"/>
          <w:b/>
          <w:sz w:val="28"/>
          <w:szCs w:val="28"/>
        </w:rPr>
      </w:pPr>
    </w:p>
    <w:p w:rsidR="007149F2" w:rsidRPr="00081A46" w:rsidRDefault="007149F2" w:rsidP="00C8248E">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7149F2" w:rsidRPr="00081A46" w:rsidRDefault="007149F2" w:rsidP="00C8248E">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7149F2" w:rsidRPr="00081A46" w:rsidRDefault="007149F2" w:rsidP="00C8248E">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plant height (cm) of </w:t>
      </w:r>
      <w:r>
        <w:rPr>
          <w:rFonts w:ascii="Times New Roman" w:hAnsi="Times New Roman" w:cs="Times New Roman"/>
          <w:b/>
          <w:bCs/>
          <w:sz w:val="28"/>
          <w:szCs w:val="28"/>
        </w:rPr>
        <w:t>turmeric</w:t>
      </w:r>
    </w:p>
    <w:tbl>
      <w:tblPr>
        <w:tblStyle w:val="TableGrid"/>
        <w:tblW w:w="0" w:type="auto"/>
        <w:tblInd w:w="288" w:type="dxa"/>
        <w:tblLook w:val="04A0"/>
      </w:tblPr>
      <w:tblGrid>
        <w:gridCol w:w="2576"/>
        <w:gridCol w:w="1779"/>
        <w:gridCol w:w="1824"/>
        <w:gridCol w:w="1957"/>
      </w:tblGrid>
      <w:tr w:rsidR="007149F2" w:rsidRPr="00081A46" w:rsidTr="00D67120">
        <w:tc>
          <w:tcPr>
            <w:tcW w:w="2880" w:type="dxa"/>
          </w:tcPr>
          <w:p w:rsidR="007149F2" w:rsidRPr="00081A46" w:rsidRDefault="007149F2" w:rsidP="00C8248E">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980"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2034"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2196"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7149F2" w:rsidRPr="00081A46" w:rsidTr="00D67120">
        <w:tc>
          <w:tcPr>
            <w:tcW w:w="288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98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13.2</w:t>
            </w:r>
            <w:r>
              <w:rPr>
                <w:rFonts w:ascii="Times New Roman" w:hAnsi="Times New Roman" w:cs="Times New Roman"/>
                <w:sz w:val="28"/>
                <w:szCs w:val="28"/>
              </w:rPr>
              <w:t>b</w:t>
            </w:r>
          </w:p>
        </w:tc>
        <w:tc>
          <w:tcPr>
            <w:tcW w:w="2034"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19.4</w:t>
            </w:r>
            <w:r>
              <w:rPr>
                <w:rFonts w:ascii="Times New Roman" w:hAnsi="Times New Roman" w:cs="Times New Roman"/>
                <w:sz w:val="28"/>
                <w:szCs w:val="28"/>
              </w:rPr>
              <w:t>b</w:t>
            </w:r>
          </w:p>
        </w:tc>
        <w:tc>
          <w:tcPr>
            <w:tcW w:w="2196"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24.2</w:t>
            </w:r>
            <w:r>
              <w:rPr>
                <w:rFonts w:ascii="Times New Roman" w:hAnsi="Times New Roman" w:cs="Times New Roman"/>
                <w:sz w:val="28"/>
                <w:szCs w:val="28"/>
              </w:rPr>
              <w:t>b</w:t>
            </w:r>
          </w:p>
        </w:tc>
      </w:tr>
      <w:tr w:rsidR="007149F2" w:rsidRPr="00081A46" w:rsidTr="00D67120">
        <w:tc>
          <w:tcPr>
            <w:tcW w:w="288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198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21.3</w:t>
            </w:r>
            <w:r>
              <w:rPr>
                <w:rFonts w:ascii="Times New Roman" w:hAnsi="Times New Roman" w:cs="Times New Roman"/>
                <w:sz w:val="28"/>
                <w:szCs w:val="28"/>
              </w:rPr>
              <w:t>a</w:t>
            </w:r>
          </w:p>
        </w:tc>
        <w:tc>
          <w:tcPr>
            <w:tcW w:w="2034"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43.2</w:t>
            </w:r>
            <w:r>
              <w:rPr>
                <w:rFonts w:ascii="Times New Roman" w:hAnsi="Times New Roman" w:cs="Times New Roman"/>
                <w:sz w:val="28"/>
                <w:szCs w:val="28"/>
              </w:rPr>
              <w:t>a</w:t>
            </w:r>
          </w:p>
        </w:tc>
        <w:tc>
          <w:tcPr>
            <w:tcW w:w="2196"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48.7</w:t>
            </w:r>
            <w:r>
              <w:rPr>
                <w:rFonts w:ascii="Times New Roman" w:hAnsi="Times New Roman" w:cs="Times New Roman"/>
                <w:sz w:val="28"/>
                <w:szCs w:val="28"/>
              </w:rPr>
              <w:t>a</w:t>
            </w:r>
          </w:p>
        </w:tc>
      </w:tr>
    </w:tbl>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149F2"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plant height 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w:t>
      </w:r>
      <w:r>
        <w:rPr>
          <w:rFonts w:ascii="Times New Roman" w:hAnsi="Times New Roman" w:cs="Times New Roman"/>
          <w:sz w:val="28"/>
          <w:szCs w:val="28"/>
        </w:rPr>
        <w:t>plant with NPK fertilizer had the taller</w:t>
      </w:r>
      <w:r w:rsidRPr="00081A46">
        <w:rPr>
          <w:rFonts w:ascii="Times New Roman" w:hAnsi="Times New Roman" w:cs="Times New Roman"/>
          <w:sz w:val="28"/>
          <w:szCs w:val="28"/>
        </w:rPr>
        <w:t xml:space="preserve"> plant </w:t>
      </w:r>
      <w:r>
        <w:rPr>
          <w:rFonts w:ascii="Times New Roman" w:hAnsi="Times New Roman" w:cs="Times New Roman"/>
          <w:sz w:val="28"/>
          <w:szCs w:val="28"/>
        </w:rPr>
        <w:t>than control.</w:t>
      </w:r>
      <w:r w:rsidRPr="00081A46">
        <w:rPr>
          <w:rFonts w:ascii="Times New Roman" w:hAnsi="Times New Roman" w:cs="Times New Roman"/>
          <w:sz w:val="28"/>
          <w:szCs w:val="28"/>
        </w:rPr>
        <w:t xml:space="preserve"> </w:t>
      </w:r>
    </w:p>
    <w:p w:rsidR="007149F2" w:rsidRDefault="007149F2" w:rsidP="00C8248E">
      <w:pPr>
        <w:spacing w:after="0" w:line="480" w:lineRule="auto"/>
        <w:jc w:val="both"/>
        <w:rPr>
          <w:rFonts w:ascii="Times New Roman" w:hAnsi="Times New Roman" w:cs="Times New Roman"/>
          <w:b/>
          <w:bCs/>
          <w:sz w:val="28"/>
          <w:szCs w:val="28"/>
        </w:rPr>
      </w:pPr>
    </w:p>
    <w:p w:rsidR="007149F2" w:rsidRDefault="007149F2" w:rsidP="00C8248E">
      <w:pPr>
        <w:spacing w:after="0" w:line="480" w:lineRule="auto"/>
        <w:jc w:val="both"/>
        <w:rPr>
          <w:rFonts w:ascii="Times New Roman" w:hAnsi="Times New Roman" w:cs="Times New Roman"/>
          <w:b/>
          <w:bCs/>
          <w:sz w:val="28"/>
          <w:szCs w:val="28"/>
        </w:rPr>
      </w:pP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Table 2: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turmeric</w:t>
      </w:r>
      <w:r w:rsidRPr="00081A46">
        <w:rPr>
          <w:rFonts w:ascii="Times New Roman" w:hAnsi="Times New Roman" w:cs="Times New Roman"/>
          <w:b/>
          <w:bCs/>
          <w:sz w:val="28"/>
          <w:szCs w:val="28"/>
        </w:rPr>
        <w:t xml:space="preserve"> </w:t>
      </w:r>
    </w:p>
    <w:tbl>
      <w:tblPr>
        <w:tblStyle w:val="TableGrid"/>
        <w:tblW w:w="0" w:type="auto"/>
        <w:tblInd w:w="198" w:type="dxa"/>
        <w:tblLook w:val="04A0"/>
      </w:tblPr>
      <w:tblGrid>
        <w:gridCol w:w="2811"/>
        <w:gridCol w:w="1987"/>
        <w:gridCol w:w="1644"/>
        <w:gridCol w:w="1784"/>
      </w:tblGrid>
      <w:tr w:rsidR="007149F2" w:rsidRPr="00081A46" w:rsidTr="00D67120">
        <w:tc>
          <w:tcPr>
            <w:tcW w:w="3060" w:type="dxa"/>
          </w:tcPr>
          <w:p w:rsidR="007149F2" w:rsidRPr="00081A46" w:rsidRDefault="007149F2" w:rsidP="00C8248E">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2160"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1764"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1926"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7149F2" w:rsidRPr="00081A46" w:rsidTr="00D67120">
        <w:tc>
          <w:tcPr>
            <w:tcW w:w="306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216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12</w:t>
            </w:r>
            <w:r>
              <w:rPr>
                <w:rFonts w:ascii="Times New Roman" w:hAnsi="Times New Roman" w:cs="Times New Roman"/>
                <w:sz w:val="28"/>
                <w:szCs w:val="28"/>
              </w:rPr>
              <w:t>b</w:t>
            </w:r>
          </w:p>
        </w:tc>
        <w:tc>
          <w:tcPr>
            <w:tcW w:w="1764"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20</w:t>
            </w:r>
            <w:r>
              <w:rPr>
                <w:rFonts w:ascii="Times New Roman" w:hAnsi="Times New Roman" w:cs="Times New Roman"/>
                <w:sz w:val="28"/>
                <w:szCs w:val="28"/>
              </w:rPr>
              <w:t>b</w:t>
            </w:r>
          </w:p>
        </w:tc>
        <w:tc>
          <w:tcPr>
            <w:tcW w:w="1926"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28</w:t>
            </w:r>
            <w:r>
              <w:rPr>
                <w:rFonts w:ascii="Times New Roman" w:hAnsi="Times New Roman" w:cs="Times New Roman"/>
                <w:sz w:val="28"/>
                <w:szCs w:val="28"/>
              </w:rPr>
              <w:t>b</w:t>
            </w:r>
          </w:p>
        </w:tc>
      </w:tr>
      <w:tr w:rsidR="007149F2" w:rsidRPr="00081A46" w:rsidTr="00D67120">
        <w:tc>
          <w:tcPr>
            <w:tcW w:w="306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16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19a</w:t>
            </w:r>
          </w:p>
        </w:tc>
        <w:tc>
          <w:tcPr>
            <w:tcW w:w="1764"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35</w:t>
            </w:r>
            <w:r>
              <w:rPr>
                <w:rFonts w:ascii="Times New Roman" w:hAnsi="Times New Roman" w:cs="Times New Roman"/>
                <w:sz w:val="28"/>
                <w:szCs w:val="28"/>
              </w:rPr>
              <w:t>a</w:t>
            </w:r>
          </w:p>
        </w:tc>
        <w:tc>
          <w:tcPr>
            <w:tcW w:w="1926"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47</w:t>
            </w:r>
            <w:r>
              <w:rPr>
                <w:rFonts w:ascii="Times New Roman" w:hAnsi="Times New Roman" w:cs="Times New Roman"/>
                <w:sz w:val="28"/>
                <w:szCs w:val="28"/>
              </w:rPr>
              <w:t>a</w:t>
            </w:r>
          </w:p>
        </w:tc>
      </w:tr>
    </w:tbl>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sz w:val="28"/>
          <w:szCs w:val="28"/>
        </w:rPr>
        <w:t xml:space="preserve">NPK fertilizer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turmeric</w:t>
      </w:r>
      <w:r w:rsidRPr="00081A46">
        <w:rPr>
          <w:rFonts w:ascii="Times New Roman" w:hAnsi="Times New Roman" w:cs="Times New Roman"/>
          <w:sz w:val="28"/>
          <w:szCs w:val="28"/>
        </w:rPr>
        <w:t xml:space="preserve">. Table 2 above shows similar effect as was observed in plant height.  The effect was significant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w:t>
      </w:r>
      <w:r>
        <w:rPr>
          <w:rFonts w:ascii="Times New Roman" w:hAnsi="Times New Roman" w:cs="Times New Roman"/>
          <w:sz w:val="28"/>
          <w:szCs w:val="28"/>
        </w:rPr>
        <w:t>th</w:t>
      </w:r>
      <w:r w:rsidRPr="00081A46">
        <w:rPr>
          <w:rFonts w:ascii="Times New Roman" w:hAnsi="Times New Roman" w:cs="Times New Roman"/>
          <w:sz w:val="28"/>
          <w:szCs w:val="28"/>
        </w:rPr>
        <w:t xml:space="preserve">e </w:t>
      </w:r>
      <w:r>
        <w:rPr>
          <w:rFonts w:ascii="Times New Roman" w:hAnsi="Times New Roman" w:cs="Times New Roman"/>
          <w:sz w:val="28"/>
          <w:szCs w:val="28"/>
        </w:rPr>
        <w:t xml:space="preserve">NPK fertilizer had more </w:t>
      </w:r>
      <w:r w:rsidRPr="00081A46">
        <w:rPr>
          <w:rFonts w:ascii="Times New Roman" w:hAnsi="Times New Roman" w:cs="Times New Roman"/>
          <w:sz w:val="28"/>
          <w:szCs w:val="28"/>
        </w:rPr>
        <w:t xml:space="preserve">number of leaves/plant and the control. </w:t>
      </w:r>
    </w:p>
    <w:p w:rsidR="007149F2" w:rsidRPr="00081A46" w:rsidRDefault="007149F2" w:rsidP="00C8248E">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3</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turmeric</w:t>
      </w:r>
    </w:p>
    <w:tbl>
      <w:tblPr>
        <w:tblStyle w:val="TableGrid"/>
        <w:tblW w:w="0" w:type="auto"/>
        <w:tblInd w:w="288" w:type="dxa"/>
        <w:tblLook w:val="04A0"/>
      </w:tblPr>
      <w:tblGrid>
        <w:gridCol w:w="3600"/>
        <w:gridCol w:w="2880"/>
      </w:tblGrid>
      <w:tr w:rsidR="007149F2" w:rsidRPr="00081A46" w:rsidTr="00D67120">
        <w:tc>
          <w:tcPr>
            <w:tcW w:w="3600" w:type="dxa"/>
          </w:tcPr>
          <w:p w:rsidR="007149F2" w:rsidRPr="00081A46" w:rsidRDefault="007149F2" w:rsidP="00C8248E">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Yield </w:t>
            </w:r>
          </w:p>
        </w:tc>
      </w:tr>
      <w:tr w:rsidR="007149F2" w:rsidRPr="00081A46" w:rsidTr="00D67120">
        <w:tc>
          <w:tcPr>
            <w:tcW w:w="360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44</w:t>
            </w:r>
            <w:r w:rsidRPr="00081A46">
              <w:rPr>
                <w:rFonts w:ascii="Times New Roman" w:hAnsi="Times New Roman" w:cs="Times New Roman"/>
                <w:sz w:val="28"/>
                <w:szCs w:val="28"/>
              </w:rPr>
              <w:t>.2</w:t>
            </w:r>
            <w:r>
              <w:rPr>
                <w:rFonts w:ascii="Times New Roman" w:hAnsi="Times New Roman" w:cs="Times New Roman"/>
                <w:sz w:val="28"/>
                <w:szCs w:val="28"/>
              </w:rPr>
              <w:t>b</w:t>
            </w:r>
          </w:p>
        </w:tc>
      </w:tr>
      <w:tr w:rsidR="007149F2" w:rsidRPr="00081A46" w:rsidTr="00D67120">
        <w:tc>
          <w:tcPr>
            <w:tcW w:w="360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88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Pr="00081A46">
              <w:rPr>
                <w:rFonts w:ascii="Times New Roman" w:hAnsi="Times New Roman" w:cs="Times New Roman"/>
                <w:sz w:val="28"/>
                <w:szCs w:val="28"/>
              </w:rPr>
              <w:t>1.3</w:t>
            </w:r>
            <w:r>
              <w:rPr>
                <w:rFonts w:ascii="Times New Roman" w:hAnsi="Times New Roman" w:cs="Times New Roman"/>
                <w:sz w:val="28"/>
                <w:szCs w:val="28"/>
              </w:rPr>
              <w:t>a</w:t>
            </w:r>
          </w:p>
        </w:tc>
      </w:tr>
    </w:tbl>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149F2" w:rsidRDefault="007149F2" w:rsidP="00C824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Table 3</w:t>
      </w:r>
      <w:r w:rsidRPr="00081A46">
        <w:rPr>
          <w:rFonts w:ascii="Times New Roman" w:hAnsi="Times New Roman" w:cs="Times New Roman"/>
          <w:sz w:val="28"/>
          <w:szCs w:val="28"/>
        </w:rPr>
        <w:t xml:space="preserve">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with NPK fertilized plant had the  more yield than control.</w:t>
      </w:r>
      <w:r w:rsidRPr="00081A46">
        <w:rPr>
          <w:rFonts w:ascii="Times New Roman" w:hAnsi="Times New Roman" w:cs="Times New Roman"/>
          <w:sz w:val="28"/>
          <w:szCs w:val="28"/>
        </w:rPr>
        <w:t xml:space="preserve"> </w:t>
      </w:r>
    </w:p>
    <w:p w:rsidR="007149F2" w:rsidRPr="00081A46" w:rsidRDefault="007149F2" w:rsidP="00C8248E">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quality</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turmeric</w:t>
      </w:r>
    </w:p>
    <w:tbl>
      <w:tblPr>
        <w:tblStyle w:val="TableGrid"/>
        <w:tblW w:w="0" w:type="auto"/>
        <w:tblInd w:w="288" w:type="dxa"/>
        <w:tblLook w:val="04A0"/>
      </w:tblPr>
      <w:tblGrid>
        <w:gridCol w:w="3600"/>
        <w:gridCol w:w="2880"/>
      </w:tblGrid>
      <w:tr w:rsidR="007149F2" w:rsidRPr="00081A46" w:rsidTr="00D67120">
        <w:tc>
          <w:tcPr>
            <w:tcW w:w="3600" w:type="dxa"/>
          </w:tcPr>
          <w:p w:rsidR="007149F2" w:rsidRPr="00081A46" w:rsidRDefault="007149F2" w:rsidP="00C8248E">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Pr>
          <w:p w:rsidR="007149F2" w:rsidRPr="00081A46" w:rsidRDefault="007149F2" w:rsidP="00C824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Yield </w:t>
            </w:r>
          </w:p>
        </w:tc>
      </w:tr>
      <w:tr w:rsidR="007149F2" w:rsidRPr="00081A46" w:rsidTr="00D67120">
        <w:tc>
          <w:tcPr>
            <w:tcW w:w="3600" w:type="dxa"/>
          </w:tcPr>
          <w:p w:rsidR="007149F2" w:rsidRPr="00081A46" w:rsidRDefault="007149F2" w:rsidP="00C8248E">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44</w:t>
            </w:r>
            <w:r w:rsidRPr="00081A46">
              <w:rPr>
                <w:rFonts w:ascii="Times New Roman" w:hAnsi="Times New Roman" w:cs="Times New Roman"/>
                <w:sz w:val="28"/>
                <w:szCs w:val="28"/>
              </w:rPr>
              <w:t>.2</w:t>
            </w:r>
            <w:r>
              <w:rPr>
                <w:rFonts w:ascii="Times New Roman" w:hAnsi="Times New Roman" w:cs="Times New Roman"/>
                <w:sz w:val="28"/>
                <w:szCs w:val="28"/>
              </w:rPr>
              <w:t>b</w:t>
            </w:r>
          </w:p>
        </w:tc>
      </w:tr>
      <w:tr w:rsidR="007149F2" w:rsidRPr="00081A46" w:rsidTr="00D67120">
        <w:tc>
          <w:tcPr>
            <w:tcW w:w="360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880" w:type="dxa"/>
          </w:tcPr>
          <w:p w:rsidR="007149F2" w:rsidRPr="00081A46" w:rsidRDefault="007149F2" w:rsidP="00C8248E">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Pr="00081A46">
              <w:rPr>
                <w:rFonts w:ascii="Times New Roman" w:hAnsi="Times New Roman" w:cs="Times New Roman"/>
                <w:sz w:val="28"/>
                <w:szCs w:val="28"/>
              </w:rPr>
              <w:t>1.3</w:t>
            </w:r>
            <w:r>
              <w:rPr>
                <w:rFonts w:ascii="Times New Roman" w:hAnsi="Times New Roman" w:cs="Times New Roman"/>
                <w:sz w:val="28"/>
                <w:szCs w:val="28"/>
              </w:rPr>
              <w:t>a</w:t>
            </w:r>
          </w:p>
        </w:tc>
      </w:tr>
    </w:tbl>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149F2" w:rsidRDefault="007149F2" w:rsidP="00C824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3</w:t>
      </w:r>
      <w:r w:rsidRPr="00081A46">
        <w:rPr>
          <w:rFonts w:ascii="Times New Roman" w:hAnsi="Times New Roman" w:cs="Times New Roman"/>
          <w:sz w:val="28"/>
          <w:szCs w:val="28"/>
        </w:rPr>
        <w:t xml:space="preserve">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turmeric</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with NPK fertilized plant had the  more yield than control.</w:t>
      </w:r>
      <w:r w:rsidRPr="00081A46">
        <w:rPr>
          <w:rFonts w:ascii="Times New Roman" w:hAnsi="Times New Roman" w:cs="Times New Roman"/>
          <w:sz w:val="28"/>
          <w:szCs w:val="28"/>
        </w:rPr>
        <w:t xml:space="preserve"> </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7149F2"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had the significant effect on the plant and number of leaves/plant</w:t>
      </w:r>
      <w:r>
        <w:rPr>
          <w:rFonts w:ascii="Times New Roman" w:hAnsi="Times New Roman" w:cs="Times New Roman"/>
          <w:sz w:val="28"/>
          <w:szCs w:val="28"/>
        </w:rPr>
        <w:t xml:space="preserve"> of turmeric</w:t>
      </w:r>
      <w:r w:rsidRPr="00081A46">
        <w:rPr>
          <w:rFonts w:ascii="Times New Roman" w:hAnsi="Times New Roman" w:cs="Times New Roman"/>
          <w:sz w:val="28"/>
          <w:szCs w:val="28"/>
        </w:rPr>
        <w:t xml:space="preserve">.  The fertilized </w:t>
      </w:r>
      <w:r>
        <w:rPr>
          <w:rFonts w:ascii="Times New Roman" w:hAnsi="Times New Roman" w:cs="Times New Roman"/>
          <w:sz w:val="28"/>
          <w:szCs w:val="28"/>
        </w:rPr>
        <w:t>turmeric</w:t>
      </w:r>
      <w:r w:rsidRPr="00081A46">
        <w:rPr>
          <w:rFonts w:ascii="Times New Roman" w:hAnsi="Times New Roman" w:cs="Times New Roman"/>
          <w:sz w:val="28"/>
          <w:szCs w:val="28"/>
        </w:rPr>
        <w:t xml:space="preserve"> had taller plant and more number of leaves/plant than the non fertilized plant.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had had taller plant and more number of leaves/plant at </w:t>
      </w:r>
      <w:r>
        <w:rPr>
          <w:rFonts w:ascii="Times New Roman" w:hAnsi="Times New Roman" w:cs="Times New Roman"/>
          <w:sz w:val="28"/>
          <w:szCs w:val="28"/>
        </w:rPr>
        <w:t>1 MAP 2 MAP</w:t>
      </w:r>
      <w:r w:rsidRPr="00081A46">
        <w:rPr>
          <w:rFonts w:ascii="Times New Roman" w:hAnsi="Times New Roman" w:cs="Times New Roman"/>
          <w:sz w:val="28"/>
          <w:szCs w:val="28"/>
        </w:rPr>
        <w:t xml:space="preserve"> and </w:t>
      </w:r>
      <w:r>
        <w:rPr>
          <w:rFonts w:ascii="Times New Roman" w:hAnsi="Times New Roman" w:cs="Times New Roman"/>
          <w:sz w:val="28"/>
          <w:szCs w:val="28"/>
        </w:rPr>
        <w:t>3 MAP</w:t>
      </w:r>
      <w:r w:rsidRPr="00081A46">
        <w:rPr>
          <w:rFonts w:ascii="Times New Roman" w:hAnsi="Times New Roman" w:cs="Times New Roman"/>
          <w:sz w:val="28"/>
          <w:szCs w:val="28"/>
        </w:rPr>
        <w:t xml:space="preserve">.  However, the result is expected as organic N in organic humus gave the </w:t>
      </w:r>
      <w:r>
        <w:rPr>
          <w:rFonts w:ascii="Times New Roman" w:hAnsi="Times New Roman" w:cs="Times New Roman"/>
          <w:sz w:val="28"/>
          <w:szCs w:val="28"/>
        </w:rPr>
        <w:t>turmeric</w:t>
      </w:r>
      <w:r w:rsidRPr="00081A46">
        <w:rPr>
          <w:rFonts w:ascii="Times New Roman" w:hAnsi="Times New Roman" w:cs="Times New Roman"/>
          <w:sz w:val="28"/>
          <w:szCs w:val="28"/>
        </w:rPr>
        <w:t xml:space="preserve"> plant the early </w:t>
      </w:r>
      <w:r w:rsidRPr="00081A46">
        <w:rPr>
          <w:rFonts w:ascii="Times New Roman" w:hAnsi="Times New Roman" w:cs="Times New Roman"/>
          <w:sz w:val="28"/>
          <w:szCs w:val="28"/>
        </w:rPr>
        <w:lastRenderedPageBreak/>
        <w:t xml:space="preserve">performance in terms of plant height and the number of leaves/plant. The result is in line with the works of Akanbi </w:t>
      </w:r>
      <w:r w:rsidRPr="001D3C0B">
        <w:rPr>
          <w:rFonts w:ascii="Times New Roman" w:hAnsi="Times New Roman" w:cs="Times New Roman"/>
          <w:i/>
          <w:sz w:val="28"/>
          <w:szCs w:val="28"/>
        </w:rPr>
        <w:t>et al</w:t>
      </w:r>
      <w:r w:rsidRPr="00081A46">
        <w:rPr>
          <w:rFonts w:ascii="Times New Roman" w:hAnsi="Times New Roman" w:cs="Times New Roman"/>
          <w:sz w:val="28"/>
          <w:szCs w:val="28"/>
        </w:rPr>
        <w:t xml:space="preserve"> (2017) and collaborate the work of Kolawole and Olaniyi  (2017)</w:t>
      </w:r>
    </w:p>
    <w:p w:rsidR="007149F2" w:rsidRPr="00081A46" w:rsidRDefault="007149F2" w:rsidP="00C8248E">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br w:type="page"/>
      </w:r>
    </w:p>
    <w:p w:rsidR="007149F2" w:rsidRPr="00081A46" w:rsidRDefault="007149F2" w:rsidP="00C8248E">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7149F2" w:rsidRPr="00081A46" w:rsidRDefault="007149F2" w:rsidP="00C8248E">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7149F2" w:rsidRPr="00081A46" w:rsidRDefault="007149F2" w:rsidP="00C8248E">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the vegetative growth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7149F2" w:rsidRPr="00081A46" w:rsidRDefault="007149F2" w:rsidP="00C8248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complete</w:t>
      </w:r>
      <w:r>
        <w:rPr>
          <w:rFonts w:ascii="Times New Roman" w:hAnsi="Times New Roman" w:cs="Times New Roman"/>
          <w:sz w:val="28"/>
          <w:szCs w:val="28"/>
        </w:rPr>
        <w:t xml:space="preserve"> block </w:t>
      </w:r>
      <w:r w:rsidRPr="00081A46">
        <w:rPr>
          <w:rFonts w:ascii="Times New Roman" w:hAnsi="Times New Roman" w:cs="Times New Roman"/>
          <w:sz w:val="28"/>
          <w:szCs w:val="28"/>
        </w:rPr>
        <w:t>design (</w:t>
      </w:r>
      <w:r>
        <w:rPr>
          <w:rFonts w:ascii="Times New Roman" w:hAnsi="Times New Roman" w:cs="Times New Roman"/>
          <w:sz w:val="28"/>
          <w:szCs w:val="28"/>
        </w:rPr>
        <w:t>RCB</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Turmeric</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sz w:val="28"/>
          <w:szCs w:val="28"/>
        </w:rPr>
        <w:t>NPK fertilizer</w:t>
      </w:r>
      <w:r w:rsidRPr="00081A46">
        <w:rPr>
          <w:rFonts w:ascii="Times New Roman" w:hAnsi="Times New Roman" w:cs="Times New Roman"/>
          <w:sz w:val="28"/>
          <w:szCs w:val="28"/>
        </w:rPr>
        <w:t>.</w:t>
      </w:r>
    </w:p>
    <w:p w:rsidR="007149F2" w:rsidRPr="00081A46" w:rsidRDefault="007149F2" w:rsidP="00C8248E">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 xml:space="preserve">nting was done by hand using one bulb </w:t>
      </w:r>
      <w:r w:rsidRPr="00081A46">
        <w:rPr>
          <w:rFonts w:ascii="Times New Roman" w:hAnsi="Times New Roman" w:cs="Times New Roman"/>
          <w:sz w:val="28"/>
          <w:szCs w:val="28"/>
        </w:rPr>
        <w:t xml:space="preserve">per hole. </w:t>
      </w:r>
    </w:p>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Pr>
          <w:rFonts w:ascii="Times New Roman" w:hAnsi="Times New Roman" w:cs="Times New Roman"/>
          <w:sz w:val="28"/>
          <w:szCs w:val="28"/>
        </w:rPr>
        <w:t>es as explained by Olawepo (2025</w:t>
      </w:r>
      <w:r w:rsidRPr="00081A46">
        <w:rPr>
          <w:rFonts w:ascii="Times New Roman" w:hAnsi="Times New Roman" w:cs="Times New Roman"/>
          <w:sz w:val="28"/>
          <w:szCs w:val="28"/>
        </w:rPr>
        <w:t xml:space="preserve">) (personal contact). 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 xml:space="preserve"> and fruit yield</w:t>
      </w:r>
      <w:r w:rsidRPr="00081A46">
        <w:rPr>
          <w:rFonts w:ascii="Times New Roman" w:hAnsi="Times New Roman" w:cs="Times New Roman"/>
          <w:sz w:val="28"/>
          <w:szCs w:val="28"/>
        </w:rPr>
        <w:t xml:space="preserve">. The </w:t>
      </w:r>
      <w:r w:rsidRPr="00081A46">
        <w:rPr>
          <w:rFonts w:ascii="Times New Roman" w:hAnsi="Times New Roman" w:cs="Times New Roman"/>
          <w:sz w:val="28"/>
          <w:szCs w:val="28"/>
        </w:rPr>
        <w:lastRenderedPageBreak/>
        <w:t>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p>
    <w:p w:rsidR="007149F2" w:rsidRPr="00081A46" w:rsidRDefault="007149F2" w:rsidP="00C8248E">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NPK fertilizer plant had taller plant, </w:t>
      </w:r>
      <w:r w:rsidRPr="00081A46">
        <w:rPr>
          <w:rFonts w:ascii="Times New Roman" w:hAnsi="Times New Roman" w:cs="Times New Roman"/>
          <w:sz w:val="28"/>
          <w:szCs w:val="28"/>
        </w:rPr>
        <w:t>more number of leaves/plant</w:t>
      </w:r>
      <w:r>
        <w:rPr>
          <w:rFonts w:ascii="Times New Roman" w:hAnsi="Times New Roman" w:cs="Times New Roman"/>
          <w:sz w:val="28"/>
          <w:szCs w:val="28"/>
        </w:rPr>
        <w:t xml:space="preserve"> and fruit yield</w:t>
      </w:r>
      <w:r w:rsidRPr="00081A46">
        <w:rPr>
          <w:rFonts w:ascii="Times New Roman" w:hAnsi="Times New Roman" w:cs="Times New Roman"/>
          <w:sz w:val="28"/>
          <w:szCs w:val="28"/>
        </w:rPr>
        <w:t xml:space="preserve"> 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7149F2" w:rsidRPr="00081A46" w:rsidRDefault="007149F2" w:rsidP="00C8248E">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Pr>
          <w:rFonts w:ascii="Times New Roman" w:hAnsi="Times New Roman" w:cs="Times New Roman"/>
          <w:sz w:val="28"/>
          <w:szCs w:val="28"/>
        </w:rPr>
        <w:t xml:space="preserve">NPK fertilizer increase the 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 xml:space="preserve"> and yield of turmeric.</w:t>
      </w:r>
    </w:p>
    <w:p w:rsidR="007149F2" w:rsidRPr="00081A46" w:rsidRDefault="007149F2" w:rsidP="00C8248E">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7149F2" w:rsidRPr="00081A46" w:rsidRDefault="007149F2" w:rsidP="00C8248E">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7149F2" w:rsidRPr="00081A46" w:rsidRDefault="007149F2" w:rsidP="00C8248E">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application of NPK f</w:t>
      </w:r>
      <w:r w:rsidRPr="00081A46">
        <w:rPr>
          <w:rFonts w:ascii="Times New Roman" w:hAnsi="Times New Roman" w:cs="Times New Roman"/>
          <w:sz w:val="28"/>
          <w:szCs w:val="28"/>
        </w:rPr>
        <w:t xml:space="preserve">or the production of </w:t>
      </w:r>
      <w:r>
        <w:rPr>
          <w:rFonts w:ascii="Times New Roman" w:hAnsi="Times New Roman" w:cs="Times New Roman"/>
          <w:sz w:val="28"/>
          <w:szCs w:val="28"/>
        </w:rPr>
        <w:t>turmeric</w:t>
      </w:r>
      <w:r w:rsidRPr="00081A46">
        <w:rPr>
          <w:rFonts w:ascii="Times New Roman" w:hAnsi="Times New Roman" w:cs="Times New Roman"/>
          <w:sz w:val="28"/>
          <w:szCs w:val="28"/>
        </w:rPr>
        <w:t xml:space="preserve"> by farmer </w:t>
      </w:r>
    </w:p>
    <w:p w:rsidR="007149F2" w:rsidRPr="00081A46" w:rsidRDefault="007149F2" w:rsidP="00C8248E">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7149F2" w:rsidRPr="00081A46" w:rsidRDefault="007149F2" w:rsidP="00C8248E">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in crop production.</w:t>
      </w:r>
    </w:p>
    <w:p w:rsidR="007149F2" w:rsidRPr="00081A46" w:rsidRDefault="007149F2" w:rsidP="00C8248E">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NPK fertilizer can be </w:t>
      </w:r>
      <w:r w:rsidRPr="00081A46">
        <w:rPr>
          <w:rFonts w:ascii="Times New Roman" w:hAnsi="Times New Roman" w:cs="Times New Roman"/>
          <w:sz w:val="28"/>
          <w:szCs w:val="28"/>
        </w:rPr>
        <w:t>used in the production of both leafy and fruit vegetable.</w:t>
      </w:r>
    </w:p>
    <w:p w:rsidR="007149F2" w:rsidRPr="00081A46" w:rsidRDefault="007149F2" w:rsidP="00C8248E">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Further studies should be done on the effect combination of NPK fertilizer and organic humus</w:t>
      </w:r>
      <w:r>
        <w:rPr>
          <w:rFonts w:ascii="Times New Roman" w:hAnsi="Times New Roman" w:cs="Times New Roman"/>
          <w:sz w:val="28"/>
          <w:szCs w:val="28"/>
        </w:rPr>
        <w:t xml:space="preserve"> on </w:t>
      </w:r>
      <w:r w:rsidRPr="00081A46">
        <w:rPr>
          <w:rFonts w:ascii="Times New Roman" w:hAnsi="Times New Roman" w:cs="Times New Roman"/>
          <w:sz w:val="28"/>
          <w:szCs w:val="28"/>
        </w:rPr>
        <w:t xml:space="preserve"> fruit yield of </w:t>
      </w:r>
      <w:r>
        <w:rPr>
          <w:rFonts w:ascii="Times New Roman" w:hAnsi="Times New Roman" w:cs="Times New Roman"/>
          <w:sz w:val="28"/>
          <w:szCs w:val="28"/>
        </w:rPr>
        <w:t>turmeric</w:t>
      </w:r>
      <w:r w:rsidRPr="00081A46">
        <w:rPr>
          <w:rFonts w:ascii="Times New Roman" w:hAnsi="Times New Roman" w:cs="Times New Roman"/>
          <w:sz w:val="28"/>
          <w:szCs w:val="28"/>
        </w:rPr>
        <w:t xml:space="preserve"> </w:t>
      </w:r>
    </w:p>
    <w:p w:rsidR="007149F2" w:rsidRDefault="008A77FD" w:rsidP="008A77FD">
      <w:pPr>
        <w:spacing w:after="0" w:line="360" w:lineRule="auto"/>
        <w:ind w:firstLine="720"/>
        <w:jc w:val="center"/>
        <w:rPr>
          <w:rFonts w:ascii="Times New Roman" w:hAnsi="Times New Roman" w:cs="Times New Roman"/>
          <w:b/>
          <w:sz w:val="28"/>
          <w:szCs w:val="28"/>
        </w:rPr>
      </w:pPr>
      <w:r w:rsidRPr="004133D2">
        <w:rPr>
          <w:rFonts w:ascii="Times New Roman" w:hAnsi="Times New Roman" w:cs="Times New Roman"/>
          <w:b/>
          <w:sz w:val="28"/>
          <w:szCs w:val="28"/>
        </w:rPr>
        <w:lastRenderedPageBreak/>
        <w:t>REFERENCES</w:t>
      </w:r>
    </w:p>
    <w:p w:rsidR="007149F2" w:rsidRPr="0041288A" w:rsidRDefault="007149F2" w:rsidP="008A77FD">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Amadi POE, Adiele-Ezekiel, Ibe, MN, Nzeakor FC (2018). Turmeric Production, Processing and Marketing for Sustainable Agricultural Development in Nigeria. Journal of Community &amp; Communication Research (JCCR). ISSN:2635-3318. </w:t>
      </w:r>
      <w:hyperlink r:id="rId9" w:history="1">
        <w:r w:rsidRPr="0041288A">
          <w:rPr>
            <w:rStyle w:val="Hyperlink"/>
            <w:rFonts w:ascii="Times New Roman" w:hAnsi="Times New Roman" w:cs="Times New Roman"/>
            <w:bCs/>
            <w:sz w:val="28"/>
            <w:szCs w:val="28"/>
          </w:rPr>
          <w:t>www.jccr.org.ng</w:t>
        </w:r>
      </w:hyperlink>
      <w:r w:rsidRPr="0041288A">
        <w:rPr>
          <w:rFonts w:ascii="Times New Roman" w:hAnsi="Times New Roman" w:cs="Times New Roman"/>
          <w:bCs/>
          <w:sz w:val="28"/>
          <w:szCs w:val="28"/>
        </w:rPr>
        <w:t xml:space="preserve"> </w:t>
      </w:r>
    </w:p>
    <w:p w:rsidR="008A77FD" w:rsidRDefault="008A77FD" w:rsidP="008A77FD">
      <w:pPr>
        <w:tabs>
          <w:tab w:val="left" w:pos="90"/>
        </w:tabs>
        <w:spacing w:after="0" w:line="360" w:lineRule="auto"/>
        <w:ind w:left="720" w:hanging="720"/>
        <w:jc w:val="both"/>
        <w:rPr>
          <w:rFonts w:ascii="Times New Roman" w:hAnsi="Times New Roman" w:cs="Times New Roman"/>
          <w:bCs/>
          <w:sz w:val="28"/>
          <w:szCs w:val="28"/>
        </w:rPr>
      </w:pPr>
    </w:p>
    <w:p w:rsidR="007149F2" w:rsidRPr="0041288A" w:rsidRDefault="007149F2" w:rsidP="008A77FD">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Eke-Okoro ON, Njoku DN, Mbe JO, Awah JI, Amanze NJ, Eke-Okoro OC (2014). Contribution of Root and Tuber Crops in the Agricultural Transformation Agenda. ARPN Journal of Agricultural and Biological Science. </w:t>
      </w:r>
    </w:p>
    <w:p w:rsidR="008A77FD" w:rsidRDefault="008A77FD" w:rsidP="008A77FD">
      <w:pPr>
        <w:tabs>
          <w:tab w:val="left" w:pos="90"/>
        </w:tabs>
        <w:spacing w:after="0" w:line="360" w:lineRule="auto"/>
        <w:ind w:left="720" w:hanging="720"/>
        <w:jc w:val="both"/>
        <w:rPr>
          <w:rFonts w:ascii="Times New Roman" w:hAnsi="Times New Roman" w:cs="Times New Roman"/>
          <w:bCs/>
          <w:sz w:val="28"/>
          <w:szCs w:val="28"/>
        </w:rPr>
      </w:pPr>
    </w:p>
    <w:p w:rsidR="007149F2" w:rsidRPr="0041288A" w:rsidRDefault="007149F2" w:rsidP="008A77FD">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Food and Agricultural Organization (FAO) (2008). The State of Food Insecurity in the World (2008) FAO, Rome. Nwakor FN, Asumugha GN, Nwokocha CC, Ekedo TO (2014). </w:t>
      </w:r>
    </w:p>
    <w:p w:rsidR="008A77FD" w:rsidRDefault="008A77FD" w:rsidP="008A77FD">
      <w:pPr>
        <w:tabs>
          <w:tab w:val="left" w:pos="90"/>
        </w:tabs>
        <w:spacing w:after="0" w:line="360" w:lineRule="auto"/>
        <w:ind w:left="720" w:hanging="720"/>
        <w:jc w:val="both"/>
        <w:rPr>
          <w:rFonts w:ascii="Times New Roman" w:hAnsi="Times New Roman" w:cs="Times New Roman"/>
          <w:bCs/>
          <w:sz w:val="28"/>
          <w:szCs w:val="28"/>
        </w:rPr>
      </w:pPr>
    </w:p>
    <w:p w:rsidR="007149F2" w:rsidRPr="0041288A" w:rsidRDefault="007149F2" w:rsidP="008A77FD">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Guide to Turmeric Production, processing and marketing in Nigeria. Extension Guide No. 28. Extension Services Programme. National Root Crops Research Institute, umudike, Nigeria. Pp. 1-11.  </w:t>
      </w:r>
    </w:p>
    <w:p w:rsidR="008A77FD" w:rsidRDefault="008A77FD" w:rsidP="008A77FD">
      <w:pPr>
        <w:tabs>
          <w:tab w:val="left" w:pos="90"/>
        </w:tabs>
        <w:spacing w:after="0" w:line="360" w:lineRule="auto"/>
        <w:ind w:left="720" w:hanging="720"/>
        <w:jc w:val="both"/>
        <w:rPr>
          <w:rFonts w:ascii="Times New Roman" w:hAnsi="Times New Roman" w:cs="Times New Roman"/>
          <w:bCs/>
          <w:sz w:val="28"/>
          <w:szCs w:val="28"/>
        </w:rPr>
      </w:pPr>
    </w:p>
    <w:p w:rsidR="007149F2" w:rsidRPr="0041288A" w:rsidRDefault="007149F2" w:rsidP="008A77FD">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Nwaekpe, J Anyaegbulam, H Okoye, BC, Asumugha GN (2015). Promotion of Turmeric for the food /pharmaceutical industry in Nigeria. American Journal of Experimental Agriculture 8 </w:t>
      </w:r>
      <w:r w:rsidRPr="0041288A">
        <w:rPr>
          <w:rFonts w:ascii="Times New Roman" w:hAnsi="Times New Roman" w:cs="Times New Roman"/>
          <w:bCs/>
          <w:sz w:val="28"/>
          <w:szCs w:val="28"/>
        </w:rPr>
        <w:lastRenderedPageBreak/>
        <w:t xml:space="preserve">(6):335341.2015.ArticlenoAJEA2015.117.ISSSN:2231-0606.www.science domain.org.  </w:t>
      </w:r>
    </w:p>
    <w:p w:rsidR="008A77FD" w:rsidRDefault="008A77FD" w:rsidP="008A77FD">
      <w:pPr>
        <w:tabs>
          <w:tab w:val="left" w:pos="90"/>
        </w:tabs>
        <w:spacing w:after="0" w:line="360" w:lineRule="auto"/>
        <w:ind w:left="720" w:hanging="720"/>
        <w:jc w:val="both"/>
        <w:rPr>
          <w:rFonts w:ascii="Times New Roman" w:hAnsi="Times New Roman" w:cs="Times New Roman"/>
          <w:bCs/>
          <w:sz w:val="28"/>
          <w:szCs w:val="28"/>
        </w:rPr>
      </w:pPr>
    </w:p>
    <w:p w:rsidR="007149F2" w:rsidRPr="0041288A" w:rsidRDefault="007149F2" w:rsidP="008A77FD">
      <w:pPr>
        <w:tabs>
          <w:tab w:val="left" w:pos="90"/>
        </w:tabs>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Nwokocha CC, Olojede AO, Ano AO, Chukwu GO,  Korieocha DS (2009). NPK Requirement for Turmeric production on an Arenic Hapludult in Southern Nigeria. Proceedings of the 33rd Annual Conference of the Soil Science Society of Nigeria. Held at University of Ado-Ekiti. 2009. p.166</w:t>
      </w:r>
    </w:p>
    <w:p w:rsidR="007149F2" w:rsidRDefault="007149F2" w:rsidP="008A77FD">
      <w:pPr>
        <w:spacing w:after="0" w:line="360" w:lineRule="auto"/>
        <w:ind w:left="720" w:hanging="720"/>
        <w:jc w:val="both"/>
        <w:rPr>
          <w:rFonts w:ascii="Times New Roman" w:hAnsi="Times New Roman" w:cs="Times New Roman"/>
          <w:bCs/>
          <w:sz w:val="28"/>
          <w:szCs w:val="28"/>
        </w:rPr>
      </w:pPr>
    </w:p>
    <w:p w:rsidR="007149F2" w:rsidRDefault="007149F2" w:rsidP="008A77FD">
      <w:pPr>
        <w:spacing w:after="0" w:line="360" w:lineRule="auto"/>
        <w:ind w:left="720" w:hanging="720"/>
        <w:jc w:val="both"/>
        <w:rPr>
          <w:rFonts w:ascii="Times New Roman" w:hAnsi="Times New Roman" w:cs="Times New Roman"/>
          <w:bCs/>
          <w:sz w:val="28"/>
          <w:szCs w:val="28"/>
        </w:rPr>
      </w:pPr>
    </w:p>
    <w:p w:rsidR="007149F2" w:rsidRPr="0041288A" w:rsidRDefault="007149F2" w:rsidP="008A77FD">
      <w:pPr>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Okelola OE, Olabode AD, Ariyo OC, Usanga UJ (2015). Agriculture: a panacea to food security. MOUAU Extension Centre, MOUAUUmudike, Abia State, Nigeria Pp.308-312. </w:t>
      </w:r>
    </w:p>
    <w:p w:rsidR="008A77FD" w:rsidRDefault="008A77FD" w:rsidP="008A77FD">
      <w:pPr>
        <w:spacing w:after="0" w:line="360" w:lineRule="auto"/>
        <w:ind w:left="720" w:hanging="720"/>
        <w:jc w:val="both"/>
        <w:rPr>
          <w:rFonts w:ascii="Times New Roman" w:hAnsi="Times New Roman" w:cs="Times New Roman"/>
          <w:bCs/>
          <w:sz w:val="28"/>
          <w:szCs w:val="28"/>
        </w:rPr>
      </w:pPr>
    </w:p>
    <w:p w:rsidR="007149F2" w:rsidRPr="0041288A" w:rsidRDefault="007149F2" w:rsidP="008A77FD">
      <w:pPr>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Olojede AO, Nwokocha CC (2011). A Decade of Research on Minor Root and Tuber Crops at NRCRI: The contribution towards Food Sufficiency and Economic Empowerment in Nigeria. Pp. 387- 395.</w:t>
      </w:r>
    </w:p>
    <w:p w:rsidR="008A77FD" w:rsidRDefault="008A77FD" w:rsidP="008A77FD">
      <w:pPr>
        <w:spacing w:after="0" w:line="360" w:lineRule="auto"/>
        <w:ind w:left="720" w:hanging="720"/>
        <w:jc w:val="both"/>
        <w:rPr>
          <w:rFonts w:ascii="Times New Roman" w:hAnsi="Times New Roman" w:cs="Times New Roman"/>
          <w:bCs/>
          <w:sz w:val="28"/>
          <w:szCs w:val="28"/>
        </w:rPr>
      </w:pPr>
    </w:p>
    <w:p w:rsidR="007149F2" w:rsidRPr="0041288A" w:rsidRDefault="007149F2" w:rsidP="008A77FD">
      <w:pPr>
        <w:spacing w:after="0" w:line="360" w:lineRule="auto"/>
        <w:ind w:left="720" w:hanging="720"/>
        <w:jc w:val="both"/>
        <w:rPr>
          <w:rFonts w:ascii="Times New Roman" w:hAnsi="Times New Roman" w:cs="Times New Roman"/>
          <w:bCs/>
          <w:sz w:val="28"/>
          <w:szCs w:val="28"/>
        </w:rPr>
      </w:pPr>
      <w:r w:rsidRPr="0041288A">
        <w:rPr>
          <w:rFonts w:ascii="Times New Roman" w:hAnsi="Times New Roman" w:cs="Times New Roman"/>
          <w:bCs/>
          <w:sz w:val="28"/>
          <w:szCs w:val="28"/>
        </w:rPr>
        <w:t xml:space="preserve"> Yusuf VA (2016). Turmeric: ‘Golden Crop’ Neglected By Nigerian Farmers. Daily Trust, Thursday, June, 25 2020. </w:t>
      </w:r>
    </w:p>
    <w:p w:rsidR="007149F2" w:rsidRPr="004133D2" w:rsidRDefault="007149F2" w:rsidP="008A77FD">
      <w:pPr>
        <w:spacing w:after="0" w:line="360" w:lineRule="auto"/>
        <w:ind w:firstLine="720"/>
        <w:jc w:val="both"/>
        <w:rPr>
          <w:rFonts w:ascii="Times New Roman" w:hAnsi="Times New Roman" w:cs="Times New Roman"/>
          <w:b/>
          <w:sz w:val="28"/>
          <w:szCs w:val="28"/>
        </w:rPr>
      </w:pPr>
    </w:p>
    <w:p w:rsidR="007149F2" w:rsidRDefault="007149F2" w:rsidP="008A77FD">
      <w:pPr>
        <w:spacing w:after="0" w:line="360" w:lineRule="auto"/>
        <w:jc w:val="both"/>
      </w:pPr>
    </w:p>
    <w:p w:rsidR="00FE3CA4" w:rsidRDefault="00FE3CA4" w:rsidP="008A77FD">
      <w:pPr>
        <w:spacing w:after="0" w:line="360" w:lineRule="auto"/>
        <w:jc w:val="both"/>
      </w:pPr>
    </w:p>
    <w:sectPr w:rsidR="00FE3CA4" w:rsidSect="001A2BD2">
      <w:pgSz w:w="11520" w:h="14400" w:code="7"/>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1ED" w:rsidRDefault="007141ED" w:rsidP="0071021D">
      <w:pPr>
        <w:spacing w:after="0" w:line="240" w:lineRule="auto"/>
      </w:pPr>
      <w:r>
        <w:separator/>
      </w:r>
    </w:p>
  </w:endnote>
  <w:endnote w:type="continuationSeparator" w:id="1">
    <w:p w:rsidR="007141ED" w:rsidRDefault="007141ED" w:rsidP="00710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8084"/>
      <w:docPartObj>
        <w:docPartGallery w:val="Page Numbers (Bottom of Page)"/>
        <w:docPartUnique/>
      </w:docPartObj>
    </w:sdtPr>
    <w:sdtContent>
      <w:p w:rsidR="00F47254" w:rsidRDefault="00882FE8">
        <w:pPr>
          <w:pStyle w:val="Footer"/>
          <w:jc w:val="center"/>
        </w:pPr>
        <w:r>
          <w:fldChar w:fldCharType="begin"/>
        </w:r>
        <w:r w:rsidR="00F264C8">
          <w:instrText xml:space="preserve"> PAGE   \* MERGEFORMAT </w:instrText>
        </w:r>
        <w:r>
          <w:fldChar w:fldCharType="separate"/>
        </w:r>
        <w:r w:rsidR="005053C8">
          <w:rPr>
            <w:noProof/>
          </w:rPr>
          <w:t>vii</w:t>
        </w:r>
        <w:r>
          <w:fldChar w:fldCharType="end"/>
        </w:r>
      </w:p>
    </w:sdtContent>
  </w:sdt>
  <w:p w:rsidR="00F47254" w:rsidRDefault="00714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1ED" w:rsidRDefault="007141ED" w:rsidP="0071021D">
      <w:pPr>
        <w:spacing w:after="0" w:line="240" w:lineRule="auto"/>
      </w:pPr>
      <w:r>
        <w:separator/>
      </w:r>
    </w:p>
  </w:footnote>
  <w:footnote w:type="continuationSeparator" w:id="1">
    <w:p w:rsidR="007141ED" w:rsidRDefault="007141ED" w:rsidP="007102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49F2"/>
    <w:rsid w:val="000C25A4"/>
    <w:rsid w:val="001A2BD2"/>
    <w:rsid w:val="0030422A"/>
    <w:rsid w:val="004112B2"/>
    <w:rsid w:val="004B58A6"/>
    <w:rsid w:val="004E1D53"/>
    <w:rsid w:val="005053C8"/>
    <w:rsid w:val="005422A4"/>
    <w:rsid w:val="006E373F"/>
    <w:rsid w:val="0071021D"/>
    <w:rsid w:val="007141ED"/>
    <w:rsid w:val="007149F2"/>
    <w:rsid w:val="00882FE8"/>
    <w:rsid w:val="008A77FD"/>
    <w:rsid w:val="008B09AB"/>
    <w:rsid w:val="00B4484A"/>
    <w:rsid w:val="00BA24FB"/>
    <w:rsid w:val="00BC5C51"/>
    <w:rsid w:val="00C8248E"/>
    <w:rsid w:val="00C969AD"/>
    <w:rsid w:val="00EF25B6"/>
    <w:rsid w:val="00F264C8"/>
    <w:rsid w:val="00FE3CA4"/>
  </w:rsids>
  <m:mathPr>
    <m:mathFont m:val="Cambria Math"/>
    <m:brkBin m:val="before"/>
    <m:brkBinSub m:val="--"/>
    <m:smallFrac m:val="off"/>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F2"/>
    <w:pPr>
      <w:ind w:left="720"/>
      <w:contextualSpacing/>
    </w:pPr>
  </w:style>
  <w:style w:type="table" w:styleId="TableGrid">
    <w:name w:val="Table Grid"/>
    <w:basedOn w:val="TableNormal"/>
    <w:uiPriority w:val="59"/>
    <w:rsid w:val="007149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149F2"/>
    <w:pPr>
      <w:spacing w:after="0" w:line="240" w:lineRule="auto"/>
    </w:pPr>
  </w:style>
  <w:style w:type="paragraph" w:styleId="Footer">
    <w:name w:val="footer"/>
    <w:basedOn w:val="Normal"/>
    <w:link w:val="FooterChar"/>
    <w:uiPriority w:val="99"/>
    <w:unhideWhenUsed/>
    <w:rsid w:val="0071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F2"/>
  </w:style>
  <w:style w:type="character" w:styleId="Hyperlink">
    <w:name w:val="Hyperlink"/>
    <w:basedOn w:val="DefaultParagraphFont"/>
    <w:uiPriority w:val="99"/>
    <w:unhideWhenUsed/>
    <w:rsid w:val="007149F2"/>
    <w:rPr>
      <w:color w:val="0000FF" w:themeColor="hyperlink"/>
      <w:u w:val="single"/>
    </w:rPr>
  </w:style>
  <w:style w:type="paragraph" w:customStyle="1" w:styleId="Default">
    <w:name w:val="Default"/>
    <w:rsid w:val="007149F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61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ccr.org.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68A4-DAB8-4073-8229-B0DF0904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HP</cp:lastModifiedBy>
  <cp:revision>10</cp:revision>
  <cp:lastPrinted>2025-10-14T23:59:00Z</cp:lastPrinted>
  <dcterms:created xsi:type="dcterms:W3CDTF">2024-11-16T07:14:00Z</dcterms:created>
  <dcterms:modified xsi:type="dcterms:W3CDTF">2025-10-15T17:40:00Z</dcterms:modified>
</cp:coreProperties>
</file>