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EA0" w:rsidRPr="00DA0EA0" w:rsidRDefault="00DA0EA0" w:rsidP="00DD09E3">
      <w:pPr>
        <w:spacing w:before="90" w:after="0" w:line="480" w:lineRule="auto"/>
        <w:ind w:left="90" w:right="80"/>
        <w:jc w:val="center"/>
        <w:outlineLvl w:val="0"/>
        <w:rPr>
          <w:rFonts w:ascii="Times New Roman" w:eastAsia="Times New Roman" w:hAnsi="Times New Roman" w:cs="Times New Roman"/>
          <w:b/>
          <w:bCs/>
          <w:sz w:val="28"/>
          <w:szCs w:val="28"/>
        </w:rPr>
      </w:pPr>
      <w:r w:rsidRPr="00DA0EA0">
        <w:rPr>
          <w:rFonts w:ascii="Times New Roman" w:eastAsia="Times New Roman" w:hAnsi="Times New Roman" w:cs="Times New Roman"/>
          <w:b/>
          <w:bCs/>
          <w:sz w:val="28"/>
          <w:szCs w:val="28"/>
        </w:rPr>
        <w:t>INFLUENCE OF LEARNING ENVIRONMENT ON STUDENTS PERFORMANCE IN KWARA STATE SECONDARY SCHOOL</w:t>
      </w:r>
    </w:p>
    <w:p w:rsidR="00DA0EA0" w:rsidRPr="00DA0EA0" w:rsidRDefault="00DA0EA0" w:rsidP="00DD09E3">
      <w:pPr>
        <w:spacing w:before="90" w:after="0" w:line="480" w:lineRule="auto"/>
        <w:ind w:left="90" w:right="80"/>
        <w:jc w:val="center"/>
        <w:outlineLvl w:val="0"/>
        <w:rPr>
          <w:rFonts w:ascii="Times New Roman" w:eastAsia="Times New Roman" w:hAnsi="Times New Roman" w:cs="Times New Roman"/>
          <w:b/>
          <w:bCs/>
          <w:sz w:val="28"/>
          <w:szCs w:val="28"/>
        </w:rPr>
      </w:pPr>
      <w:r w:rsidRPr="00DA0EA0">
        <w:rPr>
          <w:rFonts w:ascii="Times New Roman" w:eastAsia="Times New Roman" w:hAnsi="Times New Roman" w:cs="Times New Roman"/>
          <w:b/>
          <w:bCs/>
          <w:sz w:val="28"/>
          <w:szCs w:val="28"/>
        </w:rPr>
        <w:t>BY</w:t>
      </w:r>
    </w:p>
    <w:p w:rsidR="00DA0EA0" w:rsidRPr="00DA0EA0" w:rsidRDefault="00DA0EA0" w:rsidP="00DD09E3">
      <w:pPr>
        <w:spacing w:before="90" w:after="0" w:line="480" w:lineRule="auto"/>
        <w:ind w:right="80"/>
        <w:jc w:val="center"/>
        <w:outlineLvl w:val="0"/>
        <w:rPr>
          <w:rFonts w:ascii="Times New Roman" w:eastAsia="Times New Roman" w:hAnsi="Times New Roman" w:cs="Times New Roman"/>
          <w:b/>
          <w:bCs/>
          <w:sz w:val="28"/>
          <w:szCs w:val="28"/>
        </w:rPr>
      </w:pPr>
    </w:p>
    <w:p w:rsidR="0074644B" w:rsidRDefault="00F769AF" w:rsidP="007E1D39">
      <w:pPr>
        <w:spacing w:before="90" w:after="0" w:line="480" w:lineRule="auto"/>
        <w:ind w:left="90" w:right="80"/>
        <w:jc w:val="center"/>
        <w:outlineLvl w:val="0"/>
        <w:rPr>
          <w:rFonts w:ascii="Times New Roman" w:eastAsia="Times New Roman" w:hAnsi="Times New Roman" w:cs="Times New Roman"/>
          <w:b/>
          <w:bCs/>
          <w:i/>
          <w:sz w:val="28"/>
          <w:szCs w:val="28"/>
        </w:rPr>
      </w:pPr>
      <w:r>
        <w:rPr>
          <w:rFonts w:ascii="Times New Roman" w:eastAsia="Times New Roman" w:hAnsi="Times New Roman" w:cs="Times New Roman"/>
          <w:b/>
          <w:bCs/>
          <w:sz w:val="28"/>
          <w:szCs w:val="28"/>
        </w:rPr>
        <w:t>ADEBISI STELLA ADEOLA</w:t>
      </w:r>
    </w:p>
    <w:p w:rsidR="007E1D39" w:rsidRPr="007E1D39" w:rsidRDefault="007E1D39" w:rsidP="007E1D39">
      <w:pPr>
        <w:spacing w:before="90" w:after="0" w:line="480" w:lineRule="auto"/>
        <w:ind w:left="90" w:right="80"/>
        <w:jc w:val="center"/>
        <w:outlineLvl w:val="0"/>
        <w:rPr>
          <w:rFonts w:ascii="Times New Roman" w:eastAsia="Times New Roman" w:hAnsi="Times New Roman" w:cs="Times New Roman"/>
          <w:b/>
          <w:bCs/>
          <w:sz w:val="28"/>
          <w:szCs w:val="28"/>
        </w:rPr>
      </w:pPr>
      <w:r w:rsidRPr="007E1D39">
        <w:rPr>
          <w:rFonts w:ascii="Times New Roman" w:eastAsia="Times New Roman" w:hAnsi="Times New Roman" w:cs="Times New Roman"/>
          <w:b/>
          <w:bCs/>
          <w:i/>
          <w:sz w:val="28"/>
          <w:szCs w:val="28"/>
        </w:rPr>
        <w:t>MATRIC NO:</w:t>
      </w:r>
      <w:r w:rsidRPr="007E1D39">
        <w:rPr>
          <w:rFonts w:ascii="Times New Roman" w:eastAsia="Times New Roman" w:hAnsi="Times New Roman" w:cs="Times New Roman"/>
          <w:b/>
          <w:bCs/>
          <w:sz w:val="28"/>
          <w:szCs w:val="28"/>
        </w:rPr>
        <w:t xml:space="preserve"> KWCOED/IL/22</w:t>
      </w:r>
      <w:r w:rsidR="00F769AF">
        <w:rPr>
          <w:rFonts w:ascii="Times New Roman" w:eastAsia="Times New Roman" w:hAnsi="Times New Roman" w:cs="Times New Roman"/>
          <w:b/>
          <w:bCs/>
          <w:sz w:val="28"/>
          <w:szCs w:val="28"/>
        </w:rPr>
        <w:t>/0171</w:t>
      </w:r>
    </w:p>
    <w:p w:rsidR="00DA0EA0" w:rsidRDefault="00DA0EA0" w:rsidP="00DD09E3">
      <w:pPr>
        <w:spacing w:before="90" w:after="0" w:line="480" w:lineRule="auto"/>
        <w:ind w:left="90" w:right="80"/>
        <w:jc w:val="center"/>
        <w:outlineLvl w:val="0"/>
        <w:rPr>
          <w:rFonts w:ascii="Times New Roman" w:eastAsia="Times New Roman" w:hAnsi="Times New Roman" w:cs="Times New Roman"/>
          <w:b/>
          <w:bCs/>
          <w:sz w:val="28"/>
          <w:szCs w:val="28"/>
        </w:rPr>
      </w:pPr>
    </w:p>
    <w:p w:rsidR="007E1D39" w:rsidRPr="007E1D39" w:rsidRDefault="007E1D39" w:rsidP="007E1D39">
      <w:pPr>
        <w:spacing w:before="90" w:after="0" w:line="480" w:lineRule="auto"/>
        <w:ind w:right="80"/>
        <w:jc w:val="center"/>
        <w:outlineLvl w:val="0"/>
        <w:rPr>
          <w:rFonts w:ascii="Times New Roman" w:eastAsia="Times New Roman" w:hAnsi="Times New Roman" w:cs="Times New Roman"/>
          <w:b/>
          <w:bCs/>
          <w:sz w:val="28"/>
          <w:szCs w:val="28"/>
        </w:rPr>
      </w:pPr>
      <w:r w:rsidRPr="007E1D39">
        <w:rPr>
          <w:rFonts w:ascii="Times New Roman" w:eastAsia="Times New Roman" w:hAnsi="Times New Roman" w:cs="Times New Roman"/>
          <w:b/>
          <w:bCs/>
          <w:sz w:val="28"/>
          <w:szCs w:val="28"/>
        </w:rPr>
        <w:t>A RESEARCH PROJECT SUBMITTED TO THE DEPARTMENT OF BUSINESS EDUCATION, SCHOOL OF VOCATIONAL AND TECHNICAL EDUCATION, KWARA STATE COLLEGE OF EDUCATION, ILORIN. IN PARTIAL FULFIMENT OF THE REQUIREMENTS FOR THE AWARD OF NIGERIA CERTIFICATE IN EDUCATION (NCE)</w:t>
      </w:r>
    </w:p>
    <w:p w:rsidR="007E1D39" w:rsidRPr="007E1D39" w:rsidRDefault="007E1D39" w:rsidP="007E1D39">
      <w:pPr>
        <w:spacing w:before="90" w:after="0" w:line="480" w:lineRule="auto"/>
        <w:ind w:right="80"/>
        <w:jc w:val="center"/>
        <w:outlineLvl w:val="0"/>
        <w:rPr>
          <w:rFonts w:ascii="Times New Roman" w:eastAsia="Times New Roman" w:hAnsi="Times New Roman" w:cs="Times New Roman"/>
          <w:b/>
          <w:bCs/>
          <w:i/>
          <w:sz w:val="28"/>
          <w:szCs w:val="28"/>
        </w:rPr>
      </w:pPr>
    </w:p>
    <w:p w:rsidR="007E1D39" w:rsidRPr="007E1D39" w:rsidRDefault="007E1D39" w:rsidP="007E1D39">
      <w:pPr>
        <w:spacing w:before="90" w:after="0" w:line="480" w:lineRule="auto"/>
        <w:ind w:right="80"/>
        <w:jc w:val="center"/>
        <w:outlineLvl w:val="0"/>
        <w:rPr>
          <w:rFonts w:ascii="Times New Roman" w:eastAsia="Times New Roman" w:hAnsi="Times New Roman" w:cs="Times New Roman"/>
          <w:b/>
          <w:bCs/>
          <w:sz w:val="28"/>
          <w:szCs w:val="28"/>
        </w:rPr>
      </w:pPr>
      <w:r w:rsidRPr="007E1D39">
        <w:rPr>
          <w:rFonts w:ascii="Times New Roman" w:eastAsia="Times New Roman" w:hAnsi="Times New Roman" w:cs="Times New Roman"/>
          <w:b/>
          <w:bCs/>
          <w:sz w:val="28"/>
          <w:szCs w:val="28"/>
        </w:rPr>
        <w:t>MAY, 2025</w:t>
      </w:r>
    </w:p>
    <w:p w:rsidR="00DA0EA0" w:rsidRDefault="00DA0EA0" w:rsidP="00DD09E3">
      <w:pPr>
        <w:spacing w:before="90" w:after="0" w:line="480" w:lineRule="auto"/>
        <w:ind w:right="80"/>
        <w:jc w:val="center"/>
        <w:outlineLvl w:val="0"/>
        <w:rPr>
          <w:rFonts w:ascii="Times New Roman" w:eastAsia="Times New Roman" w:hAnsi="Times New Roman" w:cs="Times New Roman"/>
          <w:b/>
          <w:bCs/>
          <w:sz w:val="28"/>
          <w:szCs w:val="28"/>
        </w:rPr>
      </w:pPr>
    </w:p>
    <w:p w:rsidR="003610FE" w:rsidRDefault="003610FE" w:rsidP="00DD09E3">
      <w:pPr>
        <w:spacing w:before="90" w:after="0" w:line="480" w:lineRule="auto"/>
        <w:ind w:right="80"/>
        <w:jc w:val="center"/>
        <w:outlineLvl w:val="0"/>
        <w:rPr>
          <w:rFonts w:ascii="Times New Roman" w:eastAsia="Times New Roman" w:hAnsi="Times New Roman" w:cs="Times New Roman"/>
          <w:b/>
          <w:bCs/>
          <w:sz w:val="28"/>
          <w:szCs w:val="28"/>
        </w:rPr>
      </w:pPr>
    </w:p>
    <w:p w:rsidR="007E1D39" w:rsidRPr="00DA0EA0" w:rsidRDefault="007E1D39" w:rsidP="00DD09E3">
      <w:pPr>
        <w:spacing w:before="90" w:after="0" w:line="480" w:lineRule="auto"/>
        <w:ind w:right="80"/>
        <w:jc w:val="center"/>
        <w:outlineLvl w:val="0"/>
        <w:rPr>
          <w:rFonts w:ascii="Times New Roman" w:eastAsia="Times New Roman" w:hAnsi="Times New Roman" w:cs="Times New Roman"/>
          <w:b/>
          <w:bCs/>
          <w:sz w:val="28"/>
          <w:szCs w:val="28"/>
        </w:rPr>
      </w:pPr>
    </w:p>
    <w:p w:rsidR="00DA0EA0" w:rsidRPr="00DA0EA0" w:rsidRDefault="00DA0EA0" w:rsidP="00DD09E3">
      <w:pPr>
        <w:jc w:val="center"/>
        <w:rPr>
          <w:rFonts w:ascii="Times New Roman" w:eastAsia="Times New Roman" w:hAnsi="Times New Roman" w:cs="Times New Roman"/>
          <w:b/>
          <w:sz w:val="28"/>
          <w:szCs w:val="28"/>
        </w:rPr>
      </w:pPr>
      <w:r w:rsidRPr="00DA0EA0">
        <w:rPr>
          <w:rFonts w:ascii="Times New Roman" w:eastAsia="Times New Roman" w:hAnsi="Times New Roman" w:cs="Times New Roman"/>
          <w:b/>
          <w:sz w:val="28"/>
          <w:szCs w:val="28"/>
        </w:rPr>
        <w:t>CERTIFICATION</w:t>
      </w:r>
    </w:p>
    <w:p w:rsidR="00DA0EA0" w:rsidRPr="00DA0EA0" w:rsidRDefault="00DA0EA0" w:rsidP="00DD09E3">
      <w:pPr>
        <w:spacing w:after="0" w:line="240" w:lineRule="auto"/>
        <w:jc w:val="center"/>
        <w:rPr>
          <w:rFonts w:ascii="Times New Roman" w:eastAsia="Times New Roman" w:hAnsi="Times New Roman" w:cs="Times New Roman"/>
          <w:sz w:val="28"/>
          <w:szCs w:val="28"/>
        </w:rPr>
      </w:pPr>
    </w:p>
    <w:p w:rsidR="007E1D39" w:rsidRPr="00F769AF" w:rsidRDefault="007E1D39" w:rsidP="007E1D39">
      <w:pPr>
        <w:spacing w:after="0" w:line="480" w:lineRule="auto"/>
        <w:jc w:val="both"/>
        <w:rPr>
          <w:rFonts w:ascii="Times New Roman" w:eastAsia="Times New Roman" w:hAnsi="Times New Roman" w:cs="Times New Roman"/>
          <w:b/>
          <w:bCs/>
          <w:i/>
          <w:sz w:val="28"/>
          <w:szCs w:val="28"/>
        </w:rPr>
      </w:pPr>
      <w:r w:rsidRPr="007E1D39">
        <w:rPr>
          <w:rFonts w:ascii="Times New Roman" w:eastAsia="Times New Roman" w:hAnsi="Times New Roman" w:cs="Times New Roman"/>
          <w:sz w:val="28"/>
          <w:szCs w:val="28"/>
        </w:rPr>
        <w:t>This is to certify that this research work by (</w:t>
      </w:r>
      <w:r w:rsidR="00F769AF" w:rsidRPr="00F769AF">
        <w:rPr>
          <w:rFonts w:ascii="Times New Roman" w:eastAsia="Times New Roman" w:hAnsi="Times New Roman" w:cs="Times New Roman"/>
          <w:b/>
          <w:bCs/>
          <w:sz w:val="28"/>
          <w:szCs w:val="28"/>
        </w:rPr>
        <w:t>ADEBISI STELLA ADEOLA</w:t>
      </w:r>
      <w:r w:rsidR="00F769AF">
        <w:rPr>
          <w:rFonts w:ascii="Times New Roman" w:eastAsia="Times New Roman" w:hAnsi="Times New Roman" w:cs="Times New Roman"/>
          <w:b/>
          <w:bCs/>
          <w:sz w:val="28"/>
          <w:szCs w:val="28"/>
        </w:rPr>
        <w:t>)</w:t>
      </w:r>
      <w:r w:rsidRPr="007E1D39">
        <w:rPr>
          <w:rFonts w:ascii="Times New Roman" w:eastAsia="Times New Roman" w:hAnsi="Times New Roman" w:cs="Times New Roman"/>
          <w:b/>
          <w:bCs/>
          <w:sz w:val="28"/>
          <w:szCs w:val="28"/>
        </w:rPr>
        <w:t xml:space="preserve"> </w:t>
      </w:r>
      <w:r w:rsidRPr="007E1D39">
        <w:rPr>
          <w:rFonts w:ascii="Times New Roman" w:eastAsia="Times New Roman" w:hAnsi="Times New Roman" w:cs="Times New Roman"/>
          <w:sz w:val="28"/>
          <w:szCs w:val="28"/>
        </w:rPr>
        <w:t>has been read and approved as meeting the requirements of the Business Education Department, School of Vocational and Technical Education. Kwara State College of Education, Ilorin Kwara State. Nigeria for the award of Nigeria Certificate in Education (NCE)</w:t>
      </w:r>
    </w:p>
    <w:p w:rsidR="00DA0EA0" w:rsidRDefault="00DA0EA0" w:rsidP="00DD09E3">
      <w:pPr>
        <w:spacing w:after="0" w:line="480" w:lineRule="auto"/>
        <w:jc w:val="center"/>
        <w:rPr>
          <w:rFonts w:ascii="Times New Roman" w:eastAsia="Times New Roman" w:hAnsi="Times New Roman" w:cs="Times New Roman"/>
          <w:sz w:val="28"/>
          <w:szCs w:val="28"/>
        </w:rPr>
      </w:pPr>
    </w:p>
    <w:p w:rsidR="00DA0EA0" w:rsidRPr="00DA0EA0" w:rsidRDefault="00DA0EA0" w:rsidP="00DD09E3">
      <w:pPr>
        <w:spacing w:after="0" w:line="480" w:lineRule="auto"/>
        <w:jc w:val="center"/>
        <w:rPr>
          <w:rFonts w:ascii="Times New Roman" w:eastAsia="Times New Roman" w:hAnsi="Times New Roman" w:cs="Times New Roman"/>
          <w:sz w:val="28"/>
          <w:szCs w:val="28"/>
        </w:rPr>
      </w:pPr>
    </w:p>
    <w:p w:rsidR="00DA0EA0" w:rsidRPr="00DA0EA0" w:rsidRDefault="00DA0EA0" w:rsidP="00DD09E3">
      <w:pPr>
        <w:spacing w:after="0" w:line="240" w:lineRule="auto"/>
        <w:jc w:val="center"/>
        <w:rPr>
          <w:rFonts w:ascii="Times New Roman" w:eastAsia="Times New Roman" w:hAnsi="Times New Roman" w:cs="Times New Roman"/>
          <w:sz w:val="28"/>
          <w:szCs w:val="28"/>
        </w:rPr>
      </w:pPr>
      <w:r w:rsidRPr="00DA0EA0">
        <w:rPr>
          <w:rFonts w:ascii="Times New Roman" w:eastAsia="Times New Roman" w:hAnsi="Times New Roman" w:cs="Times New Roman"/>
          <w:sz w:val="28"/>
          <w:szCs w:val="28"/>
        </w:rPr>
        <w:t xml:space="preserve">Mr. Rasheed DAUDA </w:t>
      </w:r>
      <w:r w:rsidRPr="00DA0EA0">
        <w:rPr>
          <w:rFonts w:ascii="Times New Roman" w:eastAsia="Times New Roman" w:hAnsi="Times New Roman" w:cs="Times New Roman"/>
          <w:sz w:val="28"/>
          <w:szCs w:val="28"/>
        </w:rPr>
        <w:tab/>
      </w:r>
      <w:r w:rsidRPr="00DA0EA0">
        <w:rPr>
          <w:rFonts w:ascii="Times New Roman" w:eastAsia="Times New Roman" w:hAnsi="Times New Roman" w:cs="Times New Roman"/>
          <w:sz w:val="28"/>
          <w:szCs w:val="28"/>
        </w:rPr>
        <w:tab/>
      </w:r>
      <w:r w:rsidRPr="00DA0EA0">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A0EA0">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DA0EA0" w:rsidRPr="00DA0EA0" w:rsidRDefault="00DA0EA0" w:rsidP="00DD09E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w:t>
      </w:r>
      <w:r w:rsidRPr="00DA0EA0">
        <w:rPr>
          <w:rFonts w:ascii="Times New Roman" w:eastAsia="Times New Roman" w:hAnsi="Times New Roman" w:cs="Times New Roman"/>
          <w:sz w:val="28"/>
          <w:szCs w:val="28"/>
        </w:rPr>
        <w:t>upervisor</w:t>
      </w:r>
      <w:r w:rsidRPr="00DA0EA0">
        <w:rPr>
          <w:rFonts w:ascii="Times New Roman" w:eastAsia="Times New Roman" w:hAnsi="Times New Roman" w:cs="Times New Roman"/>
          <w:sz w:val="28"/>
          <w:szCs w:val="28"/>
        </w:rPr>
        <w:tab/>
      </w:r>
      <w:r w:rsidRPr="00DA0EA0">
        <w:rPr>
          <w:rFonts w:ascii="Times New Roman" w:eastAsia="Times New Roman" w:hAnsi="Times New Roman" w:cs="Times New Roman"/>
          <w:sz w:val="28"/>
          <w:szCs w:val="28"/>
        </w:rPr>
        <w:tab/>
      </w:r>
      <w:r w:rsidRPr="00DA0EA0">
        <w:rPr>
          <w:rFonts w:ascii="Times New Roman" w:eastAsia="Times New Roman" w:hAnsi="Times New Roman" w:cs="Times New Roman"/>
          <w:sz w:val="28"/>
          <w:szCs w:val="28"/>
        </w:rPr>
        <w:tab/>
      </w:r>
      <w:r w:rsidRPr="00DA0EA0">
        <w:rPr>
          <w:rFonts w:ascii="Times New Roman" w:eastAsia="Times New Roman" w:hAnsi="Times New Roman" w:cs="Times New Roman"/>
          <w:sz w:val="28"/>
          <w:szCs w:val="28"/>
        </w:rPr>
        <w:tab/>
      </w:r>
      <w:r w:rsidRPr="00DA0EA0">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A0EA0">
        <w:rPr>
          <w:rFonts w:ascii="Times New Roman" w:eastAsia="Times New Roman" w:hAnsi="Times New Roman" w:cs="Times New Roman"/>
          <w:sz w:val="28"/>
          <w:szCs w:val="28"/>
        </w:rPr>
        <w:t>signature / Date</w:t>
      </w:r>
    </w:p>
    <w:p w:rsidR="00DA0EA0" w:rsidRPr="00DA0EA0" w:rsidRDefault="00DA0EA0" w:rsidP="00DD09E3">
      <w:pPr>
        <w:spacing w:after="0" w:line="240" w:lineRule="auto"/>
        <w:jc w:val="center"/>
        <w:rPr>
          <w:rFonts w:ascii="Times New Roman" w:eastAsia="Times New Roman" w:hAnsi="Times New Roman" w:cs="Times New Roman"/>
          <w:i/>
          <w:iCs/>
          <w:sz w:val="28"/>
          <w:szCs w:val="28"/>
        </w:rPr>
      </w:pPr>
    </w:p>
    <w:p w:rsidR="00DA0EA0" w:rsidRPr="00DA0EA0" w:rsidRDefault="00DA0EA0" w:rsidP="00DD09E3">
      <w:pPr>
        <w:spacing w:after="0" w:line="240" w:lineRule="auto"/>
        <w:jc w:val="center"/>
        <w:rPr>
          <w:rFonts w:ascii="Times New Roman" w:eastAsia="Times New Roman" w:hAnsi="Times New Roman" w:cs="Times New Roman"/>
          <w:sz w:val="28"/>
          <w:szCs w:val="28"/>
        </w:rPr>
      </w:pPr>
    </w:p>
    <w:p w:rsidR="00DA0EA0" w:rsidRPr="00DA0EA0" w:rsidRDefault="00DD09E3" w:rsidP="00DD09E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DA0EA0" w:rsidRPr="00DA0EA0">
        <w:rPr>
          <w:rFonts w:ascii="Times New Roman" w:eastAsia="Times New Roman" w:hAnsi="Times New Roman" w:cs="Times New Roman"/>
          <w:sz w:val="28"/>
          <w:szCs w:val="28"/>
        </w:rPr>
        <w:t>.......................................</w:t>
      </w:r>
    </w:p>
    <w:p w:rsidR="00DA0EA0" w:rsidRPr="00DA0EA0" w:rsidRDefault="00DA0EA0" w:rsidP="00DD09E3">
      <w:pPr>
        <w:spacing w:after="0" w:line="240" w:lineRule="auto"/>
        <w:jc w:val="center"/>
        <w:rPr>
          <w:rFonts w:ascii="Times New Roman" w:eastAsia="Times New Roman" w:hAnsi="Times New Roman" w:cs="Times New Roman"/>
          <w:sz w:val="28"/>
          <w:szCs w:val="28"/>
        </w:rPr>
      </w:pPr>
      <w:r w:rsidRPr="00DA0EA0">
        <w:rPr>
          <w:rFonts w:ascii="Times New Roman" w:eastAsia="Times New Roman" w:hAnsi="Times New Roman" w:cs="Times New Roman"/>
          <w:sz w:val="28"/>
          <w:szCs w:val="28"/>
        </w:rPr>
        <w:t>Project Coordinator</w:t>
      </w:r>
      <w:r w:rsidRPr="00DA0EA0">
        <w:rPr>
          <w:rFonts w:ascii="Times New Roman" w:eastAsia="Times New Roman" w:hAnsi="Times New Roman" w:cs="Times New Roman"/>
          <w:sz w:val="28"/>
          <w:szCs w:val="28"/>
        </w:rPr>
        <w:tab/>
      </w:r>
      <w:r w:rsidRPr="00DA0EA0">
        <w:rPr>
          <w:rFonts w:ascii="Times New Roman" w:eastAsia="Times New Roman" w:hAnsi="Times New Roman" w:cs="Times New Roman"/>
          <w:sz w:val="28"/>
          <w:szCs w:val="28"/>
        </w:rPr>
        <w:tab/>
      </w:r>
      <w:r w:rsidRPr="00DA0EA0">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sidRPr="00DA0EA0">
        <w:rPr>
          <w:rFonts w:ascii="Times New Roman" w:eastAsia="Times New Roman" w:hAnsi="Times New Roman" w:cs="Times New Roman"/>
          <w:sz w:val="28"/>
          <w:szCs w:val="28"/>
        </w:rPr>
        <w:t>Signature / Date</w:t>
      </w:r>
    </w:p>
    <w:p w:rsidR="00DA0EA0" w:rsidRPr="00DA0EA0" w:rsidRDefault="00DA0EA0" w:rsidP="00DD09E3">
      <w:pPr>
        <w:spacing w:after="0" w:line="240" w:lineRule="auto"/>
        <w:ind w:firstLine="720"/>
        <w:jc w:val="center"/>
        <w:rPr>
          <w:rFonts w:ascii="Times New Roman" w:eastAsia="Times New Roman" w:hAnsi="Times New Roman" w:cs="Times New Roman"/>
          <w:sz w:val="28"/>
          <w:szCs w:val="28"/>
        </w:rPr>
      </w:pPr>
    </w:p>
    <w:p w:rsidR="00DA0EA0" w:rsidRPr="00DA0EA0" w:rsidRDefault="00DA0EA0" w:rsidP="00DD09E3">
      <w:pPr>
        <w:spacing w:after="0" w:line="240" w:lineRule="auto"/>
        <w:jc w:val="center"/>
        <w:rPr>
          <w:rFonts w:ascii="Times New Roman" w:eastAsia="Times New Roman" w:hAnsi="Times New Roman" w:cs="Times New Roman"/>
          <w:sz w:val="28"/>
          <w:szCs w:val="28"/>
        </w:rPr>
      </w:pPr>
    </w:p>
    <w:p w:rsidR="00DA0EA0" w:rsidRPr="00DA0EA0" w:rsidRDefault="00DA0EA0" w:rsidP="00DD09E3">
      <w:pPr>
        <w:spacing w:after="0" w:line="240" w:lineRule="auto"/>
        <w:jc w:val="center"/>
        <w:rPr>
          <w:rFonts w:ascii="Times New Roman" w:eastAsia="Times New Roman" w:hAnsi="Times New Roman" w:cs="Times New Roman"/>
          <w:sz w:val="28"/>
          <w:szCs w:val="28"/>
        </w:rPr>
      </w:pPr>
    </w:p>
    <w:p w:rsidR="00DA0EA0" w:rsidRPr="00DA0EA0" w:rsidRDefault="00DA0EA0" w:rsidP="00DD09E3">
      <w:pPr>
        <w:spacing w:after="0" w:line="240" w:lineRule="auto"/>
        <w:jc w:val="center"/>
        <w:rPr>
          <w:rFonts w:ascii="Times New Roman" w:eastAsia="Times New Roman" w:hAnsi="Times New Roman" w:cs="Times New Roman"/>
          <w:sz w:val="28"/>
          <w:szCs w:val="28"/>
        </w:rPr>
      </w:pPr>
    </w:p>
    <w:p w:rsidR="00DA0EA0" w:rsidRPr="00DA0EA0" w:rsidRDefault="00DD09E3" w:rsidP="00DD09E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DA0EA0" w:rsidRPr="00DA0EA0">
        <w:rPr>
          <w:rFonts w:ascii="Times New Roman" w:eastAsia="Times New Roman" w:hAnsi="Times New Roman" w:cs="Times New Roman"/>
          <w:sz w:val="28"/>
          <w:szCs w:val="28"/>
        </w:rPr>
        <w:t>......................................</w:t>
      </w:r>
    </w:p>
    <w:p w:rsidR="00DA0EA0" w:rsidRPr="00DA0EA0" w:rsidRDefault="00DA0EA0" w:rsidP="00DD09E3">
      <w:pPr>
        <w:spacing w:after="0" w:line="240" w:lineRule="auto"/>
        <w:jc w:val="center"/>
        <w:rPr>
          <w:rFonts w:ascii="Times New Roman" w:eastAsia="Times New Roman" w:hAnsi="Times New Roman" w:cs="Times New Roman"/>
          <w:sz w:val="28"/>
          <w:szCs w:val="28"/>
        </w:rPr>
      </w:pPr>
      <w:r w:rsidRPr="00DA0EA0">
        <w:rPr>
          <w:rFonts w:ascii="Times New Roman" w:eastAsia="Times New Roman" w:hAnsi="Times New Roman" w:cs="Times New Roman"/>
          <w:sz w:val="28"/>
          <w:szCs w:val="28"/>
        </w:rPr>
        <w:lastRenderedPageBreak/>
        <w:t>External Examiner</w:t>
      </w:r>
      <w:r w:rsidRPr="00DA0EA0">
        <w:rPr>
          <w:rFonts w:ascii="Times New Roman" w:eastAsia="Times New Roman" w:hAnsi="Times New Roman" w:cs="Times New Roman"/>
          <w:sz w:val="28"/>
          <w:szCs w:val="28"/>
        </w:rPr>
        <w:tab/>
      </w:r>
      <w:r w:rsidRPr="00DA0EA0">
        <w:rPr>
          <w:rFonts w:ascii="Times New Roman" w:eastAsia="Times New Roman" w:hAnsi="Times New Roman" w:cs="Times New Roman"/>
          <w:sz w:val="28"/>
          <w:szCs w:val="28"/>
        </w:rPr>
        <w:tab/>
      </w:r>
      <w:r w:rsidRPr="00DA0EA0">
        <w:rPr>
          <w:rFonts w:ascii="Times New Roman" w:eastAsia="Times New Roman" w:hAnsi="Times New Roman" w:cs="Times New Roman"/>
          <w:sz w:val="28"/>
          <w:szCs w:val="28"/>
        </w:rPr>
        <w:tab/>
      </w:r>
      <w:r w:rsidRPr="00DA0EA0">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DA0EA0">
        <w:rPr>
          <w:rFonts w:ascii="Times New Roman" w:eastAsia="Times New Roman" w:hAnsi="Times New Roman" w:cs="Times New Roman"/>
          <w:sz w:val="28"/>
          <w:szCs w:val="28"/>
        </w:rPr>
        <w:t>Signature / Date</w:t>
      </w:r>
    </w:p>
    <w:p w:rsidR="00DA0EA0" w:rsidRPr="00DA0EA0" w:rsidRDefault="00DA0EA0" w:rsidP="00DD09E3">
      <w:pPr>
        <w:spacing w:after="0" w:line="240" w:lineRule="auto"/>
        <w:jc w:val="center"/>
        <w:rPr>
          <w:rFonts w:ascii="Times New Roman" w:eastAsia="Times New Roman" w:hAnsi="Times New Roman" w:cs="Times New Roman"/>
          <w:sz w:val="28"/>
          <w:szCs w:val="28"/>
        </w:rPr>
      </w:pPr>
    </w:p>
    <w:p w:rsidR="00DA0EA0" w:rsidRPr="00DA0EA0" w:rsidRDefault="00DA0EA0" w:rsidP="00DD09E3">
      <w:pPr>
        <w:spacing w:before="90" w:after="0" w:line="480" w:lineRule="auto"/>
        <w:ind w:left="90" w:right="80"/>
        <w:jc w:val="center"/>
        <w:outlineLvl w:val="0"/>
        <w:rPr>
          <w:rFonts w:ascii="Times New Roman" w:eastAsia="Times New Roman" w:hAnsi="Times New Roman" w:cs="Times New Roman"/>
          <w:b/>
          <w:bCs/>
          <w:sz w:val="28"/>
          <w:szCs w:val="28"/>
        </w:rPr>
      </w:pPr>
    </w:p>
    <w:p w:rsidR="00DA0EA0" w:rsidRPr="00DA0EA0" w:rsidRDefault="00DA0EA0" w:rsidP="00DD09E3">
      <w:pPr>
        <w:spacing w:before="90" w:after="0" w:line="480" w:lineRule="auto"/>
        <w:ind w:left="90" w:right="80"/>
        <w:jc w:val="center"/>
        <w:outlineLvl w:val="0"/>
        <w:rPr>
          <w:rFonts w:ascii="Times New Roman" w:eastAsia="Times New Roman" w:hAnsi="Times New Roman" w:cs="Times New Roman"/>
          <w:b/>
          <w:bCs/>
          <w:sz w:val="28"/>
          <w:szCs w:val="28"/>
        </w:rPr>
      </w:pPr>
    </w:p>
    <w:p w:rsidR="00DA0EA0" w:rsidRDefault="00DA0EA0" w:rsidP="00DD09E3">
      <w:pPr>
        <w:spacing w:after="0" w:line="480" w:lineRule="auto"/>
        <w:jc w:val="center"/>
        <w:outlineLvl w:val="0"/>
        <w:rPr>
          <w:rFonts w:ascii="Times New Roman" w:eastAsia="Times New Roman" w:hAnsi="Times New Roman" w:cs="Times New Roman"/>
          <w:b/>
          <w:bCs/>
          <w:sz w:val="28"/>
          <w:szCs w:val="28"/>
        </w:rPr>
      </w:pPr>
    </w:p>
    <w:p w:rsidR="00DD09E3" w:rsidRDefault="00DD09E3" w:rsidP="00DD09E3">
      <w:pPr>
        <w:spacing w:after="0" w:line="480" w:lineRule="auto"/>
        <w:jc w:val="center"/>
        <w:outlineLvl w:val="0"/>
        <w:rPr>
          <w:rFonts w:ascii="Times New Roman" w:eastAsia="Times New Roman" w:hAnsi="Times New Roman" w:cs="Times New Roman"/>
          <w:b/>
          <w:bCs/>
          <w:sz w:val="28"/>
          <w:szCs w:val="28"/>
        </w:rPr>
      </w:pPr>
    </w:p>
    <w:p w:rsidR="00DD09E3" w:rsidRPr="00DA0EA0" w:rsidRDefault="00DD09E3" w:rsidP="00DD09E3">
      <w:pPr>
        <w:spacing w:after="0" w:line="480" w:lineRule="auto"/>
        <w:jc w:val="center"/>
        <w:outlineLvl w:val="0"/>
        <w:rPr>
          <w:rFonts w:ascii="Times New Roman" w:eastAsia="Times New Roman" w:hAnsi="Times New Roman" w:cs="Times New Roman"/>
          <w:b/>
          <w:bCs/>
          <w:sz w:val="28"/>
          <w:szCs w:val="28"/>
        </w:rPr>
      </w:pPr>
    </w:p>
    <w:p w:rsidR="00DA0EA0" w:rsidRPr="00DA0EA0" w:rsidRDefault="00DA0EA0" w:rsidP="00DD09E3">
      <w:pPr>
        <w:spacing w:before="90" w:after="0" w:line="480" w:lineRule="auto"/>
        <w:ind w:right="80"/>
        <w:jc w:val="center"/>
        <w:outlineLvl w:val="0"/>
        <w:rPr>
          <w:rFonts w:ascii="Times New Roman" w:eastAsia="Times New Roman" w:hAnsi="Times New Roman" w:cs="Times New Roman"/>
          <w:b/>
          <w:bCs/>
          <w:sz w:val="24"/>
          <w:szCs w:val="24"/>
        </w:rPr>
      </w:pPr>
    </w:p>
    <w:p w:rsidR="00DA0EA0" w:rsidRPr="00DA0EA0" w:rsidRDefault="00DA0EA0" w:rsidP="00DD09E3">
      <w:pPr>
        <w:spacing w:before="90" w:after="0" w:line="480" w:lineRule="auto"/>
        <w:ind w:left="90" w:right="80"/>
        <w:jc w:val="center"/>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ABSTRACT</w:t>
      </w:r>
    </w:p>
    <w:p w:rsidR="00DA0EA0" w:rsidRPr="00DA0EA0" w:rsidRDefault="00DA0EA0" w:rsidP="00DD09E3">
      <w:pPr>
        <w:spacing w:before="90" w:after="0" w:line="240" w:lineRule="auto"/>
        <w:ind w:left="90" w:right="80"/>
        <w:jc w:val="both"/>
        <w:outlineLvl w:val="0"/>
        <w:rPr>
          <w:rFonts w:ascii="Times New Roman" w:eastAsia="Times New Roman" w:hAnsi="Times New Roman" w:cs="Times New Roman"/>
          <w:b/>
          <w:bCs/>
          <w:sz w:val="28"/>
          <w:szCs w:val="28"/>
        </w:rPr>
      </w:pPr>
      <w:r w:rsidRPr="00DA0EA0">
        <w:rPr>
          <w:rFonts w:ascii="Times New Roman" w:eastAsia="Times New Roman" w:hAnsi="Times New Roman" w:cs="Times New Roman"/>
          <w:bCs/>
          <w:sz w:val="28"/>
          <w:szCs w:val="28"/>
        </w:rPr>
        <w:t xml:space="preserve">This study examined the influence of learning environment on economics students’ performance in </w:t>
      </w:r>
      <w:r w:rsidR="00DD09E3" w:rsidRPr="00DA0EA0">
        <w:rPr>
          <w:rFonts w:ascii="Times New Roman" w:eastAsia="Times New Roman" w:hAnsi="Times New Roman" w:cs="Times New Roman"/>
          <w:bCs/>
          <w:sz w:val="28"/>
          <w:szCs w:val="28"/>
        </w:rPr>
        <w:t>Kwara</w:t>
      </w:r>
      <w:r w:rsidRPr="00DA0EA0">
        <w:rPr>
          <w:rFonts w:ascii="Times New Roman" w:eastAsia="Times New Roman" w:hAnsi="Times New Roman" w:cs="Times New Roman"/>
          <w:bCs/>
          <w:sz w:val="28"/>
          <w:szCs w:val="28"/>
        </w:rPr>
        <w:t xml:space="preserve"> state senior secondary school. Four (4) objectives</w:t>
      </w:r>
      <w:r w:rsidRPr="00471081">
        <w:rPr>
          <w:rFonts w:ascii="Times New Roman" w:eastAsia="Times New Roman" w:hAnsi="Times New Roman" w:cs="Times New Roman"/>
          <w:bCs/>
          <w:sz w:val="28"/>
          <w:szCs w:val="28"/>
        </w:rPr>
        <w:t>,</w:t>
      </w:r>
      <w:r w:rsidRPr="00DA0EA0">
        <w:rPr>
          <w:rFonts w:ascii="Times New Roman" w:eastAsia="Times New Roman" w:hAnsi="Times New Roman" w:cs="Times New Roman"/>
          <w:bCs/>
          <w:sz w:val="28"/>
          <w:szCs w:val="28"/>
        </w:rPr>
        <w:t xml:space="preserve"> four (4) research questions and four (</w:t>
      </w:r>
      <w:r w:rsidRPr="00471081">
        <w:rPr>
          <w:rFonts w:ascii="Times New Roman" w:eastAsia="Times New Roman" w:hAnsi="Times New Roman" w:cs="Times New Roman"/>
          <w:bCs/>
          <w:sz w:val="28"/>
          <w:szCs w:val="28"/>
        </w:rPr>
        <w:t>4) hypotheses</w:t>
      </w:r>
      <w:r w:rsidRPr="00DA0EA0">
        <w:rPr>
          <w:rFonts w:ascii="Times New Roman" w:eastAsia="Times New Roman" w:hAnsi="Times New Roman" w:cs="Times New Roman"/>
          <w:bCs/>
          <w:sz w:val="28"/>
          <w:szCs w:val="28"/>
        </w:rPr>
        <w:t xml:space="preserve"> were formulated in line with the </w:t>
      </w:r>
      <w:r w:rsidRPr="00471081">
        <w:rPr>
          <w:rFonts w:ascii="Times New Roman" w:eastAsia="Times New Roman" w:hAnsi="Times New Roman" w:cs="Times New Roman"/>
          <w:bCs/>
          <w:sz w:val="28"/>
          <w:szCs w:val="28"/>
        </w:rPr>
        <w:t>objectives of the study</w:t>
      </w:r>
      <w:r w:rsidRPr="00DA0EA0">
        <w:rPr>
          <w:rFonts w:ascii="Times New Roman" w:eastAsia="Times New Roman" w:hAnsi="Times New Roman" w:cs="Times New Roman"/>
          <w:bCs/>
          <w:sz w:val="28"/>
          <w:szCs w:val="28"/>
        </w:rPr>
        <w:t xml:space="preserve">. Population for the study comprised SSS students from two hundred (200) public secondary schools in Ilorin west Local Government Area. Purposive sampling technique was used to select </w:t>
      </w:r>
      <w:r w:rsidRPr="00471081">
        <w:rPr>
          <w:rFonts w:ascii="Times New Roman" w:eastAsia="Times New Roman" w:hAnsi="Times New Roman" w:cs="Times New Roman"/>
          <w:bCs/>
          <w:sz w:val="28"/>
          <w:szCs w:val="28"/>
        </w:rPr>
        <w:t>the</w:t>
      </w:r>
      <w:r w:rsidRPr="00DA0EA0">
        <w:rPr>
          <w:rFonts w:ascii="Times New Roman" w:eastAsia="Times New Roman" w:hAnsi="Times New Roman" w:cs="Times New Roman"/>
          <w:bCs/>
          <w:sz w:val="28"/>
          <w:szCs w:val="28"/>
        </w:rPr>
        <w:t xml:space="preserve"> </w:t>
      </w:r>
      <w:r w:rsidRPr="00471081">
        <w:rPr>
          <w:rFonts w:ascii="Times New Roman" w:eastAsia="Times New Roman" w:hAnsi="Times New Roman" w:cs="Times New Roman"/>
          <w:bCs/>
          <w:sz w:val="28"/>
          <w:szCs w:val="28"/>
        </w:rPr>
        <w:t>schools.</w:t>
      </w:r>
      <w:r w:rsidRPr="00DA0EA0">
        <w:rPr>
          <w:rFonts w:ascii="Times New Roman" w:eastAsia="Times New Roman" w:hAnsi="Times New Roman" w:cs="Times New Roman"/>
          <w:bCs/>
          <w:sz w:val="28"/>
          <w:szCs w:val="28"/>
        </w:rPr>
        <w:t xml:space="preserve"> Quasi-experimental research design involving pre-test, post-test and non-equivalent design group was used</w:t>
      </w:r>
      <w:r w:rsidRPr="00471081">
        <w:rPr>
          <w:rFonts w:ascii="Times New Roman" w:eastAsia="Times New Roman" w:hAnsi="Times New Roman" w:cs="Times New Roman"/>
          <w:bCs/>
          <w:sz w:val="28"/>
          <w:szCs w:val="28"/>
        </w:rPr>
        <w:t xml:space="preserve"> </w:t>
      </w:r>
      <w:r w:rsidRPr="00DA0EA0">
        <w:rPr>
          <w:rFonts w:ascii="Times New Roman" w:eastAsia="Times New Roman" w:hAnsi="Times New Roman" w:cs="Times New Roman"/>
          <w:bCs/>
          <w:sz w:val="28"/>
          <w:szCs w:val="28"/>
        </w:rPr>
        <w:t>for the study. The research instrument used for data collection was Economics Achievement Test (SSAT) that contained 20</w:t>
      </w:r>
      <w:r w:rsidRPr="00471081">
        <w:rPr>
          <w:rFonts w:ascii="Times New Roman" w:eastAsia="Times New Roman" w:hAnsi="Times New Roman" w:cs="Times New Roman"/>
          <w:bCs/>
          <w:sz w:val="28"/>
          <w:szCs w:val="28"/>
        </w:rPr>
        <w:t xml:space="preserve"> items</w:t>
      </w:r>
      <w:r w:rsidRPr="00DA0EA0">
        <w:rPr>
          <w:rFonts w:ascii="Times New Roman" w:eastAsia="Times New Roman" w:hAnsi="Times New Roman" w:cs="Times New Roman"/>
          <w:bCs/>
          <w:sz w:val="28"/>
          <w:szCs w:val="28"/>
        </w:rPr>
        <w:t>. Independent t-lest was used to test the hypotheses at 0.05 level of significance, while mean and standard deviation were used to analyze the research questions. Findings from the study showed that all the hypotheses were rejected. The findings revealed that there was a significant differen</w:t>
      </w:r>
      <w:r w:rsidRPr="00471081">
        <w:rPr>
          <w:rFonts w:ascii="Times New Roman" w:eastAsia="Times New Roman" w:hAnsi="Times New Roman" w:cs="Times New Roman"/>
          <w:bCs/>
          <w:sz w:val="28"/>
          <w:szCs w:val="28"/>
        </w:rPr>
        <w:t>ce in the performances of the tw</w:t>
      </w:r>
      <w:r w:rsidRPr="00DA0EA0">
        <w:rPr>
          <w:rFonts w:ascii="Times New Roman" w:eastAsia="Times New Roman" w:hAnsi="Times New Roman" w:cs="Times New Roman"/>
          <w:bCs/>
          <w:sz w:val="28"/>
          <w:szCs w:val="28"/>
        </w:rPr>
        <w:t xml:space="preserve">o groups (Experimental and Control). Based on the findings of the study, </w:t>
      </w:r>
      <w:r w:rsidR="00471081">
        <w:rPr>
          <w:rFonts w:ascii="Times New Roman" w:eastAsia="Times New Roman" w:hAnsi="Times New Roman" w:cs="Times New Roman"/>
          <w:bCs/>
          <w:sz w:val="28"/>
          <w:szCs w:val="28"/>
        </w:rPr>
        <w:t>it is concluded</w:t>
      </w:r>
      <w:r w:rsidRPr="00DA0EA0">
        <w:rPr>
          <w:rFonts w:ascii="Times New Roman" w:eastAsia="Times New Roman" w:hAnsi="Times New Roman" w:cs="Times New Roman"/>
          <w:bCs/>
          <w:sz w:val="28"/>
          <w:szCs w:val="28"/>
        </w:rPr>
        <w:t xml:space="preserve"> that conducive learning environment is very essential for effective teaching and learning and recommendations were made among </w:t>
      </w:r>
      <w:r w:rsidRPr="00DA0EA0">
        <w:rPr>
          <w:rFonts w:ascii="Times New Roman" w:eastAsia="Times New Roman" w:hAnsi="Times New Roman" w:cs="Times New Roman"/>
          <w:bCs/>
          <w:sz w:val="28"/>
          <w:szCs w:val="28"/>
        </w:rPr>
        <w:lastRenderedPageBreak/>
        <w:t>which includes, that government and other education stakeholders should make concerted efforts to build more classrooms in secondary schools that would help to reduce problem of overcrowding and create enabling tea</w:t>
      </w:r>
      <w:r w:rsidRPr="00471081">
        <w:rPr>
          <w:rFonts w:ascii="Times New Roman" w:eastAsia="Times New Roman" w:hAnsi="Times New Roman" w:cs="Times New Roman"/>
          <w:bCs/>
          <w:sz w:val="28"/>
          <w:szCs w:val="28"/>
        </w:rPr>
        <w:t>ching and learning environment.</w:t>
      </w:r>
    </w:p>
    <w:p w:rsidR="00DA0EA0" w:rsidRPr="00DA0EA0" w:rsidRDefault="00DA0EA0" w:rsidP="00DD09E3">
      <w:pPr>
        <w:spacing w:before="90" w:after="0" w:line="480" w:lineRule="auto"/>
        <w:ind w:left="90" w:right="80"/>
        <w:jc w:val="center"/>
        <w:outlineLvl w:val="0"/>
        <w:rPr>
          <w:rFonts w:ascii="Times New Roman" w:eastAsia="Times New Roman" w:hAnsi="Times New Roman" w:cs="Times New Roman"/>
          <w:b/>
          <w:bCs/>
          <w:sz w:val="28"/>
          <w:szCs w:val="28"/>
        </w:rPr>
      </w:pPr>
    </w:p>
    <w:p w:rsidR="00DA0EA0" w:rsidRPr="00DA0EA0" w:rsidRDefault="00DA0EA0" w:rsidP="00DD09E3">
      <w:pPr>
        <w:spacing w:before="90" w:after="0" w:line="480" w:lineRule="auto"/>
        <w:ind w:right="80"/>
        <w:jc w:val="both"/>
        <w:outlineLvl w:val="0"/>
        <w:rPr>
          <w:rFonts w:ascii="Times New Roman" w:eastAsia="Times New Roman" w:hAnsi="Times New Roman" w:cs="Times New Roman"/>
          <w:b/>
          <w:bCs/>
          <w:sz w:val="28"/>
          <w:szCs w:val="28"/>
        </w:rPr>
      </w:pPr>
    </w:p>
    <w:p w:rsidR="00DA0EA0" w:rsidRPr="00500580" w:rsidRDefault="00DA0EA0" w:rsidP="00DD09E3">
      <w:pPr>
        <w:spacing w:after="0" w:line="360" w:lineRule="auto"/>
        <w:jc w:val="center"/>
        <w:rPr>
          <w:rFonts w:ascii="Times New Roman" w:eastAsia="SimSun" w:hAnsi="Times New Roman" w:cs="Times New Roman"/>
          <w:b/>
          <w:sz w:val="28"/>
          <w:szCs w:val="28"/>
          <w:lang w:eastAsia="zh-CN"/>
        </w:rPr>
      </w:pPr>
      <w:r>
        <w:rPr>
          <w:rFonts w:ascii="Times New Roman" w:eastAsia="Times New Roman" w:hAnsi="Times New Roman" w:cs="Times New Roman"/>
          <w:bCs/>
          <w:sz w:val="28"/>
          <w:szCs w:val="28"/>
        </w:rPr>
        <w:br w:type="page"/>
      </w:r>
      <w:r w:rsidRPr="00500580">
        <w:rPr>
          <w:rFonts w:ascii="Times New Roman" w:eastAsia="SimSun" w:hAnsi="Times New Roman" w:cs="Times New Roman"/>
          <w:b/>
          <w:sz w:val="28"/>
          <w:szCs w:val="28"/>
          <w:lang w:eastAsia="zh-CN"/>
        </w:rPr>
        <w:lastRenderedPageBreak/>
        <w:t>DEDICATION</w:t>
      </w:r>
    </w:p>
    <w:p w:rsidR="00DA0EA0" w:rsidRPr="00500580" w:rsidRDefault="00DA0EA0" w:rsidP="00DD09E3">
      <w:pPr>
        <w:spacing w:after="0" w:line="360" w:lineRule="auto"/>
        <w:jc w:val="center"/>
        <w:rPr>
          <w:rFonts w:ascii="Times New Roman" w:eastAsia="SimSun" w:hAnsi="Times New Roman" w:cs="Times New Roman"/>
          <w:sz w:val="28"/>
          <w:szCs w:val="28"/>
          <w:lang w:eastAsia="zh-CN"/>
        </w:rPr>
      </w:pPr>
      <w:r w:rsidRPr="00500580">
        <w:rPr>
          <w:rFonts w:ascii="Times New Roman" w:eastAsia="SimSun" w:hAnsi="Times New Roman" w:cs="Times New Roman"/>
          <w:sz w:val="28"/>
          <w:szCs w:val="28"/>
          <w:lang w:eastAsia="zh-CN"/>
        </w:rPr>
        <w:t xml:space="preserve">This project is dedicated to </w:t>
      </w:r>
      <w:r>
        <w:rPr>
          <w:rFonts w:ascii="Times New Roman" w:eastAsia="SimSun" w:hAnsi="Times New Roman" w:cs="Times New Roman"/>
          <w:sz w:val="28"/>
          <w:szCs w:val="28"/>
          <w:lang w:eastAsia="zh-CN"/>
        </w:rPr>
        <w:t>the Lord almighty</w:t>
      </w:r>
      <w:r w:rsidRPr="00500580">
        <w:rPr>
          <w:rFonts w:ascii="Times New Roman" w:eastAsia="SimSun" w:hAnsi="Times New Roman" w:cs="Times New Roman"/>
          <w:sz w:val="28"/>
          <w:szCs w:val="28"/>
          <w:lang w:eastAsia="zh-CN"/>
        </w:rPr>
        <w:t>.</w:t>
      </w:r>
    </w:p>
    <w:p w:rsidR="00DA0EA0" w:rsidRDefault="00DA0EA0" w:rsidP="00DD09E3">
      <w:pPr>
        <w:jc w:val="center"/>
        <w:rPr>
          <w:rFonts w:ascii="Times New Roman" w:eastAsia="Times New Roman" w:hAnsi="Times New Roman" w:cs="Times New Roman"/>
          <w:bCs/>
          <w:sz w:val="28"/>
          <w:szCs w:val="28"/>
        </w:rPr>
      </w:pPr>
    </w:p>
    <w:p w:rsidR="00DA0EA0" w:rsidRDefault="00DA0EA0" w:rsidP="00DD09E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973433" w:rsidRPr="00973433" w:rsidRDefault="00973433" w:rsidP="00DD09E3">
      <w:pPr>
        <w:jc w:val="center"/>
        <w:rPr>
          <w:rFonts w:ascii="Times New Roman" w:eastAsia="Calibri" w:hAnsi="Times New Roman" w:cs="Times New Roman"/>
          <w:sz w:val="28"/>
          <w:szCs w:val="28"/>
        </w:rPr>
      </w:pPr>
      <w:r w:rsidRPr="00973433">
        <w:rPr>
          <w:rFonts w:ascii="Times New Roman" w:eastAsia="Calibri" w:hAnsi="Times New Roman" w:cs="Times New Roman"/>
          <w:sz w:val="28"/>
          <w:szCs w:val="28"/>
        </w:rPr>
        <w:lastRenderedPageBreak/>
        <w:t>ACKNOWLEDGMENT</w:t>
      </w:r>
    </w:p>
    <w:p w:rsidR="00973433" w:rsidRPr="00973433" w:rsidRDefault="00973433" w:rsidP="00DD09E3">
      <w:pPr>
        <w:jc w:val="both"/>
        <w:rPr>
          <w:rFonts w:ascii="Times New Roman" w:eastAsia="Calibri" w:hAnsi="Times New Roman" w:cs="Times New Roman"/>
          <w:sz w:val="28"/>
          <w:szCs w:val="28"/>
        </w:rPr>
      </w:pPr>
      <w:r w:rsidRPr="00973433">
        <w:rPr>
          <w:rFonts w:ascii="Times New Roman" w:eastAsia="Calibri" w:hAnsi="Times New Roman" w:cs="Times New Roman"/>
          <w:sz w:val="28"/>
          <w:szCs w:val="28"/>
        </w:rPr>
        <w:t>First and foremost, I thank the Almighty for granting me the wisdom, strength, and perseverance to undertake and complete this study.</w:t>
      </w:r>
    </w:p>
    <w:p w:rsidR="00973433" w:rsidRPr="00973433" w:rsidRDefault="00973433" w:rsidP="00DD09E3">
      <w:pPr>
        <w:jc w:val="both"/>
        <w:rPr>
          <w:rFonts w:ascii="Times New Roman" w:eastAsia="Calibri" w:hAnsi="Times New Roman" w:cs="Times New Roman"/>
          <w:sz w:val="28"/>
          <w:szCs w:val="28"/>
        </w:rPr>
      </w:pPr>
      <w:r w:rsidRPr="00973433">
        <w:rPr>
          <w:rFonts w:ascii="Times New Roman" w:eastAsia="Calibri" w:hAnsi="Times New Roman" w:cs="Times New Roman"/>
          <w:sz w:val="28"/>
          <w:szCs w:val="28"/>
        </w:rPr>
        <w:t>I extend my heartfelt gratitude to my supervisor, Mr. Rasheed Dauda, for his invaluable guidance, insightful feedback, and unwavering support throughout this research. Your expertise and encouragement have been pivotal to the success of this work. God bless you.</w:t>
      </w:r>
    </w:p>
    <w:p w:rsidR="00973433" w:rsidRPr="00973433" w:rsidRDefault="00973433" w:rsidP="00DD09E3">
      <w:pPr>
        <w:jc w:val="both"/>
        <w:rPr>
          <w:rFonts w:ascii="Times New Roman" w:eastAsia="Calibri" w:hAnsi="Times New Roman" w:cs="Times New Roman"/>
          <w:sz w:val="28"/>
          <w:szCs w:val="28"/>
        </w:rPr>
      </w:pPr>
      <w:r w:rsidRPr="00973433">
        <w:rPr>
          <w:rFonts w:ascii="Times New Roman" w:eastAsia="Calibri" w:hAnsi="Times New Roman" w:cs="Times New Roman"/>
          <w:sz w:val="28"/>
          <w:szCs w:val="28"/>
        </w:rPr>
        <w:t xml:space="preserve">I am also profoundly thankful to the </w:t>
      </w:r>
      <w:r w:rsidR="0074644B">
        <w:rPr>
          <w:rFonts w:ascii="Times New Roman" w:eastAsia="Calibri" w:hAnsi="Times New Roman" w:cs="Times New Roman"/>
          <w:sz w:val="28"/>
          <w:szCs w:val="28"/>
        </w:rPr>
        <w:t>Business Education</w:t>
      </w:r>
      <w:r>
        <w:rPr>
          <w:rFonts w:ascii="Times New Roman" w:eastAsia="Calibri" w:hAnsi="Times New Roman" w:cs="Times New Roman"/>
          <w:sz w:val="28"/>
          <w:szCs w:val="28"/>
        </w:rPr>
        <w:t xml:space="preserve"> D</w:t>
      </w:r>
      <w:r w:rsidRPr="00973433">
        <w:rPr>
          <w:rFonts w:ascii="Times New Roman" w:eastAsia="Calibri" w:hAnsi="Times New Roman" w:cs="Times New Roman"/>
          <w:sz w:val="28"/>
          <w:szCs w:val="28"/>
        </w:rPr>
        <w:t>epartment, Kwara State College of Education, Ilorin whose resources and support created an enabling environment for the progress of this study. Special thanks go to my lecturers at the department, thank you for your intellectual contributions and constructive criticisms.</w:t>
      </w:r>
    </w:p>
    <w:p w:rsidR="00973433" w:rsidRPr="00973433" w:rsidRDefault="00973433" w:rsidP="00DD09E3">
      <w:pPr>
        <w:jc w:val="both"/>
        <w:rPr>
          <w:rFonts w:ascii="Times New Roman" w:eastAsia="Calibri" w:hAnsi="Times New Roman" w:cs="Times New Roman"/>
          <w:sz w:val="28"/>
          <w:szCs w:val="28"/>
        </w:rPr>
      </w:pPr>
      <w:r w:rsidRPr="00973433">
        <w:rPr>
          <w:rFonts w:ascii="Times New Roman" w:eastAsia="Calibri" w:hAnsi="Times New Roman" w:cs="Times New Roman"/>
          <w:sz w:val="28"/>
          <w:szCs w:val="28"/>
        </w:rPr>
        <w:t>I am especially grateful to my beloved parent, thank you for your understanding and support as I navigated through the challenges of this study. Lastly, I extend my appreciation to all my siblings and friends in school. who, in one way or another, contributed to this research. While I may not mention every name, please know that your support has made a significant impact.</w:t>
      </w:r>
    </w:p>
    <w:p w:rsidR="00DA0EA0" w:rsidRDefault="00DA0EA0" w:rsidP="00DD09E3">
      <w:pPr>
        <w:jc w:val="both"/>
        <w:rPr>
          <w:rFonts w:ascii="Times New Roman" w:eastAsia="Times New Roman" w:hAnsi="Times New Roman" w:cs="Times New Roman"/>
          <w:bCs/>
          <w:sz w:val="28"/>
          <w:szCs w:val="28"/>
        </w:rPr>
      </w:pPr>
    </w:p>
    <w:p w:rsidR="00973433" w:rsidRDefault="00973433" w:rsidP="00DD09E3">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p w:rsidR="00DA0EA0" w:rsidRPr="00DA0EA0" w:rsidRDefault="00DA0EA0" w:rsidP="00DD09E3">
      <w:pPr>
        <w:spacing w:before="90" w:after="0" w:line="480" w:lineRule="auto"/>
        <w:ind w:left="90" w:right="80"/>
        <w:jc w:val="center"/>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lastRenderedPageBreak/>
        <w:t>TABLE OF CONTENTS</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TITLE</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i</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Certification</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ii</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Dedication</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iii</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Acknowledgement</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iv</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Abstract</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v</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Table of Content</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vi</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CHAPTER ONE: INTRODUCTION</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Background of the Study</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1</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lastRenderedPageBreak/>
        <w:t>Theoretical Framework</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4</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Statement of the Problem</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4</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Purpose of the Study</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5</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Research Question</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6</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Research Hypotheses</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w:t>
      </w:r>
      <w:r w:rsidRPr="00DA0EA0">
        <w:rPr>
          <w:rFonts w:ascii="Times New Roman" w:eastAsia="Times New Roman" w:hAnsi="Times New Roman" w:cs="Times New Roman"/>
          <w:bCs/>
          <w:sz w:val="28"/>
          <w:szCs w:val="28"/>
        </w:rPr>
        <w:tab/>
        <w:t xml:space="preserve"> 6</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Significant of the Study</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7</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Delimitation of the Study</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7</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Operational Definition of Term and Variable</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7</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 xml:space="preserve">CHAPTER TWO: LITERATURE REVIEW   </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lastRenderedPageBreak/>
        <w:t xml:space="preserve"> 2.1 Concept of Structural Capital</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9</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2.2</w:t>
      </w:r>
      <w:r w:rsidRPr="00DA0EA0">
        <w:rPr>
          <w:rFonts w:ascii="Times New Roman" w:eastAsia="Times New Roman" w:hAnsi="Times New Roman" w:cs="Times New Roman"/>
          <w:bCs/>
          <w:sz w:val="28"/>
          <w:szCs w:val="28"/>
        </w:rPr>
        <w:tab/>
        <w:t>Concept of Academic Performance</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13</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2.3</w:t>
      </w:r>
      <w:r w:rsidRPr="00DA0EA0">
        <w:rPr>
          <w:rFonts w:ascii="Times New Roman" w:eastAsia="Times New Roman" w:hAnsi="Times New Roman" w:cs="Times New Roman"/>
          <w:bCs/>
          <w:sz w:val="28"/>
          <w:szCs w:val="28"/>
        </w:rPr>
        <w:tab/>
        <w:t>Concept Structural Capital and Performance</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15</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2.4</w:t>
      </w:r>
      <w:r w:rsidRPr="00DA0EA0">
        <w:rPr>
          <w:rFonts w:ascii="Times New Roman" w:eastAsia="Times New Roman" w:hAnsi="Times New Roman" w:cs="Times New Roman"/>
          <w:bCs/>
          <w:sz w:val="28"/>
          <w:szCs w:val="28"/>
        </w:rPr>
        <w:tab/>
        <w:t>Concept of Intangible Assets</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16</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2.5</w:t>
      </w:r>
      <w:r w:rsidRPr="00DA0EA0">
        <w:rPr>
          <w:rFonts w:ascii="Times New Roman" w:eastAsia="Times New Roman" w:hAnsi="Times New Roman" w:cs="Times New Roman"/>
          <w:bCs/>
          <w:sz w:val="28"/>
          <w:szCs w:val="28"/>
        </w:rPr>
        <w:tab/>
        <w:t>Empirical Review</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00CD6C73">
        <w:rPr>
          <w:rFonts w:ascii="Times New Roman" w:eastAsia="Times New Roman" w:hAnsi="Times New Roman" w:cs="Times New Roman"/>
          <w:bCs/>
          <w:sz w:val="28"/>
          <w:szCs w:val="28"/>
        </w:rPr>
        <w:t xml:space="preserve">   </w:t>
      </w:r>
      <w:r w:rsidR="00CD6C73">
        <w:rPr>
          <w:rFonts w:ascii="Times New Roman" w:eastAsia="Times New Roman" w:hAnsi="Times New Roman" w:cs="Times New Roman"/>
          <w:bCs/>
          <w:sz w:val="28"/>
          <w:szCs w:val="28"/>
        </w:rPr>
        <w:tab/>
        <w:t xml:space="preserve">    </w:t>
      </w:r>
      <w:r w:rsidR="00CD6C73">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18</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CHAPTER THREE: RESEARCH METHODOLOGY</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3.1</w:t>
      </w:r>
      <w:r w:rsidRPr="00DA0EA0">
        <w:rPr>
          <w:rFonts w:ascii="Times New Roman" w:eastAsia="Times New Roman" w:hAnsi="Times New Roman" w:cs="Times New Roman"/>
          <w:bCs/>
          <w:sz w:val="28"/>
          <w:szCs w:val="28"/>
        </w:rPr>
        <w:tab/>
        <w:t>Research Design</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24</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3.2</w:t>
      </w:r>
      <w:r w:rsidRPr="00DA0EA0">
        <w:rPr>
          <w:rFonts w:ascii="Times New Roman" w:eastAsia="Times New Roman" w:hAnsi="Times New Roman" w:cs="Times New Roman"/>
          <w:bCs/>
          <w:sz w:val="28"/>
          <w:szCs w:val="28"/>
        </w:rPr>
        <w:tab/>
        <w:t>Population of Study</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24</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3.3</w:t>
      </w:r>
      <w:r w:rsidRPr="00DA0EA0">
        <w:rPr>
          <w:rFonts w:ascii="Times New Roman" w:eastAsia="Times New Roman" w:hAnsi="Times New Roman" w:cs="Times New Roman"/>
          <w:bCs/>
          <w:sz w:val="28"/>
          <w:szCs w:val="28"/>
        </w:rPr>
        <w:tab/>
        <w:t>Sample and Sampling Techniques</w:t>
      </w:r>
      <w:r w:rsidRPr="00DA0EA0">
        <w:rPr>
          <w:rFonts w:ascii="Times New Roman" w:eastAsia="Times New Roman" w:hAnsi="Times New Roman" w:cs="Times New Roman"/>
          <w:bCs/>
          <w:sz w:val="28"/>
          <w:szCs w:val="28"/>
        </w:rPr>
        <w:tab/>
        <w:t xml:space="preserve">                                         24</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lastRenderedPageBreak/>
        <w:t>3.4</w:t>
      </w:r>
      <w:r w:rsidRPr="00DA0EA0">
        <w:rPr>
          <w:rFonts w:ascii="Times New Roman" w:eastAsia="Times New Roman" w:hAnsi="Times New Roman" w:cs="Times New Roman"/>
          <w:bCs/>
          <w:sz w:val="28"/>
          <w:szCs w:val="28"/>
        </w:rPr>
        <w:tab/>
        <w:t>Instrument for Data Collection</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25</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3.5</w:t>
      </w:r>
      <w:r w:rsidRPr="00DA0EA0">
        <w:rPr>
          <w:rFonts w:ascii="Times New Roman" w:eastAsia="Times New Roman" w:hAnsi="Times New Roman" w:cs="Times New Roman"/>
          <w:bCs/>
          <w:sz w:val="28"/>
          <w:szCs w:val="28"/>
        </w:rPr>
        <w:tab/>
        <w:t>Reliability of the Instrument</w:t>
      </w:r>
      <w:r w:rsidRPr="00DA0EA0">
        <w:rPr>
          <w:rFonts w:ascii="Times New Roman" w:eastAsia="Times New Roman" w:hAnsi="Times New Roman" w:cs="Times New Roman"/>
          <w:bCs/>
          <w:sz w:val="28"/>
          <w:szCs w:val="28"/>
        </w:rPr>
        <w:tab/>
        <w:t xml:space="preserve">                                                   25</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3.6</w:t>
      </w:r>
      <w:r w:rsidRPr="00DA0EA0">
        <w:rPr>
          <w:rFonts w:ascii="Times New Roman" w:eastAsia="Times New Roman" w:hAnsi="Times New Roman" w:cs="Times New Roman"/>
          <w:bCs/>
          <w:sz w:val="28"/>
          <w:szCs w:val="28"/>
        </w:rPr>
        <w:tab/>
        <w:t>Validity of Instrument</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25</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3.7</w:t>
      </w:r>
      <w:r w:rsidRPr="00DA0EA0">
        <w:rPr>
          <w:rFonts w:ascii="Times New Roman" w:eastAsia="Times New Roman" w:hAnsi="Times New Roman" w:cs="Times New Roman"/>
          <w:bCs/>
          <w:sz w:val="28"/>
          <w:szCs w:val="28"/>
        </w:rPr>
        <w:tab/>
        <w:t>Procedure for Date Collection</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26 </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3.8</w:t>
      </w:r>
      <w:r w:rsidRPr="00DA0EA0">
        <w:rPr>
          <w:rFonts w:ascii="Times New Roman" w:eastAsia="Times New Roman" w:hAnsi="Times New Roman" w:cs="Times New Roman"/>
          <w:bCs/>
          <w:sz w:val="28"/>
          <w:szCs w:val="28"/>
        </w:rPr>
        <w:tab/>
        <w:t>Data Analysis Technique</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27</w:t>
      </w:r>
    </w:p>
    <w:p w:rsidR="00471081" w:rsidRDefault="00471081" w:rsidP="00DD09E3">
      <w:pPr>
        <w:spacing w:before="90" w:after="0" w:line="480" w:lineRule="auto"/>
        <w:ind w:left="90" w:right="80"/>
        <w:jc w:val="both"/>
        <w:outlineLvl w:val="0"/>
        <w:rPr>
          <w:rFonts w:ascii="Times New Roman" w:eastAsia="Times New Roman" w:hAnsi="Times New Roman" w:cs="Times New Roman"/>
          <w:bCs/>
          <w:sz w:val="28"/>
          <w:szCs w:val="28"/>
        </w:rPr>
      </w:pPr>
    </w:p>
    <w:p w:rsidR="00471081" w:rsidRDefault="00471081" w:rsidP="00DD09E3">
      <w:pPr>
        <w:spacing w:before="90" w:after="0" w:line="480" w:lineRule="auto"/>
        <w:ind w:left="90" w:right="80"/>
        <w:jc w:val="both"/>
        <w:outlineLvl w:val="0"/>
        <w:rPr>
          <w:rFonts w:ascii="Times New Roman" w:eastAsia="Times New Roman" w:hAnsi="Times New Roman" w:cs="Times New Roman"/>
          <w:bCs/>
          <w:sz w:val="28"/>
          <w:szCs w:val="28"/>
        </w:rPr>
      </w:pP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CHAPTER FOUR: DATA ANALYSIS</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4.1</w:t>
      </w:r>
      <w:r w:rsidRPr="00DA0EA0">
        <w:rPr>
          <w:rFonts w:ascii="Times New Roman" w:eastAsia="Times New Roman" w:hAnsi="Times New Roman" w:cs="Times New Roman"/>
          <w:bCs/>
          <w:sz w:val="28"/>
          <w:szCs w:val="28"/>
        </w:rPr>
        <w:tab/>
        <w:t>Data Presentation</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28</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lastRenderedPageBreak/>
        <w:t>4.2</w:t>
      </w:r>
      <w:r w:rsidRPr="00DA0EA0">
        <w:rPr>
          <w:rFonts w:ascii="Times New Roman" w:eastAsia="Times New Roman" w:hAnsi="Times New Roman" w:cs="Times New Roman"/>
          <w:bCs/>
          <w:sz w:val="28"/>
          <w:szCs w:val="28"/>
        </w:rPr>
        <w:tab/>
        <w:t>Discussion</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 xml:space="preserve">           34</w:t>
      </w:r>
    </w:p>
    <w:p w:rsidR="00DA0EA0" w:rsidRPr="00DA0EA0" w:rsidRDefault="00DD09E3" w:rsidP="00DD09E3">
      <w:pPr>
        <w:spacing w:before="90" w:after="0" w:line="480" w:lineRule="auto"/>
        <w:ind w:left="90" w:right="80"/>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CHAPTER </w:t>
      </w:r>
      <w:r w:rsidR="00DA0EA0" w:rsidRPr="00DA0EA0">
        <w:rPr>
          <w:rFonts w:ascii="Times New Roman" w:eastAsia="Times New Roman" w:hAnsi="Times New Roman" w:cs="Times New Roman"/>
          <w:bCs/>
          <w:sz w:val="28"/>
          <w:szCs w:val="28"/>
        </w:rPr>
        <w:t>FIVE: SUMMARY, CONCLUSION AND RECOMMENDATIONS</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5.1</w:t>
      </w:r>
      <w:r w:rsidRPr="00DA0EA0">
        <w:rPr>
          <w:rFonts w:ascii="Times New Roman" w:eastAsia="Times New Roman" w:hAnsi="Times New Roman" w:cs="Times New Roman"/>
          <w:bCs/>
          <w:sz w:val="28"/>
          <w:szCs w:val="28"/>
        </w:rPr>
        <w:tab/>
        <w:t>Summary</w:t>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r>
      <w:r w:rsidRPr="00DA0EA0">
        <w:rPr>
          <w:rFonts w:ascii="Times New Roman" w:eastAsia="Times New Roman" w:hAnsi="Times New Roman" w:cs="Times New Roman"/>
          <w:bCs/>
          <w:sz w:val="28"/>
          <w:szCs w:val="28"/>
        </w:rPr>
        <w:tab/>
        <w:t>35</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5</w:t>
      </w:r>
      <w:r w:rsidR="00DD09E3">
        <w:rPr>
          <w:rFonts w:ascii="Times New Roman" w:eastAsia="Times New Roman" w:hAnsi="Times New Roman" w:cs="Times New Roman"/>
          <w:bCs/>
          <w:sz w:val="28"/>
          <w:szCs w:val="28"/>
        </w:rPr>
        <w:t>.2</w:t>
      </w:r>
      <w:r w:rsidR="00DD09E3">
        <w:rPr>
          <w:rFonts w:ascii="Times New Roman" w:eastAsia="Times New Roman" w:hAnsi="Times New Roman" w:cs="Times New Roman"/>
          <w:bCs/>
          <w:sz w:val="28"/>
          <w:szCs w:val="28"/>
        </w:rPr>
        <w:tab/>
        <w:t>Conclusion</w:t>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t>4</w:t>
      </w:r>
      <w:r w:rsidRPr="00DA0EA0">
        <w:rPr>
          <w:rFonts w:ascii="Times New Roman" w:eastAsia="Times New Roman" w:hAnsi="Times New Roman" w:cs="Times New Roman"/>
          <w:bCs/>
          <w:sz w:val="28"/>
          <w:szCs w:val="28"/>
        </w:rPr>
        <w:t>6</w:t>
      </w:r>
    </w:p>
    <w:p w:rsidR="00DA0EA0" w:rsidRPr="00DA0EA0" w:rsidRDefault="00DD09E3" w:rsidP="00DD09E3">
      <w:pPr>
        <w:spacing w:before="90" w:after="0" w:line="480" w:lineRule="auto"/>
        <w:ind w:left="90" w:right="80"/>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5.3</w:t>
      </w:r>
      <w:r>
        <w:rPr>
          <w:rFonts w:ascii="Times New Roman" w:eastAsia="Times New Roman" w:hAnsi="Times New Roman" w:cs="Times New Roman"/>
          <w:bCs/>
          <w:sz w:val="28"/>
          <w:szCs w:val="28"/>
        </w:rPr>
        <w:tab/>
        <w:t>Recommendations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4</w:t>
      </w:r>
      <w:r w:rsidR="00DA0EA0" w:rsidRPr="00DA0EA0">
        <w:rPr>
          <w:rFonts w:ascii="Times New Roman" w:eastAsia="Times New Roman" w:hAnsi="Times New Roman" w:cs="Times New Roman"/>
          <w:bCs/>
          <w:sz w:val="28"/>
          <w:szCs w:val="28"/>
        </w:rPr>
        <w:t>6</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5.4</w:t>
      </w:r>
      <w:r w:rsidRPr="00DA0EA0">
        <w:rPr>
          <w:rFonts w:ascii="Times New Roman" w:eastAsia="Times New Roman" w:hAnsi="Times New Roman" w:cs="Times New Roman"/>
          <w:bCs/>
          <w:sz w:val="28"/>
          <w:szCs w:val="28"/>
        </w:rPr>
        <w:tab/>
        <w:t>Suggesti</w:t>
      </w:r>
      <w:r w:rsidR="00DD09E3">
        <w:rPr>
          <w:rFonts w:ascii="Times New Roman" w:eastAsia="Times New Roman" w:hAnsi="Times New Roman" w:cs="Times New Roman"/>
          <w:bCs/>
          <w:sz w:val="28"/>
          <w:szCs w:val="28"/>
        </w:rPr>
        <w:t>on for Further Study</w:t>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t xml:space="preserve">     </w:t>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t>45</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5.5</w:t>
      </w:r>
      <w:r w:rsidRPr="00DA0EA0">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Contribution to Knowledge</w:t>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t>4</w:t>
      </w:r>
      <w:r w:rsidRPr="00DA0EA0">
        <w:rPr>
          <w:rFonts w:ascii="Times New Roman" w:eastAsia="Times New Roman" w:hAnsi="Times New Roman" w:cs="Times New Roman"/>
          <w:bCs/>
          <w:sz w:val="28"/>
          <w:szCs w:val="28"/>
        </w:rPr>
        <w:t>7</w:t>
      </w:r>
    </w:p>
    <w:p w:rsidR="00DA0EA0" w:rsidRPr="00DA0EA0" w:rsidRDefault="00DA0EA0" w:rsidP="00DD09E3">
      <w:pPr>
        <w:spacing w:before="90" w:after="0" w:line="480" w:lineRule="auto"/>
        <w:ind w:left="90" w:right="80"/>
        <w:jc w:val="both"/>
        <w:outlineLvl w:val="0"/>
        <w:rPr>
          <w:rFonts w:ascii="Times New Roman" w:eastAsia="Times New Roman" w:hAnsi="Times New Roman" w:cs="Times New Roman"/>
          <w:bCs/>
          <w:sz w:val="28"/>
          <w:szCs w:val="28"/>
        </w:rPr>
      </w:pPr>
      <w:r w:rsidRPr="00DA0EA0">
        <w:rPr>
          <w:rFonts w:ascii="Times New Roman" w:eastAsia="Times New Roman" w:hAnsi="Times New Roman" w:cs="Times New Roman"/>
          <w:bCs/>
          <w:sz w:val="28"/>
          <w:szCs w:val="28"/>
        </w:rPr>
        <w:t>5.6</w:t>
      </w:r>
      <w:r w:rsidRPr="00DA0EA0">
        <w:rPr>
          <w:rFonts w:ascii="Times New Roman" w:eastAsia="Times New Roman" w:hAnsi="Times New Roman" w:cs="Times New Roman"/>
          <w:bCs/>
          <w:sz w:val="28"/>
          <w:szCs w:val="28"/>
        </w:rPr>
        <w:tab/>
        <w:t>Lim</w:t>
      </w:r>
      <w:r w:rsidR="00DD09E3">
        <w:rPr>
          <w:rFonts w:ascii="Times New Roman" w:eastAsia="Times New Roman" w:hAnsi="Times New Roman" w:cs="Times New Roman"/>
          <w:bCs/>
          <w:sz w:val="28"/>
          <w:szCs w:val="28"/>
        </w:rPr>
        <w:t>itation for Further Study</w:t>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r>
      <w:r w:rsidR="00DD09E3">
        <w:rPr>
          <w:rFonts w:ascii="Times New Roman" w:eastAsia="Times New Roman" w:hAnsi="Times New Roman" w:cs="Times New Roman"/>
          <w:bCs/>
          <w:sz w:val="28"/>
          <w:szCs w:val="28"/>
        </w:rPr>
        <w:tab/>
        <w:t>48</w:t>
      </w:r>
    </w:p>
    <w:p w:rsidR="00DA0EA0" w:rsidRPr="00DA0EA0" w:rsidRDefault="00DD09E3" w:rsidP="00DD09E3">
      <w:pPr>
        <w:spacing w:before="90" w:after="0" w:line="480" w:lineRule="auto"/>
        <w:ind w:left="90" w:right="80"/>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ab/>
        <w:t>References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56</w:t>
      </w:r>
    </w:p>
    <w:p w:rsidR="00DA0EA0" w:rsidRPr="00DA0EA0" w:rsidRDefault="00DD09E3" w:rsidP="00DD09E3">
      <w:pPr>
        <w:spacing w:before="90" w:after="0" w:line="480" w:lineRule="auto"/>
        <w:ind w:left="90" w:right="80"/>
        <w:jc w:val="both"/>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Appendix</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57</w:t>
      </w:r>
    </w:p>
    <w:p w:rsidR="0029751C" w:rsidRDefault="00DA0EA0" w:rsidP="00DD09E3">
      <w:pPr>
        <w:jc w:val="both"/>
      </w:pPr>
      <w:r>
        <w:t xml:space="preserve"> </w:t>
      </w:r>
    </w:p>
    <w:p w:rsidR="00900922" w:rsidRDefault="00900922" w:rsidP="00DD09E3">
      <w:pPr>
        <w:jc w:val="both"/>
      </w:pPr>
    </w:p>
    <w:p w:rsidR="00900922" w:rsidRDefault="00900922" w:rsidP="00DD09E3">
      <w:pPr>
        <w:jc w:val="both"/>
      </w:pPr>
    </w:p>
    <w:p w:rsidR="00900922" w:rsidRDefault="00900922" w:rsidP="00DD09E3">
      <w:pPr>
        <w:jc w:val="both"/>
      </w:pPr>
    </w:p>
    <w:p w:rsidR="00900922" w:rsidRDefault="00900922" w:rsidP="00DD09E3">
      <w:pPr>
        <w:jc w:val="both"/>
      </w:pPr>
    </w:p>
    <w:p w:rsidR="00900922" w:rsidRDefault="00900922" w:rsidP="00DD09E3">
      <w:pPr>
        <w:jc w:val="both"/>
      </w:pPr>
    </w:p>
    <w:p w:rsidR="00900922" w:rsidRDefault="00900922" w:rsidP="00DD09E3">
      <w:pPr>
        <w:jc w:val="both"/>
      </w:pPr>
    </w:p>
    <w:p w:rsidR="00900922" w:rsidRPr="00C824C4" w:rsidRDefault="00900922" w:rsidP="00900922">
      <w:pPr>
        <w:pStyle w:val="Heading1"/>
        <w:spacing w:line="480" w:lineRule="auto"/>
        <w:ind w:left="0" w:right="80" w:firstLine="0"/>
        <w:jc w:val="center"/>
        <w:rPr>
          <w:b w:val="0"/>
          <w:sz w:val="28"/>
          <w:szCs w:val="28"/>
        </w:rPr>
      </w:pPr>
      <w:bookmarkStart w:id="0" w:name="_TOC_250036"/>
      <w:r w:rsidRPr="00C824C4">
        <w:rPr>
          <w:b w:val="0"/>
          <w:sz w:val="28"/>
          <w:szCs w:val="28"/>
        </w:rPr>
        <w:t>CHAPTER ONE</w:t>
      </w:r>
      <w:bookmarkEnd w:id="0"/>
    </w:p>
    <w:p w:rsidR="00900922" w:rsidRPr="00C824C4" w:rsidRDefault="00900922" w:rsidP="00900922">
      <w:pPr>
        <w:jc w:val="center"/>
        <w:rPr>
          <w:sz w:val="28"/>
          <w:szCs w:val="28"/>
        </w:rPr>
      </w:pPr>
      <w:r w:rsidRPr="00C824C4">
        <w:rPr>
          <w:w w:val="95"/>
          <w:sz w:val="28"/>
          <w:szCs w:val="28"/>
        </w:rPr>
        <w:t>INTRODUCTION</w:t>
      </w:r>
    </w:p>
    <w:p w:rsidR="00900922" w:rsidRPr="00C824C4" w:rsidRDefault="00900922" w:rsidP="00900922">
      <w:pPr>
        <w:pStyle w:val="Heading1"/>
        <w:tabs>
          <w:tab w:val="left" w:pos="1304"/>
          <w:tab w:val="left" w:pos="1305"/>
          <w:tab w:val="left" w:pos="1350"/>
        </w:tabs>
        <w:spacing w:before="0" w:line="480" w:lineRule="auto"/>
        <w:ind w:left="90" w:right="80" w:firstLine="0"/>
        <w:rPr>
          <w:sz w:val="28"/>
          <w:szCs w:val="28"/>
        </w:rPr>
      </w:pPr>
      <w:bookmarkStart w:id="1" w:name="_TOC_250035"/>
      <w:r w:rsidRPr="00C824C4">
        <w:rPr>
          <w:sz w:val="28"/>
          <w:szCs w:val="28"/>
        </w:rPr>
        <w:t>Background to the</w:t>
      </w:r>
      <w:r w:rsidRPr="00C824C4">
        <w:rPr>
          <w:spacing w:val="-2"/>
          <w:sz w:val="28"/>
          <w:szCs w:val="28"/>
        </w:rPr>
        <w:t xml:space="preserve"> </w:t>
      </w:r>
      <w:bookmarkEnd w:id="1"/>
      <w:r w:rsidRPr="00C824C4">
        <w:rPr>
          <w:sz w:val="28"/>
          <w:szCs w:val="28"/>
        </w:rPr>
        <w:t>Study</w:t>
      </w:r>
    </w:p>
    <w:p w:rsidR="00900922" w:rsidRPr="00C824C4" w:rsidRDefault="00900922" w:rsidP="00900922">
      <w:pPr>
        <w:pStyle w:val="BodyText"/>
        <w:spacing w:before="170" w:line="480" w:lineRule="auto"/>
        <w:ind w:left="90" w:right="80" w:firstLine="630"/>
        <w:rPr>
          <w:sz w:val="28"/>
          <w:szCs w:val="28"/>
        </w:rPr>
      </w:pPr>
      <w:r w:rsidRPr="00C824C4">
        <w:rPr>
          <w:sz w:val="28"/>
          <w:szCs w:val="28"/>
        </w:rPr>
        <w:t xml:space="preserve">Education is the most important component of human resources development and is accorded a pride of place in many countries‟ developmental activities. There is no doubt that the importance of education cannot be underscored because there is no country that has succeeded without educating its people. Education according to Osokoya (2009) helps to improve security, health, prosperity and </w:t>
      </w:r>
      <w:r w:rsidRPr="00C824C4">
        <w:rPr>
          <w:sz w:val="28"/>
          <w:szCs w:val="28"/>
        </w:rPr>
        <w:lastRenderedPageBreak/>
        <w:t>ecological balance in the world. It encourages social, economic and cultural progress, tolerance, national and international cooperation. Akomolafe (2009) describes education as a single most effective means of curbing population growth, reducing child mortality, eradicating poverty and ensuring democracy, peace and sustainable</w:t>
      </w:r>
      <w:r w:rsidRPr="00C824C4">
        <w:rPr>
          <w:spacing w:val="-5"/>
          <w:sz w:val="28"/>
          <w:szCs w:val="28"/>
        </w:rPr>
        <w:t xml:space="preserve"> </w:t>
      </w:r>
      <w:r w:rsidRPr="00C824C4">
        <w:rPr>
          <w:sz w:val="28"/>
          <w:szCs w:val="28"/>
        </w:rPr>
        <w:t>development.</w:t>
      </w:r>
    </w:p>
    <w:p w:rsidR="00900922" w:rsidRPr="00C824C4" w:rsidRDefault="00900922" w:rsidP="00900922">
      <w:pPr>
        <w:pStyle w:val="BodyText"/>
        <w:spacing w:before="170" w:line="480" w:lineRule="auto"/>
        <w:ind w:left="90" w:right="80" w:firstLine="630"/>
        <w:rPr>
          <w:sz w:val="28"/>
          <w:szCs w:val="28"/>
        </w:rPr>
      </w:pPr>
      <w:r w:rsidRPr="00C824C4">
        <w:rPr>
          <w:sz w:val="28"/>
          <w:szCs w:val="28"/>
        </w:rPr>
        <w:t>Education is an instrument for the acquisition of appropriate skills, ability and competence both mental and physical also as equipment for individual to live and contribute to the development of his/her society (Lawal, 2003). Also, in the views of Usha (2007) it is the process of teaching and training of the child which has to do with imparting and acquisition of skills for a particular trade or profession in which applicable methods are used.</w:t>
      </w:r>
      <w:r>
        <w:rPr>
          <w:sz w:val="28"/>
          <w:szCs w:val="28"/>
        </w:rPr>
        <w:t xml:space="preserve"> </w:t>
      </w:r>
      <w:r w:rsidRPr="00C824C4">
        <w:rPr>
          <w:sz w:val="28"/>
          <w:szCs w:val="28"/>
        </w:rPr>
        <w:t xml:space="preserve">From what has been viewed as education by different authorities based on their own perceptions, we can say that education is a process by which an individual acquires physical and social capabilities demanded by the society in which he/she is born into in order to be useful to him/her and contribute to the development of the society at large. The primary purpose of teaching and learning process </w:t>
      </w:r>
      <w:r w:rsidRPr="00C824C4">
        <w:rPr>
          <w:sz w:val="28"/>
          <w:szCs w:val="28"/>
        </w:rPr>
        <w:lastRenderedPageBreak/>
        <w:t>is to bring about in the learner desirable change in behaviour through critical thinking. This process however, does not take place in vacuum but in an environment structured to facilitate learning. OECD (Organization for Economic Co-operation and Development) (2009) described learning environment as a physical space that supports multiple and diverse teaching learning programmes including current technologies, one that demonstrates optimal, promotes effective performance and operation over time; one that respects and is in harmony with the environment; and one that encourages social participation, provide a healthy, comfortable, safe, secure and stimulating setting for its</w:t>
      </w:r>
      <w:r w:rsidRPr="00C824C4">
        <w:rPr>
          <w:spacing w:val="-5"/>
          <w:sz w:val="28"/>
          <w:szCs w:val="28"/>
        </w:rPr>
        <w:t xml:space="preserve"> </w:t>
      </w:r>
      <w:r w:rsidRPr="00C824C4">
        <w:rPr>
          <w:sz w:val="28"/>
          <w:szCs w:val="28"/>
        </w:rPr>
        <w:t xml:space="preserve">occupants. Thus, learning environment has also been emphasized as an essential requirement for smooth teaching and learning process to take place (National Teachers‟ Institute, NTI 2008). This is because students‟ study habits are to a large extent tied to it. A good learning environment presents learning as a lifelong enterprise and enables students to discover appropriate value system that can be their compass for self-awareness and national consciousness. The study conducted by Akhtar (2010) on public school in Islamabad Pakistan </w:t>
      </w:r>
      <w:r w:rsidRPr="00C824C4">
        <w:rPr>
          <w:sz w:val="28"/>
          <w:szCs w:val="28"/>
        </w:rPr>
        <w:lastRenderedPageBreak/>
        <w:t>revealed that teaching through technology based learning environment enhanced the achievement level of the</w:t>
      </w:r>
      <w:r w:rsidRPr="00C824C4">
        <w:rPr>
          <w:spacing w:val="-2"/>
          <w:sz w:val="28"/>
          <w:szCs w:val="28"/>
        </w:rPr>
        <w:t xml:space="preserve"> </w:t>
      </w:r>
      <w:r w:rsidRPr="00C824C4">
        <w:rPr>
          <w:sz w:val="28"/>
          <w:szCs w:val="28"/>
        </w:rPr>
        <w:t>students.</w:t>
      </w:r>
    </w:p>
    <w:p w:rsidR="00900922" w:rsidRPr="00C824C4" w:rsidRDefault="00900922" w:rsidP="00900922">
      <w:pPr>
        <w:pStyle w:val="BodyText"/>
        <w:tabs>
          <w:tab w:val="left" w:pos="1350"/>
        </w:tabs>
        <w:spacing w:line="480" w:lineRule="auto"/>
        <w:ind w:left="90" w:right="80" w:firstLine="0"/>
        <w:rPr>
          <w:sz w:val="28"/>
          <w:szCs w:val="28"/>
        </w:rPr>
      </w:pPr>
      <w:r>
        <w:rPr>
          <w:sz w:val="28"/>
          <w:szCs w:val="28"/>
        </w:rPr>
        <w:tab/>
      </w:r>
      <w:r w:rsidRPr="00C824C4">
        <w:rPr>
          <w:sz w:val="28"/>
          <w:szCs w:val="28"/>
        </w:rPr>
        <w:t>However, the societal expectation of quality outputs from the training institution makes students the primary focus of attention in any instructional programme, and the better the learning environment (school), the better it can meet the goals of education and the society in general. Such goals include equipping students with desirable skills, knowledge and attitudes that will enable them to work and live in the society of knowledge (National Policy on Education, 2004). Teachers are expected to make teaching the learners‟ cantered and create enabling environment for students to interact with learning materials in order to concretize their knowledge and skills so that they can become self-confident and self-reliant, and contribute meaningfully to the socio-economic development of the</w:t>
      </w:r>
      <w:r w:rsidRPr="00C824C4">
        <w:rPr>
          <w:spacing w:val="-1"/>
          <w:sz w:val="28"/>
          <w:szCs w:val="28"/>
        </w:rPr>
        <w:t xml:space="preserve"> </w:t>
      </w:r>
      <w:r w:rsidRPr="00C824C4">
        <w:rPr>
          <w:sz w:val="28"/>
          <w:szCs w:val="28"/>
        </w:rPr>
        <w:t>society.</w:t>
      </w:r>
    </w:p>
    <w:p w:rsidR="00900922" w:rsidRPr="00C824C4" w:rsidRDefault="00900922" w:rsidP="00900922">
      <w:pPr>
        <w:pStyle w:val="BodyText"/>
        <w:spacing w:before="1" w:line="480" w:lineRule="auto"/>
        <w:ind w:left="90" w:right="80" w:firstLine="0"/>
        <w:rPr>
          <w:sz w:val="28"/>
          <w:szCs w:val="28"/>
        </w:rPr>
      </w:pPr>
      <w:r>
        <w:rPr>
          <w:sz w:val="28"/>
          <w:szCs w:val="28"/>
        </w:rPr>
        <w:tab/>
      </w:r>
      <w:r w:rsidRPr="00C824C4">
        <w:rPr>
          <w:sz w:val="28"/>
          <w:szCs w:val="28"/>
        </w:rPr>
        <w:t xml:space="preserve">There is a general believe that the condition of school’s learning environment including infrastructure has an important impact on teachers‟ effectiveness and students‟ academic performance. The facilities that are needed to facilitate effective teaching and learning in </w:t>
      </w:r>
      <w:r w:rsidRPr="00C824C4">
        <w:rPr>
          <w:sz w:val="28"/>
          <w:szCs w:val="28"/>
        </w:rPr>
        <w:lastRenderedPageBreak/>
        <w:t>an educational institution include the classrooms, offices, laboratories, conveniences and other buildings as well as furniture</w:t>
      </w:r>
      <w:r w:rsidRPr="00C824C4">
        <w:rPr>
          <w:spacing w:val="21"/>
          <w:sz w:val="28"/>
          <w:szCs w:val="28"/>
        </w:rPr>
        <w:t xml:space="preserve"> </w:t>
      </w:r>
      <w:r w:rsidRPr="00C824C4">
        <w:rPr>
          <w:sz w:val="28"/>
          <w:szCs w:val="28"/>
        </w:rPr>
        <w:t>items</w:t>
      </w:r>
      <w:r w:rsidRPr="00C824C4">
        <w:rPr>
          <w:spacing w:val="23"/>
          <w:sz w:val="28"/>
          <w:szCs w:val="28"/>
        </w:rPr>
        <w:t xml:space="preserve"> </w:t>
      </w:r>
      <w:r w:rsidRPr="00C824C4">
        <w:rPr>
          <w:sz w:val="28"/>
          <w:szCs w:val="28"/>
        </w:rPr>
        <w:t>and</w:t>
      </w:r>
      <w:r w:rsidRPr="00C824C4">
        <w:rPr>
          <w:spacing w:val="22"/>
          <w:sz w:val="28"/>
          <w:szCs w:val="28"/>
        </w:rPr>
        <w:t xml:space="preserve"> </w:t>
      </w:r>
      <w:r w:rsidRPr="00C824C4">
        <w:rPr>
          <w:sz w:val="28"/>
          <w:szCs w:val="28"/>
        </w:rPr>
        <w:t>sporting</w:t>
      </w:r>
      <w:r w:rsidRPr="00C824C4">
        <w:rPr>
          <w:spacing w:val="20"/>
          <w:sz w:val="28"/>
          <w:szCs w:val="28"/>
        </w:rPr>
        <w:t xml:space="preserve"> </w:t>
      </w:r>
      <w:r w:rsidRPr="00C824C4">
        <w:rPr>
          <w:sz w:val="28"/>
          <w:szCs w:val="28"/>
        </w:rPr>
        <w:t>equipment.</w:t>
      </w:r>
      <w:r w:rsidRPr="00C824C4">
        <w:rPr>
          <w:spacing w:val="23"/>
          <w:sz w:val="28"/>
          <w:szCs w:val="28"/>
        </w:rPr>
        <w:t xml:space="preserve"> </w:t>
      </w:r>
      <w:r w:rsidRPr="00C824C4">
        <w:rPr>
          <w:sz w:val="28"/>
          <w:szCs w:val="28"/>
        </w:rPr>
        <w:t>Comfortable</w:t>
      </w:r>
      <w:r w:rsidRPr="00C824C4">
        <w:rPr>
          <w:spacing w:val="22"/>
          <w:sz w:val="28"/>
          <w:szCs w:val="28"/>
        </w:rPr>
        <w:t xml:space="preserve"> </w:t>
      </w:r>
      <w:r w:rsidRPr="00C824C4">
        <w:rPr>
          <w:sz w:val="28"/>
          <w:szCs w:val="28"/>
        </w:rPr>
        <w:t>classroom</w:t>
      </w:r>
      <w:r w:rsidRPr="00C824C4">
        <w:rPr>
          <w:spacing w:val="23"/>
          <w:sz w:val="28"/>
          <w:szCs w:val="28"/>
        </w:rPr>
        <w:t xml:space="preserve"> </w:t>
      </w:r>
      <w:r w:rsidRPr="00C824C4">
        <w:rPr>
          <w:sz w:val="28"/>
          <w:szCs w:val="28"/>
        </w:rPr>
        <w:t>temperature</w:t>
      </w:r>
      <w:r w:rsidRPr="00C824C4">
        <w:rPr>
          <w:spacing w:val="21"/>
          <w:sz w:val="28"/>
          <w:szCs w:val="28"/>
        </w:rPr>
        <w:t xml:space="preserve"> </w:t>
      </w:r>
      <w:r w:rsidRPr="00C824C4">
        <w:rPr>
          <w:sz w:val="28"/>
          <w:szCs w:val="28"/>
        </w:rPr>
        <w:t xml:space="preserve">and smaller classes enhance teachers‟ effectiveness and provide opportunities for students to receive more individual attention, ask more questions, participate more fully in discussions, reduce discipline problems and perform better than students in schools with substandard buildings by several percentage points (Earthen, 2002). According to Mitchell (2008) the environment in which </w:t>
      </w:r>
      <w:r w:rsidRPr="00C824C4">
        <w:rPr>
          <w:spacing w:val="-3"/>
          <w:sz w:val="28"/>
          <w:szCs w:val="28"/>
        </w:rPr>
        <w:t xml:space="preserve">you </w:t>
      </w:r>
      <w:r w:rsidRPr="00C824C4">
        <w:rPr>
          <w:sz w:val="28"/>
          <w:szCs w:val="28"/>
        </w:rPr>
        <w:t>study can  have a big effect on how efficient your study time is. He identified noise, interruptions, lighting, temperature, neatness, comfort, instructional materials, facilities such buildings and equipment to have potential effect on study</w:t>
      </w:r>
      <w:r w:rsidRPr="00C824C4">
        <w:rPr>
          <w:spacing w:val="-8"/>
          <w:sz w:val="28"/>
          <w:szCs w:val="28"/>
        </w:rPr>
        <w:t xml:space="preserve"> </w:t>
      </w:r>
      <w:r w:rsidRPr="00C824C4">
        <w:rPr>
          <w:sz w:val="28"/>
          <w:szCs w:val="28"/>
        </w:rPr>
        <w:t>habits.</w:t>
      </w:r>
    </w:p>
    <w:p w:rsidR="00900922" w:rsidRPr="00C824C4" w:rsidRDefault="00900922" w:rsidP="00900922">
      <w:pPr>
        <w:pStyle w:val="BodyText"/>
        <w:tabs>
          <w:tab w:val="left" w:pos="1350"/>
        </w:tabs>
        <w:spacing w:before="200"/>
        <w:ind w:left="90" w:right="80" w:firstLine="0"/>
        <w:rPr>
          <w:sz w:val="28"/>
          <w:szCs w:val="28"/>
        </w:rPr>
      </w:pPr>
      <w:r w:rsidRPr="00C824C4">
        <w:rPr>
          <w:sz w:val="28"/>
          <w:szCs w:val="28"/>
        </w:rPr>
        <w:tab/>
        <w:t xml:space="preserve">However, to determine performance of students in any of the subjects offered in senior secondary schools, a performance test is to be conducted. Singer (2001) described performance test as the type of mental test in which the subject is asked to do something rather than to say something. Again, Drever (2002) mentioned that performance test is the type of test which throws light on the ability to deal with things rather than symbols. Then, for academic performance of students, it can be </w:t>
      </w:r>
      <w:r w:rsidRPr="00C824C4">
        <w:rPr>
          <w:sz w:val="28"/>
          <w:szCs w:val="28"/>
        </w:rPr>
        <w:lastRenderedPageBreak/>
        <w:t xml:space="preserve">regarded as the observable and measurable behaviour of a student in a particular situation. For example, the academic performance of a student in Economics includes observable and measurable behaviour of student at any point in time during a course. In Economics academic performance consists of individual scores at any particular time obtained from either a teacher- made test or a standardized test. </w:t>
      </w:r>
    </w:p>
    <w:p w:rsidR="00900922" w:rsidRPr="00C824C4" w:rsidRDefault="00900922" w:rsidP="00900922">
      <w:pPr>
        <w:pStyle w:val="BodyText"/>
        <w:tabs>
          <w:tab w:val="left" w:pos="1350"/>
        </w:tabs>
        <w:spacing w:before="200" w:line="480" w:lineRule="auto"/>
        <w:ind w:left="90" w:right="80" w:firstLine="0"/>
        <w:rPr>
          <w:sz w:val="28"/>
          <w:szCs w:val="28"/>
        </w:rPr>
      </w:pPr>
      <w:r w:rsidRPr="00C824C4">
        <w:rPr>
          <w:sz w:val="28"/>
          <w:szCs w:val="28"/>
        </w:rPr>
        <w:tab/>
        <w:t>This statement is synonymous to the views of Simpson</w:t>
      </w:r>
      <w:r w:rsidRPr="00C824C4">
        <w:rPr>
          <w:spacing w:val="39"/>
          <w:sz w:val="28"/>
          <w:szCs w:val="28"/>
        </w:rPr>
        <w:t xml:space="preserve"> </w:t>
      </w:r>
      <w:r w:rsidRPr="00C824C4">
        <w:rPr>
          <w:sz w:val="28"/>
          <w:szCs w:val="28"/>
        </w:rPr>
        <w:t>and</w:t>
      </w:r>
      <w:r w:rsidRPr="00C824C4">
        <w:rPr>
          <w:spacing w:val="38"/>
          <w:sz w:val="28"/>
          <w:szCs w:val="28"/>
        </w:rPr>
        <w:t xml:space="preserve"> </w:t>
      </w:r>
      <w:r w:rsidRPr="00C824C4">
        <w:rPr>
          <w:sz w:val="28"/>
          <w:szCs w:val="28"/>
        </w:rPr>
        <w:t>Weiner</w:t>
      </w:r>
      <w:r w:rsidRPr="00C824C4">
        <w:rPr>
          <w:spacing w:val="38"/>
          <w:sz w:val="28"/>
          <w:szCs w:val="28"/>
        </w:rPr>
        <w:t xml:space="preserve"> </w:t>
      </w:r>
      <w:r w:rsidRPr="00C824C4">
        <w:rPr>
          <w:sz w:val="28"/>
          <w:szCs w:val="28"/>
        </w:rPr>
        <w:t>(2009)</w:t>
      </w:r>
      <w:r w:rsidRPr="00C824C4">
        <w:rPr>
          <w:spacing w:val="37"/>
          <w:sz w:val="28"/>
          <w:szCs w:val="28"/>
        </w:rPr>
        <w:t xml:space="preserve"> </w:t>
      </w:r>
      <w:r w:rsidRPr="00C824C4">
        <w:rPr>
          <w:sz w:val="28"/>
          <w:szCs w:val="28"/>
        </w:rPr>
        <w:t>who</w:t>
      </w:r>
      <w:r w:rsidRPr="00C824C4">
        <w:rPr>
          <w:spacing w:val="39"/>
          <w:sz w:val="28"/>
          <w:szCs w:val="28"/>
        </w:rPr>
        <w:t xml:space="preserve"> </w:t>
      </w:r>
      <w:r w:rsidRPr="00C824C4">
        <w:rPr>
          <w:sz w:val="28"/>
          <w:szCs w:val="28"/>
        </w:rPr>
        <w:t>described</w:t>
      </w:r>
      <w:r w:rsidRPr="00C824C4">
        <w:rPr>
          <w:spacing w:val="40"/>
          <w:sz w:val="28"/>
          <w:szCs w:val="28"/>
        </w:rPr>
        <w:t xml:space="preserve"> </w:t>
      </w:r>
      <w:r w:rsidRPr="00C824C4">
        <w:rPr>
          <w:sz w:val="28"/>
          <w:szCs w:val="28"/>
        </w:rPr>
        <w:t>academic</w:t>
      </w:r>
      <w:r w:rsidRPr="00C824C4">
        <w:rPr>
          <w:spacing w:val="38"/>
          <w:sz w:val="28"/>
          <w:szCs w:val="28"/>
        </w:rPr>
        <w:t xml:space="preserve"> </w:t>
      </w:r>
      <w:r w:rsidRPr="00C824C4">
        <w:rPr>
          <w:sz w:val="28"/>
          <w:szCs w:val="28"/>
        </w:rPr>
        <w:t>performance</w:t>
      </w:r>
      <w:r w:rsidRPr="00C824C4">
        <w:rPr>
          <w:spacing w:val="37"/>
          <w:sz w:val="28"/>
          <w:szCs w:val="28"/>
        </w:rPr>
        <w:t xml:space="preserve"> </w:t>
      </w:r>
      <w:r w:rsidRPr="00C824C4">
        <w:rPr>
          <w:sz w:val="28"/>
          <w:szCs w:val="28"/>
        </w:rPr>
        <w:t>as</w:t>
      </w:r>
      <w:r w:rsidRPr="00C824C4">
        <w:rPr>
          <w:spacing w:val="39"/>
          <w:sz w:val="28"/>
          <w:szCs w:val="28"/>
        </w:rPr>
        <w:t xml:space="preserve"> </w:t>
      </w:r>
      <w:r w:rsidRPr="00C824C4">
        <w:rPr>
          <w:sz w:val="28"/>
          <w:szCs w:val="28"/>
        </w:rPr>
        <w:t>the observable and measureable behaviour of a person and animal in a particular situation usually experimental situation. According to Bruce and Neville (2005) academic performance measures the aspect of behaviour that can be observed at a specific period. This can be obtained with the use of either teacher-made test or standardized achievement test developed for school subjects.</w:t>
      </w:r>
    </w:p>
    <w:p w:rsidR="00900922" w:rsidRPr="00C824C4" w:rsidRDefault="00900922" w:rsidP="00900922">
      <w:pPr>
        <w:pStyle w:val="BodyText"/>
        <w:tabs>
          <w:tab w:val="left" w:pos="1350"/>
        </w:tabs>
        <w:spacing w:before="90" w:line="480" w:lineRule="auto"/>
        <w:ind w:left="90" w:right="80" w:firstLine="0"/>
        <w:rPr>
          <w:sz w:val="28"/>
          <w:szCs w:val="28"/>
        </w:rPr>
      </w:pPr>
      <w:r>
        <w:rPr>
          <w:sz w:val="28"/>
          <w:szCs w:val="28"/>
        </w:rPr>
        <w:tab/>
      </w:r>
      <w:r w:rsidRPr="00C824C4">
        <w:rPr>
          <w:sz w:val="28"/>
          <w:szCs w:val="28"/>
        </w:rPr>
        <w:t>Therefore, the researcher has been motivated to conduct this research on learning environment because of what is considered as deplorable conditions of the learning environment especially the physical aspects in spite of its</w:t>
      </w:r>
      <w:r w:rsidRPr="00C824C4">
        <w:rPr>
          <w:spacing w:val="-8"/>
          <w:sz w:val="28"/>
          <w:szCs w:val="28"/>
        </w:rPr>
        <w:t xml:space="preserve"> </w:t>
      </w:r>
      <w:r w:rsidRPr="00C824C4">
        <w:rPr>
          <w:sz w:val="28"/>
          <w:szCs w:val="28"/>
        </w:rPr>
        <w:t>unquantifiable</w:t>
      </w:r>
      <w:r w:rsidRPr="00C824C4">
        <w:rPr>
          <w:spacing w:val="-8"/>
          <w:sz w:val="28"/>
          <w:szCs w:val="28"/>
        </w:rPr>
        <w:t xml:space="preserve"> </w:t>
      </w:r>
      <w:r w:rsidRPr="00C824C4">
        <w:rPr>
          <w:sz w:val="28"/>
          <w:szCs w:val="28"/>
        </w:rPr>
        <w:t>roles</w:t>
      </w:r>
      <w:r w:rsidRPr="00C824C4">
        <w:rPr>
          <w:spacing w:val="-6"/>
          <w:sz w:val="28"/>
          <w:szCs w:val="28"/>
        </w:rPr>
        <w:t xml:space="preserve"> </w:t>
      </w:r>
      <w:r w:rsidRPr="00C824C4">
        <w:rPr>
          <w:sz w:val="28"/>
          <w:szCs w:val="28"/>
        </w:rPr>
        <w:t>in</w:t>
      </w:r>
      <w:r w:rsidRPr="00C824C4">
        <w:rPr>
          <w:spacing w:val="-5"/>
          <w:sz w:val="28"/>
          <w:szCs w:val="28"/>
        </w:rPr>
        <w:t xml:space="preserve"> </w:t>
      </w:r>
      <w:r w:rsidRPr="00C824C4">
        <w:rPr>
          <w:sz w:val="28"/>
          <w:szCs w:val="28"/>
        </w:rPr>
        <w:t>facilitating</w:t>
      </w:r>
      <w:r w:rsidRPr="00C824C4">
        <w:rPr>
          <w:spacing w:val="-10"/>
          <w:sz w:val="28"/>
          <w:szCs w:val="28"/>
        </w:rPr>
        <w:t xml:space="preserve"> </w:t>
      </w:r>
      <w:r w:rsidRPr="00C824C4">
        <w:rPr>
          <w:sz w:val="28"/>
          <w:szCs w:val="28"/>
        </w:rPr>
        <w:t>teachers‟</w:t>
      </w:r>
      <w:r w:rsidRPr="00C824C4">
        <w:rPr>
          <w:spacing w:val="-5"/>
          <w:sz w:val="28"/>
          <w:szCs w:val="28"/>
        </w:rPr>
        <w:t xml:space="preserve"> </w:t>
      </w:r>
      <w:r w:rsidRPr="00C824C4">
        <w:rPr>
          <w:sz w:val="28"/>
          <w:szCs w:val="28"/>
        </w:rPr>
        <w:t>instructional</w:t>
      </w:r>
      <w:r w:rsidRPr="00C824C4">
        <w:rPr>
          <w:spacing w:val="-7"/>
          <w:sz w:val="28"/>
          <w:szCs w:val="28"/>
        </w:rPr>
        <w:t xml:space="preserve"> </w:t>
      </w:r>
      <w:r w:rsidRPr="00C824C4">
        <w:rPr>
          <w:sz w:val="28"/>
          <w:szCs w:val="28"/>
        </w:rPr>
        <w:t>delivery</w:t>
      </w:r>
      <w:r w:rsidRPr="00C824C4">
        <w:rPr>
          <w:spacing w:val="-11"/>
          <w:sz w:val="28"/>
          <w:szCs w:val="28"/>
        </w:rPr>
        <w:t xml:space="preserve"> </w:t>
      </w:r>
      <w:r w:rsidRPr="00C824C4">
        <w:rPr>
          <w:sz w:val="28"/>
          <w:szCs w:val="28"/>
        </w:rPr>
        <w:t>and</w:t>
      </w:r>
      <w:r w:rsidRPr="00C824C4">
        <w:rPr>
          <w:spacing w:val="-4"/>
          <w:sz w:val="28"/>
          <w:szCs w:val="28"/>
        </w:rPr>
        <w:t xml:space="preserve"> </w:t>
      </w:r>
      <w:r w:rsidRPr="00C824C4">
        <w:rPr>
          <w:sz w:val="28"/>
          <w:szCs w:val="28"/>
        </w:rPr>
        <w:t xml:space="preserve">students‟ academic performance. </w:t>
      </w:r>
      <w:r w:rsidRPr="00C824C4">
        <w:rPr>
          <w:sz w:val="28"/>
          <w:szCs w:val="28"/>
        </w:rPr>
        <w:lastRenderedPageBreak/>
        <w:t>Thus, this study closely looked at the learning environment especially the physical facilities in Ilorin west Local Government Area  and seen its impact on the performance of students in Economics in senior secondary schools. However, for the purpose of this study, only the physical learning environment was</w:t>
      </w:r>
      <w:r w:rsidRPr="00C824C4">
        <w:rPr>
          <w:spacing w:val="-1"/>
          <w:sz w:val="28"/>
          <w:szCs w:val="28"/>
        </w:rPr>
        <w:t xml:space="preserve"> </w:t>
      </w:r>
      <w:r w:rsidRPr="00C824C4">
        <w:rPr>
          <w:sz w:val="28"/>
          <w:szCs w:val="28"/>
        </w:rPr>
        <w:t>considered.</w:t>
      </w:r>
    </w:p>
    <w:p w:rsidR="00900922" w:rsidRDefault="00900922" w:rsidP="00900922">
      <w:pPr>
        <w:pStyle w:val="Heading1"/>
        <w:spacing w:before="207" w:line="480" w:lineRule="auto"/>
        <w:ind w:left="0" w:right="80" w:firstLine="0"/>
        <w:rPr>
          <w:sz w:val="28"/>
          <w:szCs w:val="28"/>
        </w:rPr>
      </w:pPr>
      <w:bookmarkStart w:id="2" w:name="_TOC_250034"/>
      <w:bookmarkEnd w:id="2"/>
    </w:p>
    <w:p w:rsidR="00900922" w:rsidRDefault="00900922" w:rsidP="00900922">
      <w:pPr>
        <w:pStyle w:val="Heading1"/>
        <w:spacing w:before="207" w:line="480" w:lineRule="auto"/>
        <w:ind w:left="0" w:right="80" w:firstLine="0"/>
        <w:rPr>
          <w:sz w:val="28"/>
          <w:szCs w:val="28"/>
        </w:rPr>
      </w:pPr>
    </w:p>
    <w:p w:rsidR="00900922" w:rsidRPr="00C824C4" w:rsidRDefault="00900922" w:rsidP="00900922">
      <w:pPr>
        <w:pStyle w:val="Heading1"/>
        <w:spacing w:before="207" w:line="480" w:lineRule="auto"/>
        <w:ind w:left="0" w:right="80" w:firstLine="0"/>
        <w:rPr>
          <w:sz w:val="28"/>
          <w:szCs w:val="28"/>
        </w:rPr>
      </w:pPr>
      <w:r w:rsidRPr="00C824C4">
        <w:rPr>
          <w:sz w:val="28"/>
          <w:szCs w:val="28"/>
        </w:rPr>
        <w:t>Statement of the Problem</w:t>
      </w:r>
    </w:p>
    <w:p w:rsidR="00900922" w:rsidRPr="00C824C4" w:rsidRDefault="00900922" w:rsidP="00900922">
      <w:pPr>
        <w:pStyle w:val="BodyText"/>
        <w:tabs>
          <w:tab w:val="left" w:pos="1350"/>
        </w:tabs>
        <w:spacing w:before="169" w:line="480" w:lineRule="auto"/>
        <w:ind w:left="90" w:right="80" w:firstLine="0"/>
        <w:rPr>
          <w:sz w:val="28"/>
          <w:szCs w:val="28"/>
        </w:rPr>
      </w:pPr>
      <w:r>
        <w:rPr>
          <w:sz w:val="28"/>
          <w:szCs w:val="28"/>
        </w:rPr>
        <w:tab/>
      </w:r>
      <w:r w:rsidRPr="00C824C4">
        <w:rPr>
          <w:sz w:val="28"/>
          <w:szCs w:val="28"/>
        </w:rPr>
        <w:t xml:space="preserve">It has been observed in the recent past that secondary schools in Nigeria are not living up to expectation in delivering quality education expected of the system. A lot of problems seem to be bedeviling the secondary school system ranging from inadequate facilities, old and dilapidated structures, inadequate instructional materials and unqualified teachers there by making the system ineffective (Wanjobi, 2011). Schools need to be effective so as to be able to deliver the good things expected of them at every point in time. School effectiveness in this </w:t>
      </w:r>
      <w:r w:rsidRPr="00C824C4">
        <w:rPr>
          <w:sz w:val="28"/>
          <w:szCs w:val="28"/>
        </w:rPr>
        <w:lastRenderedPageBreak/>
        <w:t>context refers to the extent to which schools are able to accomplish their pre-determined objectives. School effectiveness transcends beyond students passing examinations. It also encompasses students‟ attainment in other domains of learning (the affective and the psychomotor domains) (Bandele, 2002). He further stated that, these other domains, apart from having influence on the cognitive achievement, also make the beneficiaries of the education system live a fulfilled life and contribute meaningfully to the development of the society.</w:t>
      </w:r>
    </w:p>
    <w:p w:rsidR="00900922" w:rsidRPr="00C824C4" w:rsidRDefault="00900922" w:rsidP="00900922">
      <w:pPr>
        <w:pStyle w:val="BodyText"/>
        <w:tabs>
          <w:tab w:val="left" w:pos="1350"/>
        </w:tabs>
        <w:spacing w:before="199"/>
        <w:ind w:left="90" w:right="80" w:firstLine="0"/>
        <w:rPr>
          <w:sz w:val="28"/>
          <w:szCs w:val="28"/>
        </w:rPr>
      </w:pPr>
      <w:r>
        <w:rPr>
          <w:sz w:val="28"/>
          <w:szCs w:val="28"/>
        </w:rPr>
        <w:tab/>
      </w:r>
      <w:r w:rsidRPr="00C824C4">
        <w:rPr>
          <w:sz w:val="28"/>
          <w:szCs w:val="28"/>
        </w:rPr>
        <w:t xml:space="preserve">However, it has indeed, been observed today that there is persistent poor performance of students in both internal and external examinations as noted by Yusuf (2002) and Adeyemi (2008) in their various studies that the extent of poor performance of students in senior secondary schools examination has no doubt create concerns for the stakeholder   Adewuyi (2002) submitted that conducive learning environment can have effect on both the attitudes and achievement of students. He further added that a positive learning environment is found to be a very important factor of school effectiveness. </w:t>
      </w:r>
    </w:p>
    <w:p w:rsidR="00900922" w:rsidRPr="00C824C4" w:rsidRDefault="00900922" w:rsidP="00900922">
      <w:pPr>
        <w:pStyle w:val="BodyText"/>
        <w:tabs>
          <w:tab w:val="left" w:pos="1350"/>
        </w:tabs>
        <w:spacing w:before="199"/>
        <w:ind w:left="90" w:right="80" w:firstLine="0"/>
        <w:rPr>
          <w:sz w:val="28"/>
          <w:szCs w:val="28"/>
        </w:rPr>
      </w:pPr>
      <w:r w:rsidRPr="00C824C4">
        <w:rPr>
          <w:sz w:val="28"/>
          <w:szCs w:val="28"/>
        </w:rPr>
        <w:tab/>
        <w:t xml:space="preserve">Therefore, it is against this background information that the researcher examined the Impact of Learning Environment on the </w:t>
      </w:r>
      <w:r w:rsidRPr="00C824C4">
        <w:rPr>
          <w:sz w:val="28"/>
          <w:szCs w:val="28"/>
        </w:rPr>
        <w:lastRenderedPageBreak/>
        <w:t xml:space="preserve">Performance of Students in Economics in Senior Secondary Schools in Ilorin west Local Government Area </w:t>
      </w:r>
    </w:p>
    <w:p w:rsidR="00900922" w:rsidRPr="00C824C4" w:rsidRDefault="00900922" w:rsidP="00900922">
      <w:pPr>
        <w:pStyle w:val="Heading1"/>
        <w:spacing w:before="210" w:line="480" w:lineRule="auto"/>
        <w:ind w:left="90" w:right="80" w:firstLine="0"/>
        <w:rPr>
          <w:sz w:val="28"/>
          <w:szCs w:val="28"/>
        </w:rPr>
      </w:pPr>
      <w:bookmarkStart w:id="3" w:name="_TOC_250033"/>
      <w:r w:rsidRPr="00C824C4">
        <w:rPr>
          <w:sz w:val="28"/>
          <w:szCs w:val="28"/>
        </w:rPr>
        <w:t>Objectives of the</w:t>
      </w:r>
      <w:r w:rsidRPr="00C824C4">
        <w:rPr>
          <w:spacing w:val="-1"/>
          <w:sz w:val="28"/>
          <w:szCs w:val="28"/>
        </w:rPr>
        <w:t xml:space="preserve"> </w:t>
      </w:r>
      <w:bookmarkEnd w:id="3"/>
      <w:r w:rsidRPr="00C824C4">
        <w:rPr>
          <w:sz w:val="28"/>
          <w:szCs w:val="28"/>
        </w:rPr>
        <w:t>Study</w:t>
      </w:r>
    </w:p>
    <w:p w:rsidR="00900922" w:rsidRPr="00C824C4" w:rsidRDefault="00900922" w:rsidP="00900922">
      <w:pPr>
        <w:pStyle w:val="BodyText"/>
        <w:tabs>
          <w:tab w:val="left" w:pos="1350"/>
        </w:tabs>
        <w:spacing w:before="171" w:line="480" w:lineRule="auto"/>
        <w:ind w:left="90" w:right="80" w:firstLine="0"/>
        <w:rPr>
          <w:sz w:val="28"/>
          <w:szCs w:val="28"/>
        </w:rPr>
      </w:pPr>
      <w:r w:rsidRPr="00C824C4">
        <w:rPr>
          <w:sz w:val="28"/>
          <w:szCs w:val="28"/>
        </w:rPr>
        <w:t>The following are the objectives of the study:</w:t>
      </w:r>
    </w:p>
    <w:p w:rsidR="00900922" w:rsidRPr="00C824C4" w:rsidRDefault="00900922" w:rsidP="00900922">
      <w:pPr>
        <w:pStyle w:val="ListParagraph"/>
        <w:numPr>
          <w:ilvl w:val="0"/>
          <w:numId w:val="1"/>
        </w:numPr>
        <w:spacing w:before="174" w:line="480" w:lineRule="auto"/>
        <w:ind w:right="80"/>
        <w:rPr>
          <w:sz w:val="28"/>
          <w:szCs w:val="28"/>
        </w:rPr>
      </w:pPr>
      <w:r w:rsidRPr="00C824C4">
        <w:rPr>
          <w:sz w:val="28"/>
          <w:szCs w:val="28"/>
        </w:rPr>
        <w:t>Determine the impact of physical environment on the performance of students in kwara state senior secondary schools.</w:t>
      </w:r>
    </w:p>
    <w:p w:rsidR="00900922" w:rsidRPr="00C824C4" w:rsidRDefault="00900922" w:rsidP="00900922">
      <w:pPr>
        <w:pStyle w:val="ListParagraph"/>
        <w:numPr>
          <w:ilvl w:val="0"/>
          <w:numId w:val="1"/>
        </w:numPr>
        <w:spacing w:before="174" w:line="480" w:lineRule="auto"/>
        <w:ind w:right="80"/>
        <w:rPr>
          <w:sz w:val="28"/>
          <w:szCs w:val="28"/>
        </w:rPr>
      </w:pPr>
      <w:r w:rsidRPr="00C824C4">
        <w:rPr>
          <w:sz w:val="28"/>
          <w:szCs w:val="28"/>
        </w:rPr>
        <w:t>Assess the impact of school building on the performance of students in kwara state senior secondary schools.</w:t>
      </w:r>
    </w:p>
    <w:p w:rsidR="00900922" w:rsidRPr="00C824C4" w:rsidRDefault="00900922" w:rsidP="00900922">
      <w:pPr>
        <w:pStyle w:val="ListParagraph"/>
        <w:numPr>
          <w:ilvl w:val="0"/>
          <w:numId w:val="1"/>
        </w:numPr>
        <w:spacing w:before="174" w:line="480" w:lineRule="auto"/>
        <w:ind w:right="80"/>
        <w:rPr>
          <w:sz w:val="28"/>
          <w:szCs w:val="28"/>
        </w:rPr>
      </w:pPr>
      <w:r w:rsidRPr="00C824C4">
        <w:rPr>
          <w:sz w:val="28"/>
          <w:szCs w:val="28"/>
        </w:rPr>
        <w:t>Ascertain the social environment on the performance of students in kwara state senior secondary schools.</w:t>
      </w:r>
    </w:p>
    <w:p w:rsidR="00900922" w:rsidRPr="00C824C4" w:rsidRDefault="00900922" w:rsidP="00900922">
      <w:pPr>
        <w:pStyle w:val="Heading1"/>
        <w:spacing w:line="480" w:lineRule="auto"/>
        <w:ind w:left="90" w:right="80" w:firstLine="0"/>
        <w:rPr>
          <w:sz w:val="28"/>
          <w:szCs w:val="28"/>
        </w:rPr>
      </w:pPr>
      <w:bookmarkStart w:id="4" w:name="_TOC_250032"/>
      <w:r w:rsidRPr="00C824C4">
        <w:rPr>
          <w:sz w:val="28"/>
          <w:szCs w:val="28"/>
        </w:rPr>
        <w:t>Research</w:t>
      </w:r>
      <w:r w:rsidRPr="00C824C4">
        <w:rPr>
          <w:spacing w:val="-1"/>
          <w:sz w:val="28"/>
          <w:szCs w:val="28"/>
        </w:rPr>
        <w:t xml:space="preserve"> </w:t>
      </w:r>
      <w:bookmarkEnd w:id="4"/>
      <w:r w:rsidRPr="00C824C4">
        <w:rPr>
          <w:sz w:val="28"/>
          <w:szCs w:val="28"/>
        </w:rPr>
        <w:t>Questions</w:t>
      </w:r>
    </w:p>
    <w:p w:rsidR="00900922" w:rsidRPr="00C824C4" w:rsidRDefault="00900922" w:rsidP="00900922">
      <w:pPr>
        <w:pStyle w:val="BodyText"/>
        <w:tabs>
          <w:tab w:val="left" w:pos="1350"/>
        </w:tabs>
        <w:spacing w:before="171" w:line="480" w:lineRule="auto"/>
        <w:ind w:left="90" w:right="80" w:firstLine="0"/>
        <w:rPr>
          <w:sz w:val="28"/>
          <w:szCs w:val="28"/>
        </w:rPr>
      </w:pPr>
      <w:r w:rsidRPr="00C824C4">
        <w:rPr>
          <w:sz w:val="28"/>
          <w:szCs w:val="28"/>
        </w:rPr>
        <w:t>The following questions are raised with regard to this research:</w:t>
      </w:r>
    </w:p>
    <w:p w:rsidR="00900922" w:rsidRPr="00C824C4" w:rsidRDefault="00900922" w:rsidP="00900922">
      <w:pPr>
        <w:pStyle w:val="ListParagraph"/>
        <w:numPr>
          <w:ilvl w:val="0"/>
          <w:numId w:val="40"/>
        </w:numPr>
        <w:spacing w:before="1" w:line="480" w:lineRule="auto"/>
        <w:ind w:left="540" w:right="80" w:hanging="450"/>
        <w:rPr>
          <w:sz w:val="28"/>
          <w:szCs w:val="28"/>
        </w:rPr>
      </w:pPr>
      <w:r w:rsidRPr="00C824C4">
        <w:rPr>
          <w:sz w:val="28"/>
          <w:szCs w:val="28"/>
        </w:rPr>
        <w:t>What is the impact of physical environment on the performance of students in kwara state senior secondary schools?</w:t>
      </w:r>
    </w:p>
    <w:p w:rsidR="00900922" w:rsidRPr="00C824C4" w:rsidRDefault="00900922" w:rsidP="00900922">
      <w:pPr>
        <w:pStyle w:val="ListParagraph"/>
        <w:numPr>
          <w:ilvl w:val="0"/>
          <w:numId w:val="40"/>
        </w:numPr>
        <w:spacing w:before="1" w:line="480" w:lineRule="auto"/>
        <w:ind w:left="540" w:right="80" w:hanging="450"/>
        <w:rPr>
          <w:sz w:val="28"/>
          <w:szCs w:val="28"/>
        </w:rPr>
      </w:pPr>
      <w:r w:rsidRPr="00C824C4">
        <w:rPr>
          <w:sz w:val="28"/>
          <w:szCs w:val="28"/>
        </w:rPr>
        <w:t>What is the impact of school building on the performance of students in kwara state senior secondary schools?</w:t>
      </w:r>
    </w:p>
    <w:p w:rsidR="00900922" w:rsidRPr="00C824C4" w:rsidRDefault="00900922" w:rsidP="00900922">
      <w:pPr>
        <w:pStyle w:val="ListParagraph"/>
        <w:numPr>
          <w:ilvl w:val="0"/>
          <w:numId w:val="40"/>
        </w:numPr>
        <w:spacing w:before="1" w:line="480" w:lineRule="auto"/>
        <w:ind w:left="540" w:right="80" w:hanging="450"/>
        <w:rPr>
          <w:sz w:val="28"/>
          <w:szCs w:val="28"/>
        </w:rPr>
      </w:pPr>
      <w:r w:rsidRPr="00C824C4">
        <w:rPr>
          <w:sz w:val="28"/>
          <w:szCs w:val="28"/>
        </w:rPr>
        <w:lastRenderedPageBreak/>
        <w:t>What is the impact of social environment on the performance of students in kwara state senior secondary schools?</w:t>
      </w:r>
    </w:p>
    <w:p w:rsidR="00900922" w:rsidRPr="00C824C4" w:rsidRDefault="00900922" w:rsidP="00900922">
      <w:pPr>
        <w:pStyle w:val="Heading1"/>
        <w:spacing w:before="207" w:line="480" w:lineRule="auto"/>
        <w:ind w:left="90" w:right="80" w:firstLine="0"/>
        <w:rPr>
          <w:sz w:val="28"/>
          <w:szCs w:val="28"/>
        </w:rPr>
      </w:pPr>
      <w:bookmarkStart w:id="5" w:name="_TOC_250031"/>
      <w:r w:rsidRPr="00C824C4">
        <w:rPr>
          <w:sz w:val="28"/>
          <w:szCs w:val="28"/>
        </w:rPr>
        <w:t>Research</w:t>
      </w:r>
      <w:r w:rsidRPr="00C824C4">
        <w:rPr>
          <w:spacing w:val="-1"/>
          <w:sz w:val="28"/>
          <w:szCs w:val="28"/>
        </w:rPr>
        <w:t xml:space="preserve"> </w:t>
      </w:r>
      <w:bookmarkEnd w:id="5"/>
      <w:r w:rsidRPr="00C824C4">
        <w:rPr>
          <w:sz w:val="28"/>
          <w:szCs w:val="28"/>
        </w:rPr>
        <w:t>Hypotheses</w:t>
      </w:r>
    </w:p>
    <w:p w:rsidR="00900922" w:rsidRPr="00C824C4" w:rsidRDefault="00900922" w:rsidP="00900922">
      <w:pPr>
        <w:pStyle w:val="BodyText"/>
        <w:tabs>
          <w:tab w:val="left" w:pos="1350"/>
        </w:tabs>
        <w:spacing w:before="172" w:line="480" w:lineRule="auto"/>
        <w:ind w:left="90" w:right="80" w:firstLine="0"/>
        <w:rPr>
          <w:sz w:val="28"/>
          <w:szCs w:val="28"/>
        </w:rPr>
      </w:pPr>
      <w:r w:rsidRPr="00C824C4">
        <w:rPr>
          <w:sz w:val="28"/>
          <w:szCs w:val="28"/>
        </w:rPr>
        <w:t>The following are the research hypotheses:</w:t>
      </w:r>
    </w:p>
    <w:p w:rsidR="00900922" w:rsidRDefault="00900922" w:rsidP="00900922">
      <w:pPr>
        <w:pStyle w:val="ListParagraph"/>
        <w:numPr>
          <w:ilvl w:val="0"/>
          <w:numId w:val="41"/>
        </w:numPr>
        <w:tabs>
          <w:tab w:val="left" w:pos="1350"/>
          <w:tab w:val="left" w:pos="1665"/>
        </w:tabs>
        <w:spacing w:before="174" w:line="480" w:lineRule="auto"/>
        <w:ind w:left="630" w:right="80" w:hanging="540"/>
        <w:rPr>
          <w:sz w:val="28"/>
          <w:szCs w:val="28"/>
        </w:rPr>
      </w:pPr>
      <w:r w:rsidRPr="00C824C4">
        <w:rPr>
          <w:sz w:val="28"/>
          <w:szCs w:val="28"/>
        </w:rPr>
        <w:t xml:space="preserve">There is no significant difference in the performances of students taught Economics in classroom buildings and those in dilapidated buildings in Ilorin west Local Government Area </w:t>
      </w:r>
    </w:p>
    <w:p w:rsidR="00900922" w:rsidRPr="00C824C4" w:rsidRDefault="00900922" w:rsidP="00900922">
      <w:pPr>
        <w:pStyle w:val="ListParagraph"/>
        <w:numPr>
          <w:ilvl w:val="0"/>
          <w:numId w:val="41"/>
        </w:numPr>
        <w:tabs>
          <w:tab w:val="left" w:pos="1350"/>
          <w:tab w:val="left" w:pos="1665"/>
        </w:tabs>
        <w:spacing w:before="174" w:line="480" w:lineRule="auto"/>
        <w:ind w:left="630" w:right="80" w:hanging="540"/>
        <w:rPr>
          <w:sz w:val="28"/>
          <w:szCs w:val="28"/>
        </w:rPr>
      </w:pPr>
      <w:r w:rsidRPr="00C824C4">
        <w:rPr>
          <w:sz w:val="28"/>
          <w:szCs w:val="28"/>
        </w:rPr>
        <w:t>There is no significant difference in the performances of students taught Economics in class with adequate furniture and those without furniture in Ilorin west Local Government Area.</w:t>
      </w:r>
    </w:p>
    <w:p w:rsidR="00900922" w:rsidRDefault="00900922" w:rsidP="00900922">
      <w:pPr>
        <w:pStyle w:val="ListParagraph"/>
        <w:numPr>
          <w:ilvl w:val="0"/>
          <w:numId w:val="41"/>
        </w:numPr>
        <w:tabs>
          <w:tab w:val="left" w:pos="1350"/>
          <w:tab w:val="left" w:pos="1665"/>
        </w:tabs>
        <w:spacing w:before="90" w:line="480" w:lineRule="auto"/>
        <w:ind w:left="630" w:right="80" w:hanging="540"/>
        <w:rPr>
          <w:sz w:val="28"/>
          <w:szCs w:val="28"/>
        </w:rPr>
      </w:pPr>
      <w:r w:rsidRPr="00C824C4">
        <w:rPr>
          <w:sz w:val="28"/>
          <w:szCs w:val="28"/>
        </w:rPr>
        <w:t>There is no significant difference in the performances of students taught Economics in a small class population and those in a large class population in Ilorin west Local Government Area.</w:t>
      </w:r>
      <w:bookmarkStart w:id="6" w:name="_TOC_250029"/>
    </w:p>
    <w:p w:rsidR="00900922" w:rsidRPr="00E0001A" w:rsidRDefault="00900922" w:rsidP="00900922">
      <w:pPr>
        <w:tabs>
          <w:tab w:val="left" w:pos="1350"/>
          <w:tab w:val="left" w:pos="1665"/>
        </w:tabs>
        <w:spacing w:before="90" w:line="480" w:lineRule="auto"/>
        <w:ind w:right="80"/>
        <w:rPr>
          <w:b/>
          <w:sz w:val="28"/>
          <w:szCs w:val="28"/>
        </w:rPr>
      </w:pPr>
      <w:r w:rsidRPr="00E0001A">
        <w:rPr>
          <w:b/>
          <w:sz w:val="28"/>
          <w:szCs w:val="28"/>
        </w:rPr>
        <w:t>Significance of the</w:t>
      </w:r>
      <w:r w:rsidRPr="00E0001A">
        <w:rPr>
          <w:b/>
          <w:spacing w:val="-3"/>
          <w:sz w:val="28"/>
          <w:szCs w:val="28"/>
        </w:rPr>
        <w:t xml:space="preserve"> </w:t>
      </w:r>
      <w:bookmarkEnd w:id="6"/>
      <w:r w:rsidRPr="00E0001A">
        <w:rPr>
          <w:b/>
          <w:sz w:val="28"/>
          <w:szCs w:val="28"/>
        </w:rPr>
        <w:t>Study</w:t>
      </w:r>
    </w:p>
    <w:p w:rsidR="00900922" w:rsidRPr="00C824C4" w:rsidRDefault="00900922" w:rsidP="00900922">
      <w:pPr>
        <w:pStyle w:val="BodyText"/>
        <w:spacing w:before="169"/>
        <w:ind w:left="90" w:right="80" w:firstLine="0"/>
        <w:rPr>
          <w:sz w:val="28"/>
          <w:szCs w:val="28"/>
        </w:rPr>
      </w:pPr>
      <w:r w:rsidRPr="00C824C4">
        <w:rPr>
          <w:sz w:val="28"/>
          <w:szCs w:val="28"/>
        </w:rPr>
        <w:tab/>
        <w:t xml:space="preserve">Over the years, environment of Nigerian secondary schools have suffered neglect in consideration of issues of renovating dilapidated </w:t>
      </w:r>
      <w:r w:rsidRPr="00C824C4">
        <w:rPr>
          <w:sz w:val="28"/>
          <w:szCs w:val="28"/>
        </w:rPr>
        <w:lastRenderedPageBreak/>
        <w:t>classrooms, construction of new classroom buildings and provisions of other necessary facilities. This is obvious in the way that students in some secondary schools are learning in dilapidated classrooms or under the tress with little or no seats, no instructional facilities with unqualified teachers among others. Therefore, this study will be of great importance in providing relevant information that can be used by government at whatever level (federal, state and local) who is seen as the principal actor in terms of educational development in the society to provide adequate facilities and maintenance strategies in secondary schools. Secondly, findings of this study will be of relevance to students because it will provide insight into the problems whose solutions might help in taking specific actions which will efficiently and effectively address the poor performance of students as a result of poor nature of our secondary schools in Nigeria today.</w:t>
      </w:r>
    </w:p>
    <w:p w:rsidR="00900922" w:rsidRPr="00C824C4" w:rsidRDefault="00900922" w:rsidP="00900922">
      <w:pPr>
        <w:pStyle w:val="BodyText"/>
        <w:tabs>
          <w:tab w:val="left" w:pos="1350"/>
        </w:tabs>
        <w:spacing w:before="201"/>
        <w:ind w:left="90" w:right="80" w:firstLine="0"/>
        <w:rPr>
          <w:sz w:val="28"/>
          <w:szCs w:val="28"/>
        </w:rPr>
      </w:pPr>
      <w:r>
        <w:rPr>
          <w:sz w:val="28"/>
          <w:szCs w:val="28"/>
        </w:rPr>
        <w:tab/>
      </w:r>
      <w:r w:rsidRPr="00C824C4">
        <w:rPr>
          <w:sz w:val="28"/>
          <w:szCs w:val="28"/>
        </w:rPr>
        <w:t xml:space="preserve">Again, findings of this study are of relevant to teachers who are the principal agents of curriculum implementation because it provides recommendations that would help them to make appropriate utilization of learning environment to create conducive atmosphere that would enhance effective teaching and learning. It is a fact that people work better in places where they feel comfortable and it is believed that the results of this work offered recommendations on how to better up poor conditions of schools thereby creating enabling environment for </w:t>
      </w:r>
      <w:r w:rsidRPr="00C824C4">
        <w:rPr>
          <w:sz w:val="28"/>
          <w:szCs w:val="28"/>
        </w:rPr>
        <w:lastRenderedPageBreak/>
        <w:t xml:space="preserve">teachers‟ job satisfaction which no doubt will have positive effect on students‟ learning outcome. </w:t>
      </w:r>
      <w:bookmarkStart w:id="7" w:name="_TOC_250028"/>
    </w:p>
    <w:p w:rsidR="00900922" w:rsidRPr="00C824C4" w:rsidRDefault="00900922" w:rsidP="00900922">
      <w:pPr>
        <w:pStyle w:val="BodyText"/>
        <w:tabs>
          <w:tab w:val="left" w:pos="1350"/>
        </w:tabs>
        <w:spacing w:before="90" w:line="480" w:lineRule="auto"/>
        <w:ind w:left="90" w:right="80" w:firstLine="0"/>
        <w:rPr>
          <w:b/>
          <w:sz w:val="28"/>
          <w:szCs w:val="28"/>
        </w:rPr>
      </w:pPr>
      <w:r w:rsidRPr="00C824C4">
        <w:rPr>
          <w:b/>
          <w:sz w:val="28"/>
          <w:szCs w:val="28"/>
        </w:rPr>
        <w:t>Scope of the</w:t>
      </w:r>
      <w:r w:rsidRPr="00C824C4">
        <w:rPr>
          <w:b/>
          <w:spacing w:val="-2"/>
          <w:sz w:val="28"/>
          <w:szCs w:val="28"/>
        </w:rPr>
        <w:t xml:space="preserve"> </w:t>
      </w:r>
      <w:bookmarkEnd w:id="7"/>
      <w:r w:rsidRPr="00C824C4">
        <w:rPr>
          <w:b/>
          <w:sz w:val="28"/>
          <w:szCs w:val="28"/>
        </w:rPr>
        <w:t>Study</w:t>
      </w:r>
    </w:p>
    <w:p w:rsidR="00900922" w:rsidRPr="00C824C4" w:rsidRDefault="00900922" w:rsidP="00900922">
      <w:pPr>
        <w:pStyle w:val="BodyText"/>
        <w:tabs>
          <w:tab w:val="left" w:pos="1350"/>
        </w:tabs>
        <w:spacing w:before="90"/>
        <w:ind w:left="90" w:right="80" w:firstLine="0"/>
        <w:rPr>
          <w:sz w:val="28"/>
          <w:szCs w:val="28"/>
        </w:rPr>
      </w:pPr>
      <w:r>
        <w:rPr>
          <w:sz w:val="28"/>
          <w:szCs w:val="28"/>
        </w:rPr>
        <w:tab/>
      </w:r>
      <w:r w:rsidRPr="00C824C4">
        <w:rPr>
          <w:sz w:val="28"/>
          <w:szCs w:val="28"/>
        </w:rPr>
        <w:t>The study was conducted to examine the impact of learning environment on the performance of students in Economics in senior secondary schools in Ilorin west Local Government Area. Thus, the study used SSS III students of Government Day Senior Secondary School.</w:t>
      </w:r>
    </w:p>
    <w:p w:rsidR="00900922" w:rsidRPr="00C824C4" w:rsidRDefault="00900922" w:rsidP="00900922">
      <w:pPr>
        <w:pStyle w:val="Heading1"/>
        <w:tabs>
          <w:tab w:val="left" w:pos="1350"/>
        </w:tabs>
        <w:ind w:left="90" w:right="80" w:firstLine="0"/>
        <w:rPr>
          <w:sz w:val="28"/>
          <w:szCs w:val="28"/>
        </w:rPr>
      </w:pPr>
      <w:r w:rsidRPr="00C824C4">
        <w:rPr>
          <w:sz w:val="28"/>
          <w:szCs w:val="28"/>
        </w:rPr>
        <w:t>Operational Definition of Terms</w:t>
      </w:r>
    </w:p>
    <w:p w:rsidR="00900922" w:rsidRPr="00C824C4" w:rsidRDefault="00900922" w:rsidP="00900922">
      <w:pPr>
        <w:pStyle w:val="BodyText"/>
        <w:tabs>
          <w:tab w:val="left" w:pos="1350"/>
        </w:tabs>
        <w:spacing w:before="169"/>
        <w:ind w:left="90" w:right="80" w:firstLine="0"/>
        <w:rPr>
          <w:sz w:val="28"/>
          <w:szCs w:val="28"/>
        </w:rPr>
      </w:pPr>
      <w:r w:rsidRPr="00C824C4">
        <w:rPr>
          <w:b/>
          <w:sz w:val="28"/>
          <w:szCs w:val="28"/>
        </w:rPr>
        <w:t xml:space="preserve">Impact: </w:t>
      </w:r>
      <w:r w:rsidRPr="00C824C4">
        <w:rPr>
          <w:sz w:val="28"/>
          <w:szCs w:val="28"/>
        </w:rPr>
        <w:t>As used here, impact means a noticeable effect of school facilities on the teaching and learning in senior secondary schools.</w:t>
      </w:r>
    </w:p>
    <w:p w:rsidR="00900922" w:rsidRPr="00C824C4" w:rsidRDefault="00900922" w:rsidP="00900922">
      <w:pPr>
        <w:pStyle w:val="BodyText"/>
        <w:tabs>
          <w:tab w:val="left" w:pos="1350"/>
        </w:tabs>
        <w:spacing w:before="196"/>
        <w:ind w:left="90" w:right="80" w:firstLine="0"/>
        <w:rPr>
          <w:sz w:val="28"/>
          <w:szCs w:val="28"/>
        </w:rPr>
      </w:pPr>
      <w:r w:rsidRPr="00C824C4">
        <w:rPr>
          <w:b/>
          <w:sz w:val="28"/>
          <w:szCs w:val="28"/>
        </w:rPr>
        <w:t xml:space="preserve">Physical Facilities: </w:t>
      </w:r>
      <w:r w:rsidRPr="00C824C4">
        <w:rPr>
          <w:sz w:val="28"/>
          <w:szCs w:val="28"/>
        </w:rPr>
        <w:t>here refers to facilities that are available to facilitate</w:t>
      </w:r>
      <w:r w:rsidRPr="00C824C4">
        <w:rPr>
          <w:spacing w:val="-30"/>
          <w:sz w:val="28"/>
          <w:szCs w:val="28"/>
        </w:rPr>
        <w:t xml:space="preserve"> </w:t>
      </w:r>
      <w:r w:rsidRPr="00C824C4">
        <w:rPr>
          <w:sz w:val="28"/>
          <w:szCs w:val="28"/>
        </w:rPr>
        <w:t>students‟ outcome. It includes Classroom/Desk and Chairs, Staffroom/Tables and Chairs, Laboratory/ equipment, Workshop/equipment, Instructional materials, Toilet, Kitchen, Dining Halls, Assembly Halls, power plant, School farm/Garden, Pitch, Sports equipment, Sources of water and</w:t>
      </w:r>
      <w:r w:rsidRPr="00C824C4">
        <w:rPr>
          <w:spacing w:val="-1"/>
          <w:sz w:val="28"/>
          <w:szCs w:val="28"/>
        </w:rPr>
        <w:t xml:space="preserve"> </w:t>
      </w:r>
      <w:r w:rsidRPr="00C824C4">
        <w:rPr>
          <w:sz w:val="28"/>
          <w:szCs w:val="28"/>
        </w:rPr>
        <w:t>others.</w:t>
      </w:r>
    </w:p>
    <w:p w:rsidR="00900922" w:rsidRPr="00C824C4" w:rsidRDefault="00900922" w:rsidP="00900922">
      <w:pPr>
        <w:pStyle w:val="BodyText"/>
        <w:tabs>
          <w:tab w:val="left" w:pos="1350"/>
        </w:tabs>
        <w:spacing w:before="200"/>
        <w:ind w:left="90" w:right="80" w:firstLine="0"/>
        <w:rPr>
          <w:sz w:val="28"/>
          <w:szCs w:val="28"/>
        </w:rPr>
      </w:pPr>
      <w:r w:rsidRPr="00C824C4">
        <w:rPr>
          <w:b/>
          <w:sz w:val="28"/>
          <w:szCs w:val="28"/>
        </w:rPr>
        <w:t>Academic Performance</w:t>
      </w:r>
      <w:r w:rsidRPr="00C824C4">
        <w:rPr>
          <w:sz w:val="28"/>
          <w:szCs w:val="28"/>
        </w:rPr>
        <w:t xml:space="preserve">: simply means the outcome of the educational goals that are achieved either by the students or teacher. </w:t>
      </w:r>
      <w:r w:rsidRPr="00C824C4">
        <w:rPr>
          <w:spacing w:val="-3"/>
          <w:sz w:val="28"/>
          <w:szCs w:val="28"/>
        </w:rPr>
        <w:t xml:space="preserve">It </w:t>
      </w:r>
      <w:r w:rsidRPr="00C824C4">
        <w:rPr>
          <w:sz w:val="28"/>
          <w:szCs w:val="28"/>
        </w:rPr>
        <w:t>is a measurement in terms of specific and desirable results in examination.</w:t>
      </w:r>
    </w:p>
    <w:p w:rsidR="00900922" w:rsidRPr="00C824C4" w:rsidRDefault="00900922" w:rsidP="00900922">
      <w:pPr>
        <w:pStyle w:val="BodyText"/>
        <w:tabs>
          <w:tab w:val="left" w:pos="1350"/>
        </w:tabs>
        <w:spacing w:before="200"/>
        <w:ind w:left="90" w:right="80" w:firstLine="0"/>
        <w:rPr>
          <w:sz w:val="28"/>
          <w:szCs w:val="28"/>
        </w:rPr>
      </w:pPr>
      <w:r w:rsidRPr="00C824C4">
        <w:rPr>
          <w:b/>
          <w:sz w:val="28"/>
          <w:szCs w:val="28"/>
        </w:rPr>
        <w:lastRenderedPageBreak/>
        <w:t>Learning</w:t>
      </w:r>
      <w:r w:rsidRPr="00C824C4">
        <w:rPr>
          <w:sz w:val="28"/>
          <w:szCs w:val="28"/>
        </w:rPr>
        <w:t>: Activity of obtaining knowledge or connection between response and stimuli.</w:t>
      </w:r>
    </w:p>
    <w:p w:rsidR="00900922" w:rsidRPr="00C824C4" w:rsidRDefault="00900922" w:rsidP="00900922">
      <w:pPr>
        <w:pStyle w:val="BodyText"/>
        <w:tabs>
          <w:tab w:val="left" w:pos="1350"/>
        </w:tabs>
        <w:spacing w:before="194"/>
        <w:ind w:left="90" w:right="80" w:firstLine="0"/>
        <w:rPr>
          <w:sz w:val="28"/>
          <w:szCs w:val="28"/>
        </w:rPr>
      </w:pPr>
      <w:r w:rsidRPr="00C824C4">
        <w:rPr>
          <w:b/>
          <w:sz w:val="28"/>
          <w:szCs w:val="28"/>
        </w:rPr>
        <w:t xml:space="preserve">School: </w:t>
      </w:r>
      <w:r w:rsidRPr="00C824C4">
        <w:rPr>
          <w:sz w:val="28"/>
          <w:szCs w:val="28"/>
        </w:rPr>
        <w:t>A school is an institution designed for the teaching of students under the direction of teachers.</w:t>
      </w:r>
    </w:p>
    <w:p w:rsidR="00900922" w:rsidRPr="00C824C4" w:rsidRDefault="00900922" w:rsidP="00900922">
      <w:pPr>
        <w:pStyle w:val="BodyText"/>
        <w:tabs>
          <w:tab w:val="left" w:pos="1350"/>
        </w:tabs>
        <w:spacing w:before="196"/>
        <w:ind w:left="90" w:right="80" w:firstLine="0"/>
        <w:rPr>
          <w:sz w:val="28"/>
          <w:szCs w:val="28"/>
        </w:rPr>
      </w:pPr>
      <w:r w:rsidRPr="00C824C4">
        <w:rPr>
          <w:b/>
          <w:sz w:val="28"/>
          <w:szCs w:val="28"/>
        </w:rPr>
        <w:t xml:space="preserve">Learning Environment: </w:t>
      </w:r>
      <w:r w:rsidRPr="00C824C4">
        <w:rPr>
          <w:sz w:val="28"/>
          <w:szCs w:val="28"/>
        </w:rPr>
        <w:t>this refers to the diverse physical locations, contexts and culture in which students learns. In other words, it is the condition and influence which a learner comes in contact with, resulting in a series of complex interactions and ensuring change in</w:t>
      </w:r>
      <w:r w:rsidRPr="00C824C4">
        <w:rPr>
          <w:spacing w:val="-2"/>
          <w:sz w:val="28"/>
          <w:szCs w:val="28"/>
        </w:rPr>
        <w:t xml:space="preserve"> </w:t>
      </w:r>
      <w:r w:rsidRPr="00C824C4">
        <w:rPr>
          <w:sz w:val="28"/>
          <w:szCs w:val="28"/>
        </w:rPr>
        <w:t>behavior.</w:t>
      </w:r>
    </w:p>
    <w:p w:rsidR="00900922" w:rsidRPr="00C824C4" w:rsidRDefault="00900922" w:rsidP="00900922">
      <w:pPr>
        <w:pStyle w:val="BodyText"/>
        <w:tabs>
          <w:tab w:val="left" w:pos="1350"/>
        </w:tabs>
        <w:spacing w:before="90"/>
        <w:ind w:left="0" w:right="80" w:firstLine="0"/>
        <w:rPr>
          <w:sz w:val="28"/>
          <w:szCs w:val="28"/>
        </w:rPr>
      </w:pPr>
      <w:r w:rsidRPr="00C824C4">
        <w:rPr>
          <w:b/>
          <w:sz w:val="28"/>
          <w:szCs w:val="28"/>
        </w:rPr>
        <w:t xml:space="preserve">Classroom: </w:t>
      </w:r>
      <w:r w:rsidRPr="00C824C4">
        <w:rPr>
          <w:sz w:val="28"/>
          <w:szCs w:val="28"/>
        </w:rPr>
        <w:t>this is a room that is found in educational institutions of all kinds, in an attempt to provide a safe space where learning can take place uninterrupted by other distractions.</w:t>
      </w:r>
    </w:p>
    <w:p w:rsidR="00900922" w:rsidRPr="00C824C4" w:rsidRDefault="00900922" w:rsidP="00900922">
      <w:pPr>
        <w:pStyle w:val="BodyText"/>
        <w:spacing w:before="199"/>
        <w:ind w:left="0" w:right="80" w:firstLine="0"/>
        <w:rPr>
          <w:sz w:val="28"/>
          <w:szCs w:val="28"/>
        </w:rPr>
      </w:pPr>
      <w:r w:rsidRPr="00C824C4">
        <w:rPr>
          <w:b/>
          <w:sz w:val="28"/>
          <w:szCs w:val="28"/>
        </w:rPr>
        <w:t xml:space="preserve">Small Class Size: </w:t>
      </w:r>
      <w:r w:rsidRPr="00C824C4">
        <w:rPr>
          <w:sz w:val="28"/>
          <w:szCs w:val="28"/>
        </w:rPr>
        <w:t>this is the lower average number of students per class in a given</w:t>
      </w:r>
      <w:r w:rsidRPr="00C824C4">
        <w:rPr>
          <w:spacing w:val="-1"/>
          <w:sz w:val="28"/>
          <w:szCs w:val="28"/>
        </w:rPr>
        <w:t xml:space="preserve"> </w:t>
      </w:r>
      <w:r w:rsidRPr="00C824C4">
        <w:rPr>
          <w:sz w:val="28"/>
          <w:szCs w:val="28"/>
        </w:rPr>
        <w:t>school.</w:t>
      </w:r>
    </w:p>
    <w:p w:rsidR="00900922" w:rsidRPr="00C824C4" w:rsidRDefault="00900922" w:rsidP="00900922">
      <w:pPr>
        <w:pStyle w:val="BodyText"/>
        <w:spacing w:before="197"/>
        <w:ind w:left="0" w:right="80" w:firstLine="0"/>
        <w:rPr>
          <w:sz w:val="28"/>
          <w:szCs w:val="28"/>
        </w:rPr>
      </w:pPr>
      <w:r w:rsidRPr="00C824C4">
        <w:rPr>
          <w:b/>
          <w:sz w:val="28"/>
          <w:szCs w:val="28"/>
        </w:rPr>
        <w:t xml:space="preserve">Large Class Size: </w:t>
      </w:r>
      <w:r w:rsidRPr="00C824C4">
        <w:rPr>
          <w:sz w:val="28"/>
          <w:szCs w:val="28"/>
        </w:rPr>
        <w:t>this is the higher average number of students per class in a given</w:t>
      </w:r>
      <w:r w:rsidRPr="00C824C4">
        <w:rPr>
          <w:spacing w:val="-1"/>
          <w:sz w:val="28"/>
          <w:szCs w:val="28"/>
        </w:rPr>
        <w:t xml:space="preserve"> </w:t>
      </w:r>
      <w:r w:rsidRPr="00C824C4">
        <w:rPr>
          <w:sz w:val="28"/>
          <w:szCs w:val="28"/>
        </w:rPr>
        <w:t>school.</w:t>
      </w:r>
    </w:p>
    <w:p w:rsidR="00900922" w:rsidRPr="00C824C4" w:rsidRDefault="00900922" w:rsidP="00900922">
      <w:pPr>
        <w:rPr>
          <w:b/>
          <w:sz w:val="28"/>
          <w:szCs w:val="28"/>
        </w:rPr>
      </w:pPr>
      <w:r w:rsidRPr="00C824C4">
        <w:rPr>
          <w:b/>
          <w:sz w:val="28"/>
          <w:szCs w:val="28"/>
        </w:rPr>
        <w:br w:type="page"/>
      </w:r>
    </w:p>
    <w:p w:rsidR="00900922" w:rsidRPr="00C824C4" w:rsidRDefault="00900922" w:rsidP="00900922">
      <w:pPr>
        <w:spacing w:line="480" w:lineRule="auto"/>
        <w:ind w:right="80"/>
        <w:jc w:val="center"/>
        <w:rPr>
          <w:b/>
          <w:sz w:val="28"/>
          <w:szCs w:val="28"/>
        </w:rPr>
      </w:pPr>
      <w:r w:rsidRPr="00C824C4">
        <w:rPr>
          <w:b/>
          <w:sz w:val="28"/>
          <w:szCs w:val="28"/>
        </w:rPr>
        <w:lastRenderedPageBreak/>
        <w:t>CHAPTER TWO</w:t>
      </w:r>
    </w:p>
    <w:p w:rsidR="00900922" w:rsidRPr="00C824C4" w:rsidRDefault="00900922" w:rsidP="00900922">
      <w:pPr>
        <w:tabs>
          <w:tab w:val="left" w:pos="1350"/>
        </w:tabs>
        <w:spacing w:line="480" w:lineRule="auto"/>
        <w:ind w:right="80"/>
        <w:jc w:val="center"/>
        <w:rPr>
          <w:b/>
          <w:sz w:val="28"/>
          <w:szCs w:val="28"/>
        </w:rPr>
      </w:pPr>
      <w:r w:rsidRPr="00C824C4">
        <w:rPr>
          <w:b/>
          <w:sz w:val="28"/>
          <w:szCs w:val="28"/>
        </w:rPr>
        <w:t>REVIEW OF RELATED LITERATURE</w:t>
      </w:r>
    </w:p>
    <w:p w:rsidR="00900922" w:rsidRPr="00C824C4" w:rsidRDefault="00900922" w:rsidP="00900922">
      <w:pPr>
        <w:spacing w:line="480" w:lineRule="auto"/>
        <w:ind w:right="80"/>
        <w:rPr>
          <w:b/>
          <w:sz w:val="28"/>
          <w:szCs w:val="28"/>
        </w:rPr>
      </w:pPr>
      <w:r w:rsidRPr="00C824C4">
        <w:rPr>
          <w:b/>
          <w:sz w:val="28"/>
          <w:szCs w:val="28"/>
        </w:rPr>
        <w:t>Introduction</w:t>
      </w:r>
      <w:bookmarkStart w:id="8" w:name="_TOC_250027"/>
      <w:bookmarkEnd w:id="8"/>
    </w:p>
    <w:p w:rsidR="00900922" w:rsidRPr="00C824C4" w:rsidRDefault="00900922" w:rsidP="00900922">
      <w:pPr>
        <w:spacing w:line="480" w:lineRule="auto"/>
        <w:ind w:right="80"/>
        <w:rPr>
          <w:sz w:val="28"/>
          <w:szCs w:val="28"/>
        </w:rPr>
      </w:pPr>
      <w:r w:rsidRPr="00C824C4">
        <w:rPr>
          <w:sz w:val="28"/>
          <w:szCs w:val="28"/>
        </w:rPr>
        <w:tab/>
        <w:t>This chapter brought into focus what scholars and authorities have said or written in respect of the different aspects of the study at hand. It included theoretical framework, concept of learning environment, relevance of learning environment, component of learning environment, concept of academic performance, how to evaluate academic performance, empirical studies and summary.</w:t>
      </w:r>
    </w:p>
    <w:p w:rsidR="00900922" w:rsidRPr="00C824C4" w:rsidRDefault="00900922" w:rsidP="00900922">
      <w:pPr>
        <w:pStyle w:val="Heading1"/>
        <w:spacing w:before="207" w:line="480" w:lineRule="auto"/>
        <w:ind w:left="0" w:right="80" w:firstLine="0"/>
        <w:rPr>
          <w:sz w:val="28"/>
          <w:szCs w:val="28"/>
        </w:rPr>
      </w:pPr>
      <w:bookmarkStart w:id="9" w:name="_TOC_250026"/>
      <w:r w:rsidRPr="00C824C4">
        <w:rPr>
          <w:sz w:val="28"/>
          <w:szCs w:val="28"/>
        </w:rPr>
        <w:t>Theoretical</w:t>
      </w:r>
      <w:r w:rsidRPr="00C824C4">
        <w:rPr>
          <w:spacing w:val="3"/>
          <w:sz w:val="28"/>
          <w:szCs w:val="28"/>
        </w:rPr>
        <w:t xml:space="preserve"> </w:t>
      </w:r>
      <w:bookmarkEnd w:id="9"/>
      <w:r w:rsidRPr="00C824C4">
        <w:rPr>
          <w:sz w:val="28"/>
          <w:szCs w:val="28"/>
        </w:rPr>
        <w:t>Framework</w:t>
      </w:r>
    </w:p>
    <w:p w:rsidR="00900922" w:rsidRPr="00C824C4" w:rsidRDefault="00900922" w:rsidP="00900922">
      <w:pPr>
        <w:pStyle w:val="BodyText"/>
        <w:tabs>
          <w:tab w:val="left" w:pos="1350"/>
        </w:tabs>
        <w:spacing w:before="169" w:line="480" w:lineRule="auto"/>
        <w:ind w:left="90" w:right="80" w:firstLine="0"/>
        <w:rPr>
          <w:sz w:val="28"/>
          <w:szCs w:val="28"/>
        </w:rPr>
      </w:pPr>
      <w:r>
        <w:rPr>
          <w:sz w:val="28"/>
          <w:szCs w:val="28"/>
        </w:rPr>
        <w:tab/>
      </w:r>
      <w:r w:rsidRPr="00C824C4">
        <w:rPr>
          <w:sz w:val="28"/>
          <w:szCs w:val="28"/>
        </w:rPr>
        <w:t xml:space="preserve">The theoretical framework for this study is based on the theory of Stimulus -Response as propounded by Ivan Pavlov (1849 – 1936) and John Watson (1878-1958). Papalia, Feldman and Olds (2007) asserted that Stimulus- Response is a type of learning which is based on the association of stimulus that does not ordinarily elicit a particular response with another stimulus that does not elicit a response. While </w:t>
      </w:r>
      <w:r w:rsidRPr="00C824C4">
        <w:rPr>
          <w:sz w:val="28"/>
          <w:szCs w:val="28"/>
        </w:rPr>
        <w:lastRenderedPageBreak/>
        <w:t>studying the functioning of the digestive system, Ivan Pavlov encountered an unforeseen problem. The dogs in his experiment salivated not only upon actually eating but also when they saw the food, noticed the man who usually brought it or even heard his footsteps. Pavlov began to study this phenomenon, which he called „conditioning.‟‟ Since the type of</w:t>
      </w:r>
      <w:r w:rsidRPr="00C824C4">
        <w:rPr>
          <w:spacing w:val="11"/>
          <w:sz w:val="28"/>
          <w:szCs w:val="28"/>
        </w:rPr>
        <w:t xml:space="preserve"> </w:t>
      </w:r>
      <w:r w:rsidRPr="00C824C4">
        <w:rPr>
          <w:sz w:val="28"/>
          <w:szCs w:val="28"/>
        </w:rPr>
        <w:t>conditioning emphasized was a classical one quite different from the conditioning emphasized by other psychologists at the later stage, it has been renamed classical conditioning.</w:t>
      </w:r>
    </w:p>
    <w:p w:rsidR="00900922" w:rsidRPr="00C824C4" w:rsidRDefault="00900922" w:rsidP="00900922">
      <w:pPr>
        <w:pStyle w:val="BodyText"/>
        <w:tabs>
          <w:tab w:val="left" w:pos="1350"/>
        </w:tabs>
        <w:spacing w:before="199" w:line="480" w:lineRule="auto"/>
        <w:ind w:left="90" w:right="80" w:firstLine="0"/>
        <w:rPr>
          <w:sz w:val="28"/>
          <w:szCs w:val="28"/>
        </w:rPr>
      </w:pPr>
      <w:r>
        <w:rPr>
          <w:sz w:val="28"/>
          <w:szCs w:val="28"/>
        </w:rPr>
        <w:tab/>
      </w:r>
      <w:r w:rsidRPr="00C824C4">
        <w:rPr>
          <w:sz w:val="28"/>
          <w:szCs w:val="28"/>
        </w:rPr>
        <w:t xml:space="preserve">In one of his experiments, Pavlov kept a dog hungry for a few days and then tied it to the experimental table which was fitted with certain mechanically controlled devices. The dog was made comfortable and distractions were excluded as far as it was possible to do so. The observer himself remained hidden from the dog but was able to view the experiment by means of a set of mirrors. Arrangement was made to give food to the dog through an automatic mechanism. He also arranged for a bell to ring every time food was presented to the dog. When the food </w:t>
      </w:r>
      <w:r w:rsidRPr="00C824C4">
        <w:rPr>
          <w:sz w:val="28"/>
          <w:szCs w:val="28"/>
        </w:rPr>
        <w:lastRenderedPageBreak/>
        <w:t>was put before the dog and the bell was rung, there was automatic secretion of saliva from the mouth of the dog. The activity of presenting the food accompanied with the ringing of the bell was repeated several times and the amount of saliva secured was measured.</w:t>
      </w:r>
    </w:p>
    <w:p w:rsidR="00900922" w:rsidRPr="00C824C4" w:rsidRDefault="00900922" w:rsidP="00900922">
      <w:pPr>
        <w:pStyle w:val="BodyText"/>
        <w:tabs>
          <w:tab w:val="left" w:pos="1350"/>
        </w:tabs>
        <w:spacing w:before="201" w:line="480" w:lineRule="auto"/>
        <w:ind w:left="90" w:right="80" w:firstLine="0"/>
        <w:rPr>
          <w:sz w:val="28"/>
          <w:szCs w:val="28"/>
        </w:rPr>
      </w:pPr>
      <w:r>
        <w:rPr>
          <w:sz w:val="28"/>
          <w:szCs w:val="28"/>
        </w:rPr>
        <w:tab/>
      </w:r>
      <w:r w:rsidRPr="00C824C4">
        <w:rPr>
          <w:sz w:val="28"/>
          <w:szCs w:val="28"/>
        </w:rPr>
        <w:t>After the several trials the dog was given no food but the bell rung. In this case also, the amount of saliva secreted was recorded and measured, it was found that even in the absence of food (the natural stimulus), the ringing of the bell (an artificial stimulus) caused the dog to secret the saliva (natural response).</w:t>
      </w:r>
    </w:p>
    <w:p w:rsidR="00900922" w:rsidRPr="00C824C4" w:rsidRDefault="00900922" w:rsidP="00900922">
      <w:pPr>
        <w:pStyle w:val="BodyText"/>
        <w:tabs>
          <w:tab w:val="left" w:pos="1350"/>
        </w:tabs>
        <w:spacing w:before="202" w:line="480" w:lineRule="auto"/>
        <w:ind w:left="90" w:right="80" w:firstLine="0"/>
        <w:rPr>
          <w:sz w:val="28"/>
          <w:szCs w:val="28"/>
        </w:rPr>
      </w:pPr>
      <w:r>
        <w:rPr>
          <w:sz w:val="28"/>
          <w:szCs w:val="28"/>
        </w:rPr>
        <w:tab/>
      </w:r>
      <w:r w:rsidRPr="00C824C4">
        <w:rPr>
          <w:sz w:val="28"/>
          <w:szCs w:val="28"/>
        </w:rPr>
        <w:t xml:space="preserve">The above experiment thus, brings to light four essential elements of conditioning process. The first element is a natural stimulus, technically known as unconditioned stimulus (US) that is food. It results in a natural response called the unconditioned response (UR).This response constitutes the second element. The third element is artificial stimulus that is the ringing of the bell which is technically known as a conditioned stimulus (CS). It is substituted for the natural stimulus (food). To begin with, the conditioned stimulus does not evoke the </w:t>
      </w:r>
      <w:r w:rsidRPr="00C824C4">
        <w:rPr>
          <w:sz w:val="28"/>
          <w:szCs w:val="28"/>
        </w:rPr>
        <w:lastRenderedPageBreak/>
        <w:t>desired response, (CR). The fourth element is the chain of the conditioning process. However, as a result of conditioning, one learns to produce behaviours in the form of a conditioned response to the conditioned stimulus.</w:t>
      </w:r>
    </w:p>
    <w:p w:rsidR="00900922" w:rsidRPr="00C824C4" w:rsidRDefault="00900922" w:rsidP="00900922">
      <w:pPr>
        <w:pStyle w:val="BodyText"/>
        <w:tabs>
          <w:tab w:val="left" w:pos="1350"/>
        </w:tabs>
        <w:spacing w:before="200" w:line="480" w:lineRule="auto"/>
        <w:ind w:left="90" w:right="80" w:firstLine="0"/>
        <w:rPr>
          <w:sz w:val="28"/>
          <w:szCs w:val="28"/>
        </w:rPr>
      </w:pPr>
      <w:r>
        <w:rPr>
          <w:sz w:val="28"/>
          <w:szCs w:val="28"/>
        </w:rPr>
        <w:tab/>
      </w:r>
      <w:r w:rsidRPr="00C824C4">
        <w:rPr>
          <w:sz w:val="28"/>
          <w:szCs w:val="28"/>
        </w:rPr>
        <w:t>The theory of conditioning as advocated by Pavlov, thus, considers learning as habit formation and is based on the principle of association and substitution. It is simply a stimulus-response type of learning where in place of a natural stimulus like food, water etc., and an artificial stimulus like the sound of a bell, sight of light of a definite colour, etc, can evoke a natural response. When both the artificial or natural stimulus (ringing of bell) and the natural stimulus (food) are brought together several times, the dog becomes schooled or conditioned to this situation. A perfect association occurs between the types of stimuli presented together. As a result, after some times, the natural stimulus can be substituted or replaced by an artificial stimulus and this artificial stimulus is able to evoke the natural response.</w:t>
      </w:r>
    </w:p>
    <w:p w:rsidR="00900922" w:rsidRPr="00C824C4" w:rsidRDefault="00900922" w:rsidP="00900922">
      <w:pPr>
        <w:pStyle w:val="BodyText"/>
        <w:tabs>
          <w:tab w:val="left" w:pos="1350"/>
        </w:tabs>
        <w:spacing w:before="90" w:line="480" w:lineRule="auto"/>
        <w:ind w:left="0" w:right="80" w:firstLine="0"/>
        <w:rPr>
          <w:sz w:val="28"/>
          <w:szCs w:val="28"/>
        </w:rPr>
      </w:pPr>
      <w:r w:rsidRPr="00C824C4">
        <w:rPr>
          <w:sz w:val="28"/>
          <w:szCs w:val="28"/>
        </w:rPr>
        <w:lastRenderedPageBreak/>
        <w:t>Supporting Pavlovs‟ ideas on conditioned responses, through his experiments, Waston tried to demonstrate the role of conditioning in producing as well as eliminating emotional responses such as fear. In one of his experiments, Watson took an eleven month old child named Albert as his subject. The baby was given a rabbit to play with. The baby liked it very much and was pleased to touch its fur. He carefully observed the pleasant responses of the baby. After  some times, in the course of the experiment, as soon as the baby touched the rabbit, a loud noise was produced to frighten the baby. The loud noise was repeated every time he tried to touch the rabbit, and this gave rise to a fear response. After some times the baby began to fear the rabbit, even when there was no loud noise hence it touched the rabbit. In this way, the baby learned to fear the rabbit through</w:t>
      </w:r>
      <w:r w:rsidRPr="00C824C4">
        <w:rPr>
          <w:spacing w:val="1"/>
          <w:sz w:val="28"/>
          <w:szCs w:val="28"/>
        </w:rPr>
        <w:t xml:space="preserve"> </w:t>
      </w:r>
      <w:r w:rsidRPr="00C824C4">
        <w:rPr>
          <w:sz w:val="28"/>
          <w:szCs w:val="28"/>
        </w:rPr>
        <w:t>conditioning.</w:t>
      </w:r>
    </w:p>
    <w:p w:rsidR="00900922" w:rsidRPr="00C824C4" w:rsidRDefault="00900922" w:rsidP="00900922">
      <w:pPr>
        <w:pStyle w:val="Heading1"/>
        <w:tabs>
          <w:tab w:val="left" w:pos="1350"/>
        </w:tabs>
        <w:spacing w:before="206" w:line="480" w:lineRule="auto"/>
        <w:ind w:left="0" w:right="80" w:firstLine="0"/>
        <w:rPr>
          <w:sz w:val="28"/>
          <w:szCs w:val="28"/>
        </w:rPr>
      </w:pPr>
      <w:bookmarkStart w:id="10" w:name="_TOC_250025"/>
      <w:r w:rsidRPr="00C824C4">
        <w:rPr>
          <w:sz w:val="28"/>
          <w:szCs w:val="28"/>
        </w:rPr>
        <w:t>Concept of Learning</w:t>
      </w:r>
      <w:r w:rsidRPr="00C824C4">
        <w:rPr>
          <w:spacing w:val="1"/>
          <w:sz w:val="28"/>
          <w:szCs w:val="28"/>
        </w:rPr>
        <w:t xml:space="preserve"> </w:t>
      </w:r>
      <w:bookmarkEnd w:id="10"/>
      <w:r w:rsidRPr="00C824C4">
        <w:rPr>
          <w:sz w:val="28"/>
          <w:szCs w:val="28"/>
        </w:rPr>
        <w:t>Environment</w:t>
      </w:r>
    </w:p>
    <w:p w:rsidR="00900922" w:rsidRPr="00C824C4" w:rsidRDefault="00900922" w:rsidP="00900922">
      <w:pPr>
        <w:pStyle w:val="BodyText"/>
        <w:tabs>
          <w:tab w:val="left" w:pos="1350"/>
        </w:tabs>
        <w:spacing w:before="172" w:line="480" w:lineRule="auto"/>
        <w:ind w:left="90" w:right="80" w:firstLine="0"/>
        <w:rPr>
          <w:sz w:val="28"/>
          <w:szCs w:val="28"/>
        </w:rPr>
      </w:pPr>
      <w:r>
        <w:rPr>
          <w:sz w:val="28"/>
          <w:szCs w:val="28"/>
        </w:rPr>
        <w:tab/>
      </w:r>
      <w:r w:rsidRPr="00C824C4">
        <w:rPr>
          <w:sz w:val="28"/>
          <w:szCs w:val="28"/>
        </w:rPr>
        <w:t xml:space="preserve">Learning environment encompasses all resources human and material, programmes and opportunities, for students to use these resources creatively and imaginatively to learn and develop their </w:t>
      </w:r>
      <w:r w:rsidRPr="00C824C4">
        <w:rPr>
          <w:sz w:val="28"/>
          <w:szCs w:val="28"/>
        </w:rPr>
        <w:lastRenderedPageBreak/>
        <w:t xml:space="preserve">potentials. According to Oduwaye (2011), learning environment refers to the context in which learning takes place. It is the surrounding circumstance which effects learning. An environment in which learning occurs can be as wide as particular society and it may be viewed as an educational institution. A learning environment is the condition and influence which a learner comes in contact with, resulting in a series of complex interactions and ensuring a permanent change in behaviour. This implies that an individual‟s acquisition of skills, knowledge and competencies would occur under certain conditions and influences (Nwadiani, 2000). </w:t>
      </w:r>
      <w:r w:rsidRPr="00C824C4">
        <w:rPr>
          <w:spacing w:val="-3"/>
          <w:sz w:val="28"/>
          <w:szCs w:val="28"/>
        </w:rPr>
        <w:t xml:space="preserve">In </w:t>
      </w:r>
      <w:r w:rsidRPr="00C824C4">
        <w:rPr>
          <w:sz w:val="28"/>
          <w:szCs w:val="28"/>
        </w:rPr>
        <w:t xml:space="preserve">the views of Obanya (2007), education does not occur in vacuum. </w:t>
      </w:r>
      <w:r w:rsidRPr="00C824C4">
        <w:rPr>
          <w:spacing w:val="-3"/>
          <w:sz w:val="28"/>
          <w:szCs w:val="28"/>
        </w:rPr>
        <w:t xml:space="preserve">It </w:t>
      </w:r>
      <w:r w:rsidRPr="00C824C4">
        <w:rPr>
          <w:sz w:val="28"/>
          <w:szCs w:val="28"/>
        </w:rPr>
        <w:t>grows in a socio-political- economic environment and there can be no education without a society. Thus, a society provides a macro environment in which a school is located and</w:t>
      </w:r>
      <w:r w:rsidRPr="00C824C4">
        <w:rPr>
          <w:spacing w:val="-12"/>
          <w:sz w:val="28"/>
          <w:szCs w:val="28"/>
        </w:rPr>
        <w:t xml:space="preserve"> </w:t>
      </w:r>
      <w:r w:rsidRPr="00C824C4">
        <w:rPr>
          <w:sz w:val="28"/>
          <w:szCs w:val="28"/>
        </w:rPr>
        <w:t>from which it draws it resources. Within the school, there is also a macro environment which influences the operation and the extent to which educational objectives can be achieved.</w:t>
      </w:r>
    </w:p>
    <w:p w:rsidR="00900922" w:rsidRPr="00C824C4" w:rsidRDefault="00900922" w:rsidP="00900922">
      <w:pPr>
        <w:pStyle w:val="BodyText"/>
        <w:tabs>
          <w:tab w:val="left" w:pos="1350"/>
        </w:tabs>
        <w:spacing w:before="199" w:line="480" w:lineRule="auto"/>
        <w:ind w:left="90" w:right="80" w:firstLine="0"/>
        <w:rPr>
          <w:sz w:val="28"/>
          <w:szCs w:val="28"/>
        </w:rPr>
      </w:pPr>
      <w:r>
        <w:rPr>
          <w:sz w:val="28"/>
          <w:szCs w:val="28"/>
        </w:rPr>
        <w:lastRenderedPageBreak/>
        <w:tab/>
      </w:r>
      <w:r w:rsidRPr="00C824C4">
        <w:rPr>
          <w:sz w:val="28"/>
          <w:szCs w:val="28"/>
        </w:rPr>
        <w:t>Therefore, the development of an individual, through knowledge and skills acquisition in school, could be influenced positively or negatively by the socio- political and economic conditions of the environment. This is probably why Akubue (2006) stated that “A good learning environment has the advantage of fostering desirable behaviour and attitude; developing problem solving, skills and creative thought; encouraging students‟ interrelationship and fostering- centred methods. School environment reflects the physical and psychological aspect of  the school that are more susceptible to change and provide the pre-conditions necessary for teaching and learning to take place (Junggle, 2003). Tshui and Cai (2011) described learning environment as an orderly environment in which the school family feels valued and able to pursue the schools mission free from concern about disruptions and safety.</w:t>
      </w:r>
    </w:p>
    <w:p w:rsidR="00900922" w:rsidRPr="00C824C4" w:rsidRDefault="00900922" w:rsidP="00900922">
      <w:pPr>
        <w:pStyle w:val="BodyText"/>
        <w:tabs>
          <w:tab w:val="left" w:pos="1350"/>
        </w:tabs>
        <w:spacing w:before="201" w:line="480" w:lineRule="auto"/>
        <w:ind w:left="90" w:right="80" w:firstLine="0"/>
        <w:rPr>
          <w:sz w:val="28"/>
          <w:szCs w:val="28"/>
        </w:rPr>
      </w:pPr>
      <w:r>
        <w:rPr>
          <w:sz w:val="28"/>
          <w:szCs w:val="28"/>
        </w:rPr>
        <w:tab/>
      </w:r>
      <w:r w:rsidRPr="00C824C4">
        <w:rPr>
          <w:sz w:val="28"/>
          <w:szCs w:val="28"/>
        </w:rPr>
        <w:t xml:space="preserve">Conducive learning environment has been identified as essential for effective teaching and learning to take place. Olutola (2008) postulated that school learning environment which includes instructional </w:t>
      </w:r>
      <w:r w:rsidRPr="00C824C4">
        <w:rPr>
          <w:sz w:val="28"/>
          <w:szCs w:val="28"/>
        </w:rPr>
        <w:lastRenderedPageBreak/>
        <w:t>spaces, administrative spaces, circulation spaces, spaces for conveniences and accessories are essential in</w:t>
      </w:r>
      <w:r w:rsidRPr="00C824C4">
        <w:rPr>
          <w:spacing w:val="32"/>
          <w:sz w:val="28"/>
          <w:szCs w:val="28"/>
        </w:rPr>
        <w:t xml:space="preserve"> </w:t>
      </w:r>
      <w:r w:rsidRPr="00C824C4">
        <w:rPr>
          <w:sz w:val="28"/>
          <w:szCs w:val="28"/>
        </w:rPr>
        <w:t>facilitating</w:t>
      </w:r>
      <w:r w:rsidRPr="00C824C4">
        <w:rPr>
          <w:spacing w:val="29"/>
          <w:sz w:val="28"/>
          <w:szCs w:val="28"/>
        </w:rPr>
        <w:t xml:space="preserve"> </w:t>
      </w:r>
      <w:r w:rsidRPr="00C824C4">
        <w:rPr>
          <w:sz w:val="28"/>
          <w:szCs w:val="28"/>
        </w:rPr>
        <w:t>teaching-learning</w:t>
      </w:r>
      <w:r w:rsidRPr="00C824C4">
        <w:rPr>
          <w:spacing w:val="30"/>
          <w:sz w:val="28"/>
          <w:szCs w:val="28"/>
        </w:rPr>
        <w:t xml:space="preserve"> </w:t>
      </w:r>
      <w:r w:rsidRPr="00C824C4">
        <w:rPr>
          <w:sz w:val="28"/>
          <w:szCs w:val="28"/>
        </w:rPr>
        <w:t>process.</w:t>
      </w:r>
      <w:r w:rsidRPr="00C824C4">
        <w:rPr>
          <w:spacing w:val="5"/>
          <w:sz w:val="28"/>
          <w:szCs w:val="28"/>
        </w:rPr>
        <w:t xml:space="preserve"> </w:t>
      </w:r>
      <w:r w:rsidRPr="00C824C4">
        <w:rPr>
          <w:sz w:val="28"/>
          <w:szCs w:val="28"/>
        </w:rPr>
        <w:t>Over</w:t>
      </w:r>
      <w:r w:rsidRPr="00C824C4">
        <w:rPr>
          <w:spacing w:val="32"/>
          <w:sz w:val="28"/>
          <w:szCs w:val="28"/>
        </w:rPr>
        <w:t xml:space="preserve"> </w:t>
      </w:r>
      <w:r w:rsidRPr="00C824C4">
        <w:rPr>
          <w:sz w:val="28"/>
          <w:szCs w:val="28"/>
        </w:rPr>
        <w:t>the</w:t>
      </w:r>
      <w:r w:rsidRPr="00C824C4">
        <w:rPr>
          <w:spacing w:val="31"/>
          <w:sz w:val="28"/>
          <w:szCs w:val="28"/>
        </w:rPr>
        <w:t xml:space="preserve"> </w:t>
      </w:r>
      <w:r w:rsidRPr="00C824C4">
        <w:rPr>
          <w:sz w:val="28"/>
          <w:szCs w:val="28"/>
        </w:rPr>
        <w:t>last</w:t>
      </w:r>
      <w:r w:rsidRPr="00C824C4">
        <w:rPr>
          <w:spacing w:val="33"/>
          <w:sz w:val="28"/>
          <w:szCs w:val="28"/>
        </w:rPr>
        <w:t xml:space="preserve"> </w:t>
      </w:r>
      <w:r w:rsidRPr="00C824C4">
        <w:rPr>
          <w:sz w:val="28"/>
          <w:szCs w:val="28"/>
        </w:rPr>
        <w:t>decade,</w:t>
      </w:r>
      <w:r w:rsidRPr="00C824C4">
        <w:rPr>
          <w:spacing w:val="32"/>
          <w:sz w:val="28"/>
          <w:szCs w:val="28"/>
        </w:rPr>
        <w:t xml:space="preserve"> </w:t>
      </w:r>
      <w:r w:rsidRPr="00C824C4">
        <w:rPr>
          <w:sz w:val="28"/>
          <w:szCs w:val="28"/>
        </w:rPr>
        <w:t>research</w:t>
      </w:r>
      <w:r w:rsidRPr="00C824C4">
        <w:rPr>
          <w:spacing w:val="34"/>
          <w:sz w:val="28"/>
          <w:szCs w:val="28"/>
        </w:rPr>
        <w:t xml:space="preserve"> </w:t>
      </w:r>
      <w:r w:rsidRPr="00C824C4">
        <w:rPr>
          <w:sz w:val="28"/>
          <w:szCs w:val="28"/>
        </w:rPr>
        <w:t>studies from a range of historically somewhat fields (e.g., risk prevention, health promotion, character education, marital health, and social-emotional learning) have identified research-based school improvement guidelines that predictably create safe, caring, responsive and participatory schools (Sanoff, 2009).</w:t>
      </w:r>
    </w:p>
    <w:p w:rsidR="00900922" w:rsidRPr="00C824C4" w:rsidRDefault="00900922" w:rsidP="00900922">
      <w:pPr>
        <w:pStyle w:val="BodyText"/>
        <w:tabs>
          <w:tab w:val="left" w:pos="1350"/>
        </w:tabs>
        <w:spacing w:before="199" w:line="480" w:lineRule="auto"/>
        <w:ind w:left="90" w:right="80" w:firstLine="0"/>
        <w:rPr>
          <w:sz w:val="28"/>
          <w:szCs w:val="28"/>
        </w:rPr>
      </w:pPr>
      <w:r>
        <w:rPr>
          <w:sz w:val="28"/>
          <w:szCs w:val="28"/>
        </w:rPr>
        <w:tab/>
      </w:r>
      <w:r w:rsidRPr="00C824C4">
        <w:rPr>
          <w:sz w:val="28"/>
          <w:szCs w:val="28"/>
        </w:rPr>
        <w:t>In the opinions of Cohen (2006) learning environment is the quality and character of school life. It is based on patterns of school life experiences and reflects norms, goals, values, interpersonal relationships, teaching, learning and leadership practices, and organizational structures. A sustainable, positive school environment fosters youth development and learning necessary for a productive, contributing and satisfying life in a democratic society. This climate includes norms, values, and expectations that support people‟s feelings socially, emotionally and physically safe.</w:t>
      </w:r>
    </w:p>
    <w:p w:rsidR="00900922" w:rsidRPr="00C824C4" w:rsidRDefault="00900922" w:rsidP="00900922">
      <w:pPr>
        <w:pStyle w:val="BodyText"/>
        <w:tabs>
          <w:tab w:val="left" w:pos="1350"/>
        </w:tabs>
        <w:spacing w:before="201" w:line="480" w:lineRule="auto"/>
        <w:ind w:left="90" w:right="80" w:firstLine="0"/>
        <w:rPr>
          <w:sz w:val="28"/>
          <w:szCs w:val="28"/>
        </w:rPr>
      </w:pPr>
      <w:r>
        <w:rPr>
          <w:sz w:val="28"/>
          <w:szCs w:val="28"/>
        </w:rPr>
        <w:lastRenderedPageBreak/>
        <w:tab/>
      </w:r>
      <w:r w:rsidRPr="00C824C4">
        <w:rPr>
          <w:sz w:val="28"/>
          <w:szCs w:val="28"/>
        </w:rPr>
        <w:t xml:space="preserve">Secondary school is a formal organization where teachers and learners activities are planned, organized and controlled both internally and externally. </w:t>
      </w:r>
      <w:r w:rsidRPr="00C824C4">
        <w:rPr>
          <w:spacing w:val="-4"/>
          <w:sz w:val="28"/>
          <w:szCs w:val="28"/>
        </w:rPr>
        <w:t>It</w:t>
      </w:r>
      <w:r w:rsidRPr="00C824C4">
        <w:rPr>
          <w:spacing w:val="52"/>
          <w:sz w:val="28"/>
          <w:szCs w:val="28"/>
        </w:rPr>
        <w:t xml:space="preserve"> </w:t>
      </w:r>
      <w:r w:rsidRPr="00C824C4">
        <w:rPr>
          <w:sz w:val="28"/>
          <w:szCs w:val="28"/>
        </w:rPr>
        <w:t>is a formal learning environment which is influenced internally and from outside physically. (Rohana, 2009).</w:t>
      </w:r>
    </w:p>
    <w:p w:rsidR="00900922" w:rsidRPr="00C824C4" w:rsidRDefault="00900922" w:rsidP="00900922">
      <w:pPr>
        <w:pStyle w:val="BodyText"/>
        <w:tabs>
          <w:tab w:val="left" w:pos="1350"/>
        </w:tabs>
        <w:spacing w:before="201" w:line="480" w:lineRule="auto"/>
        <w:ind w:left="90" w:right="80" w:firstLine="0"/>
        <w:rPr>
          <w:sz w:val="28"/>
          <w:szCs w:val="28"/>
        </w:rPr>
      </w:pPr>
      <w:r w:rsidRPr="00C824C4">
        <w:rPr>
          <w:sz w:val="28"/>
          <w:szCs w:val="28"/>
        </w:rPr>
        <w:t>According to Esan, Obashoro and Osondu (2008) the school as a learning environment comprises physical, academic, social and cultural environments. The physical environment is made up of school location, physical features and structures within and outside the school. For example a school may be located in urban or rural areas, noisy or quiet areas. Buildings, equipment and infrastructures available within a school and its surroundings also constitute its physical environment.</w:t>
      </w:r>
    </w:p>
    <w:p w:rsidR="00900922" w:rsidRPr="00C824C4" w:rsidRDefault="00900922" w:rsidP="00900922">
      <w:pPr>
        <w:pStyle w:val="BodyText"/>
        <w:tabs>
          <w:tab w:val="left" w:pos="1350"/>
        </w:tabs>
        <w:spacing w:before="199" w:line="480" w:lineRule="auto"/>
        <w:ind w:left="90" w:right="80" w:firstLine="0"/>
        <w:rPr>
          <w:sz w:val="28"/>
          <w:szCs w:val="28"/>
        </w:rPr>
      </w:pPr>
      <w:r>
        <w:rPr>
          <w:sz w:val="28"/>
          <w:szCs w:val="28"/>
        </w:rPr>
        <w:tab/>
      </w:r>
      <w:r w:rsidRPr="00C824C4">
        <w:rPr>
          <w:sz w:val="28"/>
          <w:szCs w:val="28"/>
        </w:rPr>
        <w:t xml:space="preserve">Learning environment is reflected by curricular and co-curricular activities in which teachers and learners engage in classrooms, libraries, laboratories and other places in the school. Social environment is created through interaction among teachers and learners in classrooms and other places in the school. The cultural environment consists of rules, regulations, values and discipline. It also includes all school </w:t>
      </w:r>
      <w:r w:rsidRPr="00C824C4">
        <w:rPr>
          <w:sz w:val="28"/>
          <w:szCs w:val="28"/>
        </w:rPr>
        <w:lastRenderedPageBreak/>
        <w:t>activities which are meant to initiate learners into societal culture and the dominant among these features is the physical environment as described by mark (2007) and Ajayi (2007) that school physical features consists of the basic systems and structures which are viable and are needed by schools or institutions in order to function effectively and to fulfil the purpose for which it was established.</w:t>
      </w:r>
    </w:p>
    <w:p w:rsidR="00900922" w:rsidRPr="00C824C4" w:rsidRDefault="00900922" w:rsidP="00900922">
      <w:pPr>
        <w:pStyle w:val="Heading1"/>
        <w:tabs>
          <w:tab w:val="left" w:pos="1305"/>
          <w:tab w:val="left" w:pos="1350"/>
        </w:tabs>
        <w:spacing w:before="207" w:line="480" w:lineRule="auto"/>
        <w:ind w:left="90" w:right="80" w:firstLine="0"/>
        <w:rPr>
          <w:sz w:val="28"/>
          <w:szCs w:val="28"/>
        </w:rPr>
      </w:pPr>
      <w:r w:rsidRPr="00C824C4">
        <w:rPr>
          <w:sz w:val="28"/>
          <w:szCs w:val="28"/>
        </w:rPr>
        <w:t>Components of Learning</w:t>
      </w:r>
      <w:r w:rsidRPr="00C824C4">
        <w:rPr>
          <w:spacing w:val="-1"/>
          <w:sz w:val="28"/>
          <w:szCs w:val="28"/>
        </w:rPr>
        <w:t xml:space="preserve"> </w:t>
      </w:r>
      <w:r w:rsidRPr="00C824C4">
        <w:rPr>
          <w:sz w:val="28"/>
          <w:szCs w:val="28"/>
        </w:rPr>
        <w:t>Environment</w:t>
      </w:r>
    </w:p>
    <w:p w:rsidR="00900922" w:rsidRPr="00C824C4" w:rsidRDefault="00900922" w:rsidP="00900922">
      <w:pPr>
        <w:pStyle w:val="BodyText"/>
        <w:tabs>
          <w:tab w:val="left" w:pos="1350"/>
        </w:tabs>
        <w:spacing w:before="172" w:line="480" w:lineRule="auto"/>
        <w:ind w:left="90" w:right="80" w:firstLine="0"/>
        <w:rPr>
          <w:sz w:val="28"/>
          <w:szCs w:val="28"/>
        </w:rPr>
      </w:pPr>
      <w:r>
        <w:rPr>
          <w:sz w:val="28"/>
          <w:szCs w:val="28"/>
        </w:rPr>
        <w:tab/>
      </w:r>
      <w:r w:rsidRPr="00C824C4">
        <w:rPr>
          <w:sz w:val="28"/>
          <w:szCs w:val="28"/>
        </w:rPr>
        <w:t>Learning environment characterizes the organization at the school building and classroom level. It refers to the “feel” of a school and can vary from school to school within same district. Several aspects of school‟s physical and social environment comprise its components. Cotton, (2006) has identified components of learning environment as appearance and physical plants; faculty relations; leadership and decision making; environment that is welcoming and conducive for learning; environment that promotes communication and interactions; environment that promotes a sense of belonging and self-esteem and the environment that promotes learning and</w:t>
      </w:r>
      <w:r w:rsidRPr="00C824C4">
        <w:rPr>
          <w:spacing w:val="-4"/>
          <w:sz w:val="28"/>
          <w:szCs w:val="28"/>
        </w:rPr>
        <w:t xml:space="preserve"> </w:t>
      </w:r>
      <w:r w:rsidRPr="00C824C4">
        <w:rPr>
          <w:sz w:val="28"/>
          <w:szCs w:val="28"/>
        </w:rPr>
        <w:t>self-fulfillment.</w:t>
      </w:r>
      <w:r>
        <w:rPr>
          <w:sz w:val="28"/>
          <w:szCs w:val="28"/>
        </w:rPr>
        <w:t xml:space="preserve"> </w:t>
      </w:r>
      <w:r w:rsidRPr="00C824C4">
        <w:rPr>
          <w:sz w:val="28"/>
          <w:szCs w:val="28"/>
        </w:rPr>
        <w:t xml:space="preserve">He </w:t>
      </w:r>
      <w:r w:rsidRPr="00C824C4">
        <w:rPr>
          <w:sz w:val="28"/>
          <w:szCs w:val="28"/>
        </w:rPr>
        <w:lastRenderedPageBreak/>
        <w:t>characterized environment that is welcoming and conducive by school building as to contain normal class population, students should feel safe and comfortable everywhere on school properties, class orderliness should be maintained, classrooms and grounds are clean and well-maintained, noise free environment, classrooms are furnished and staff members have sufficient books. He further characterized environment that promotes interactions by good interactions among the occupants of the environment, teachers are collegial and students grouping are diverse, parents and teachers are partners in the education, teachers are opened to students‟ suggestions and students are offered the opportunity to participate in decision making and but staff and students are trained to prevent and resolve conflicts.</w:t>
      </w:r>
    </w:p>
    <w:p w:rsidR="00900922" w:rsidRPr="00C824C4" w:rsidRDefault="00900922" w:rsidP="00900922">
      <w:pPr>
        <w:pStyle w:val="BodyText"/>
        <w:tabs>
          <w:tab w:val="left" w:pos="1350"/>
        </w:tabs>
        <w:spacing w:before="200" w:line="480" w:lineRule="auto"/>
        <w:ind w:left="90" w:right="80" w:firstLine="0"/>
        <w:rPr>
          <w:sz w:val="28"/>
          <w:szCs w:val="28"/>
        </w:rPr>
      </w:pPr>
      <w:r>
        <w:rPr>
          <w:sz w:val="28"/>
          <w:szCs w:val="28"/>
        </w:rPr>
        <w:tab/>
      </w:r>
      <w:r w:rsidRPr="00C824C4">
        <w:rPr>
          <w:sz w:val="28"/>
          <w:szCs w:val="28"/>
        </w:rPr>
        <w:t xml:space="preserve">However, he characterized environment that a sense of belonging and self- esteem by interactions of teachers and other staff members with students‟ caring, responsiveness, supportive and respectful, students trust teachers and other staff members, moral is high among teachers and staff, school is opened to diversity and welcoming </w:t>
      </w:r>
      <w:r w:rsidRPr="00C824C4">
        <w:rPr>
          <w:sz w:val="28"/>
          <w:szCs w:val="28"/>
        </w:rPr>
        <w:lastRenderedPageBreak/>
        <w:t>to all cultures, teachers, other staff members and students are respected and valued, also teachers, staff and students feel that they are contributing to the success of the school, there is a sense of community, the school is respected and valued by teachers, staff, students and families and parents perceive the school as warm, inviting and</w:t>
      </w:r>
      <w:r w:rsidRPr="00C824C4">
        <w:rPr>
          <w:spacing w:val="-5"/>
          <w:sz w:val="28"/>
          <w:szCs w:val="28"/>
        </w:rPr>
        <w:t xml:space="preserve"> </w:t>
      </w:r>
      <w:r w:rsidRPr="00C824C4">
        <w:rPr>
          <w:sz w:val="28"/>
          <w:szCs w:val="28"/>
        </w:rPr>
        <w:t>helpful.</w:t>
      </w:r>
    </w:p>
    <w:p w:rsidR="00900922" w:rsidRPr="00C824C4" w:rsidRDefault="00900922" w:rsidP="00900922">
      <w:pPr>
        <w:pStyle w:val="BodyText"/>
        <w:tabs>
          <w:tab w:val="left" w:pos="1350"/>
        </w:tabs>
        <w:spacing w:before="90" w:line="480" w:lineRule="auto"/>
        <w:ind w:left="0" w:right="80" w:firstLine="0"/>
        <w:rPr>
          <w:sz w:val="28"/>
          <w:szCs w:val="28"/>
        </w:rPr>
      </w:pPr>
      <w:r>
        <w:rPr>
          <w:sz w:val="28"/>
          <w:szCs w:val="28"/>
        </w:rPr>
        <w:tab/>
      </w:r>
      <w:r w:rsidRPr="00C824C4">
        <w:rPr>
          <w:sz w:val="28"/>
          <w:szCs w:val="28"/>
        </w:rPr>
        <w:t>He also characterized environment that promotes learning and self-esteem by emphasis on academic, but all types of intelligence and competence are respected and supported, expectations are high for all students and all are encouraged to succeed, progress is motivated regularly, results and assignment are used to evaluate and redesigned teaching procedure and content, results and assessment are promptly communicated to students and parents, achievement and performance are awarded and praised, and teachers are confidently and knowledge.</w:t>
      </w:r>
    </w:p>
    <w:p w:rsidR="00900922" w:rsidRPr="00C824C4" w:rsidRDefault="00900922" w:rsidP="00900922">
      <w:pPr>
        <w:pStyle w:val="BodyText"/>
        <w:tabs>
          <w:tab w:val="left" w:pos="1350"/>
        </w:tabs>
        <w:spacing w:before="200" w:line="480" w:lineRule="auto"/>
        <w:ind w:left="90" w:right="80" w:firstLine="0"/>
        <w:rPr>
          <w:sz w:val="28"/>
          <w:szCs w:val="28"/>
        </w:rPr>
      </w:pPr>
      <w:r>
        <w:rPr>
          <w:sz w:val="28"/>
          <w:szCs w:val="28"/>
        </w:rPr>
        <w:tab/>
      </w:r>
      <w:r w:rsidRPr="00C824C4">
        <w:rPr>
          <w:sz w:val="28"/>
          <w:szCs w:val="28"/>
        </w:rPr>
        <w:t xml:space="preserve">However, the various aspects or components of learning environment do not operate independently of one another. For example, the physical environment can encourage or discourage social interaction. Similarly, social interaction facilitates a warm affective environment. </w:t>
      </w:r>
      <w:r w:rsidRPr="00C824C4">
        <w:rPr>
          <w:sz w:val="28"/>
          <w:szCs w:val="28"/>
        </w:rPr>
        <w:lastRenderedPageBreak/>
        <w:t>Collectively, the physical, social, and affective environments contribute to, and are impacted by, the academic environment. Thus, for the purpose of this study only the physical learning environment was considered.</w:t>
      </w:r>
      <w:r>
        <w:rPr>
          <w:sz w:val="28"/>
          <w:szCs w:val="28"/>
        </w:rPr>
        <w:t xml:space="preserve">  </w:t>
      </w:r>
      <w:r w:rsidRPr="00C824C4">
        <w:rPr>
          <w:sz w:val="28"/>
          <w:szCs w:val="28"/>
        </w:rPr>
        <w:t>Learning environment includes all of the factors that can affect the learning within and outside the classroom (example, method of presentation, involvement of students, materials and resources, then outside the classroom example, sports, social clubs, social and cultural interaction (Cheter, 2008). OECD</w:t>
      </w:r>
      <w:r w:rsidRPr="00C824C4">
        <w:rPr>
          <w:spacing w:val="28"/>
          <w:sz w:val="28"/>
          <w:szCs w:val="28"/>
        </w:rPr>
        <w:t xml:space="preserve"> </w:t>
      </w:r>
      <w:r w:rsidRPr="00C824C4">
        <w:rPr>
          <w:sz w:val="28"/>
          <w:szCs w:val="28"/>
        </w:rPr>
        <w:t>(Organization</w:t>
      </w:r>
      <w:r w:rsidRPr="00C824C4">
        <w:rPr>
          <w:spacing w:val="29"/>
          <w:sz w:val="28"/>
          <w:szCs w:val="28"/>
        </w:rPr>
        <w:t xml:space="preserve"> </w:t>
      </w:r>
      <w:r w:rsidRPr="00C824C4">
        <w:rPr>
          <w:sz w:val="28"/>
          <w:szCs w:val="28"/>
        </w:rPr>
        <w:t>for</w:t>
      </w:r>
      <w:r w:rsidRPr="00C824C4">
        <w:rPr>
          <w:spacing w:val="29"/>
          <w:sz w:val="28"/>
          <w:szCs w:val="28"/>
        </w:rPr>
        <w:t xml:space="preserve"> </w:t>
      </w:r>
      <w:r w:rsidRPr="00C824C4">
        <w:rPr>
          <w:sz w:val="28"/>
          <w:szCs w:val="28"/>
        </w:rPr>
        <w:t>Economic</w:t>
      </w:r>
      <w:r w:rsidRPr="00C824C4">
        <w:rPr>
          <w:spacing w:val="28"/>
          <w:sz w:val="28"/>
          <w:szCs w:val="28"/>
        </w:rPr>
        <w:t xml:space="preserve"> </w:t>
      </w:r>
      <w:r w:rsidRPr="00C824C4">
        <w:rPr>
          <w:sz w:val="28"/>
          <w:szCs w:val="28"/>
        </w:rPr>
        <w:t>Co-operation</w:t>
      </w:r>
      <w:r w:rsidRPr="00C824C4">
        <w:rPr>
          <w:spacing w:val="29"/>
          <w:sz w:val="28"/>
          <w:szCs w:val="28"/>
        </w:rPr>
        <w:t xml:space="preserve"> </w:t>
      </w:r>
      <w:r w:rsidRPr="00C824C4">
        <w:rPr>
          <w:sz w:val="28"/>
          <w:szCs w:val="28"/>
        </w:rPr>
        <w:t>and</w:t>
      </w:r>
      <w:r w:rsidRPr="00C824C4">
        <w:rPr>
          <w:spacing w:val="29"/>
          <w:sz w:val="28"/>
          <w:szCs w:val="28"/>
        </w:rPr>
        <w:t xml:space="preserve"> </w:t>
      </w:r>
      <w:r w:rsidRPr="00C824C4">
        <w:rPr>
          <w:sz w:val="28"/>
          <w:szCs w:val="28"/>
        </w:rPr>
        <w:t>Development)</w:t>
      </w:r>
      <w:r w:rsidRPr="00C824C4">
        <w:rPr>
          <w:spacing w:val="31"/>
          <w:sz w:val="28"/>
          <w:szCs w:val="28"/>
        </w:rPr>
        <w:t xml:space="preserve"> </w:t>
      </w:r>
      <w:r w:rsidRPr="00C824C4">
        <w:rPr>
          <w:sz w:val="28"/>
          <w:szCs w:val="28"/>
        </w:rPr>
        <w:t>(2011)</w:t>
      </w:r>
    </w:p>
    <w:p w:rsidR="00900922" w:rsidRPr="00C824C4" w:rsidRDefault="00900922" w:rsidP="00900922">
      <w:pPr>
        <w:pStyle w:val="BodyText"/>
        <w:tabs>
          <w:tab w:val="left" w:pos="1350"/>
        </w:tabs>
        <w:spacing w:before="90" w:line="480" w:lineRule="auto"/>
        <w:ind w:left="0" w:right="80" w:firstLine="0"/>
        <w:rPr>
          <w:sz w:val="28"/>
          <w:szCs w:val="28"/>
        </w:rPr>
      </w:pPr>
      <w:r w:rsidRPr="00C824C4">
        <w:rPr>
          <w:sz w:val="28"/>
          <w:szCs w:val="28"/>
        </w:rPr>
        <w:t>Considered components of learning environment as learning space and its operational environment within its flexible and modifiable learning spaces and their learning environments which are formed through pairs of dimension. They are all interactive and totally supportive of one another.</w:t>
      </w:r>
    </w:p>
    <w:p w:rsidR="00900922" w:rsidRDefault="00900922" w:rsidP="00900922">
      <w:pPr>
        <w:pStyle w:val="Heading1"/>
        <w:tabs>
          <w:tab w:val="left" w:pos="1125"/>
          <w:tab w:val="left" w:pos="1350"/>
        </w:tabs>
        <w:spacing w:before="206" w:line="480" w:lineRule="auto"/>
        <w:ind w:left="90" w:right="80" w:firstLine="0"/>
        <w:rPr>
          <w:sz w:val="28"/>
          <w:szCs w:val="28"/>
        </w:rPr>
      </w:pPr>
      <w:bookmarkStart w:id="11" w:name="_TOC_250023"/>
      <w:bookmarkEnd w:id="11"/>
    </w:p>
    <w:p w:rsidR="00900922" w:rsidRPr="00C824C4" w:rsidRDefault="00900922" w:rsidP="00900922">
      <w:pPr>
        <w:pStyle w:val="Heading1"/>
        <w:tabs>
          <w:tab w:val="left" w:pos="1125"/>
          <w:tab w:val="left" w:pos="1350"/>
        </w:tabs>
        <w:spacing w:before="206" w:line="480" w:lineRule="auto"/>
        <w:ind w:left="90" w:right="80" w:firstLine="0"/>
        <w:rPr>
          <w:sz w:val="28"/>
          <w:szCs w:val="28"/>
        </w:rPr>
      </w:pPr>
      <w:r w:rsidRPr="00C824C4">
        <w:rPr>
          <w:sz w:val="28"/>
          <w:szCs w:val="28"/>
        </w:rPr>
        <w:t>Concept of Academic Performance</w:t>
      </w:r>
    </w:p>
    <w:p w:rsidR="00900922" w:rsidRPr="00C824C4" w:rsidRDefault="00900922" w:rsidP="00900922">
      <w:pPr>
        <w:pStyle w:val="BodyText"/>
        <w:tabs>
          <w:tab w:val="left" w:pos="1350"/>
        </w:tabs>
        <w:spacing w:before="172" w:line="480" w:lineRule="auto"/>
        <w:ind w:left="90" w:right="80" w:firstLine="0"/>
        <w:rPr>
          <w:sz w:val="28"/>
          <w:szCs w:val="28"/>
        </w:rPr>
      </w:pPr>
      <w:r>
        <w:rPr>
          <w:sz w:val="28"/>
          <w:szCs w:val="28"/>
        </w:rPr>
        <w:lastRenderedPageBreak/>
        <w:tab/>
      </w:r>
      <w:r w:rsidRPr="00C824C4">
        <w:rPr>
          <w:sz w:val="28"/>
          <w:szCs w:val="28"/>
        </w:rPr>
        <w:t>Academic performance really means three things; the ability to study and remember facts, being able to study effectively and see how facts fit together and form larger patterns of knowledge and being able to think for yourself in relation to facts and thirdly, to be able to communicate (Coulson, 2008). According to Pruett (2010) is the level of achievement attain via the combination of inputs from student motivation and conduct. In views of Adediwura and Tayo (2007) academic performance is generally referred to how well a student is accomplishing his or her tasks and studies, but there are quite a number of factors that determine the level and quality of students‟ academic performance. This no doubt supports the view of Nicholas (2004) that the most current information on improving academic performance shows that there are three environmental influences linked to levels of academic performance among school</w:t>
      </w:r>
      <w:r w:rsidRPr="00C824C4">
        <w:rPr>
          <w:spacing w:val="-9"/>
          <w:sz w:val="28"/>
          <w:szCs w:val="28"/>
        </w:rPr>
        <w:t xml:space="preserve"> </w:t>
      </w:r>
      <w:r w:rsidRPr="00C824C4">
        <w:rPr>
          <w:sz w:val="28"/>
          <w:szCs w:val="28"/>
        </w:rPr>
        <w:t>students.</w:t>
      </w:r>
    </w:p>
    <w:p w:rsidR="00900922" w:rsidRPr="00C824C4" w:rsidRDefault="00900922" w:rsidP="00900922">
      <w:pPr>
        <w:pStyle w:val="BodyText"/>
        <w:tabs>
          <w:tab w:val="left" w:pos="1350"/>
        </w:tabs>
        <w:spacing w:before="201" w:line="480" w:lineRule="auto"/>
        <w:ind w:left="90" w:right="80" w:firstLine="0"/>
        <w:rPr>
          <w:sz w:val="28"/>
          <w:szCs w:val="28"/>
        </w:rPr>
      </w:pPr>
      <w:r>
        <w:rPr>
          <w:sz w:val="28"/>
          <w:szCs w:val="28"/>
        </w:rPr>
        <w:tab/>
      </w:r>
      <w:r w:rsidRPr="00C824C4">
        <w:rPr>
          <w:sz w:val="28"/>
          <w:szCs w:val="28"/>
        </w:rPr>
        <w:t xml:space="preserve">These influences according to the information includes high quality parenting (the degree to which a young star is provided with an enriched, warm and responsive learning environment which includes </w:t>
      </w:r>
      <w:r w:rsidRPr="00C824C4">
        <w:rPr>
          <w:sz w:val="28"/>
          <w:szCs w:val="28"/>
        </w:rPr>
        <w:lastRenderedPageBreak/>
        <w:t>appropriate control and discipline over children, and are closely associated with both higher grade reading and mathematics skills); high quality child-care environments (stimulating activity and nurturing as reflected in high quality parenting) and high quality first- grade classrooms (with a focus on literacy instruction, evaluative feedback, instructional conversation, and encouraging child responsibilities). Academic Performance Index (2010) revealed that academic performance is how students deal with their studies and responsibilities given to them by their teachers. Louis (2012) academic performance is the ability of students to obtain high grades and standard test scores in school courses, especially courses that are part of the core academic</w:t>
      </w:r>
      <w:r w:rsidRPr="00C824C4">
        <w:rPr>
          <w:spacing w:val="-2"/>
          <w:sz w:val="28"/>
          <w:szCs w:val="28"/>
        </w:rPr>
        <w:t xml:space="preserve"> </w:t>
      </w:r>
      <w:r w:rsidRPr="00C824C4">
        <w:rPr>
          <w:sz w:val="28"/>
          <w:szCs w:val="28"/>
        </w:rPr>
        <w:t>curriculum.</w:t>
      </w:r>
    </w:p>
    <w:p w:rsidR="00900922" w:rsidRPr="00C824C4" w:rsidRDefault="00900922" w:rsidP="00900922">
      <w:pPr>
        <w:pStyle w:val="Heading1"/>
        <w:tabs>
          <w:tab w:val="left" w:pos="1350"/>
        </w:tabs>
        <w:spacing w:before="207" w:line="480" w:lineRule="auto"/>
        <w:ind w:left="90" w:right="80" w:firstLine="0"/>
        <w:rPr>
          <w:sz w:val="28"/>
          <w:szCs w:val="28"/>
        </w:rPr>
      </w:pPr>
      <w:bookmarkStart w:id="12" w:name="_TOC_250022"/>
      <w:r w:rsidRPr="00C824C4">
        <w:rPr>
          <w:sz w:val="28"/>
          <w:szCs w:val="28"/>
        </w:rPr>
        <w:t>Learning Environment and Academic</w:t>
      </w:r>
      <w:r w:rsidRPr="00C824C4">
        <w:rPr>
          <w:spacing w:val="-11"/>
          <w:sz w:val="28"/>
          <w:szCs w:val="28"/>
        </w:rPr>
        <w:t xml:space="preserve"> </w:t>
      </w:r>
      <w:bookmarkEnd w:id="12"/>
      <w:r w:rsidRPr="00C824C4">
        <w:rPr>
          <w:sz w:val="28"/>
          <w:szCs w:val="28"/>
        </w:rPr>
        <w:t>Performance</w:t>
      </w:r>
    </w:p>
    <w:p w:rsidR="00900922" w:rsidRPr="00C824C4" w:rsidRDefault="00900922" w:rsidP="00900922">
      <w:pPr>
        <w:pStyle w:val="BodyText"/>
        <w:tabs>
          <w:tab w:val="left" w:pos="1350"/>
        </w:tabs>
        <w:spacing w:before="169" w:line="480" w:lineRule="auto"/>
        <w:ind w:left="90" w:right="80" w:firstLine="0"/>
        <w:rPr>
          <w:sz w:val="28"/>
          <w:szCs w:val="28"/>
        </w:rPr>
      </w:pPr>
      <w:r>
        <w:rPr>
          <w:sz w:val="28"/>
          <w:szCs w:val="28"/>
        </w:rPr>
        <w:tab/>
      </w:r>
      <w:r w:rsidRPr="00C824C4">
        <w:rPr>
          <w:sz w:val="28"/>
          <w:szCs w:val="28"/>
        </w:rPr>
        <w:t xml:space="preserve">A school is a learning environment where teamwork is prevalent, diversity is incorporated, and individuals care about, trust, and respect for each other, community members share a vision for the future of the school, a common sense of purpose, and a common set of values. </w:t>
      </w:r>
      <w:r w:rsidRPr="00C824C4">
        <w:rPr>
          <w:sz w:val="28"/>
          <w:szCs w:val="28"/>
        </w:rPr>
        <w:lastRenderedPageBreak/>
        <w:t>Wighting and Lucking (2004) theorized that sense of community in an educational setting includes two underlying dimensions, which one can label social community and learning</w:t>
      </w:r>
      <w:r w:rsidRPr="00C824C4">
        <w:rPr>
          <w:spacing w:val="-11"/>
          <w:sz w:val="28"/>
          <w:szCs w:val="28"/>
        </w:rPr>
        <w:t xml:space="preserve"> </w:t>
      </w:r>
      <w:r w:rsidRPr="00C824C4">
        <w:rPr>
          <w:sz w:val="28"/>
          <w:szCs w:val="28"/>
        </w:rPr>
        <w:t>community.</w:t>
      </w:r>
      <w:r>
        <w:rPr>
          <w:sz w:val="28"/>
          <w:szCs w:val="28"/>
        </w:rPr>
        <w:t xml:space="preserve"> </w:t>
      </w:r>
      <w:r w:rsidRPr="00C824C4">
        <w:rPr>
          <w:sz w:val="28"/>
          <w:szCs w:val="28"/>
        </w:rPr>
        <w:t>Social community represents the feeling of the community of students regarding their spirit, cohesion, trust, safety, interactively, interdependence, and sense of belonging. Learning community consists of the feelings of community members regarding the degree to which they share group norms and values and the extent to which their educational goals as contained in the National policy Education (Federal Republic of Nigeria, 2004) and expectations are satisfied by group membership. Tinto (2007) maintained that students require academic, social, and personal support from their school. As supported by Astin‟s (2004) theory of involvement suggests that students learn more when they are more involved in both the academic and social aspects of the school experience. Consequently, learning has important social and cognitive dimensions and occurs most effectively when the school provides a positive social environment with a strong sense of community.</w:t>
      </w:r>
    </w:p>
    <w:p w:rsidR="00900922" w:rsidRPr="00C824C4" w:rsidRDefault="00900922" w:rsidP="00900922">
      <w:pPr>
        <w:pStyle w:val="BodyText"/>
        <w:tabs>
          <w:tab w:val="left" w:pos="1350"/>
        </w:tabs>
        <w:spacing w:before="1" w:line="480" w:lineRule="auto"/>
        <w:ind w:left="90" w:right="80" w:firstLine="0"/>
        <w:rPr>
          <w:sz w:val="28"/>
          <w:szCs w:val="28"/>
        </w:rPr>
      </w:pPr>
      <w:r>
        <w:rPr>
          <w:sz w:val="28"/>
          <w:szCs w:val="28"/>
        </w:rPr>
        <w:lastRenderedPageBreak/>
        <w:tab/>
      </w:r>
      <w:r w:rsidRPr="00C824C4">
        <w:rPr>
          <w:sz w:val="28"/>
          <w:szCs w:val="28"/>
        </w:rPr>
        <w:t>However, a student‟s educational outcome and academic success is</w:t>
      </w:r>
      <w:r w:rsidRPr="00C824C4">
        <w:rPr>
          <w:spacing w:val="-24"/>
          <w:sz w:val="28"/>
          <w:szCs w:val="28"/>
        </w:rPr>
        <w:t xml:space="preserve"> </w:t>
      </w:r>
      <w:r w:rsidRPr="00C824C4">
        <w:rPr>
          <w:sz w:val="28"/>
          <w:szCs w:val="28"/>
        </w:rPr>
        <w:t>greatly influenced by the type of school that they attend. School factors include school structure, school composition, and school climate. The school one attends is the learning environment that sets the parameters of a students learning experience. Depending on the environment, a school can either open or close doers that lead to academic achievement. Crosnoe, Johnson and Elder (2004) suggested that school sector (public or private) and class size are two important structural components of school. Private schools tend to have both better funding and smaller class size than public schools. The additional funding of private schools leads to better academic performance and more access to resources such as computers, which has been shown to enhance academic</w:t>
      </w:r>
      <w:r w:rsidRPr="00C824C4">
        <w:rPr>
          <w:spacing w:val="-3"/>
          <w:sz w:val="28"/>
          <w:szCs w:val="28"/>
        </w:rPr>
        <w:t xml:space="preserve"> </w:t>
      </w:r>
      <w:r w:rsidRPr="00C824C4">
        <w:rPr>
          <w:sz w:val="28"/>
          <w:szCs w:val="28"/>
        </w:rPr>
        <w:t>achievement.</w:t>
      </w:r>
    </w:p>
    <w:p w:rsidR="00900922" w:rsidRPr="00C824C4" w:rsidRDefault="00900922" w:rsidP="00900922">
      <w:pPr>
        <w:pStyle w:val="BodyText"/>
        <w:tabs>
          <w:tab w:val="left" w:pos="1350"/>
        </w:tabs>
        <w:spacing w:before="90" w:line="480" w:lineRule="auto"/>
        <w:ind w:left="0" w:right="80" w:firstLine="0"/>
        <w:rPr>
          <w:sz w:val="28"/>
          <w:szCs w:val="28"/>
        </w:rPr>
      </w:pPr>
      <w:r>
        <w:rPr>
          <w:sz w:val="28"/>
          <w:szCs w:val="28"/>
        </w:rPr>
        <w:tab/>
      </w:r>
      <w:r w:rsidRPr="00C824C4">
        <w:rPr>
          <w:sz w:val="28"/>
          <w:szCs w:val="28"/>
        </w:rPr>
        <w:t xml:space="preserve">Smaller class sizes create more intimate settings and therefore can increase teacher-students bonding which has been shown to have a positive great effect on student‟s academic performance and can lead to attainment of educational objectives. Crosnoe et al (2004) and Krafter (2004) revealed that class size above 40 have negative effect on </w:t>
      </w:r>
      <w:r w:rsidRPr="00C824C4">
        <w:rPr>
          <w:sz w:val="28"/>
          <w:szCs w:val="28"/>
        </w:rPr>
        <w:lastRenderedPageBreak/>
        <w:t>students‟ academic performance in school. Fafunwa (2010) postulated that there is a big gap in quality, resulting from large number of students in a crowded classroom, using inadequate and obsolete equipment and with disillusion teachers. Researchers such as Devis and Mayuri (2003), Egim (2003) and Obong (2007) revealed that quality of learning facilities available within the learning environment has positive relationship with the quality of teaching and learning activities which in turn influence students‟ academic</w:t>
      </w:r>
      <w:r w:rsidRPr="00C824C4">
        <w:rPr>
          <w:spacing w:val="-2"/>
          <w:sz w:val="28"/>
          <w:szCs w:val="28"/>
        </w:rPr>
        <w:t xml:space="preserve"> </w:t>
      </w:r>
      <w:r w:rsidRPr="00C824C4">
        <w:rPr>
          <w:sz w:val="28"/>
          <w:szCs w:val="28"/>
        </w:rPr>
        <w:t>performance.</w:t>
      </w:r>
    </w:p>
    <w:p w:rsidR="00900922" w:rsidRPr="00C824C4" w:rsidRDefault="00900922" w:rsidP="00900922">
      <w:pPr>
        <w:pStyle w:val="Heading1"/>
        <w:spacing w:before="201" w:line="480" w:lineRule="auto"/>
        <w:ind w:left="0" w:right="80" w:firstLine="0"/>
        <w:rPr>
          <w:sz w:val="28"/>
          <w:szCs w:val="28"/>
        </w:rPr>
      </w:pPr>
      <w:bookmarkStart w:id="13" w:name="_TOC_250020"/>
      <w:r w:rsidRPr="00C824C4">
        <w:rPr>
          <w:sz w:val="28"/>
          <w:szCs w:val="28"/>
        </w:rPr>
        <w:t>Empirical</w:t>
      </w:r>
      <w:r w:rsidRPr="00C824C4">
        <w:rPr>
          <w:spacing w:val="-1"/>
          <w:sz w:val="28"/>
          <w:szCs w:val="28"/>
        </w:rPr>
        <w:t xml:space="preserve"> </w:t>
      </w:r>
      <w:bookmarkEnd w:id="13"/>
      <w:r w:rsidRPr="00C824C4">
        <w:rPr>
          <w:sz w:val="28"/>
          <w:szCs w:val="28"/>
        </w:rPr>
        <w:t>Studies</w:t>
      </w:r>
    </w:p>
    <w:p w:rsidR="00900922" w:rsidRPr="00C824C4" w:rsidRDefault="00900922" w:rsidP="00900922">
      <w:pPr>
        <w:pStyle w:val="BodyText"/>
        <w:tabs>
          <w:tab w:val="left" w:pos="1350"/>
        </w:tabs>
        <w:spacing w:before="171" w:line="480" w:lineRule="auto"/>
        <w:ind w:left="90" w:right="80" w:firstLine="0"/>
        <w:rPr>
          <w:sz w:val="28"/>
          <w:szCs w:val="28"/>
        </w:rPr>
      </w:pPr>
      <w:r>
        <w:rPr>
          <w:sz w:val="28"/>
          <w:szCs w:val="28"/>
        </w:rPr>
        <w:tab/>
      </w:r>
      <w:r w:rsidRPr="00C824C4">
        <w:rPr>
          <w:sz w:val="28"/>
          <w:szCs w:val="28"/>
        </w:rPr>
        <w:t>There is no doubt that good academic performance is linked to the positive learning environment. It has been proved that positive learning environment is associated with a range of important outcomes for studies. Numerous studies have clearly demonstrated that positive learning environment is significantly related to students‟ academic performance.</w:t>
      </w:r>
    </w:p>
    <w:p w:rsidR="00900922" w:rsidRPr="00C824C4" w:rsidRDefault="00900922" w:rsidP="00900922">
      <w:pPr>
        <w:pStyle w:val="BodyText"/>
        <w:tabs>
          <w:tab w:val="left" w:pos="1350"/>
        </w:tabs>
        <w:spacing w:before="200" w:line="480" w:lineRule="auto"/>
        <w:ind w:left="90" w:right="80" w:firstLine="0"/>
        <w:rPr>
          <w:sz w:val="28"/>
          <w:szCs w:val="28"/>
        </w:rPr>
      </w:pPr>
      <w:r>
        <w:rPr>
          <w:sz w:val="28"/>
          <w:szCs w:val="28"/>
        </w:rPr>
        <w:tab/>
      </w:r>
      <w:r w:rsidRPr="00C824C4">
        <w:rPr>
          <w:sz w:val="28"/>
          <w:szCs w:val="28"/>
        </w:rPr>
        <w:t xml:space="preserve">Study conducted by Isaac, Haastrup and Osalusi (2011) titled “Learning Environment and Secondary School Effectiveness in Nigeria” </w:t>
      </w:r>
      <w:r w:rsidRPr="00C824C4">
        <w:rPr>
          <w:sz w:val="28"/>
          <w:szCs w:val="28"/>
        </w:rPr>
        <w:lastRenderedPageBreak/>
        <w:t>population for the study was made up of all the secondary school teachers and principals of public secondary schools in South-West Nigeria with a sample of 1200 teachers and 60 principals selected from 60 secondary schools using multiple-stage, simple and stratified random sampling techniques. Two sets of instruments were used for the study and the design is descriptive research design of the survey type. The first instrument was a questionnaire tagged “Secondary School Effectiveness Questionnaire” (SSEQ) and the second instrument was a preformed design to collect students‟ results in the SSCE for 3 years (2005-2007). The instrument reliability coefficient stood at 0.87 and the data collected were analysed using frequency counts, percentage score and Pearson Product Moment Correlation. The hypothesis was tested at 0.05 level of</w:t>
      </w:r>
      <w:r w:rsidRPr="00C824C4">
        <w:rPr>
          <w:spacing w:val="-3"/>
          <w:sz w:val="28"/>
          <w:szCs w:val="28"/>
        </w:rPr>
        <w:t xml:space="preserve"> </w:t>
      </w:r>
      <w:r w:rsidRPr="00C824C4">
        <w:rPr>
          <w:sz w:val="28"/>
          <w:szCs w:val="28"/>
        </w:rPr>
        <w:t>significance.</w:t>
      </w:r>
    </w:p>
    <w:p w:rsidR="00900922" w:rsidRPr="00C824C4" w:rsidRDefault="00900922" w:rsidP="00900922">
      <w:pPr>
        <w:pStyle w:val="BodyText"/>
        <w:tabs>
          <w:tab w:val="left" w:pos="1350"/>
        </w:tabs>
        <w:spacing w:before="193" w:line="480" w:lineRule="auto"/>
        <w:ind w:left="90" w:right="80" w:firstLine="0"/>
        <w:rPr>
          <w:sz w:val="28"/>
          <w:szCs w:val="28"/>
        </w:rPr>
      </w:pPr>
      <w:r>
        <w:rPr>
          <w:sz w:val="28"/>
          <w:szCs w:val="28"/>
        </w:rPr>
        <w:tab/>
      </w:r>
      <w:r w:rsidRPr="00C824C4">
        <w:rPr>
          <w:sz w:val="28"/>
          <w:szCs w:val="28"/>
        </w:rPr>
        <w:t xml:space="preserve">Findings from the study revealed that: there was a significant relationship between learning environment and school effectiveness, secondary schools in the south-west were to a large extent effective in the affective and the psychomotor domains of learning but not all are </w:t>
      </w:r>
      <w:r w:rsidRPr="00C824C4">
        <w:rPr>
          <w:sz w:val="28"/>
          <w:szCs w:val="28"/>
        </w:rPr>
        <w:lastRenderedPageBreak/>
        <w:t>effective in cognitive domain. The study further concluded that positive learning environment can significantly improve the academic performance of students in secondary</w:t>
      </w:r>
      <w:r w:rsidRPr="00C824C4">
        <w:rPr>
          <w:spacing w:val="-5"/>
          <w:sz w:val="28"/>
          <w:szCs w:val="28"/>
        </w:rPr>
        <w:t xml:space="preserve"> </w:t>
      </w:r>
      <w:r w:rsidRPr="00C824C4">
        <w:rPr>
          <w:sz w:val="28"/>
          <w:szCs w:val="28"/>
        </w:rPr>
        <w:t>schools.</w:t>
      </w:r>
      <w:r>
        <w:rPr>
          <w:sz w:val="28"/>
          <w:szCs w:val="28"/>
        </w:rPr>
        <w:t xml:space="preserve"> </w:t>
      </w:r>
      <w:r w:rsidRPr="00C824C4">
        <w:rPr>
          <w:sz w:val="28"/>
          <w:szCs w:val="28"/>
        </w:rPr>
        <w:t>This study bears similarities with the study at hand because both are concerned with the relevance of learning environment to effectiveness of teaching and learning and students‟ academic performance. The two studies also focused on same level of education that is secondary school education. While Isaac et al (2011) focused on the entire Nigeria, the current study focused on Taraba Stat and the two studies differ in subject</w:t>
      </w:r>
      <w:r w:rsidRPr="00C824C4">
        <w:rPr>
          <w:spacing w:val="-1"/>
          <w:sz w:val="28"/>
          <w:szCs w:val="28"/>
        </w:rPr>
        <w:t xml:space="preserve"> </w:t>
      </w:r>
      <w:r w:rsidRPr="00C824C4">
        <w:rPr>
          <w:sz w:val="28"/>
          <w:szCs w:val="28"/>
        </w:rPr>
        <w:t>areas.</w:t>
      </w:r>
    </w:p>
    <w:p w:rsidR="00900922" w:rsidRPr="00C824C4" w:rsidRDefault="00900922" w:rsidP="00900922">
      <w:pPr>
        <w:pStyle w:val="BodyText"/>
        <w:tabs>
          <w:tab w:val="left" w:pos="1350"/>
        </w:tabs>
        <w:spacing w:before="200" w:line="480" w:lineRule="auto"/>
        <w:ind w:left="90" w:right="80" w:firstLine="0"/>
        <w:rPr>
          <w:sz w:val="28"/>
          <w:szCs w:val="28"/>
        </w:rPr>
        <w:sectPr w:rsidR="00900922" w:rsidRPr="00C824C4" w:rsidSect="00E0001A">
          <w:footerReference w:type="default" r:id="rId7"/>
          <w:pgSz w:w="11520" w:h="14400"/>
          <w:pgMar w:top="1584" w:right="1440" w:bottom="1440" w:left="1872" w:header="0" w:footer="1008" w:gutter="0"/>
          <w:cols w:space="720"/>
        </w:sectPr>
      </w:pPr>
      <w:r>
        <w:rPr>
          <w:sz w:val="28"/>
          <w:szCs w:val="28"/>
        </w:rPr>
        <w:tab/>
      </w:r>
      <w:r w:rsidRPr="00C824C4">
        <w:rPr>
          <w:sz w:val="28"/>
          <w:szCs w:val="28"/>
        </w:rPr>
        <w:t>A study conducted by Samani (2011) on the influence of light on students learning performance in learning environment. The result from the study showed that it is essential to improve lightening in learning environments to enhance students‟ motivation to learn more.</w:t>
      </w:r>
    </w:p>
    <w:p w:rsidR="00900922" w:rsidRPr="00C824C4" w:rsidRDefault="00900922" w:rsidP="00900922">
      <w:pPr>
        <w:pStyle w:val="BodyText"/>
        <w:tabs>
          <w:tab w:val="left" w:pos="1350"/>
        </w:tabs>
        <w:spacing w:before="90" w:line="480" w:lineRule="auto"/>
        <w:ind w:left="0" w:right="80" w:firstLine="0"/>
        <w:rPr>
          <w:sz w:val="28"/>
          <w:szCs w:val="28"/>
        </w:rPr>
      </w:pPr>
      <w:r w:rsidRPr="00C824C4">
        <w:rPr>
          <w:sz w:val="28"/>
          <w:szCs w:val="28"/>
        </w:rPr>
        <w:lastRenderedPageBreak/>
        <w:t>The researcher utilized survey and measured the influence of lightening quality on students learning performance. Data were collected from 50 students from Alfa course in faculty of creative multimedia in multimedia university in Malaysia.</w:t>
      </w:r>
      <w:r>
        <w:rPr>
          <w:sz w:val="28"/>
          <w:szCs w:val="28"/>
        </w:rPr>
        <w:t xml:space="preserve"> </w:t>
      </w:r>
      <w:r w:rsidRPr="00C824C4">
        <w:rPr>
          <w:sz w:val="28"/>
          <w:szCs w:val="28"/>
        </w:rPr>
        <w:t>Going by the findings from the above study, it could be seen that the present study, just like the former, seeks to examine an important aspect of education, the learning environment which has significant impact on the academic performance of students because the former revealed how lightening as an aspect of learning environment influenced the academic performance of students. The researcher made use of survey method in conducting his study while the present study used Quasi-experimental involving pre-test post-test research design. Samani‟s study (2011) was located in Malaysia while the current study is located in Ilorin west Local Government Area , Nigeria. One of the important factors for consideration again is that this study unlike the former focused on specific subject area (Economics).</w:t>
      </w:r>
    </w:p>
    <w:p w:rsidR="00900922" w:rsidRPr="00C824C4" w:rsidRDefault="00900922" w:rsidP="00900922">
      <w:pPr>
        <w:pStyle w:val="BodyText"/>
        <w:tabs>
          <w:tab w:val="left" w:pos="1350"/>
        </w:tabs>
        <w:spacing w:before="201" w:line="480" w:lineRule="auto"/>
        <w:ind w:left="90" w:right="80" w:firstLine="0"/>
        <w:rPr>
          <w:sz w:val="28"/>
          <w:szCs w:val="28"/>
        </w:rPr>
      </w:pPr>
      <w:r w:rsidRPr="00C824C4">
        <w:rPr>
          <w:sz w:val="28"/>
          <w:szCs w:val="28"/>
        </w:rPr>
        <w:t xml:space="preserve">Abdulraheem (2001) conducted a study on the effects of cooperative instructional strategy on senior secondary school students‟ performance </w:t>
      </w:r>
      <w:r w:rsidRPr="00C824C4">
        <w:rPr>
          <w:sz w:val="28"/>
          <w:szCs w:val="28"/>
        </w:rPr>
        <w:lastRenderedPageBreak/>
        <w:t>in Economics, in Ilorin Nigeria. A quasi-experimental, non-equivalent pre-test, control group design using a 2*2*3 factorial design was adopted for the study. The subjects included all the third year students from two purposely selected secondary schools in Ilorin west Local Government Area Local Government Area of Kwara state. The treatment</w:t>
      </w:r>
      <w:r w:rsidRPr="00C824C4">
        <w:rPr>
          <w:spacing w:val="28"/>
          <w:sz w:val="28"/>
          <w:szCs w:val="28"/>
        </w:rPr>
        <w:t xml:space="preserve"> </w:t>
      </w:r>
      <w:r w:rsidRPr="00C824C4">
        <w:rPr>
          <w:sz w:val="28"/>
          <w:szCs w:val="28"/>
        </w:rPr>
        <w:t>and</w:t>
      </w:r>
      <w:r w:rsidRPr="00C824C4">
        <w:rPr>
          <w:spacing w:val="30"/>
          <w:sz w:val="28"/>
          <w:szCs w:val="28"/>
        </w:rPr>
        <w:t xml:space="preserve"> </w:t>
      </w:r>
      <w:r w:rsidRPr="00C824C4">
        <w:rPr>
          <w:sz w:val="28"/>
          <w:szCs w:val="28"/>
        </w:rPr>
        <w:t>control</w:t>
      </w:r>
      <w:r w:rsidRPr="00C824C4">
        <w:rPr>
          <w:spacing w:val="31"/>
          <w:sz w:val="28"/>
          <w:szCs w:val="28"/>
        </w:rPr>
        <w:t xml:space="preserve"> </w:t>
      </w:r>
      <w:r w:rsidRPr="00C824C4">
        <w:rPr>
          <w:sz w:val="28"/>
          <w:szCs w:val="28"/>
        </w:rPr>
        <w:t>groups</w:t>
      </w:r>
      <w:r w:rsidRPr="00C824C4">
        <w:rPr>
          <w:spacing w:val="28"/>
          <w:sz w:val="28"/>
          <w:szCs w:val="28"/>
        </w:rPr>
        <w:t xml:space="preserve"> </w:t>
      </w:r>
      <w:r w:rsidRPr="00C824C4">
        <w:rPr>
          <w:sz w:val="28"/>
          <w:szCs w:val="28"/>
        </w:rPr>
        <w:t>were</w:t>
      </w:r>
      <w:r w:rsidRPr="00C824C4">
        <w:rPr>
          <w:spacing w:val="27"/>
          <w:sz w:val="28"/>
          <w:szCs w:val="28"/>
        </w:rPr>
        <w:t xml:space="preserve"> </w:t>
      </w:r>
      <w:r w:rsidRPr="00C824C4">
        <w:rPr>
          <w:sz w:val="28"/>
          <w:szCs w:val="28"/>
        </w:rPr>
        <w:t>made</w:t>
      </w:r>
      <w:r w:rsidRPr="00C824C4">
        <w:rPr>
          <w:spacing w:val="29"/>
          <w:sz w:val="28"/>
          <w:szCs w:val="28"/>
        </w:rPr>
        <w:t xml:space="preserve"> </w:t>
      </w:r>
      <w:r w:rsidRPr="00C824C4">
        <w:rPr>
          <w:sz w:val="28"/>
          <w:szCs w:val="28"/>
        </w:rPr>
        <w:t>up</w:t>
      </w:r>
      <w:r w:rsidRPr="00C824C4">
        <w:rPr>
          <w:spacing w:val="28"/>
          <w:sz w:val="28"/>
          <w:szCs w:val="28"/>
        </w:rPr>
        <w:t xml:space="preserve"> </w:t>
      </w:r>
      <w:r w:rsidRPr="00C824C4">
        <w:rPr>
          <w:sz w:val="28"/>
          <w:szCs w:val="28"/>
        </w:rPr>
        <w:t>of</w:t>
      </w:r>
      <w:r w:rsidRPr="00C824C4">
        <w:rPr>
          <w:spacing w:val="27"/>
          <w:sz w:val="28"/>
          <w:szCs w:val="28"/>
        </w:rPr>
        <w:t xml:space="preserve"> </w:t>
      </w:r>
      <w:r w:rsidRPr="00C824C4">
        <w:rPr>
          <w:sz w:val="28"/>
          <w:szCs w:val="28"/>
        </w:rPr>
        <w:t>48</w:t>
      </w:r>
      <w:r w:rsidRPr="00C824C4">
        <w:rPr>
          <w:spacing w:val="28"/>
          <w:sz w:val="28"/>
          <w:szCs w:val="28"/>
        </w:rPr>
        <w:t xml:space="preserve"> </w:t>
      </w:r>
      <w:r w:rsidRPr="00C824C4">
        <w:rPr>
          <w:sz w:val="28"/>
          <w:szCs w:val="28"/>
        </w:rPr>
        <w:t>and</w:t>
      </w:r>
      <w:r w:rsidRPr="00C824C4">
        <w:rPr>
          <w:spacing w:val="28"/>
          <w:sz w:val="28"/>
          <w:szCs w:val="28"/>
        </w:rPr>
        <w:t xml:space="preserve"> </w:t>
      </w:r>
      <w:r w:rsidRPr="00C824C4">
        <w:rPr>
          <w:sz w:val="28"/>
          <w:szCs w:val="28"/>
        </w:rPr>
        <w:t>48</w:t>
      </w:r>
      <w:r w:rsidRPr="00C824C4">
        <w:rPr>
          <w:spacing w:val="27"/>
          <w:sz w:val="28"/>
          <w:szCs w:val="28"/>
        </w:rPr>
        <w:t xml:space="preserve"> </w:t>
      </w:r>
      <w:r w:rsidRPr="00C824C4">
        <w:rPr>
          <w:sz w:val="28"/>
          <w:szCs w:val="28"/>
        </w:rPr>
        <w:t>students</w:t>
      </w:r>
      <w:r w:rsidRPr="00C824C4">
        <w:rPr>
          <w:spacing w:val="29"/>
          <w:sz w:val="28"/>
          <w:szCs w:val="28"/>
        </w:rPr>
        <w:t xml:space="preserve"> </w:t>
      </w:r>
      <w:r w:rsidRPr="00C824C4">
        <w:rPr>
          <w:sz w:val="28"/>
          <w:szCs w:val="28"/>
        </w:rPr>
        <w:t>respectively.</w:t>
      </w:r>
      <w:r>
        <w:rPr>
          <w:sz w:val="28"/>
          <w:szCs w:val="28"/>
        </w:rPr>
        <w:t xml:space="preserve"> </w:t>
      </w:r>
      <w:r w:rsidRPr="00C824C4">
        <w:rPr>
          <w:sz w:val="28"/>
          <w:szCs w:val="28"/>
        </w:rPr>
        <w:t>The selected secondary schools were randomly assigned to treatment and control groups. The findings showed that the students taught using co-operative instructional strategies (COOPIS) performed significantly better than their counterparts who were taught using conventional instructional strategy.</w:t>
      </w:r>
    </w:p>
    <w:p w:rsidR="00900922" w:rsidRPr="00C824C4" w:rsidRDefault="00900922" w:rsidP="00900922">
      <w:pPr>
        <w:pStyle w:val="BodyText"/>
        <w:tabs>
          <w:tab w:val="left" w:pos="1350"/>
        </w:tabs>
        <w:spacing w:before="199" w:line="480" w:lineRule="auto"/>
        <w:ind w:left="90" w:right="80" w:firstLine="0"/>
        <w:rPr>
          <w:sz w:val="28"/>
          <w:szCs w:val="28"/>
        </w:rPr>
      </w:pPr>
      <w:r>
        <w:rPr>
          <w:sz w:val="28"/>
          <w:szCs w:val="28"/>
        </w:rPr>
        <w:tab/>
      </w:r>
      <w:r w:rsidRPr="00C824C4">
        <w:rPr>
          <w:sz w:val="28"/>
          <w:szCs w:val="28"/>
        </w:rPr>
        <w:t xml:space="preserve">The study conducted by Abdulraheem (2001) focused mainly on students‟ performance in Economics which is also the focus of the present study. The study conducted by Abdulraheem was specifically targeted at instructional strategy as an aspect of learning environment, while the present study examined the impact of learning environment </w:t>
      </w:r>
      <w:r w:rsidRPr="00C824C4">
        <w:rPr>
          <w:sz w:val="28"/>
          <w:szCs w:val="28"/>
        </w:rPr>
        <w:lastRenderedPageBreak/>
        <w:t>(facilities) on the performance of students in Economics in senior secondary schools in Ilorin west Local Government Area .</w:t>
      </w:r>
    </w:p>
    <w:p w:rsidR="00900922" w:rsidRPr="00C824C4" w:rsidRDefault="00900922" w:rsidP="00900922">
      <w:pPr>
        <w:pStyle w:val="BodyText"/>
        <w:tabs>
          <w:tab w:val="left" w:pos="1350"/>
        </w:tabs>
        <w:spacing w:before="200" w:line="480" w:lineRule="auto"/>
        <w:ind w:left="90" w:right="80" w:firstLine="0"/>
        <w:rPr>
          <w:sz w:val="28"/>
          <w:szCs w:val="28"/>
        </w:rPr>
      </w:pPr>
      <w:r>
        <w:rPr>
          <w:sz w:val="28"/>
          <w:szCs w:val="28"/>
        </w:rPr>
        <w:tab/>
      </w:r>
      <w:r w:rsidRPr="00C824C4">
        <w:rPr>
          <w:sz w:val="28"/>
          <w:szCs w:val="28"/>
        </w:rPr>
        <w:t>Kalyani and Radhakrishna (2002) conducted a study to find out the impact of classroom learning environment on the academic performance of Ashram school children. A sample of 180 Ashram children in the age range from 9-12 years was selected (85 Chenchu and 95 Lambada Sugali). The ravans coloured and standard progressive matrices were used for measuring the performance. The result indicated that, Sugali tribe was superior in performance compare to that of Chenchu tribe. As concluded by the researcher, some components of learning environment that were found to be correlated with students‟ academic performance included teachers characteristics, physical facilities and teaching methods.</w:t>
      </w:r>
      <w:r w:rsidRPr="00C824C4">
        <w:rPr>
          <w:spacing w:val="25"/>
          <w:sz w:val="28"/>
          <w:szCs w:val="28"/>
        </w:rPr>
        <w:t xml:space="preserve"> </w:t>
      </w:r>
      <w:r w:rsidRPr="00C824C4">
        <w:rPr>
          <w:spacing w:val="-3"/>
          <w:sz w:val="28"/>
          <w:szCs w:val="28"/>
        </w:rPr>
        <w:t>It</w:t>
      </w:r>
      <w:r w:rsidRPr="00C824C4">
        <w:rPr>
          <w:spacing w:val="24"/>
          <w:sz w:val="28"/>
          <w:szCs w:val="28"/>
        </w:rPr>
        <w:t xml:space="preserve"> </w:t>
      </w:r>
      <w:r w:rsidRPr="00C824C4">
        <w:rPr>
          <w:sz w:val="28"/>
          <w:szCs w:val="28"/>
        </w:rPr>
        <w:t>was</w:t>
      </w:r>
      <w:r w:rsidRPr="00C824C4">
        <w:rPr>
          <w:spacing w:val="24"/>
          <w:sz w:val="28"/>
          <w:szCs w:val="28"/>
        </w:rPr>
        <w:t xml:space="preserve"> </w:t>
      </w:r>
      <w:r w:rsidRPr="00C824C4">
        <w:rPr>
          <w:sz w:val="28"/>
          <w:szCs w:val="28"/>
        </w:rPr>
        <w:t>also</w:t>
      </w:r>
      <w:r w:rsidRPr="00C824C4">
        <w:rPr>
          <w:spacing w:val="24"/>
          <w:sz w:val="28"/>
          <w:szCs w:val="28"/>
        </w:rPr>
        <w:t xml:space="preserve"> </w:t>
      </w:r>
      <w:r w:rsidRPr="00C824C4">
        <w:rPr>
          <w:sz w:val="28"/>
          <w:szCs w:val="28"/>
        </w:rPr>
        <w:t>revealed</w:t>
      </w:r>
      <w:r w:rsidRPr="00C824C4">
        <w:rPr>
          <w:spacing w:val="22"/>
          <w:sz w:val="28"/>
          <w:szCs w:val="28"/>
        </w:rPr>
        <w:t xml:space="preserve"> </w:t>
      </w:r>
      <w:r w:rsidRPr="00C824C4">
        <w:rPr>
          <w:sz w:val="28"/>
          <w:szCs w:val="28"/>
        </w:rPr>
        <w:t>that</w:t>
      </w:r>
      <w:r w:rsidRPr="00C824C4">
        <w:rPr>
          <w:spacing w:val="23"/>
          <w:sz w:val="28"/>
          <w:szCs w:val="28"/>
        </w:rPr>
        <w:t xml:space="preserve"> </w:t>
      </w:r>
      <w:r w:rsidRPr="00C824C4">
        <w:rPr>
          <w:sz w:val="28"/>
          <w:szCs w:val="28"/>
        </w:rPr>
        <w:t>conducive</w:t>
      </w:r>
      <w:r w:rsidRPr="00C824C4">
        <w:rPr>
          <w:spacing w:val="22"/>
          <w:sz w:val="28"/>
          <w:szCs w:val="28"/>
        </w:rPr>
        <w:t xml:space="preserve"> </w:t>
      </w:r>
      <w:r w:rsidRPr="00C824C4">
        <w:rPr>
          <w:sz w:val="28"/>
          <w:szCs w:val="28"/>
        </w:rPr>
        <w:t>learning</w:t>
      </w:r>
      <w:r w:rsidRPr="00C824C4">
        <w:rPr>
          <w:spacing w:val="21"/>
          <w:sz w:val="28"/>
          <w:szCs w:val="28"/>
        </w:rPr>
        <w:t xml:space="preserve"> </w:t>
      </w:r>
      <w:r w:rsidRPr="00C824C4">
        <w:rPr>
          <w:sz w:val="28"/>
          <w:szCs w:val="28"/>
        </w:rPr>
        <w:t>environment</w:t>
      </w:r>
      <w:r w:rsidRPr="00C824C4">
        <w:rPr>
          <w:spacing w:val="24"/>
          <w:sz w:val="28"/>
          <w:szCs w:val="28"/>
        </w:rPr>
        <w:t xml:space="preserve"> </w:t>
      </w:r>
      <w:r w:rsidRPr="00C824C4">
        <w:rPr>
          <w:sz w:val="28"/>
          <w:szCs w:val="28"/>
        </w:rPr>
        <w:t>is</w:t>
      </w:r>
      <w:r w:rsidRPr="00C824C4">
        <w:rPr>
          <w:spacing w:val="23"/>
          <w:sz w:val="28"/>
          <w:szCs w:val="28"/>
        </w:rPr>
        <w:t xml:space="preserve"> </w:t>
      </w:r>
      <w:r w:rsidRPr="00C824C4">
        <w:rPr>
          <w:sz w:val="28"/>
          <w:szCs w:val="28"/>
        </w:rPr>
        <w:t>associated with superior performance. The two studies are similar because both of them focused on the impact of learning environment on students‟ academic performance. But, the two studies differ in location, subject area and number of objectives</w:t>
      </w:r>
    </w:p>
    <w:p w:rsidR="00900922" w:rsidRPr="00C824C4" w:rsidRDefault="00900922" w:rsidP="00900922">
      <w:pPr>
        <w:pStyle w:val="BodyText"/>
        <w:tabs>
          <w:tab w:val="left" w:pos="1350"/>
        </w:tabs>
        <w:spacing w:before="199" w:line="480" w:lineRule="auto"/>
        <w:ind w:left="90" w:right="80" w:firstLine="0"/>
        <w:rPr>
          <w:sz w:val="28"/>
          <w:szCs w:val="28"/>
        </w:rPr>
      </w:pPr>
      <w:r>
        <w:rPr>
          <w:sz w:val="28"/>
          <w:szCs w:val="28"/>
        </w:rPr>
        <w:lastRenderedPageBreak/>
        <w:tab/>
      </w:r>
      <w:r w:rsidRPr="00C824C4">
        <w:rPr>
          <w:sz w:val="28"/>
          <w:szCs w:val="28"/>
        </w:rPr>
        <w:t>Bello (2011) conducted a study on the effect of teacher-made instructional materials on the academic performance of Islamic studies students in senior secondary schools in Zaria Local Government Area of Kaduna state. A sample of</w:t>
      </w:r>
      <w:r>
        <w:rPr>
          <w:sz w:val="28"/>
          <w:szCs w:val="28"/>
        </w:rPr>
        <w:t xml:space="preserve"> </w:t>
      </w:r>
      <w:r w:rsidRPr="00C824C4">
        <w:rPr>
          <w:sz w:val="28"/>
          <w:szCs w:val="28"/>
        </w:rPr>
        <w:t>96 SS II subjects were randomly selected pretested and categorized into experimental and control groups. The subjects in the experimental group were taught Islamic studies using teachers made instructional materials while those in the control group were taught without it. Pre-test and post-test data were analysed to determine the group equivalent and achievement abilities of the students in the experimental and control groups. Two hypotheses were tested using t-test statistics with the following major finding: about 42% of the schools that offer Islamic studies with teachers-made instructional materials performed better than those taught without teacher-made instructional</w:t>
      </w:r>
      <w:r w:rsidRPr="00C824C4">
        <w:rPr>
          <w:spacing w:val="-3"/>
          <w:sz w:val="28"/>
          <w:szCs w:val="28"/>
        </w:rPr>
        <w:t xml:space="preserve"> </w:t>
      </w:r>
      <w:r w:rsidRPr="00C824C4">
        <w:rPr>
          <w:sz w:val="28"/>
          <w:szCs w:val="28"/>
        </w:rPr>
        <w:t>materials.</w:t>
      </w:r>
    </w:p>
    <w:p w:rsidR="00900922" w:rsidRPr="00C824C4" w:rsidRDefault="00900922" w:rsidP="00900922">
      <w:pPr>
        <w:pStyle w:val="BodyText"/>
        <w:tabs>
          <w:tab w:val="left" w:pos="1350"/>
        </w:tabs>
        <w:spacing w:before="200" w:line="480" w:lineRule="auto"/>
        <w:ind w:left="90" w:right="80" w:firstLine="0"/>
        <w:rPr>
          <w:sz w:val="28"/>
          <w:szCs w:val="28"/>
        </w:rPr>
      </w:pPr>
      <w:r w:rsidRPr="00C824C4">
        <w:rPr>
          <w:sz w:val="28"/>
          <w:szCs w:val="28"/>
        </w:rPr>
        <w:t xml:space="preserve">This study has significant relationship with present study because the former sought to establish the effect of teacher-made instructional materials on  the academic performance of secondary school students in </w:t>
      </w:r>
      <w:r w:rsidRPr="00C824C4">
        <w:rPr>
          <w:sz w:val="28"/>
          <w:szCs w:val="28"/>
        </w:rPr>
        <w:lastRenderedPageBreak/>
        <w:t>Islamic studies. While the current study examined the impact of learning environment on</w:t>
      </w:r>
      <w:r w:rsidRPr="00C824C4">
        <w:rPr>
          <w:spacing w:val="7"/>
          <w:sz w:val="28"/>
          <w:szCs w:val="28"/>
        </w:rPr>
        <w:t xml:space="preserve"> </w:t>
      </w:r>
      <w:r w:rsidRPr="00C824C4">
        <w:rPr>
          <w:sz w:val="28"/>
          <w:szCs w:val="28"/>
        </w:rPr>
        <w:t>the performance of students in Economics in senior secondary schools in Ilorin west Local Government Area  which is an indication that the two studies focused on the impact of school facilities on student‟s performance and the two studies used Quasi- experimental involving pre-test post-test non-equivalent research design. While Bello (2011) has conducted his study in Zaria LG area of Kaduna State, the present study was located in Ilorin west Local Government Area and the subject areas are not the same.</w:t>
      </w:r>
    </w:p>
    <w:p w:rsidR="00900922" w:rsidRPr="00C824C4" w:rsidRDefault="00900922" w:rsidP="00900922">
      <w:pPr>
        <w:pStyle w:val="Heading1"/>
        <w:tabs>
          <w:tab w:val="left" w:pos="1125"/>
          <w:tab w:val="left" w:pos="1350"/>
        </w:tabs>
        <w:spacing w:before="207" w:line="480" w:lineRule="auto"/>
        <w:ind w:left="0" w:right="80" w:firstLine="0"/>
        <w:rPr>
          <w:sz w:val="28"/>
          <w:szCs w:val="28"/>
        </w:rPr>
      </w:pPr>
      <w:bookmarkStart w:id="14" w:name="_TOC_250019"/>
      <w:bookmarkEnd w:id="14"/>
      <w:r w:rsidRPr="00C824C4">
        <w:rPr>
          <w:sz w:val="28"/>
          <w:szCs w:val="28"/>
        </w:rPr>
        <w:t>Summary</w:t>
      </w:r>
    </w:p>
    <w:p w:rsidR="00900922" w:rsidRPr="00C824C4" w:rsidRDefault="00900922" w:rsidP="00900922">
      <w:pPr>
        <w:pStyle w:val="BodyText"/>
        <w:tabs>
          <w:tab w:val="left" w:pos="1350"/>
        </w:tabs>
        <w:spacing w:before="171" w:line="480" w:lineRule="auto"/>
        <w:ind w:left="0" w:right="80" w:firstLine="0"/>
        <w:rPr>
          <w:sz w:val="28"/>
          <w:szCs w:val="28"/>
        </w:rPr>
      </w:pPr>
      <w:r>
        <w:rPr>
          <w:sz w:val="28"/>
          <w:szCs w:val="28"/>
        </w:rPr>
        <w:tab/>
      </w:r>
      <w:r w:rsidRPr="00C824C4">
        <w:rPr>
          <w:sz w:val="28"/>
          <w:szCs w:val="28"/>
        </w:rPr>
        <w:t xml:space="preserve">The chapter reviewed essential areas that are related to the study at hand to gain an insight into the issues bordering on poor condition of learning environment especially the physical aspect. The literature was reviewed under the following headings: Introduction, theoretical framework, concept of learning environment, relevance of learning environment, components of learning environment, concept of academic performance, learning environment and academic </w:t>
      </w:r>
      <w:r w:rsidRPr="00C824C4">
        <w:rPr>
          <w:sz w:val="28"/>
          <w:szCs w:val="28"/>
        </w:rPr>
        <w:lastRenderedPageBreak/>
        <w:t>performance, how performance is evaluated, empirical studies and summary.</w:t>
      </w:r>
      <w:r>
        <w:rPr>
          <w:sz w:val="28"/>
          <w:szCs w:val="28"/>
        </w:rPr>
        <w:t xml:space="preserve"> </w:t>
      </w:r>
      <w:r w:rsidRPr="00C824C4">
        <w:rPr>
          <w:sz w:val="28"/>
          <w:szCs w:val="28"/>
        </w:rPr>
        <w:t>However, in the light of the proceeding literature reviewed with its positive and negative revelation concerning the relationship between the learning environment and academic performance of students in senior secondary schools. The study would no doubt add to the knowledge of the readers upon the findings highlighted in the literature review of the related</w:t>
      </w:r>
      <w:r w:rsidRPr="00C824C4">
        <w:rPr>
          <w:spacing w:val="-6"/>
          <w:sz w:val="28"/>
          <w:szCs w:val="28"/>
        </w:rPr>
        <w:t xml:space="preserve"> </w:t>
      </w:r>
      <w:r w:rsidRPr="00C824C4">
        <w:rPr>
          <w:sz w:val="28"/>
          <w:szCs w:val="28"/>
        </w:rPr>
        <w:t>literature.</w:t>
      </w:r>
    </w:p>
    <w:p w:rsidR="00900922" w:rsidRPr="00C824C4" w:rsidRDefault="00900922" w:rsidP="00900922">
      <w:pPr>
        <w:pStyle w:val="BodyText"/>
        <w:tabs>
          <w:tab w:val="left" w:pos="1350"/>
        </w:tabs>
        <w:spacing w:before="90" w:line="480" w:lineRule="auto"/>
        <w:ind w:left="0" w:right="80" w:firstLine="0"/>
        <w:rPr>
          <w:sz w:val="28"/>
          <w:szCs w:val="28"/>
        </w:rPr>
      </w:pPr>
      <w:r>
        <w:rPr>
          <w:sz w:val="28"/>
          <w:szCs w:val="28"/>
        </w:rPr>
        <w:tab/>
      </w:r>
      <w:r w:rsidRPr="00C824C4">
        <w:rPr>
          <w:sz w:val="28"/>
          <w:szCs w:val="28"/>
        </w:rPr>
        <w:t xml:space="preserve">From the discussions presented in this chapter, it is clear that conducive learning environment can have positive effect on the academic performance of students in school. For example, it was shown that facilities such as library, classroom, laboratory, staffroom, instructional materials, workshops and a host of others can positively improve the performance of students in school. Also, the literature has identified that, secondary school students performance takes into cognizance both the quality and quantity of the results achieved. For students to be performing academically well, it implies that it is not just the number of graduates of the system that matters but how relevant and competent the graduates are in meeting the societal needs and aspiration. Empirical studies perused </w:t>
      </w:r>
      <w:r w:rsidRPr="00C824C4">
        <w:rPr>
          <w:sz w:val="28"/>
          <w:szCs w:val="28"/>
        </w:rPr>
        <w:lastRenderedPageBreak/>
        <w:t>came from Nigeria and other developing countries like India and all of them stressed that strong relationship exist between learning environment and students‟ academic</w:t>
      </w:r>
      <w:r w:rsidRPr="00C824C4">
        <w:rPr>
          <w:spacing w:val="-2"/>
          <w:sz w:val="28"/>
          <w:szCs w:val="28"/>
        </w:rPr>
        <w:t xml:space="preserve"> </w:t>
      </w:r>
      <w:r w:rsidRPr="00C824C4">
        <w:rPr>
          <w:sz w:val="28"/>
          <w:szCs w:val="28"/>
        </w:rPr>
        <w:t>achievement.</w:t>
      </w:r>
    </w:p>
    <w:p w:rsidR="00900922" w:rsidRPr="00C824C4" w:rsidRDefault="00900922" w:rsidP="00900922">
      <w:pPr>
        <w:tabs>
          <w:tab w:val="left" w:pos="1350"/>
        </w:tabs>
        <w:spacing w:line="480" w:lineRule="auto"/>
        <w:ind w:left="90" w:right="80"/>
        <w:rPr>
          <w:sz w:val="28"/>
          <w:szCs w:val="28"/>
        </w:rPr>
        <w:sectPr w:rsidR="00900922" w:rsidRPr="00C824C4" w:rsidSect="00E0001A">
          <w:pgSz w:w="11520" w:h="14400"/>
          <w:pgMar w:top="1584" w:right="1440" w:bottom="1440" w:left="1872" w:header="0" w:footer="1008" w:gutter="0"/>
          <w:cols w:space="720"/>
        </w:sectPr>
      </w:pPr>
    </w:p>
    <w:p w:rsidR="00900922" w:rsidRPr="00C824C4" w:rsidRDefault="00900922" w:rsidP="00900922">
      <w:pPr>
        <w:pStyle w:val="Heading1"/>
        <w:spacing w:before="0" w:line="480" w:lineRule="auto"/>
        <w:ind w:left="90" w:right="80" w:firstLine="0"/>
        <w:jc w:val="center"/>
        <w:rPr>
          <w:sz w:val="28"/>
          <w:szCs w:val="28"/>
        </w:rPr>
      </w:pPr>
      <w:bookmarkStart w:id="15" w:name="_TOC_250018"/>
      <w:bookmarkEnd w:id="15"/>
      <w:r w:rsidRPr="00C824C4">
        <w:rPr>
          <w:sz w:val="28"/>
          <w:szCs w:val="28"/>
        </w:rPr>
        <w:lastRenderedPageBreak/>
        <w:t>CHAPTER THREE</w:t>
      </w:r>
    </w:p>
    <w:p w:rsidR="00900922" w:rsidRPr="00C824C4" w:rsidRDefault="00900922" w:rsidP="00900922">
      <w:pPr>
        <w:pStyle w:val="Heading1"/>
        <w:spacing w:before="0" w:line="480" w:lineRule="auto"/>
        <w:ind w:left="90" w:right="80" w:firstLine="0"/>
        <w:jc w:val="center"/>
        <w:rPr>
          <w:sz w:val="28"/>
          <w:szCs w:val="28"/>
        </w:rPr>
      </w:pPr>
      <w:r w:rsidRPr="00C824C4">
        <w:rPr>
          <w:sz w:val="28"/>
          <w:szCs w:val="28"/>
        </w:rPr>
        <w:t>RESEARCH METHODOLOGY</w:t>
      </w:r>
    </w:p>
    <w:p w:rsidR="00900922" w:rsidRPr="00C824C4" w:rsidRDefault="00900922" w:rsidP="00900922">
      <w:pPr>
        <w:pStyle w:val="Heading1"/>
        <w:numPr>
          <w:ilvl w:val="1"/>
          <w:numId w:val="31"/>
        </w:numPr>
        <w:tabs>
          <w:tab w:val="left" w:pos="1304"/>
          <w:tab w:val="left" w:pos="1305"/>
          <w:tab w:val="left" w:pos="1350"/>
        </w:tabs>
        <w:spacing w:before="0" w:line="480" w:lineRule="auto"/>
        <w:ind w:left="90" w:right="80" w:firstLine="0"/>
        <w:jc w:val="center"/>
        <w:rPr>
          <w:sz w:val="28"/>
          <w:szCs w:val="28"/>
        </w:rPr>
      </w:pPr>
      <w:bookmarkStart w:id="16" w:name="_TOC_250017"/>
      <w:bookmarkEnd w:id="16"/>
      <w:r w:rsidRPr="00C824C4">
        <w:rPr>
          <w:sz w:val="28"/>
          <w:szCs w:val="28"/>
        </w:rPr>
        <w:t>Introduction</w:t>
      </w:r>
    </w:p>
    <w:p w:rsidR="00900922" w:rsidRPr="00C824C4" w:rsidRDefault="00900922" w:rsidP="00900922">
      <w:pPr>
        <w:pStyle w:val="BodyText"/>
        <w:tabs>
          <w:tab w:val="left" w:pos="1350"/>
        </w:tabs>
        <w:spacing w:before="169" w:line="480" w:lineRule="auto"/>
        <w:ind w:left="90" w:right="80" w:firstLine="0"/>
        <w:rPr>
          <w:sz w:val="28"/>
          <w:szCs w:val="28"/>
        </w:rPr>
      </w:pPr>
      <w:r w:rsidRPr="00C824C4">
        <w:rPr>
          <w:sz w:val="28"/>
          <w:szCs w:val="28"/>
        </w:rPr>
        <w:t>This chapter focused on the research design employed in carrying out the study, population, sample and sampling techniques, research instrument, validity, reliability, procedure for data collection and methods of data analysis.</w:t>
      </w:r>
    </w:p>
    <w:p w:rsidR="00900922" w:rsidRPr="00C824C4" w:rsidRDefault="00900922" w:rsidP="00900922">
      <w:pPr>
        <w:pStyle w:val="Heading1"/>
        <w:tabs>
          <w:tab w:val="left" w:pos="1350"/>
          <w:tab w:val="left" w:pos="1365"/>
        </w:tabs>
        <w:spacing w:before="199" w:line="480" w:lineRule="auto"/>
        <w:ind w:left="0" w:right="80" w:firstLine="0"/>
        <w:rPr>
          <w:sz w:val="28"/>
          <w:szCs w:val="28"/>
        </w:rPr>
      </w:pPr>
      <w:bookmarkStart w:id="17" w:name="_TOC_250016"/>
      <w:bookmarkEnd w:id="17"/>
      <w:r w:rsidRPr="00C824C4">
        <w:rPr>
          <w:sz w:val="28"/>
          <w:szCs w:val="28"/>
        </w:rPr>
        <w:t>Research Design</w:t>
      </w:r>
    </w:p>
    <w:p w:rsidR="00900922" w:rsidRPr="00C824C4" w:rsidRDefault="00900922" w:rsidP="00900922">
      <w:pPr>
        <w:pStyle w:val="BodyText"/>
        <w:tabs>
          <w:tab w:val="left" w:pos="1350"/>
        </w:tabs>
        <w:spacing w:before="171" w:line="480" w:lineRule="auto"/>
        <w:ind w:left="90" w:right="80" w:firstLine="0"/>
        <w:rPr>
          <w:sz w:val="28"/>
          <w:szCs w:val="28"/>
        </w:rPr>
      </w:pPr>
      <w:r>
        <w:rPr>
          <w:sz w:val="28"/>
          <w:szCs w:val="28"/>
        </w:rPr>
        <w:tab/>
      </w:r>
      <w:r w:rsidRPr="00C824C4">
        <w:rPr>
          <w:sz w:val="28"/>
          <w:szCs w:val="28"/>
        </w:rPr>
        <w:t xml:space="preserve">A quasi-experimental research design, involving a pre-test, post-test and non-equivalent research design groups was used for the study. This type of research design is appropriate for studying how the peculiarities of a learning environment would affect the performance of different students groups at the secondary school level. In other words, the research design is appropriate to the type of research conducted which is largely an evaluation. The purpose of using this design agreed with Kolo (2003) who says that “experimental is to investigate possible cause and effect as well as relationship between two or more variables </w:t>
      </w:r>
      <w:r w:rsidRPr="00C824C4">
        <w:rPr>
          <w:sz w:val="28"/>
          <w:szCs w:val="28"/>
        </w:rPr>
        <w:lastRenderedPageBreak/>
        <w:t>by the application of treatment which cannot be resolved by observation or description</w:t>
      </w:r>
    </w:p>
    <w:p w:rsidR="00900922" w:rsidRPr="00C824C4" w:rsidRDefault="00900922" w:rsidP="00900922">
      <w:pPr>
        <w:pStyle w:val="Heading1"/>
        <w:tabs>
          <w:tab w:val="left" w:pos="1350"/>
          <w:tab w:val="left" w:pos="1365"/>
        </w:tabs>
        <w:spacing w:before="0" w:line="480" w:lineRule="auto"/>
        <w:ind w:left="0" w:right="80" w:firstLine="0"/>
        <w:rPr>
          <w:sz w:val="28"/>
          <w:szCs w:val="28"/>
        </w:rPr>
      </w:pPr>
      <w:r w:rsidRPr="00C824C4">
        <w:rPr>
          <w:sz w:val="28"/>
          <w:szCs w:val="28"/>
        </w:rPr>
        <w:t>Population</w:t>
      </w:r>
    </w:p>
    <w:p w:rsidR="00900922" w:rsidRPr="00C824C4" w:rsidRDefault="00900922" w:rsidP="00900922">
      <w:pPr>
        <w:pStyle w:val="BodyText"/>
        <w:tabs>
          <w:tab w:val="left" w:pos="1350"/>
        </w:tabs>
        <w:spacing w:before="170" w:line="480" w:lineRule="auto"/>
        <w:ind w:left="90" w:right="80" w:firstLine="0"/>
        <w:rPr>
          <w:sz w:val="28"/>
          <w:szCs w:val="28"/>
        </w:rPr>
      </w:pPr>
      <w:r>
        <w:rPr>
          <w:sz w:val="28"/>
          <w:szCs w:val="28"/>
        </w:rPr>
        <w:tab/>
      </w:r>
      <w:r w:rsidRPr="00C824C4">
        <w:rPr>
          <w:sz w:val="28"/>
          <w:szCs w:val="28"/>
        </w:rPr>
        <w:t xml:space="preserve">The target population for this study comprised students of public senior secondary schools in Ilorin west Local Government Area . There are total of two hundred (200) public Senior Secondary Schools in Ilorin west Local Government Area with twenty-five thousand three hundred (25,300) students. </w:t>
      </w:r>
    </w:p>
    <w:p w:rsidR="00900922" w:rsidRPr="00C824C4" w:rsidRDefault="00900922" w:rsidP="00900922">
      <w:pPr>
        <w:pStyle w:val="Heading1"/>
        <w:tabs>
          <w:tab w:val="left" w:pos="1124"/>
          <w:tab w:val="left" w:pos="1125"/>
          <w:tab w:val="left" w:pos="1350"/>
        </w:tabs>
        <w:spacing w:before="196" w:line="480" w:lineRule="auto"/>
        <w:ind w:left="90" w:right="80" w:firstLine="0"/>
        <w:rPr>
          <w:sz w:val="28"/>
          <w:szCs w:val="28"/>
        </w:rPr>
      </w:pPr>
      <w:r w:rsidRPr="00C824C4">
        <w:rPr>
          <w:sz w:val="28"/>
          <w:szCs w:val="28"/>
        </w:rPr>
        <w:t>Sample and Sampling</w:t>
      </w:r>
      <w:r w:rsidRPr="00C824C4">
        <w:rPr>
          <w:spacing w:val="1"/>
          <w:sz w:val="28"/>
          <w:szCs w:val="28"/>
        </w:rPr>
        <w:t xml:space="preserve"> </w:t>
      </w:r>
      <w:r w:rsidRPr="00C824C4">
        <w:rPr>
          <w:sz w:val="28"/>
          <w:szCs w:val="28"/>
        </w:rPr>
        <w:t>Technique</w:t>
      </w:r>
    </w:p>
    <w:p w:rsidR="00900922" w:rsidRPr="00C824C4" w:rsidRDefault="00900922" w:rsidP="00900922">
      <w:pPr>
        <w:pStyle w:val="BodyText"/>
        <w:tabs>
          <w:tab w:val="left" w:pos="1350"/>
        </w:tabs>
        <w:spacing w:before="174" w:line="480" w:lineRule="auto"/>
        <w:ind w:left="90" w:right="80" w:firstLine="0"/>
        <w:rPr>
          <w:sz w:val="28"/>
          <w:szCs w:val="28"/>
        </w:rPr>
      </w:pPr>
      <w:r w:rsidRPr="00C824C4">
        <w:rPr>
          <w:b/>
          <w:sz w:val="28"/>
          <w:szCs w:val="28"/>
        </w:rPr>
        <w:t xml:space="preserve">              </w:t>
      </w:r>
      <w:r w:rsidRPr="00C824C4">
        <w:rPr>
          <w:sz w:val="28"/>
          <w:szCs w:val="28"/>
        </w:rPr>
        <w:t>Purposive sampling technique was used to select two renovated schools and two dilapidated schools. Thereafter, two large sized classes of SSS III were selected from two of the schools and another two small sized classes from two other schools, given a total of 4 intact classes. Students from these classes formed the sample size for this study which stood at 200.</w:t>
      </w:r>
    </w:p>
    <w:p w:rsidR="00900922" w:rsidRDefault="00900922" w:rsidP="00900922">
      <w:pPr>
        <w:pStyle w:val="BodyText"/>
        <w:tabs>
          <w:tab w:val="left" w:pos="1350"/>
        </w:tabs>
        <w:spacing w:before="174" w:line="480" w:lineRule="auto"/>
        <w:ind w:left="90" w:right="80" w:firstLine="0"/>
        <w:rPr>
          <w:b/>
          <w:sz w:val="28"/>
          <w:szCs w:val="28"/>
        </w:rPr>
      </w:pPr>
    </w:p>
    <w:p w:rsidR="00900922" w:rsidRPr="00C824C4" w:rsidRDefault="00900922" w:rsidP="00900922">
      <w:pPr>
        <w:pStyle w:val="BodyText"/>
        <w:tabs>
          <w:tab w:val="left" w:pos="1350"/>
        </w:tabs>
        <w:spacing w:before="174" w:line="480" w:lineRule="auto"/>
        <w:ind w:left="90" w:right="80" w:firstLine="0"/>
        <w:rPr>
          <w:b/>
          <w:sz w:val="28"/>
          <w:szCs w:val="28"/>
        </w:rPr>
      </w:pPr>
      <w:r w:rsidRPr="00C824C4">
        <w:rPr>
          <w:b/>
          <w:sz w:val="28"/>
          <w:szCs w:val="28"/>
        </w:rPr>
        <w:lastRenderedPageBreak/>
        <w:t>Instrument</w:t>
      </w:r>
    </w:p>
    <w:p w:rsidR="00900922" w:rsidRPr="00C824C4" w:rsidRDefault="00900922" w:rsidP="00900922">
      <w:pPr>
        <w:pStyle w:val="BodyText"/>
        <w:spacing w:before="171" w:line="480" w:lineRule="auto"/>
        <w:ind w:left="0" w:right="80" w:firstLine="0"/>
        <w:rPr>
          <w:sz w:val="28"/>
          <w:szCs w:val="28"/>
        </w:rPr>
      </w:pPr>
      <w:r>
        <w:rPr>
          <w:sz w:val="28"/>
          <w:szCs w:val="28"/>
        </w:rPr>
        <w:tab/>
      </w:r>
      <w:r w:rsidRPr="00C824C4">
        <w:rPr>
          <w:sz w:val="28"/>
          <w:szCs w:val="28"/>
        </w:rPr>
        <w:t xml:space="preserve">The instrument used for this study was a Economics Achievement Test (SSAT) and a treatment package. The instrument was adopted from Senior Secondary School Certificate Examination (SSSCE) conducted in Ilorin west Local Government Area between 2008 and 2012. </w:t>
      </w:r>
      <w:r w:rsidRPr="00C824C4">
        <w:rPr>
          <w:spacing w:val="-3"/>
          <w:sz w:val="28"/>
          <w:szCs w:val="28"/>
        </w:rPr>
        <w:t xml:space="preserve">It </w:t>
      </w:r>
      <w:r w:rsidRPr="00C824C4">
        <w:rPr>
          <w:sz w:val="28"/>
          <w:szCs w:val="28"/>
        </w:rPr>
        <w:t>contained 20 items which the participants were required to answer within 30 minutes. The purpose of using SSAT was to determine the performance of the participants in Economics. The</w:t>
      </w:r>
      <w:r w:rsidRPr="00C824C4">
        <w:rPr>
          <w:spacing w:val="17"/>
          <w:sz w:val="28"/>
          <w:szCs w:val="28"/>
        </w:rPr>
        <w:t xml:space="preserve"> </w:t>
      </w:r>
      <w:r w:rsidRPr="00C824C4">
        <w:rPr>
          <w:sz w:val="28"/>
          <w:szCs w:val="28"/>
        </w:rPr>
        <w:t xml:space="preserve">examination (SSSCE) is usually conducted to assess the performance of students in various disciplines including Economics. The treatment package is such that utilized learning environment classified as conducive and unconducive. The experimental group subjected/accommodated in the conducive learning environment that is made up of all that is needed for effective learning to take place such as good lightening, adequate class furniture, ventilation, white chalkboard, average population and instructional materials. While the control group are housed in a dilapidated classroom environment that is not very conducive for learning with the students seating on bear floor, </w:t>
      </w:r>
      <w:r w:rsidRPr="00C824C4">
        <w:rPr>
          <w:sz w:val="28"/>
          <w:szCs w:val="28"/>
        </w:rPr>
        <w:lastRenderedPageBreak/>
        <w:t>in an overcrowded population with rough chalkboard without instructional</w:t>
      </w:r>
      <w:r w:rsidRPr="00C824C4">
        <w:rPr>
          <w:spacing w:val="-1"/>
          <w:sz w:val="28"/>
          <w:szCs w:val="28"/>
        </w:rPr>
        <w:t xml:space="preserve"> </w:t>
      </w:r>
      <w:r w:rsidRPr="00C824C4">
        <w:rPr>
          <w:sz w:val="28"/>
          <w:szCs w:val="28"/>
        </w:rPr>
        <w:t>materials.</w:t>
      </w:r>
    </w:p>
    <w:p w:rsidR="00900922" w:rsidRPr="00C824C4" w:rsidRDefault="00900922" w:rsidP="00900922">
      <w:pPr>
        <w:pStyle w:val="Heading1"/>
        <w:tabs>
          <w:tab w:val="left" w:pos="1125"/>
          <w:tab w:val="left" w:pos="1350"/>
        </w:tabs>
        <w:spacing w:before="207" w:line="480" w:lineRule="auto"/>
        <w:ind w:left="90" w:right="80" w:firstLine="0"/>
        <w:rPr>
          <w:sz w:val="28"/>
          <w:szCs w:val="28"/>
        </w:rPr>
      </w:pPr>
      <w:r w:rsidRPr="00C824C4">
        <w:rPr>
          <w:sz w:val="28"/>
          <w:szCs w:val="28"/>
        </w:rPr>
        <w:t>Validity of the</w:t>
      </w:r>
      <w:r w:rsidRPr="00C824C4">
        <w:rPr>
          <w:spacing w:val="-1"/>
          <w:sz w:val="28"/>
          <w:szCs w:val="28"/>
        </w:rPr>
        <w:t xml:space="preserve"> </w:t>
      </w:r>
      <w:r w:rsidRPr="00C824C4">
        <w:rPr>
          <w:sz w:val="28"/>
          <w:szCs w:val="28"/>
        </w:rPr>
        <w:t>Instrument</w:t>
      </w:r>
    </w:p>
    <w:p w:rsidR="00900922" w:rsidRPr="00C824C4" w:rsidRDefault="00900922" w:rsidP="00900922">
      <w:pPr>
        <w:pStyle w:val="BodyText"/>
        <w:tabs>
          <w:tab w:val="left" w:pos="1350"/>
        </w:tabs>
        <w:spacing w:before="169" w:line="480" w:lineRule="auto"/>
        <w:ind w:left="90" w:right="80" w:firstLine="0"/>
        <w:rPr>
          <w:sz w:val="28"/>
          <w:szCs w:val="28"/>
        </w:rPr>
      </w:pPr>
      <w:r>
        <w:rPr>
          <w:sz w:val="28"/>
          <w:szCs w:val="28"/>
        </w:rPr>
        <w:tab/>
      </w:r>
      <w:r w:rsidRPr="00C824C4">
        <w:rPr>
          <w:sz w:val="28"/>
          <w:szCs w:val="28"/>
        </w:rPr>
        <w:t>The instrument was scrutinized by the researcher’s supervisors and found it useful for the study at hand. Equally, and made some adjustment on the selection of the items and found it appropriate for this type of study.</w:t>
      </w:r>
    </w:p>
    <w:p w:rsidR="00900922" w:rsidRPr="00C824C4" w:rsidRDefault="00900922" w:rsidP="00900922">
      <w:pPr>
        <w:pStyle w:val="Heading1"/>
        <w:tabs>
          <w:tab w:val="left" w:pos="1245"/>
          <w:tab w:val="left" w:pos="1350"/>
        </w:tabs>
        <w:spacing w:before="201" w:line="480" w:lineRule="auto"/>
        <w:ind w:left="0" w:right="80" w:firstLine="0"/>
        <w:rPr>
          <w:sz w:val="28"/>
          <w:szCs w:val="28"/>
        </w:rPr>
      </w:pPr>
      <w:bookmarkStart w:id="18" w:name="_TOC_250013"/>
      <w:r w:rsidRPr="00C824C4">
        <w:rPr>
          <w:sz w:val="28"/>
          <w:szCs w:val="28"/>
        </w:rPr>
        <w:t>Reliability of the</w:t>
      </w:r>
      <w:r w:rsidRPr="00C824C4">
        <w:rPr>
          <w:spacing w:val="-4"/>
          <w:sz w:val="28"/>
          <w:szCs w:val="28"/>
        </w:rPr>
        <w:t xml:space="preserve"> </w:t>
      </w:r>
      <w:bookmarkEnd w:id="18"/>
      <w:r w:rsidRPr="00C824C4">
        <w:rPr>
          <w:sz w:val="28"/>
          <w:szCs w:val="28"/>
        </w:rPr>
        <w:t>Instrument</w:t>
      </w:r>
    </w:p>
    <w:p w:rsidR="00900922" w:rsidRPr="00C824C4" w:rsidRDefault="00900922" w:rsidP="00900922">
      <w:pPr>
        <w:pStyle w:val="BodyText"/>
        <w:spacing w:before="171" w:line="480" w:lineRule="auto"/>
        <w:ind w:left="90" w:right="80" w:firstLine="0"/>
        <w:rPr>
          <w:sz w:val="28"/>
          <w:szCs w:val="28"/>
        </w:rPr>
      </w:pPr>
      <w:r>
        <w:rPr>
          <w:sz w:val="28"/>
          <w:szCs w:val="28"/>
        </w:rPr>
        <w:tab/>
      </w:r>
      <w:r w:rsidRPr="00C824C4">
        <w:rPr>
          <w:sz w:val="28"/>
          <w:szCs w:val="28"/>
        </w:rPr>
        <w:t xml:space="preserve">In order to ascertain the reliability of the instrument, the results of the pilot testing in terms of their general performance were analyzed using Person Product Moment Correlation Coefficient (PPMCC). The choice of this statistic was formed by its appropriateness for the study at hand. James (1997) asserted that PPMCC is used for instrument which does not have yes/no items. He referred to it as the best technique for measuring internal consistency of an instrument. </w:t>
      </w:r>
      <w:r w:rsidRPr="00C824C4">
        <w:rPr>
          <w:spacing w:val="-3"/>
          <w:sz w:val="28"/>
          <w:szCs w:val="28"/>
        </w:rPr>
        <w:t xml:space="preserve">It </w:t>
      </w:r>
      <w:r w:rsidRPr="00C824C4">
        <w:rPr>
          <w:sz w:val="28"/>
          <w:szCs w:val="28"/>
        </w:rPr>
        <w:t xml:space="preserve">also provides a unique estimate of reliability for a given instrument. The analysis of PPMCC for the instrument gave 0.944 for the first test and 0.944 for the </w:t>
      </w:r>
      <w:r w:rsidRPr="00C824C4">
        <w:rPr>
          <w:sz w:val="28"/>
          <w:szCs w:val="28"/>
        </w:rPr>
        <w:lastRenderedPageBreak/>
        <w:t>second test respectively. Based on the standard indices for reliability coefficient (0.5), the coefficient obtained for the instrument (0.944 and 0.944), are an indication of high reliability, pointing to the suitability of the</w:t>
      </w:r>
      <w:r w:rsidRPr="00C824C4">
        <w:rPr>
          <w:spacing w:val="-11"/>
          <w:sz w:val="28"/>
          <w:szCs w:val="28"/>
        </w:rPr>
        <w:t xml:space="preserve"> </w:t>
      </w:r>
      <w:r w:rsidRPr="00C824C4">
        <w:rPr>
          <w:sz w:val="28"/>
          <w:szCs w:val="28"/>
        </w:rPr>
        <w:t>instrument.</w:t>
      </w:r>
      <w:bookmarkStart w:id="19" w:name="_TOC_250012"/>
    </w:p>
    <w:bookmarkEnd w:id="19"/>
    <w:p w:rsidR="00900922" w:rsidRPr="00C824C4" w:rsidRDefault="00900922" w:rsidP="00900922">
      <w:pPr>
        <w:pStyle w:val="Heading1"/>
        <w:tabs>
          <w:tab w:val="left" w:pos="1065"/>
          <w:tab w:val="left" w:pos="1350"/>
        </w:tabs>
        <w:spacing w:before="209" w:line="480" w:lineRule="auto"/>
        <w:ind w:left="0" w:right="80" w:firstLine="0"/>
        <w:rPr>
          <w:sz w:val="28"/>
          <w:szCs w:val="28"/>
        </w:rPr>
      </w:pPr>
      <w:r w:rsidRPr="00C824C4">
        <w:rPr>
          <w:sz w:val="28"/>
          <w:szCs w:val="28"/>
        </w:rPr>
        <w:t>Methods of Data</w:t>
      </w:r>
      <w:r w:rsidRPr="00C824C4">
        <w:rPr>
          <w:spacing w:val="1"/>
          <w:sz w:val="28"/>
          <w:szCs w:val="28"/>
        </w:rPr>
        <w:t xml:space="preserve"> </w:t>
      </w:r>
      <w:r w:rsidRPr="00C824C4">
        <w:rPr>
          <w:sz w:val="28"/>
          <w:szCs w:val="28"/>
        </w:rPr>
        <w:t>Analysis</w:t>
      </w:r>
    </w:p>
    <w:p w:rsidR="00900922" w:rsidRPr="00C824C4" w:rsidRDefault="00900922" w:rsidP="00900922">
      <w:pPr>
        <w:pStyle w:val="BodyText"/>
        <w:tabs>
          <w:tab w:val="left" w:pos="1350"/>
        </w:tabs>
        <w:spacing w:before="169" w:line="480" w:lineRule="auto"/>
        <w:ind w:left="90" w:right="80" w:firstLine="0"/>
        <w:rPr>
          <w:sz w:val="28"/>
          <w:szCs w:val="28"/>
        </w:rPr>
      </w:pPr>
      <w:r>
        <w:rPr>
          <w:sz w:val="28"/>
          <w:szCs w:val="28"/>
        </w:rPr>
        <w:tab/>
      </w:r>
      <w:r w:rsidRPr="00C824C4">
        <w:rPr>
          <w:sz w:val="28"/>
          <w:szCs w:val="28"/>
        </w:rPr>
        <w:t xml:space="preserve">The data collected from the test administered to both experimental and control groups were subjected to both descriptive and parametric statistics. </w:t>
      </w:r>
      <w:r w:rsidRPr="00C824C4">
        <w:rPr>
          <w:spacing w:val="-3"/>
          <w:sz w:val="28"/>
          <w:szCs w:val="28"/>
        </w:rPr>
        <w:t xml:space="preserve">In </w:t>
      </w:r>
      <w:r w:rsidRPr="00C824C4">
        <w:rPr>
          <w:sz w:val="28"/>
          <w:szCs w:val="28"/>
        </w:rPr>
        <w:t>this case mean and standard deviation were employed to explain the research questions while t-test was used to test the hypotheses. The researcher used t-test statistic in data analysis because it agreed with the opinion of Jibril  and Nwanmou (2012) who suggested that t-test is appropriate when two independent variables have been used in research that is experimental and control</w:t>
      </w:r>
      <w:r w:rsidRPr="00C824C4">
        <w:rPr>
          <w:spacing w:val="-2"/>
          <w:sz w:val="28"/>
          <w:szCs w:val="28"/>
        </w:rPr>
        <w:t xml:space="preserve"> </w:t>
      </w:r>
      <w:r w:rsidRPr="00C824C4">
        <w:rPr>
          <w:sz w:val="28"/>
          <w:szCs w:val="28"/>
        </w:rPr>
        <w:t>groups.</w:t>
      </w:r>
    </w:p>
    <w:p w:rsidR="00900922" w:rsidRPr="00C824C4" w:rsidRDefault="00900922" w:rsidP="00900922">
      <w:pPr>
        <w:tabs>
          <w:tab w:val="left" w:pos="1350"/>
        </w:tabs>
        <w:spacing w:line="480" w:lineRule="auto"/>
        <w:ind w:left="90" w:right="80"/>
        <w:rPr>
          <w:sz w:val="28"/>
          <w:szCs w:val="28"/>
        </w:rPr>
        <w:sectPr w:rsidR="00900922" w:rsidRPr="00C824C4" w:rsidSect="00E0001A">
          <w:pgSz w:w="11520" w:h="14400"/>
          <w:pgMar w:top="1584" w:right="1440" w:bottom="1440" w:left="1872" w:header="0" w:footer="1008" w:gutter="0"/>
          <w:cols w:space="720"/>
        </w:sectPr>
      </w:pPr>
    </w:p>
    <w:p w:rsidR="00900922" w:rsidRPr="00C824C4" w:rsidRDefault="00900922" w:rsidP="00900922">
      <w:pPr>
        <w:pStyle w:val="Heading1"/>
        <w:tabs>
          <w:tab w:val="left" w:pos="1350"/>
        </w:tabs>
        <w:spacing w:line="480" w:lineRule="auto"/>
        <w:ind w:left="90" w:right="80" w:firstLine="0"/>
        <w:jc w:val="center"/>
        <w:rPr>
          <w:sz w:val="28"/>
          <w:szCs w:val="28"/>
        </w:rPr>
      </w:pPr>
      <w:r w:rsidRPr="00C824C4">
        <w:rPr>
          <w:sz w:val="28"/>
          <w:szCs w:val="28"/>
        </w:rPr>
        <w:lastRenderedPageBreak/>
        <w:t>CHAPTER FOUR</w:t>
      </w:r>
    </w:p>
    <w:p w:rsidR="00900922" w:rsidRPr="00C824C4" w:rsidRDefault="00900922" w:rsidP="00900922">
      <w:pPr>
        <w:tabs>
          <w:tab w:val="left" w:pos="1350"/>
        </w:tabs>
        <w:spacing w:before="137" w:line="480" w:lineRule="auto"/>
        <w:ind w:left="90" w:right="80"/>
        <w:jc w:val="center"/>
        <w:rPr>
          <w:b/>
          <w:sz w:val="28"/>
          <w:szCs w:val="28"/>
        </w:rPr>
      </w:pPr>
      <w:r w:rsidRPr="00C824C4">
        <w:rPr>
          <w:b/>
          <w:sz w:val="28"/>
          <w:szCs w:val="28"/>
        </w:rPr>
        <w:t>DATA ANALYSIS AND RESULTS</w:t>
      </w:r>
    </w:p>
    <w:p w:rsidR="00900922" w:rsidRPr="00C824C4" w:rsidRDefault="00900922" w:rsidP="00900922">
      <w:pPr>
        <w:pStyle w:val="Heading1"/>
        <w:tabs>
          <w:tab w:val="left" w:pos="1305"/>
          <w:tab w:val="left" w:pos="1350"/>
        </w:tabs>
        <w:spacing w:before="228" w:line="480" w:lineRule="auto"/>
        <w:ind w:left="0" w:right="80" w:firstLine="0"/>
        <w:jc w:val="center"/>
        <w:rPr>
          <w:sz w:val="28"/>
          <w:szCs w:val="28"/>
        </w:rPr>
      </w:pPr>
      <w:bookmarkStart w:id="20" w:name="_TOC_250011"/>
      <w:bookmarkEnd w:id="20"/>
      <w:r w:rsidRPr="00C824C4">
        <w:rPr>
          <w:sz w:val="28"/>
          <w:szCs w:val="28"/>
        </w:rPr>
        <w:t>Introduction</w:t>
      </w:r>
    </w:p>
    <w:p w:rsidR="00900922" w:rsidRPr="00C824C4" w:rsidRDefault="00900922" w:rsidP="00900922">
      <w:pPr>
        <w:pStyle w:val="BodyText"/>
        <w:tabs>
          <w:tab w:val="left" w:pos="1350"/>
        </w:tabs>
        <w:spacing w:line="480" w:lineRule="auto"/>
        <w:ind w:left="90" w:right="80" w:firstLine="0"/>
        <w:rPr>
          <w:sz w:val="28"/>
          <w:szCs w:val="28"/>
        </w:rPr>
      </w:pPr>
      <w:r>
        <w:rPr>
          <w:sz w:val="28"/>
          <w:szCs w:val="28"/>
        </w:rPr>
        <w:tab/>
      </w:r>
      <w:r w:rsidRPr="00C824C4">
        <w:rPr>
          <w:sz w:val="28"/>
          <w:szCs w:val="28"/>
        </w:rPr>
        <w:t>This chapter presented the results of the descriptive and inferential analysis in such a way that the research questions were answered and the hypotheses were tested, thereby providing way for decision-making. Finally, summary of major findings, discussion of findings and recommendations based on findings for the study were</w:t>
      </w:r>
      <w:r w:rsidRPr="00C824C4">
        <w:rPr>
          <w:spacing w:val="-7"/>
          <w:sz w:val="28"/>
          <w:szCs w:val="28"/>
        </w:rPr>
        <w:t xml:space="preserve"> </w:t>
      </w:r>
      <w:r w:rsidRPr="00C824C4">
        <w:rPr>
          <w:sz w:val="28"/>
          <w:szCs w:val="28"/>
        </w:rPr>
        <w:t>presented.</w:t>
      </w:r>
    </w:p>
    <w:p w:rsidR="00900922" w:rsidRPr="00C824C4" w:rsidRDefault="00900922" w:rsidP="00900922">
      <w:pPr>
        <w:pStyle w:val="Heading1"/>
        <w:spacing w:before="207" w:line="480" w:lineRule="auto"/>
        <w:ind w:left="0" w:right="80" w:firstLine="0"/>
        <w:rPr>
          <w:sz w:val="28"/>
          <w:szCs w:val="28"/>
        </w:rPr>
      </w:pPr>
      <w:bookmarkStart w:id="21" w:name="_TOC_250010"/>
      <w:bookmarkEnd w:id="21"/>
      <w:r w:rsidRPr="00C824C4">
        <w:rPr>
          <w:sz w:val="28"/>
          <w:szCs w:val="28"/>
        </w:rPr>
        <w:t>Analysis</w:t>
      </w:r>
    </w:p>
    <w:p w:rsidR="00900922" w:rsidRPr="00C824C4" w:rsidRDefault="00900922" w:rsidP="00900922">
      <w:pPr>
        <w:pStyle w:val="BodyText"/>
        <w:tabs>
          <w:tab w:val="left" w:pos="1350"/>
        </w:tabs>
        <w:spacing w:before="169" w:line="480" w:lineRule="auto"/>
        <w:ind w:left="90" w:right="80" w:firstLine="0"/>
        <w:rPr>
          <w:sz w:val="28"/>
          <w:szCs w:val="28"/>
        </w:rPr>
      </w:pPr>
      <w:r>
        <w:rPr>
          <w:sz w:val="28"/>
          <w:szCs w:val="28"/>
        </w:rPr>
        <w:tab/>
      </w:r>
      <w:r w:rsidRPr="00C824C4">
        <w:rPr>
          <w:sz w:val="28"/>
          <w:szCs w:val="28"/>
        </w:rPr>
        <w:t>In data analysis, descriptive statistics such as mean and standard deviation were employed to explain the research questions, while inferential statistic such as t- test was used in testing the hypotheses.</w:t>
      </w:r>
    </w:p>
    <w:p w:rsidR="00900922" w:rsidRDefault="00900922" w:rsidP="00900922">
      <w:pPr>
        <w:pStyle w:val="Heading1"/>
        <w:tabs>
          <w:tab w:val="left" w:pos="1305"/>
          <w:tab w:val="left" w:pos="1350"/>
        </w:tabs>
        <w:spacing w:before="207" w:line="480" w:lineRule="auto"/>
        <w:ind w:left="90" w:right="80" w:firstLine="0"/>
        <w:rPr>
          <w:sz w:val="28"/>
          <w:szCs w:val="28"/>
        </w:rPr>
      </w:pPr>
    </w:p>
    <w:p w:rsidR="00900922" w:rsidRDefault="00900922" w:rsidP="00900922">
      <w:pPr>
        <w:pStyle w:val="Heading1"/>
        <w:tabs>
          <w:tab w:val="left" w:pos="1305"/>
          <w:tab w:val="left" w:pos="1350"/>
        </w:tabs>
        <w:spacing w:before="207" w:line="480" w:lineRule="auto"/>
        <w:ind w:left="90" w:right="80" w:firstLine="0"/>
        <w:rPr>
          <w:sz w:val="28"/>
          <w:szCs w:val="28"/>
        </w:rPr>
      </w:pPr>
    </w:p>
    <w:p w:rsidR="00900922" w:rsidRPr="00C824C4" w:rsidRDefault="00900922" w:rsidP="00900922">
      <w:pPr>
        <w:pStyle w:val="Heading1"/>
        <w:tabs>
          <w:tab w:val="left" w:pos="1305"/>
          <w:tab w:val="left" w:pos="1350"/>
        </w:tabs>
        <w:spacing w:before="207" w:line="480" w:lineRule="auto"/>
        <w:ind w:left="90" w:right="80" w:firstLine="0"/>
        <w:rPr>
          <w:sz w:val="28"/>
          <w:szCs w:val="28"/>
        </w:rPr>
      </w:pPr>
      <w:r w:rsidRPr="00C824C4">
        <w:rPr>
          <w:sz w:val="28"/>
          <w:szCs w:val="28"/>
        </w:rPr>
        <w:lastRenderedPageBreak/>
        <w:t>Inferential Statistics</w:t>
      </w:r>
    </w:p>
    <w:p w:rsidR="00900922" w:rsidRPr="00C824C4" w:rsidRDefault="00900922" w:rsidP="00900922">
      <w:pPr>
        <w:pStyle w:val="BodyText"/>
        <w:tabs>
          <w:tab w:val="left" w:pos="1350"/>
        </w:tabs>
        <w:spacing w:before="172" w:line="480" w:lineRule="auto"/>
        <w:ind w:left="90" w:right="80" w:firstLine="0"/>
        <w:rPr>
          <w:sz w:val="28"/>
          <w:szCs w:val="28"/>
        </w:rPr>
      </w:pPr>
      <w:r>
        <w:rPr>
          <w:sz w:val="28"/>
          <w:szCs w:val="28"/>
        </w:rPr>
        <w:tab/>
      </w:r>
      <w:r w:rsidRPr="00C824C4">
        <w:rPr>
          <w:sz w:val="28"/>
          <w:szCs w:val="28"/>
        </w:rPr>
        <w:t>Inferential statistics was conducted by way of using appropriate methods to test research hypotheses as follows:</w:t>
      </w:r>
    </w:p>
    <w:p w:rsidR="00900922" w:rsidRPr="00C824C4" w:rsidRDefault="00900922" w:rsidP="00900922">
      <w:pPr>
        <w:pStyle w:val="BodyText"/>
        <w:spacing w:before="193" w:line="480" w:lineRule="auto"/>
        <w:ind w:left="90" w:right="80" w:firstLine="0"/>
        <w:rPr>
          <w:sz w:val="28"/>
          <w:szCs w:val="28"/>
        </w:rPr>
      </w:pPr>
      <w:r w:rsidRPr="00C824C4">
        <w:rPr>
          <w:b/>
          <w:sz w:val="28"/>
          <w:szCs w:val="28"/>
        </w:rPr>
        <w:t xml:space="preserve">Hypothesis 1: </w:t>
      </w:r>
      <w:r w:rsidRPr="00C824C4">
        <w:rPr>
          <w:sz w:val="28"/>
          <w:szCs w:val="28"/>
        </w:rPr>
        <w:t>there is no significant difference in the performances of students taught Economics in classroom buildings and those taught in dilapidated buildings in Ilorin west Local Government Area.</w:t>
      </w:r>
    </w:p>
    <w:p w:rsidR="00900922" w:rsidRPr="00C824C4" w:rsidRDefault="00900922" w:rsidP="00900922">
      <w:pPr>
        <w:pStyle w:val="Heading1"/>
        <w:tabs>
          <w:tab w:val="left" w:pos="1350"/>
        </w:tabs>
        <w:spacing w:line="480" w:lineRule="auto"/>
        <w:ind w:left="90" w:right="80" w:firstLine="0"/>
        <w:rPr>
          <w:sz w:val="28"/>
          <w:szCs w:val="28"/>
        </w:rPr>
      </w:pPr>
      <w:r w:rsidRPr="00C824C4">
        <w:rPr>
          <w:sz w:val="28"/>
          <w:szCs w:val="28"/>
        </w:rPr>
        <w:t>Table 4.1: t-test Statistics for Experimental and Control groups</w:t>
      </w:r>
    </w:p>
    <w:tbl>
      <w:tblPr>
        <w:tblStyle w:val="TableGrid"/>
        <w:tblW w:w="0" w:type="auto"/>
        <w:tblInd w:w="90" w:type="dxa"/>
        <w:tblLook w:val="04A0" w:firstRow="1" w:lastRow="0" w:firstColumn="1" w:lastColumn="0" w:noHBand="0" w:noVBand="1"/>
      </w:tblPr>
      <w:tblGrid>
        <w:gridCol w:w="925"/>
        <w:gridCol w:w="532"/>
        <w:gridCol w:w="978"/>
        <w:gridCol w:w="1077"/>
        <w:gridCol w:w="631"/>
        <w:gridCol w:w="681"/>
        <w:gridCol w:w="780"/>
        <w:gridCol w:w="681"/>
        <w:gridCol w:w="780"/>
        <w:gridCol w:w="1043"/>
      </w:tblGrid>
      <w:tr w:rsidR="00900922" w:rsidRPr="00C824C4" w:rsidTr="000859E9">
        <w:tc>
          <w:tcPr>
            <w:tcW w:w="924" w:type="dxa"/>
          </w:tcPr>
          <w:p w:rsidR="00900922" w:rsidRPr="00C824C4" w:rsidRDefault="00900922" w:rsidP="000859E9">
            <w:pPr>
              <w:spacing w:line="480" w:lineRule="auto"/>
              <w:ind w:left="90" w:right="80"/>
              <w:rPr>
                <w:b/>
                <w:sz w:val="28"/>
                <w:szCs w:val="28"/>
              </w:rPr>
            </w:pPr>
            <w:r w:rsidRPr="00C824C4">
              <w:rPr>
                <w:b/>
                <w:sz w:val="28"/>
                <w:szCs w:val="28"/>
              </w:rPr>
              <w:t>Group</w:t>
            </w:r>
          </w:p>
        </w:tc>
        <w:tc>
          <w:tcPr>
            <w:tcW w:w="924" w:type="dxa"/>
          </w:tcPr>
          <w:p w:rsidR="00900922" w:rsidRPr="00C824C4" w:rsidRDefault="00900922" w:rsidP="000859E9">
            <w:pPr>
              <w:spacing w:line="480" w:lineRule="auto"/>
              <w:ind w:left="90" w:right="80"/>
              <w:rPr>
                <w:b/>
                <w:sz w:val="28"/>
                <w:szCs w:val="28"/>
              </w:rPr>
            </w:pPr>
            <w:r w:rsidRPr="00C824C4">
              <w:rPr>
                <w:b/>
                <w:sz w:val="28"/>
                <w:szCs w:val="28"/>
              </w:rPr>
              <w:t>N</w:t>
            </w:r>
          </w:p>
        </w:tc>
        <w:tc>
          <w:tcPr>
            <w:tcW w:w="924" w:type="dxa"/>
          </w:tcPr>
          <w:p w:rsidR="00900922" w:rsidRPr="00C824C4" w:rsidRDefault="00900922" w:rsidP="000859E9">
            <w:pPr>
              <w:spacing w:line="480" w:lineRule="auto"/>
              <w:ind w:left="90" w:right="80"/>
              <w:rPr>
                <w:b/>
                <w:sz w:val="28"/>
                <w:szCs w:val="28"/>
              </w:rPr>
            </w:pPr>
            <w:r w:rsidRPr="00C824C4">
              <w:rPr>
                <w:b/>
                <w:sz w:val="28"/>
                <w:szCs w:val="28"/>
              </w:rPr>
              <w:t>X</w:t>
            </w:r>
          </w:p>
        </w:tc>
        <w:tc>
          <w:tcPr>
            <w:tcW w:w="924" w:type="dxa"/>
          </w:tcPr>
          <w:p w:rsidR="00900922" w:rsidRPr="00C824C4" w:rsidRDefault="00900922" w:rsidP="000859E9">
            <w:pPr>
              <w:spacing w:line="480" w:lineRule="auto"/>
              <w:ind w:left="90" w:right="80"/>
              <w:rPr>
                <w:b/>
                <w:sz w:val="28"/>
                <w:szCs w:val="28"/>
              </w:rPr>
            </w:pPr>
            <w:r w:rsidRPr="00C824C4">
              <w:rPr>
                <w:b/>
                <w:sz w:val="28"/>
                <w:szCs w:val="28"/>
              </w:rPr>
              <w:t>SD</w:t>
            </w:r>
          </w:p>
        </w:tc>
        <w:tc>
          <w:tcPr>
            <w:tcW w:w="924" w:type="dxa"/>
          </w:tcPr>
          <w:p w:rsidR="00900922" w:rsidRPr="00C824C4" w:rsidRDefault="00900922" w:rsidP="000859E9">
            <w:pPr>
              <w:spacing w:line="480" w:lineRule="auto"/>
              <w:ind w:left="90" w:right="80"/>
              <w:rPr>
                <w:b/>
                <w:sz w:val="28"/>
                <w:szCs w:val="28"/>
              </w:rPr>
            </w:pPr>
            <w:r w:rsidRPr="00C824C4">
              <w:rPr>
                <w:b/>
                <w:sz w:val="28"/>
                <w:szCs w:val="28"/>
              </w:rPr>
              <w:t>DF</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a</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t-cal</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t-crit</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P</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Decision</w:t>
            </w:r>
          </w:p>
        </w:tc>
      </w:tr>
      <w:tr w:rsidR="00900922" w:rsidRPr="00C824C4" w:rsidTr="000859E9">
        <w:tc>
          <w:tcPr>
            <w:tcW w:w="924" w:type="dxa"/>
          </w:tcPr>
          <w:p w:rsidR="00900922" w:rsidRPr="00C824C4" w:rsidRDefault="00900922" w:rsidP="000859E9">
            <w:pPr>
              <w:spacing w:line="480" w:lineRule="auto"/>
              <w:ind w:left="90" w:right="80"/>
              <w:rPr>
                <w:sz w:val="28"/>
                <w:szCs w:val="28"/>
              </w:rPr>
            </w:pPr>
            <w:r w:rsidRPr="00C824C4">
              <w:rPr>
                <w:sz w:val="28"/>
                <w:szCs w:val="28"/>
              </w:rPr>
              <w:t>Exp</w:t>
            </w:r>
          </w:p>
        </w:tc>
        <w:tc>
          <w:tcPr>
            <w:tcW w:w="924" w:type="dxa"/>
          </w:tcPr>
          <w:p w:rsidR="00900922" w:rsidRPr="00C824C4" w:rsidRDefault="00900922" w:rsidP="000859E9">
            <w:pPr>
              <w:spacing w:line="480" w:lineRule="auto"/>
              <w:ind w:left="90" w:right="80"/>
              <w:rPr>
                <w:sz w:val="28"/>
                <w:szCs w:val="28"/>
              </w:rPr>
            </w:pPr>
            <w:r w:rsidRPr="00C824C4">
              <w:rPr>
                <w:sz w:val="28"/>
                <w:szCs w:val="28"/>
              </w:rPr>
              <w:t>35</w:t>
            </w:r>
          </w:p>
        </w:tc>
        <w:tc>
          <w:tcPr>
            <w:tcW w:w="924" w:type="dxa"/>
          </w:tcPr>
          <w:p w:rsidR="00900922" w:rsidRPr="00C824C4" w:rsidRDefault="00900922" w:rsidP="000859E9">
            <w:pPr>
              <w:spacing w:line="480" w:lineRule="auto"/>
              <w:ind w:left="90" w:right="80"/>
              <w:rPr>
                <w:sz w:val="28"/>
                <w:szCs w:val="28"/>
              </w:rPr>
            </w:pPr>
            <w:r w:rsidRPr="00C824C4">
              <w:rPr>
                <w:sz w:val="28"/>
                <w:szCs w:val="28"/>
              </w:rPr>
              <w:t>25.768</w:t>
            </w:r>
          </w:p>
        </w:tc>
        <w:tc>
          <w:tcPr>
            <w:tcW w:w="924" w:type="dxa"/>
          </w:tcPr>
          <w:p w:rsidR="00900922" w:rsidRPr="00C824C4" w:rsidRDefault="00900922" w:rsidP="000859E9">
            <w:pPr>
              <w:spacing w:line="480" w:lineRule="auto"/>
              <w:ind w:left="90" w:right="80"/>
              <w:rPr>
                <w:sz w:val="28"/>
                <w:szCs w:val="28"/>
              </w:rPr>
            </w:pPr>
            <w:r w:rsidRPr="00C824C4">
              <w:rPr>
                <w:sz w:val="28"/>
                <w:szCs w:val="28"/>
              </w:rPr>
              <w:t>12.35546</w:t>
            </w:r>
          </w:p>
        </w:tc>
        <w:tc>
          <w:tcPr>
            <w:tcW w:w="924" w:type="dxa"/>
          </w:tcPr>
          <w:p w:rsidR="00900922" w:rsidRPr="00C824C4" w:rsidRDefault="00900922" w:rsidP="000859E9">
            <w:pPr>
              <w:spacing w:line="480" w:lineRule="auto"/>
              <w:ind w:left="90" w:right="80"/>
              <w:rPr>
                <w:sz w:val="28"/>
                <w:szCs w:val="28"/>
              </w:rPr>
            </w:pPr>
            <w:r w:rsidRPr="00C824C4">
              <w:rPr>
                <w:sz w:val="28"/>
                <w:szCs w:val="28"/>
              </w:rPr>
              <w:t>198</w:t>
            </w:r>
          </w:p>
        </w:tc>
        <w:tc>
          <w:tcPr>
            <w:tcW w:w="925" w:type="dxa"/>
          </w:tcPr>
          <w:p w:rsidR="00900922" w:rsidRPr="00C824C4" w:rsidRDefault="00900922" w:rsidP="000859E9">
            <w:pPr>
              <w:spacing w:line="480" w:lineRule="auto"/>
              <w:ind w:left="90" w:right="80"/>
              <w:rPr>
                <w:sz w:val="28"/>
                <w:szCs w:val="28"/>
              </w:rPr>
            </w:pPr>
            <w:r w:rsidRPr="00C824C4">
              <w:rPr>
                <w:sz w:val="28"/>
                <w:szCs w:val="28"/>
              </w:rPr>
              <w:t>0.05</w:t>
            </w:r>
          </w:p>
        </w:tc>
        <w:tc>
          <w:tcPr>
            <w:tcW w:w="925" w:type="dxa"/>
          </w:tcPr>
          <w:p w:rsidR="00900922" w:rsidRPr="00C824C4" w:rsidRDefault="00900922" w:rsidP="000859E9">
            <w:pPr>
              <w:spacing w:line="480" w:lineRule="auto"/>
              <w:ind w:left="90" w:right="80"/>
              <w:rPr>
                <w:sz w:val="28"/>
                <w:szCs w:val="28"/>
              </w:rPr>
            </w:pPr>
            <w:r w:rsidRPr="00C824C4">
              <w:rPr>
                <w:sz w:val="28"/>
                <w:szCs w:val="28"/>
              </w:rPr>
              <w:t>7.515</w:t>
            </w:r>
          </w:p>
        </w:tc>
        <w:tc>
          <w:tcPr>
            <w:tcW w:w="925" w:type="dxa"/>
          </w:tcPr>
          <w:p w:rsidR="00900922" w:rsidRPr="00C824C4" w:rsidRDefault="00900922" w:rsidP="000859E9">
            <w:pPr>
              <w:spacing w:line="480" w:lineRule="auto"/>
              <w:ind w:left="90" w:right="80"/>
              <w:rPr>
                <w:sz w:val="28"/>
                <w:szCs w:val="28"/>
              </w:rPr>
            </w:pPr>
            <w:r w:rsidRPr="00C824C4">
              <w:rPr>
                <w:sz w:val="28"/>
                <w:szCs w:val="28"/>
              </w:rPr>
              <w:t>1.96</w:t>
            </w:r>
          </w:p>
        </w:tc>
        <w:tc>
          <w:tcPr>
            <w:tcW w:w="925" w:type="dxa"/>
          </w:tcPr>
          <w:p w:rsidR="00900922" w:rsidRPr="00C824C4" w:rsidRDefault="00900922" w:rsidP="000859E9">
            <w:pPr>
              <w:spacing w:line="480" w:lineRule="auto"/>
              <w:ind w:left="90" w:right="80"/>
              <w:rPr>
                <w:sz w:val="28"/>
                <w:szCs w:val="28"/>
              </w:rPr>
            </w:pPr>
            <w:r w:rsidRPr="00C824C4">
              <w:rPr>
                <w:sz w:val="28"/>
                <w:szCs w:val="28"/>
              </w:rPr>
              <w:t>0.000</w:t>
            </w:r>
          </w:p>
        </w:tc>
        <w:tc>
          <w:tcPr>
            <w:tcW w:w="925" w:type="dxa"/>
          </w:tcPr>
          <w:p w:rsidR="00900922" w:rsidRPr="00C824C4" w:rsidRDefault="00900922" w:rsidP="000859E9">
            <w:pPr>
              <w:spacing w:line="480" w:lineRule="auto"/>
              <w:ind w:left="90" w:right="80"/>
              <w:rPr>
                <w:sz w:val="28"/>
                <w:szCs w:val="28"/>
              </w:rPr>
            </w:pPr>
            <w:r w:rsidRPr="00C824C4">
              <w:rPr>
                <w:b/>
                <w:sz w:val="28"/>
                <w:szCs w:val="28"/>
              </w:rPr>
              <w:t>Rejected</w:t>
            </w:r>
          </w:p>
        </w:tc>
      </w:tr>
      <w:tr w:rsidR="00900922" w:rsidRPr="00C824C4" w:rsidTr="000859E9">
        <w:tc>
          <w:tcPr>
            <w:tcW w:w="924" w:type="dxa"/>
          </w:tcPr>
          <w:p w:rsidR="00900922" w:rsidRPr="00C824C4" w:rsidRDefault="00900922" w:rsidP="000859E9">
            <w:pPr>
              <w:spacing w:line="480" w:lineRule="auto"/>
              <w:ind w:left="90" w:right="80"/>
              <w:rPr>
                <w:sz w:val="28"/>
                <w:szCs w:val="28"/>
              </w:rPr>
            </w:pPr>
            <w:r w:rsidRPr="00C824C4">
              <w:rPr>
                <w:sz w:val="28"/>
                <w:szCs w:val="28"/>
              </w:rPr>
              <w:t>Control</w:t>
            </w:r>
          </w:p>
        </w:tc>
        <w:tc>
          <w:tcPr>
            <w:tcW w:w="924" w:type="dxa"/>
          </w:tcPr>
          <w:p w:rsidR="00900922" w:rsidRPr="00C824C4" w:rsidRDefault="00900922" w:rsidP="000859E9">
            <w:pPr>
              <w:spacing w:line="480" w:lineRule="auto"/>
              <w:ind w:left="90" w:right="80"/>
              <w:rPr>
                <w:sz w:val="28"/>
                <w:szCs w:val="28"/>
              </w:rPr>
            </w:pPr>
            <w:r w:rsidRPr="00C824C4">
              <w:rPr>
                <w:sz w:val="28"/>
                <w:szCs w:val="28"/>
              </w:rPr>
              <w:t>60</w:t>
            </w:r>
          </w:p>
        </w:tc>
        <w:tc>
          <w:tcPr>
            <w:tcW w:w="924" w:type="dxa"/>
          </w:tcPr>
          <w:p w:rsidR="00900922" w:rsidRPr="00C824C4" w:rsidRDefault="00900922" w:rsidP="000859E9">
            <w:pPr>
              <w:spacing w:line="480" w:lineRule="auto"/>
              <w:ind w:left="90" w:right="80"/>
              <w:rPr>
                <w:sz w:val="28"/>
                <w:szCs w:val="28"/>
              </w:rPr>
            </w:pPr>
            <w:r w:rsidRPr="00C824C4">
              <w:rPr>
                <w:sz w:val="28"/>
                <w:szCs w:val="28"/>
              </w:rPr>
              <w:t>22.6573</w:t>
            </w:r>
          </w:p>
        </w:tc>
        <w:tc>
          <w:tcPr>
            <w:tcW w:w="924" w:type="dxa"/>
          </w:tcPr>
          <w:p w:rsidR="00900922" w:rsidRPr="00C824C4" w:rsidRDefault="00900922" w:rsidP="000859E9">
            <w:pPr>
              <w:spacing w:line="480" w:lineRule="auto"/>
              <w:ind w:left="90" w:right="80"/>
              <w:rPr>
                <w:sz w:val="28"/>
                <w:szCs w:val="28"/>
              </w:rPr>
            </w:pPr>
            <w:r w:rsidRPr="00C824C4">
              <w:rPr>
                <w:sz w:val="28"/>
                <w:szCs w:val="28"/>
              </w:rPr>
              <w:t>10.87935</w:t>
            </w:r>
          </w:p>
        </w:tc>
        <w:tc>
          <w:tcPr>
            <w:tcW w:w="924"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r>
    </w:tbl>
    <w:p w:rsidR="00900922" w:rsidRPr="00C824C4" w:rsidRDefault="00900922" w:rsidP="00900922">
      <w:pPr>
        <w:pStyle w:val="BodyText"/>
        <w:tabs>
          <w:tab w:val="left" w:pos="1350"/>
        </w:tabs>
        <w:spacing w:line="480" w:lineRule="auto"/>
        <w:ind w:left="90" w:right="80" w:firstLine="0"/>
        <w:rPr>
          <w:b/>
          <w:sz w:val="28"/>
          <w:szCs w:val="28"/>
        </w:rPr>
      </w:pPr>
    </w:p>
    <w:p w:rsidR="00900922" w:rsidRPr="00C824C4" w:rsidRDefault="00900922" w:rsidP="00900922">
      <w:pPr>
        <w:pStyle w:val="BodyText"/>
        <w:spacing w:before="90" w:line="480" w:lineRule="auto"/>
        <w:ind w:left="90" w:right="80" w:firstLine="0"/>
        <w:rPr>
          <w:sz w:val="28"/>
          <w:szCs w:val="28"/>
        </w:rPr>
      </w:pPr>
      <w:r w:rsidRPr="00C824C4">
        <w:rPr>
          <w:sz w:val="28"/>
          <w:szCs w:val="28"/>
        </w:rPr>
        <w:lastRenderedPageBreak/>
        <w:t>Table 4.1 showed that there is a significant difference in the performances of experimental and control groups. The mean scores are 25.7688 and 22.6573, t- cal= 7.515 and t-crit = 1.96 which is less than the alpha (a) value of 0.05. Therefore, the hypothesis which states that there is no significant difference in the performance of students taught Economics in a classroom building and those in a dilapidated classroom in Ilorin west Local Government Area is rejected. This means that classroom building has positive impact on performance of senior secondary students in Ilorin west Local Government Area.</w:t>
      </w:r>
    </w:p>
    <w:p w:rsidR="00900922" w:rsidRPr="00C824C4" w:rsidRDefault="00900922" w:rsidP="00900922">
      <w:pPr>
        <w:pStyle w:val="BodyText"/>
        <w:tabs>
          <w:tab w:val="left" w:pos="1350"/>
        </w:tabs>
        <w:spacing w:before="200" w:line="480" w:lineRule="auto"/>
        <w:ind w:left="90" w:right="80" w:firstLine="0"/>
        <w:rPr>
          <w:sz w:val="28"/>
          <w:szCs w:val="28"/>
        </w:rPr>
      </w:pPr>
      <w:r w:rsidRPr="00C824C4">
        <w:rPr>
          <w:b/>
          <w:sz w:val="28"/>
          <w:szCs w:val="28"/>
        </w:rPr>
        <w:t xml:space="preserve">Hypothesis 2: </w:t>
      </w:r>
      <w:r w:rsidRPr="00C824C4">
        <w:rPr>
          <w:sz w:val="28"/>
          <w:szCs w:val="28"/>
        </w:rPr>
        <w:t>there is no significant difference in the performances of students taught Economics in class with adequate furniture and those taught in class without furniture in Ilorin west Local Government Area.</w:t>
      </w:r>
    </w:p>
    <w:p w:rsidR="00900922" w:rsidRPr="00C824C4" w:rsidRDefault="00900922" w:rsidP="00900922">
      <w:pPr>
        <w:tabs>
          <w:tab w:val="left" w:pos="1350"/>
        </w:tabs>
        <w:spacing w:line="480" w:lineRule="auto"/>
        <w:ind w:left="90" w:right="80"/>
        <w:rPr>
          <w:sz w:val="28"/>
          <w:szCs w:val="28"/>
        </w:rPr>
        <w:sectPr w:rsidR="00900922" w:rsidRPr="00C824C4" w:rsidSect="00E0001A">
          <w:pgSz w:w="11520" w:h="14400"/>
          <w:pgMar w:top="1584" w:right="1440" w:bottom="1440" w:left="1872" w:header="0" w:footer="1015" w:gutter="0"/>
          <w:cols w:space="720"/>
        </w:sectPr>
      </w:pPr>
    </w:p>
    <w:p w:rsidR="00900922" w:rsidRPr="00C824C4" w:rsidRDefault="00900922" w:rsidP="00900922">
      <w:pPr>
        <w:pStyle w:val="BodyText"/>
        <w:tabs>
          <w:tab w:val="left" w:pos="1350"/>
        </w:tabs>
        <w:spacing w:before="11" w:line="480" w:lineRule="auto"/>
        <w:ind w:left="90" w:right="80" w:firstLine="0"/>
        <w:rPr>
          <w:sz w:val="28"/>
          <w:szCs w:val="28"/>
        </w:rPr>
      </w:pPr>
    </w:p>
    <w:p w:rsidR="00900922" w:rsidRPr="00C824C4" w:rsidRDefault="00900922" w:rsidP="00900922">
      <w:pPr>
        <w:pStyle w:val="Heading1"/>
        <w:tabs>
          <w:tab w:val="left" w:pos="1350"/>
        </w:tabs>
        <w:spacing w:line="480" w:lineRule="auto"/>
        <w:ind w:left="90" w:right="80" w:firstLine="0"/>
        <w:rPr>
          <w:sz w:val="28"/>
          <w:szCs w:val="28"/>
        </w:rPr>
      </w:pPr>
      <w:r w:rsidRPr="00C824C4">
        <w:rPr>
          <w:sz w:val="28"/>
          <w:szCs w:val="28"/>
        </w:rPr>
        <w:t>Table 4.2: t-test Statistics for Experimental and Control groups</w:t>
      </w:r>
    </w:p>
    <w:tbl>
      <w:tblPr>
        <w:tblStyle w:val="TableGrid"/>
        <w:tblW w:w="0" w:type="auto"/>
        <w:tblInd w:w="90" w:type="dxa"/>
        <w:tblLook w:val="04A0" w:firstRow="1" w:lastRow="0" w:firstColumn="1" w:lastColumn="0" w:noHBand="0" w:noVBand="1"/>
      </w:tblPr>
      <w:tblGrid>
        <w:gridCol w:w="925"/>
        <w:gridCol w:w="532"/>
        <w:gridCol w:w="978"/>
        <w:gridCol w:w="1077"/>
        <w:gridCol w:w="631"/>
        <w:gridCol w:w="681"/>
        <w:gridCol w:w="780"/>
        <w:gridCol w:w="681"/>
        <w:gridCol w:w="780"/>
        <w:gridCol w:w="1043"/>
      </w:tblGrid>
      <w:tr w:rsidR="00900922" w:rsidRPr="00C824C4" w:rsidTr="000859E9">
        <w:tc>
          <w:tcPr>
            <w:tcW w:w="924" w:type="dxa"/>
          </w:tcPr>
          <w:p w:rsidR="00900922" w:rsidRPr="00C824C4" w:rsidRDefault="00900922" w:rsidP="000859E9">
            <w:pPr>
              <w:spacing w:line="480" w:lineRule="auto"/>
              <w:ind w:left="90" w:right="80"/>
              <w:rPr>
                <w:b/>
                <w:sz w:val="28"/>
                <w:szCs w:val="28"/>
              </w:rPr>
            </w:pPr>
            <w:r w:rsidRPr="00C824C4">
              <w:rPr>
                <w:b/>
                <w:sz w:val="28"/>
                <w:szCs w:val="28"/>
              </w:rPr>
              <w:t>Group</w:t>
            </w:r>
          </w:p>
        </w:tc>
        <w:tc>
          <w:tcPr>
            <w:tcW w:w="924" w:type="dxa"/>
          </w:tcPr>
          <w:p w:rsidR="00900922" w:rsidRPr="00C824C4" w:rsidRDefault="00900922" w:rsidP="000859E9">
            <w:pPr>
              <w:spacing w:line="480" w:lineRule="auto"/>
              <w:ind w:left="90" w:right="80"/>
              <w:rPr>
                <w:b/>
                <w:sz w:val="28"/>
                <w:szCs w:val="28"/>
              </w:rPr>
            </w:pPr>
            <w:r w:rsidRPr="00C824C4">
              <w:rPr>
                <w:b/>
                <w:sz w:val="28"/>
                <w:szCs w:val="28"/>
              </w:rPr>
              <w:t>N</w:t>
            </w:r>
          </w:p>
        </w:tc>
        <w:tc>
          <w:tcPr>
            <w:tcW w:w="924" w:type="dxa"/>
          </w:tcPr>
          <w:p w:rsidR="00900922" w:rsidRPr="00C824C4" w:rsidRDefault="00900922" w:rsidP="000859E9">
            <w:pPr>
              <w:spacing w:line="480" w:lineRule="auto"/>
              <w:ind w:left="90" w:right="80"/>
              <w:rPr>
                <w:b/>
                <w:sz w:val="28"/>
                <w:szCs w:val="28"/>
              </w:rPr>
            </w:pPr>
            <w:r w:rsidRPr="00C824C4">
              <w:rPr>
                <w:b/>
                <w:sz w:val="28"/>
                <w:szCs w:val="28"/>
              </w:rPr>
              <w:t>X</w:t>
            </w:r>
          </w:p>
        </w:tc>
        <w:tc>
          <w:tcPr>
            <w:tcW w:w="924" w:type="dxa"/>
          </w:tcPr>
          <w:p w:rsidR="00900922" w:rsidRPr="00C824C4" w:rsidRDefault="00900922" w:rsidP="000859E9">
            <w:pPr>
              <w:spacing w:line="480" w:lineRule="auto"/>
              <w:ind w:left="90" w:right="80"/>
              <w:rPr>
                <w:b/>
                <w:sz w:val="28"/>
                <w:szCs w:val="28"/>
              </w:rPr>
            </w:pPr>
            <w:r w:rsidRPr="00C824C4">
              <w:rPr>
                <w:b/>
                <w:sz w:val="28"/>
                <w:szCs w:val="28"/>
              </w:rPr>
              <w:t>SD</w:t>
            </w:r>
          </w:p>
        </w:tc>
        <w:tc>
          <w:tcPr>
            <w:tcW w:w="924" w:type="dxa"/>
          </w:tcPr>
          <w:p w:rsidR="00900922" w:rsidRPr="00C824C4" w:rsidRDefault="00900922" w:rsidP="000859E9">
            <w:pPr>
              <w:spacing w:line="480" w:lineRule="auto"/>
              <w:ind w:left="90" w:right="80"/>
              <w:rPr>
                <w:b/>
                <w:sz w:val="28"/>
                <w:szCs w:val="28"/>
              </w:rPr>
            </w:pPr>
            <w:r w:rsidRPr="00C824C4">
              <w:rPr>
                <w:b/>
                <w:sz w:val="28"/>
                <w:szCs w:val="28"/>
              </w:rPr>
              <w:t>DF</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a</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t-cal</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t-crit</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P</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Decision</w:t>
            </w:r>
          </w:p>
        </w:tc>
      </w:tr>
      <w:tr w:rsidR="00900922" w:rsidRPr="00C824C4" w:rsidTr="000859E9">
        <w:tc>
          <w:tcPr>
            <w:tcW w:w="924" w:type="dxa"/>
          </w:tcPr>
          <w:p w:rsidR="00900922" w:rsidRPr="00C824C4" w:rsidRDefault="00900922" w:rsidP="000859E9">
            <w:pPr>
              <w:spacing w:line="480" w:lineRule="auto"/>
              <w:ind w:left="90" w:right="80"/>
              <w:rPr>
                <w:sz w:val="28"/>
                <w:szCs w:val="28"/>
              </w:rPr>
            </w:pPr>
            <w:r w:rsidRPr="00C824C4">
              <w:rPr>
                <w:sz w:val="28"/>
                <w:szCs w:val="28"/>
              </w:rPr>
              <w:t>Exp</w:t>
            </w:r>
          </w:p>
        </w:tc>
        <w:tc>
          <w:tcPr>
            <w:tcW w:w="924" w:type="dxa"/>
          </w:tcPr>
          <w:p w:rsidR="00900922" w:rsidRPr="00C824C4" w:rsidRDefault="00900922" w:rsidP="000859E9">
            <w:pPr>
              <w:spacing w:line="480" w:lineRule="auto"/>
              <w:ind w:left="90" w:right="80"/>
              <w:rPr>
                <w:sz w:val="28"/>
                <w:szCs w:val="28"/>
              </w:rPr>
            </w:pPr>
            <w:r w:rsidRPr="00C824C4">
              <w:rPr>
                <w:sz w:val="28"/>
                <w:szCs w:val="28"/>
              </w:rPr>
              <w:t>40</w:t>
            </w:r>
          </w:p>
        </w:tc>
        <w:tc>
          <w:tcPr>
            <w:tcW w:w="924" w:type="dxa"/>
          </w:tcPr>
          <w:p w:rsidR="00900922" w:rsidRPr="00C824C4" w:rsidRDefault="00900922" w:rsidP="000859E9">
            <w:pPr>
              <w:spacing w:line="480" w:lineRule="auto"/>
              <w:ind w:left="90" w:right="80"/>
              <w:rPr>
                <w:sz w:val="28"/>
                <w:szCs w:val="28"/>
              </w:rPr>
            </w:pPr>
            <w:r w:rsidRPr="00C824C4">
              <w:rPr>
                <w:sz w:val="28"/>
                <w:szCs w:val="28"/>
              </w:rPr>
              <w:t>27.6250</w:t>
            </w:r>
          </w:p>
        </w:tc>
        <w:tc>
          <w:tcPr>
            <w:tcW w:w="924" w:type="dxa"/>
          </w:tcPr>
          <w:p w:rsidR="00900922" w:rsidRPr="00C824C4" w:rsidRDefault="00900922" w:rsidP="000859E9">
            <w:pPr>
              <w:spacing w:line="480" w:lineRule="auto"/>
              <w:ind w:left="90" w:right="80"/>
              <w:rPr>
                <w:sz w:val="28"/>
                <w:szCs w:val="28"/>
              </w:rPr>
            </w:pPr>
            <w:r w:rsidRPr="00C824C4">
              <w:rPr>
                <w:sz w:val="28"/>
                <w:szCs w:val="28"/>
              </w:rPr>
              <w:t>13.44445</w:t>
            </w:r>
          </w:p>
        </w:tc>
        <w:tc>
          <w:tcPr>
            <w:tcW w:w="924" w:type="dxa"/>
          </w:tcPr>
          <w:p w:rsidR="00900922" w:rsidRPr="00C824C4" w:rsidRDefault="00900922" w:rsidP="000859E9">
            <w:pPr>
              <w:spacing w:line="480" w:lineRule="auto"/>
              <w:ind w:left="90" w:right="80"/>
              <w:rPr>
                <w:sz w:val="28"/>
                <w:szCs w:val="28"/>
              </w:rPr>
            </w:pPr>
            <w:r w:rsidRPr="00C824C4">
              <w:rPr>
                <w:sz w:val="28"/>
                <w:szCs w:val="28"/>
              </w:rPr>
              <w:t>198</w:t>
            </w:r>
          </w:p>
        </w:tc>
        <w:tc>
          <w:tcPr>
            <w:tcW w:w="925" w:type="dxa"/>
          </w:tcPr>
          <w:p w:rsidR="00900922" w:rsidRPr="00C824C4" w:rsidRDefault="00900922" w:rsidP="000859E9">
            <w:pPr>
              <w:spacing w:line="480" w:lineRule="auto"/>
              <w:ind w:left="90" w:right="80"/>
              <w:rPr>
                <w:sz w:val="28"/>
                <w:szCs w:val="28"/>
              </w:rPr>
            </w:pPr>
            <w:r w:rsidRPr="00C824C4">
              <w:rPr>
                <w:sz w:val="28"/>
                <w:szCs w:val="28"/>
              </w:rPr>
              <w:t>0.05</w:t>
            </w:r>
          </w:p>
        </w:tc>
        <w:tc>
          <w:tcPr>
            <w:tcW w:w="925" w:type="dxa"/>
          </w:tcPr>
          <w:p w:rsidR="00900922" w:rsidRPr="00C824C4" w:rsidRDefault="00900922" w:rsidP="000859E9">
            <w:pPr>
              <w:spacing w:line="480" w:lineRule="auto"/>
              <w:ind w:left="90" w:right="80"/>
              <w:rPr>
                <w:sz w:val="28"/>
                <w:szCs w:val="28"/>
              </w:rPr>
            </w:pPr>
            <w:r w:rsidRPr="00C824C4">
              <w:rPr>
                <w:sz w:val="28"/>
                <w:szCs w:val="28"/>
              </w:rPr>
              <w:t>5.851</w:t>
            </w:r>
          </w:p>
        </w:tc>
        <w:tc>
          <w:tcPr>
            <w:tcW w:w="925" w:type="dxa"/>
          </w:tcPr>
          <w:p w:rsidR="00900922" w:rsidRPr="00C824C4" w:rsidRDefault="00900922" w:rsidP="000859E9">
            <w:pPr>
              <w:spacing w:line="480" w:lineRule="auto"/>
              <w:ind w:left="90" w:right="80"/>
              <w:rPr>
                <w:sz w:val="28"/>
                <w:szCs w:val="28"/>
              </w:rPr>
            </w:pPr>
            <w:r w:rsidRPr="00C824C4">
              <w:rPr>
                <w:sz w:val="28"/>
                <w:szCs w:val="28"/>
              </w:rPr>
              <w:t>1.96</w:t>
            </w:r>
          </w:p>
        </w:tc>
        <w:tc>
          <w:tcPr>
            <w:tcW w:w="925" w:type="dxa"/>
          </w:tcPr>
          <w:p w:rsidR="00900922" w:rsidRPr="00C824C4" w:rsidRDefault="00900922" w:rsidP="000859E9">
            <w:pPr>
              <w:spacing w:line="480" w:lineRule="auto"/>
              <w:ind w:left="90" w:right="80"/>
              <w:rPr>
                <w:sz w:val="28"/>
                <w:szCs w:val="28"/>
              </w:rPr>
            </w:pPr>
            <w:r w:rsidRPr="00C824C4">
              <w:rPr>
                <w:sz w:val="28"/>
                <w:szCs w:val="28"/>
              </w:rPr>
              <w:t>0.000</w:t>
            </w:r>
          </w:p>
        </w:tc>
        <w:tc>
          <w:tcPr>
            <w:tcW w:w="925" w:type="dxa"/>
          </w:tcPr>
          <w:p w:rsidR="00900922" w:rsidRPr="00C824C4" w:rsidRDefault="00900922" w:rsidP="000859E9">
            <w:pPr>
              <w:spacing w:line="480" w:lineRule="auto"/>
              <w:ind w:left="90" w:right="80"/>
              <w:rPr>
                <w:sz w:val="28"/>
                <w:szCs w:val="28"/>
              </w:rPr>
            </w:pPr>
            <w:r w:rsidRPr="00C824C4">
              <w:rPr>
                <w:b/>
                <w:sz w:val="28"/>
                <w:szCs w:val="28"/>
              </w:rPr>
              <w:t>Rejected</w:t>
            </w:r>
          </w:p>
        </w:tc>
      </w:tr>
      <w:tr w:rsidR="00900922" w:rsidRPr="00C824C4" w:rsidTr="000859E9">
        <w:tc>
          <w:tcPr>
            <w:tcW w:w="924" w:type="dxa"/>
          </w:tcPr>
          <w:p w:rsidR="00900922" w:rsidRPr="00C824C4" w:rsidRDefault="00900922" w:rsidP="000859E9">
            <w:pPr>
              <w:spacing w:line="480" w:lineRule="auto"/>
              <w:ind w:left="90" w:right="80"/>
              <w:rPr>
                <w:sz w:val="28"/>
                <w:szCs w:val="28"/>
              </w:rPr>
            </w:pPr>
            <w:r w:rsidRPr="00C824C4">
              <w:rPr>
                <w:sz w:val="28"/>
                <w:szCs w:val="28"/>
              </w:rPr>
              <w:t>Control</w:t>
            </w:r>
          </w:p>
        </w:tc>
        <w:tc>
          <w:tcPr>
            <w:tcW w:w="924" w:type="dxa"/>
          </w:tcPr>
          <w:p w:rsidR="00900922" w:rsidRPr="00C824C4" w:rsidRDefault="00900922" w:rsidP="000859E9">
            <w:pPr>
              <w:spacing w:line="480" w:lineRule="auto"/>
              <w:ind w:left="90" w:right="80"/>
              <w:rPr>
                <w:sz w:val="28"/>
                <w:szCs w:val="28"/>
              </w:rPr>
            </w:pPr>
            <w:r w:rsidRPr="00C824C4">
              <w:rPr>
                <w:sz w:val="28"/>
                <w:szCs w:val="28"/>
              </w:rPr>
              <w:t>65</w:t>
            </w:r>
          </w:p>
        </w:tc>
        <w:tc>
          <w:tcPr>
            <w:tcW w:w="924" w:type="dxa"/>
          </w:tcPr>
          <w:p w:rsidR="00900922" w:rsidRPr="00C824C4" w:rsidRDefault="00900922" w:rsidP="000859E9">
            <w:pPr>
              <w:spacing w:line="480" w:lineRule="auto"/>
              <w:ind w:left="90" w:right="80"/>
              <w:rPr>
                <w:sz w:val="28"/>
                <w:szCs w:val="28"/>
              </w:rPr>
            </w:pPr>
            <w:r w:rsidRPr="00C824C4">
              <w:rPr>
                <w:sz w:val="28"/>
                <w:szCs w:val="28"/>
              </w:rPr>
              <w:t>24.8750</w:t>
            </w:r>
          </w:p>
        </w:tc>
        <w:tc>
          <w:tcPr>
            <w:tcW w:w="924" w:type="dxa"/>
          </w:tcPr>
          <w:p w:rsidR="00900922" w:rsidRPr="00C824C4" w:rsidRDefault="00900922" w:rsidP="000859E9">
            <w:pPr>
              <w:spacing w:line="480" w:lineRule="auto"/>
              <w:ind w:left="90" w:right="80"/>
              <w:rPr>
                <w:sz w:val="28"/>
                <w:szCs w:val="28"/>
              </w:rPr>
            </w:pPr>
            <w:r w:rsidRPr="00C824C4">
              <w:rPr>
                <w:sz w:val="28"/>
                <w:szCs w:val="28"/>
              </w:rPr>
              <w:t>11.73902</w:t>
            </w:r>
          </w:p>
        </w:tc>
        <w:tc>
          <w:tcPr>
            <w:tcW w:w="924"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r>
    </w:tbl>
    <w:p w:rsidR="00900922" w:rsidRPr="00C824C4" w:rsidRDefault="00900922" w:rsidP="00900922">
      <w:pPr>
        <w:pStyle w:val="BodyText"/>
        <w:tabs>
          <w:tab w:val="left" w:pos="1350"/>
        </w:tabs>
        <w:spacing w:before="171" w:line="480" w:lineRule="auto"/>
        <w:ind w:left="0" w:right="80" w:firstLine="0"/>
        <w:rPr>
          <w:b/>
          <w:bCs/>
          <w:sz w:val="28"/>
          <w:szCs w:val="28"/>
        </w:rPr>
      </w:pPr>
    </w:p>
    <w:p w:rsidR="00900922" w:rsidRPr="00C824C4" w:rsidRDefault="00900922" w:rsidP="00900922">
      <w:pPr>
        <w:pStyle w:val="BodyText"/>
        <w:tabs>
          <w:tab w:val="left" w:pos="1350"/>
        </w:tabs>
        <w:spacing w:before="171" w:line="480" w:lineRule="auto"/>
        <w:ind w:left="90" w:right="80" w:firstLine="0"/>
        <w:rPr>
          <w:sz w:val="28"/>
          <w:szCs w:val="28"/>
        </w:rPr>
      </w:pPr>
      <w:r w:rsidRPr="00C824C4">
        <w:rPr>
          <w:b/>
          <w:bCs/>
          <w:sz w:val="28"/>
          <w:szCs w:val="28"/>
        </w:rPr>
        <w:tab/>
      </w:r>
      <w:r w:rsidRPr="00C824C4">
        <w:rPr>
          <w:sz w:val="28"/>
          <w:szCs w:val="28"/>
        </w:rPr>
        <w:t xml:space="preserve">Table 4.2 showed a significant difference in the performances of students of experimental and control groups. The mean scores are 27.6250 and 24.8750, t-cal= 5.851 and t-crit = 1.96 which is less than the alpha (a) of 0.05. Therefore, the hypothesis which states that there is no significant difference in the performance of students </w:t>
      </w:r>
      <w:r w:rsidRPr="00C824C4">
        <w:rPr>
          <w:sz w:val="28"/>
          <w:szCs w:val="28"/>
        </w:rPr>
        <w:lastRenderedPageBreak/>
        <w:t>taught Economics in a class with furniture and those in a class without furniture in Ilorin west Local Government Area  is rejected. This means that classroom with furniture has impacted positively on the performance of senior secondary students in Ilorin west Local Government Area.</w:t>
      </w:r>
    </w:p>
    <w:p w:rsidR="00900922" w:rsidRPr="00C824C4" w:rsidRDefault="00900922" w:rsidP="00900922">
      <w:pPr>
        <w:pStyle w:val="BodyText"/>
        <w:tabs>
          <w:tab w:val="left" w:pos="1350"/>
        </w:tabs>
        <w:spacing w:before="202" w:line="480" w:lineRule="auto"/>
        <w:ind w:left="90" w:right="80" w:firstLine="0"/>
        <w:rPr>
          <w:sz w:val="28"/>
          <w:szCs w:val="28"/>
        </w:rPr>
      </w:pPr>
      <w:r w:rsidRPr="00C824C4">
        <w:rPr>
          <w:b/>
          <w:sz w:val="28"/>
          <w:szCs w:val="28"/>
        </w:rPr>
        <w:t xml:space="preserve">Hypothesis 3: </w:t>
      </w:r>
      <w:r w:rsidRPr="00C824C4">
        <w:rPr>
          <w:sz w:val="28"/>
          <w:szCs w:val="28"/>
        </w:rPr>
        <w:t>there is no significant difference in the performances of students taught Economics in a class with small class population and those taught in a large class population.</w:t>
      </w:r>
    </w:p>
    <w:p w:rsidR="00900922" w:rsidRPr="00C824C4" w:rsidRDefault="00900922" w:rsidP="00900922">
      <w:pPr>
        <w:pStyle w:val="Heading1"/>
        <w:tabs>
          <w:tab w:val="left" w:pos="1350"/>
        </w:tabs>
        <w:spacing w:before="207" w:line="480" w:lineRule="auto"/>
        <w:ind w:left="90" w:right="80" w:firstLine="0"/>
        <w:rPr>
          <w:sz w:val="28"/>
          <w:szCs w:val="28"/>
        </w:rPr>
      </w:pPr>
      <w:r w:rsidRPr="00C824C4">
        <w:rPr>
          <w:sz w:val="28"/>
          <w:szCs w:val="28"/>
        </w:rPr>
        <w:t>Table 4.3: t-test Statistics for Experimental and Control groups</w:t>
      </w:r>
    </w:p>
    <w:tbl>
      <w:tblPr>
        <w:tblStyle w:val="TableGrid"/>
        <w:tblW w:w="0" w:type="auto"/>
        <w:tblInd w:w="90" w:type="dxa"/>
        <w:tblLook w:val="04A0" w:firstRow="1" w:lastRow="0" w:firstColumn="1" w:lastColumn="0" w:noHBand="0" w:noVBand="1"/>
      </w:tblPr>
      <w:tblGrid>
        <w:gridCol w:w="938"/>
        <w:gridCol w:w="538"/>
        <w:gridCol w:w="890"/>
        <w:gridCol w:w="1091"/>
        <w:gridCol w:w="638"/>
        <w:gridCol w:w="689"/>
        <w:gridCol w:w="789"/>
        <w:gridCol w:w="689"/>
        <w:gridCol w:w="789"/>
        <w:gridCol w:w="1057"/>
      </w:tblGrid>
      <w:tr w:rsidR="00900922" w:rsidRPr="00C824C4" w:rsidTr="000859E9">
        <w:tc>
          <w:tcPr>
            <w:tcW w:w="924" w:type="dxa"/>
          </w:tcPr>
          <w:p w:rsidR="00900922" w:rsidRPr="00C824C4" w:rsidRDefault="00900922" w:rsidP="000859E9">
            <w:pPr>
              <w:spacing w:line="480" w:lineRule="auto"/>
              <w:ind w:left="90" w:right="80"/>
              <w:rPr>
                <w:b/>
                <w:sz w:val="28"/>
                <w:szCs w:val="28"/>
              </w:rPr>
            </w:pPr>
            <w:r w:rsidRPr="00C824C4">
              <w:rPr>
                <w:b/>
                <w:sz w:val="28"/>
                <w:szCs w:val="28"/>
              </w:rPr>
              <w:t>Group</w:t>
            </w:r>
          </w:p>
        </w:tc>
        <w:tc>
          <w:tcPr>
            <w:tcW w:w="924" w:type="dxa"/>
          </w:tcPr>
          <w:p w:rsidR="00900922" w:rsidRPr="00C824C4" w:rsidRDefault="00900922" w:rsidP="000859E9">
            <w:pPr>
              <w:spacing w:line="480" w:lineRule="auto"/>
              <w:ind w:left="90" w:right="80"/>
              <w:rPr>
                <w:b/>
                <w:sz w:val="28"/>
                <w:szCs w:val="28"/>
              </w:rPr>
            </w:pPr>
            <w:r w:rsidRPr="00C824C4">
              <w:rPr>
                <w:b/>
                <w:sz w:val="28"/>
                <w:szCs w:val="28"/>
              </w:rPr>
              <w:t>N</w:t>
            </w:r>
          </w:p>
        </w:tc>
        <w:tc>
          <w:tcPr>
            <w:tcW w:w="924" w:type="dxa"/>
          </w:tcPr>
          <w:p w:rsidR="00900922" w:rsidRPr="00C824C4" w:rsidRDefault="00900922" w:rsidP="000859E9">
            <w:pPr>
              <w:spacing w:line="480" w:lineRule="auto"/>
              <w:ind w:left="90" w:right="80"/>
              <w:rPr>
                <w:b/>
                <w:sz w:val="28"/>
                <w:szCs w:val="28"/>
              </w:rPr>
            </w:pPr>
            <w:r w:rsidRPr="00C824C4">
              <w:rPr>
                <w:b/>
                <w:sz w:val="28"/>
                <w:szCs w:val="28"/>
              </w:rPr>
              <w:t>X</w:t>
            </w:r>
          </w:p>
        </w:tc>
        <w:tc>
          <w:tcPr>
            <w:tcW w:w="924" w:type="dxa"/>
          </w:tcPr>
          <w:p w:rsidR="00900922" w:rsidRPr="00C824C4" w:rsidRDefault="00900922" w:rsidP="000859E9">
            <w:pPr>
              <w:spacing w:line="480" w:lineRule="auto"/>
              <w:ind w:left="90" w:right="80"/>
              <w:rPr>
                <w:b/>
                <w:sz w:val="28"/>
                <w:szCs w:val="28"/>
              </w:rPr>
            </w:pPr>
            <w:r w:rsidRPr="00C824C4">
              <w:rPr>
                <w:b/>
                <w:sz w:val="28"/>
                <w:szCs w:val="28"/>
              </w:rPr>
              <w:t>SD</w:t>
            </w:r>
          </w:p>
        </w:tc>
        <w:tc>
          <w:tcPr>
            <w:tcW w:w="924" w:type="dxa"/>
          </w:tcPr>
          <w:p w:rsidR="00900922" w:rsidRPr="00C824C4" w:rsidRDefault="00900922" w:rsidP="000859E9">
            <w:pPr>
              <w:spacing w:line="480" w:lineRule="auto"/>
              <w:ind w:left="90" w:right="80"/>
              <w:rPr>
                <w:b/>
                <w:sz w:val="28"/>
                <w:szCs w:val="28"/>
              </w:rPr>
            </w:pPr>
            <w:r w:rsidRPr="00C824C4">
              <w:rPr>
                <w:b/>
                <w:sz w:val="28"/>
                <w:szCs w:val="28"/>
              </w:rPr>
              <w:t>DF</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a</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t-cal</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t-crit</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P</w:t>
            </w:r>
          </w:p>
        </w:tc>
        <w:tc>
          <w:tcPr>
            <w:tcW w:w="925" w:type="dxa"/>
          </w:tcPr>
          <w:p w:rsidR="00900922" w:rsidRPr="00C824C4" w:rsidRDefault="00900922" w:rsidP="000859E9">
            <w:pPr>
              <w:spacing w:line="480" w:lineRule="auto"/>
              <w:ind w:left="90" w:right="80"/>
              <w:rPr>
                <w:b/>
                <w:sz w:val="28"/>
                <w:szCs w:val="28"/>
              </w:rPr>
            </w:pPr>
            <w:r w:rsidRPr="00C824C4">
              <w:rPr>
                <w:b/>
                <w:sz w:val="28"/>
                <w:szCs w:val="28"/>
              </w:rPr>
              <w:t>Decision</w:t>
            </w:r>
          </w:p>
        </w:tc>
      </w:tr>
      <w:tr w:rsidR="00900922" w:rsidRPr="00C824C4" w:rsidTr="000859E9">
        <w:tc>
          <w:tcPr>
            <w:tcW w:w="924" w:type="dxa"/>
          </w:tcPr>
          <w:p w:rsidR="00900922" w:rsidRPr="00C824C4" w:rsidRDefault="00900922" w:rsidP="000859E9">
            <w:pPr>
              <w:spacing w:line="480" w:lineRule="auto"/>
              <w:ind w:left="90" w:right="80"/>
              <w:rPr>
                <w:sz w:val="28"/>
                <w:szCs w:val="28"/>
              </w:rPr>
            </w:pPr>
            <w:r w:rsidRPr="00C824C4">
              <w:rPr>
                <w:sz w:val="28"/>
                <w:szCs w:val="28"/>
              </w:rPr>
              <w:t>Exp</w:t>
            </w:r>
          </w:p>
        </w:tc>
        <w:tc>
          <w:tcPr>
            <w:tcW w:w="924" w:type="dxa"/>
          </w:tcPr>
          <w:p w:rsidR="00900922" w:rsidRPr="00C824C4" w:rsidRDefault="00900922" w:rsidP="000859E9">
            <w:pPr>
              <w:spacing w:line="480" w:lineRule="auto"/>
              <w:ind w:left="90" w:right="80"/>
              <w:rPr>
                <w:sz w:val="28"/>
                <w:szCs w:val="28"/>
              </w:rPr>
            </w:pPr>
            <w:r w:rsidRPr="00C824C4">
              <w:rPr>
                <w:sz w:val="28"/>
                <w:szCs w:val="28"/>
              </w:rPr>
              <w:t>35</w:t>
            </w:r>
          </w:p>
        </w:tc>
        <w:tc>
          <w:tcPr>
            <w:tcW w:w="924" w:type="dxa"/>
          </w:tcPr>
          <w:p w:rsidR="00900922" w:rsidRPr="00C824C4" w:rsidRDefault="00900922" w:rsidP="000859E9">
            <w:pPr>
              <w:spacing w:line="480" w:lineRule="auto"/>
              <w:ind w:left="90" w:right="80"/>
              <w:rPr>
                <w:sz w:val="28"/>
                <w:szCs w:val="28"/>
              </w:rPr>
            </w:pPr>
            <w:r w:rsidRPr="00C824C4">
              <w:rPr>
                <w:sz w:val="28"/>
                <w:szCs w:val="28"/>
              </w:rPr>
              <w:t>63.375</w:t>
            </w:r>
          </w:p>
        </w:tc>
        <w:tc>
          <w:tcPr>
            <w:tcW w:w="924" w:type="dxa"/>
          </w:tcPr>
          <w:p w:rsidR="00900922" w:rsidRPr="00C824C4" w:rsidRDefault="00900922" w:rsidP="000859E9">
            <w:pPr>
              <w:spacing w:line="480" w:lineRule="auto"/>
              <w:ind w:left="90" w:right="80"/>
              <w:rPr>
                <w:sz w:val="28"/>
                <w:szCs w:val="28"/>
              </w:rPr>
            </w:pPr>
            <w:r w:rsidRPr="00C824C4">
              <w:rPr>
                <w:sz w:val="28"/>
                <w:szCs w:val="28"/>
              </w:rPr>
              <w:t>14.06886</w:t>
            </w:r>
          </w:p>
        </w:tc>
        <w:tc>
          <w:tcPr>
            <w:tcW w:w="924" w:type="dxa"/>
          </w:tcPr>
          <w:p w:rsidR="00900922" w:rsidRPr="00C824C4" w:rsidRDefault="00900922" w:rsidP="000859E9">
            <w:pPr>
              <w:spacing w:line="480" w:lineRule="auto"/>
              <w:ind w:left="90" w:right="80"/>
              <w:rPr>
                <w:sz w:val="28"/>
                <w:szCs w:val="28"/>
              </w:rPr>
            </w:pPr>
            <w:r w:rsidRPr="00C824C4">
              <w:rPr>
                <w:sz w:val="28"/>
                <w:szCs w:val="28"/>
              </w:rPr>
              <w:t>198</w:t>
            </w:r>
          </w:p>
        </w:tc>
        <w:tc>
          <w:tcPr>
            <w:tcW w:w="925" w:type="dxa"/>
          </w:tcPr>
          <w:p w:rsidR="00900922" w:rsidRPr="00C824C4" w:rsidRDefault="00900922" w:rsidP="000859E9">
            <w:pPr>
              <w:spacing w:line="480" w:lineRule="auto"/>
              <w:ind w:left="90" w:right="80"/>
              <w:rPr>
                <w:sz w:val="28"/>
                <w:szCs w:val="28"/>
              </w:rPr>
            </w:pPr>
            <w:r w:rsidRPr="00C824C4">
              <w:rPr>
                <w:sz w:val="28"/>
                <w:szCs w:val="28"/>
              </w:rPr>
              <w:t>0.05</w:t>
            </w:r>
          </w:p>
        </w:tc>
        <w:tc>
          <w:tcPr>
            <w:tcW w:w="925" w:type="dxa"/>
          </w:tcPr>
          <w:p w:rsidR="00900922" w:rsidRPr="00C824C4" w:rsidRDefault="00900922" w:rsidP="000859E9">
            <w:pPr>
              <w:spacing w:line="480" w:lineRule="auto"/>
              <w:ind w:left="90" w:right="80"/>
              <w:rPr>
                <w:sz w:val="28"/>
                <w:szCs w:val="28"/>
              </w:rPr>
            </w:pPr>
            <w:r w:rsidRPr="00C824C4">
              <w:rPr>
                <w:sz w:val="28"/>
                <w:szCs w:val="28"/>
              </w:rPr>
              <w:t>3.970</w:t>
            </w:r>
          </w:p>
        </w:tc>
        <w:tc>
          <w:tcPr>
            <w:tcW w:w="925" w:type="dxa"/>
          </w:tcPr>
          <w:p w:rsidR="00900922" w:rsidRPr="00C824C4" w:rsidRDefault="00900922" w:rsidP="000859E9">
            <w:pPr>
              <w:spacing w:line="480" w:lineRule="auto"/>
              <w:ind w:left="90" w:right="80"/>
              <w:rPr>
                <w:sz w:val="28"/>
                <w:szCs w:val="28"/>
              </w:rPr>
            </w:pPr>
            <w:r w:rsidRPr="00C824C4">
              <w:rPr>
                <w:sz w:val="28"/>
                <w:szCs w:val="28"/>
              </w:rPr>
              <w:t>1.96</w:t>
            </w:r>
          </w:p>
        </w:tc>
        <w:tc>
          <w:tcPr>
            <w:tcW w:w="925" w:type="dxa"/>
          </w:tcPr>
          <w:p w:rsidR="00900922" w:rsidRPr="00C824C4" w:rsidRDefault="00900922" w:rsidP="000859E9">
            <w:pPr>
              <w:spacing w:line="480" w:lineRule="auto"/>
              <w:ind w:left="90" w:right="80"/>
              <w:rPr>
                <w:sz w:val="28"/>
                <w:szCs w:val="28"/>
              </w:rPr>
            </w:pPr>
            <w:r w:rsidRPr="00C824C4">
              <w:rPr>
                <w:sz w:val="28"/>
                <w:szCs w:val="28"/>
              </w:rPr>
              <w:t>0.000</w:t>
            </w:r>
          </w:p>
        </w:tc>
        <w:tc>
          <w:tcPr>
            <w:tcW w:w="925" w:type="dxa"/>
          </w:tcPr>
          <w:p w:rsidR="00900922" w:rsidRPr="00C824C4" w:rsidRDefault="00900922" w:rsidP="000859E9">
            <w:pPr>
              <w:spacing w:line="480" w:lineRule="auto"/>
              <w:ind w:left="90" w:right="80"/>
              <w:rPr>
                <w:sz w:val="28"/>
                <w:szCs w:val="28"/>
              </w:rPr>
            </w:pPr>
            <w:r w:rsidRPr="00C824C4">
              <w:rPr>
                <w:b/>
                <w:sz w:val="28"/>
                <w:szCs w:val="28"/>
              </w:rPr>
              <w:t>Rejected</w:t>
            </w:r>
          </w:p>
        </w:tc>
      </w:tr>
      <w:tr w:rsidR="00900922" w:rsidRPr="00C824C4" w:rsidTr="000859E9">
        <w:tc>
          <w:tcPr>
            <w:tcW w:w="924" w:type="dxa"/>
          </w:tcPr>
          <w:p w:rsidR="00900922" w:rsidRPr="00C824C4" w:rsidRDefault="00900922" w:rsidP="000859E9">
            <w:pPr>
              <w:spacing w:line="480" w:lineRule="auto"/>
              <w:ind w:left="90" w:right="80"/>
              <w:rPr>
                <w:sz w:val="28"/>
                <w:szCs w:val="28"/>
              </w:rPr>
            </w:pPr>
            <w:r w:rsidRPr="00C824C4">
              <w:rPr>
                <w:sz w:val="28"/>
                <w:szCs w:val="28"/>
              </w:rPr>
              <w:lastRenderedPageBreak/>
              <w:t>Control</w:t>
            </w:r>
          </w:p>
        </w:tc>
        <w:tc>
          <w:tcPr>
            <w:tcW w:w="924" w:type="dxa"/>
          </w:tcPr>
          <w:p w:rsidR="00900922" w:rsidRPr="00C824C4" w:rsidRDefault="00900922" w:rsidP="000859E9">
            <w:pPr>
              <w:spacing w:line="480" w:lineRule="auto"/>
              <w:ind w:left="90" w:right="80"/>
              <w:rPr>
                <w:sz w:val="28"/>
                <w:szCs w:val="28"/>
              </w:rPr>
            </w:pPr>
            <w:r w:rsidRPr="00C824C4">
              <w:rPr>
                <w:sz w:val="28"/>
                <w:szCs w:val="28"/>
              </w:rPr>
              <w:t>65</w:t>
            </w:r>
          </w:p>
        </w:tc>
        <w:tc>
          <w:tcPr>
            <w:tcW w:w="924" w:type="dxa"/>
          </w:tcPr>
          <w:p w:rsidR="00900922" w:rsidRPr="00C824C4" w:rsidRDefault="00900922" w:rsidP="000859E9">
            <w:pPr>
              <w:spacing w:line="480" w:lineRule="auto"/>
              <w:ind w:left="90" w:right="80"/>
              <w:rPr>
                <w:sz w:val="28"/>
                <w:szCs w:val="28"/>
              </w:rPr>
            </w:pPr>
            <w:r w:rsidRPr="00C824C4">
              <w:rPr>
                <w:sz w:val="28"/>
                <w:szCs w:val="28"/>
              </w:rPr>
              <w:t>33.000</w:t>
            </w:r>
          </w:p>
        </w:tc>
        <w:tc>
          <w:tcPr>
            <w:tcW w:w="924" w:type="dxa"/>
          </w:tcPr>
          <w:p w:rsidR="00900922" w:rsidRPr="00C824C4" w:rsidRDefault="00900922" w:rsidP="000859E9">
            <w:pPr>
              <w:spacing w:line="480" w:lineRule="auto"/>
              <w:ind w:left="90" w:right="80"/>
              <w:rPr>
                <w:sz w:val="28"/>
                <w:szCs w:val="28"/>
              </w:rPr>
            </w:pPr>
            <w:r w:rsidRPr="00C824C4">
              <w:rPr>
                <w:sz w:val="28"/>
                <w:szCs w:val="28"/>
              </w:rPr>
              <w:t>12.34130</w:t>
            </w:r>
          </w:p>
        </w:tc>
        <w:tc>
          <w:tcPr>
            <w:tcW w:w="924"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c>
          <w:tcPr>
            <w:tcW w:w="925" w:type="dxa"/>
          </w:tcPr>
          <w:p w:rsidR="00900922" w:rsidRPr="00C824C4" w:rsidRDefault="00900922" w:rsidP="000859E9">
            <w:pPr>
              <w:spacing w:line="480" w:lineRule="auto"/>
              <w:ind w:left="90" w:right="80"/>
              <w:rPr>
                <w:sz w:val="28"/>
                <w:szCs w:val="28"/>
              </w:rPr>
            </w:pPr>
          </w:p>
        </w:tc>
      </w:tr>
    </w:tbl>
    <w:p w:rsidR="00900922" w:rsidRPr="00C824C4" w:rsidRDefault="00900922" w:rsidP="00900922">
      <w:pPr>
        <w:pStyle w:val="BodyText"/>
        <w:tabs>
          <w:tab w:val="left" w:pos="1350"/>
        </w:tabs>
        <w:spacing w:before="90" w:line="480" w:lineRule="auto"/>
        <w:ind w:left="90" w:right="80" w:firstLine="0"/>
        <w:rPr>
          <w:sz w:val="28"/>
          <w:szCs w:val="28"/>
        </w:rPr>
      </w:pPr>
    </w:p>
    <w:p w:rsidR="00900922" w:rsidRPr="00C824C4" w:rsidRDefault="00900922" w:rsidP="00900922">
      <w:pPr>
        <w:pStyle w:val="BodyText"/>
        <w:spacing w:before="90" w:line="480" w:lineRule="auto"/>
        <w:ind w:left="90" w:right="80" w:firstLine="0"/>
        <w:rPr>
          <w:sz w:val="28"/>
          <w:szCs w:val="28"/>
        </w:rPr>
      </w:pPr>
      <w:r w:rsidRPr="00C824C4">
        <w:rPr>
          <w:sz w:val="28"/>
          <w:szCs w:val="28"/>
        </w:rPr>
        <w:t>Table 4.3 showed a significant difference in the performances of students of experimental and control groups. The mean scores are 63.3750 and 33.0000, t-  cal = 3.790 and t-crit = 1.96 which is less than the alpha (a) of 0.05. Therefore,  the hypothesis which states that there is no significant difference in the performance of students taught Economics in a class with small population and those in a class with large population is rejected. This means a class with small population has positively impacted on performance of senior secondary students in Ilorin west Local Government Area.</w:t>
      </w:r>
    </w:p>
    <w:p w:rsidR="00900922" w:rsidRPr="00C824C4" w:rsidRDefault="00900922" w:rsidP="00900922">
      <w:pPr>
        <w:pStyle w:val="Heading1"/>
        <w:tabs>
          <w:tab w:val="left" w:pos="1065"/>
          <w:tab w:val="left" w:pos="1350"/>
        </w:tabs>
        <w:spacing w:before="207" w:line="480" w:lineRule="auto"/>
        <w:ind w:left="90" w:right="80" w:firstLine="0"/>
        <w:rPr>
          <w:sz w:val="28"/>
          <w:szCs w:val="28"/>
        </w:rPr>
      </w:pPr>
      <w:bookmarkStart w:id="22" w:name="_TOC_250008"/>
      <w:bookmarkStart w:id="23" w:name="_TOC_250007"/>
      <w:bookmarkEnd w:id="22"/>
      <w:bookmarkEnd w:id="23"/>
      <w:r w:rsidRPr="00C824C4">
        <w:rPr>
          <w:sz w:val="28"/>
          <w:szCs w:val="28"/>
        </w:rPr>
        <w:t>Discussion of Findings</w:t>
      </w:r>
    </w:p>
    <w:p w:rsidR="00900922" w:rsidRPr="00C824C4" w:rsidRDefault="00900922" w:rsidP="00900922">
      <w:pPr>
        <w:pStyle w:val="BodyText"/>
        <w:tabs>
          <w:tab w:val="left" w:pos="1350"/>
        </w:tabs>
        <w:spacing w:before="169" w:line="480" w:lineRule="auto"/>
        <w:ind w:left="90" w:right="80" w:firstLine="0"/>
        <w:rPr>
          <w:sz w:val="28"/>
          <w:szCs w:val="28"/>
        </w:rPr>
      </w:pPr>
      <w:r>
        <w:rPr>
          <w:sz w:val="28"/>
          <w:szCs w:val="28"/>
        </w:rPr>
        <w:tab/>
      </w:r>
      <w:r w:rsidRPr="00C824C4">
        <w:rPr>
          <w:sz w:val="28"/>
          <w:szCs w:val="28"/>
        </w:rPr>
        <w:t xml:space="preserve">The issue of school physical facilities truly is paramount to meaningful implementation of educational programmes as well as actualization of students‟ educational objectives. Virtually, nothing can be achieved without adequate provisions of the school facilities required </w:t>
      </w:r>
      <w:r w:rsidRPr="00C824C4">
        <w:rPr>
          <w:sz w:val="28"/>
          <w:szCs w:val="28"/>
        </w:rPr>
        <w:lastRenderedPageBreak/>
        <w:t>in order to facilitate the attainment of educational objectives. The study examined the Impact of Learning Environment on the Performance of Students in Economics in Senior Secondary Schools in Ilorin west Local Government Area.</w:t>
      </w:r>
    </w:p>
    <w:p w:rsidR="00900922" w:rsidRPr="00C824C4" w:rsidRDefault="00900922" w:rsidP="00900922">
      <w:pPr>
        <w:pStyle w:val="BodyText"/>
        <w:tabs>
          <w:tab w:val="left" w:pos="1350"/>
        </w:tabs>
        <w:spacing w:before="203" w:line="480" w:lineRule="auto"/>
        <w:ind w:left="90" w:right="80" w:firstLine="0"/>
        <w:rPr>
          <w:sz w:val="28"/>
          <w:szCs w:val="28"/>
        </w:rPr>
      </w:pPr>
      <w:r>
        <w:rPr>
          <w:sz w:val="28"/>
          <w:szCs w:val="28"/>
        </w:rPr>
        <w:tab/>
      </w:r>
      <w:r w:rsidRPr="00C824C4">
        <w:rPr>
          <w:sz w:val="28"/>
          <w:szCs w:val="28"/>
        </w:rPr>
        <w:t>Research question one indicated that significant difference existed in the performances of students taught Economics in classroom buildings and those taught in dilapidated class buildings, mean scores 23.33846 and 42.6923.The results showed that students that were taught Economics in a classroom building performed significantly better than those in a dilapidated classroom. Decaying classroom buildings such as peeling paints, crumbling plaster, non- functional toilet, poor lighting, inadequate ventilation, and inoperative heating and cooling system threaten the, safety and learning opportunities of</w:t>
      </w:r>
      <w:r w:rsidRPr="00C824C4">
        <w:rPr>
          <w:spacing w:val="-11"/>
          <w:sz w:val="28"/>
          <w:szCs w:val="28"/>
        </w:rPr>
        <w:t xml:space="preserve"> </w:t>
      </w:r>
      <w:r w:rsidRPr="00C824C4">
        <w:rPr>
          <w:sz w:val="28"/>
          <w:szCs w:val="28"/>
        </w:rPr>
        <w:t>students.</w:t>
      </w:r>
      <w:r>
        <w:rPr>
          <w:sz w:val="28"/>
          <w:szCs w:val="28"/>
        </w:rPr>
        <w:t xml:space="preserve">  </w:t>
      </w:r>
      <w:r w:rsidRPr="00C824C4">
        <w:rPr>
          <w:sz w:val="28"/>
          <w:szCs w:val="28"/>
        </w:rPr>
        <w:t xml:space="preserve">Relating this situation to secondary school environment in Ilorin west Local Government Area , it is obvious that most of the public secondary schools especially in the rural areas are in poor condition. In most cases, students in the rural areas are learning under tress with the chalkboard </w:t>
      </w:r>
      <w:r w:rsidRPr="00C824C4">
        <w:rPr>
          <w:sz w:val="28"/>
          <w:szCs w:val="28"/>
        </w:rPr>
        <w:lastRenderedPageBreak/>
        <w:t>hanging on the tree, during the dry season and during rainy season, less or no learning takes place. In few schools where you can have block of classrooms, mostly are in the cities and towns and these structures are built many years ago and because of their long duration without proper maintenance they remained in a dilapidated condition.</w:t>
      </w:r>
    </w:p>
    <w:p w:rsidR="00900922" w:rsidRPr="00C824C4" w:rsidRDefault="00900922" w:rsidP="00900922">
      <w:pPr>
        <w:pStyle w:val="BodyText"/>
        <w:tabs>
          <w:tab w:val="left" w:pos="1350"/>
        </w:tabs>
        <w:spacing w:before="201" w:line="480" w:lineRule="auto"/>
        <w:ind w:left="90" w:right="80" w:firstLine="0"/>
        <w:rPr>
          <w:sz w:val="28"/>
          <w:szCs w:val="28"/>
        </w:rPr>
      </w:pPr>
      <w:r>
        <w:rPr>
          <w:sz w:val="28"/>
          <w:szCs w:val="28"/>
        </w:rPr>
        <w:tab/>
      </w:r>
      <w:r w:rsidRPr="00C824C4">
        <w:rPr>
          <w:sz w:val="28"/>
          <w:szCs w:val="28"/>
        </w:rPr>
        <w:t>Painting color of these buildings is not recognise any more, leaking roof, open win doors, damaged floor, rough chalkboard among others. While good school facilities such as building appear to be important precondition for student learning. The above statement agreed with the opinion of Siegal (2004) and Fadipe (2000) who stated that school environment is an essential aspect of educational</w:t>
      </w:r>
      <w:r w:rsidRPr="00C824C4">
        <w:rPr>
          <w:spacing w:val="35"/>
          <w:sz w:val="28"/>
          <w:szCs w:val="28"/>
        </w:rPr>
        <w:t xml:space="preserve"> </w:t>
      </w:r>
      <w:r w:rsidRPr="00C824C4">
        <w:rPr>
          <w:sz w:val="28"/>
          <w:szCs w:val="28"/>
        </w:rPr>
        <w:t>planning,</w:t>
      </w:r>
      <w:r w:rsidRPr="00C824C4">
        <w:rPr>
          <w:spacing w:val="34"/>
          <w:sz w:val="28"/>
          <w:szCs w:val="28"/>
        </w:rPr>
        <w:t xml:space="preserve"> </w:t>
      </w:r>
      <w:r w:rsidRPr="00C824C4">
        <w:rPr>
          <w:sz w:val="28"/>
          <w:szCs w:val="28"/>
        </w:rPr>
        <w:t>he</w:t>
      </w:r>
      <w:r w:rsidRPr="00C824C4">
        <w:rPr>
          <w:spacing w:val="36"/>
          <w:sz w:val="28"/>
          <w:szCs w:val="28"/>
        </w:rPr>
        <w:t xml:space="preserve"> </w:t>
      </w:r>
      <w:r w:rsidRPr="00C824C4">
        <w:rPr>
          <w:sz w:val="28"/>
          <w:szCs w:val="28"/>
        </w:rPr>
        <w:t>went</w:t>
      </w:r>
      <w:r w:rsidRPr="00C824C4">
        <w:rPr>
          <w:spacing w:val="35"/>
          <w:sz w:val="28"/>
          <w:szCs w:val="28"/>
        </w:rPr>
        <w:t xml:space="preserve"> </w:t>
      </w:r>
      <w:r w:rsidRPr="00C824C4">
        <w:rPr>
          <w:sz w:val="28"/>
          <w:szCs w:val="28"/>
        </w:rPr>
        <w:t>further</w:t>
      </w:r>
      <w:r w:rsidRPr="00C824C4">
        <w:rPr>
          <w:spacing w:val="35"/>
          <w:sz w:val="28"/>
          <w:szCs w:val="28"/>
        </w:rPr>
        <w:t xml:space="preserve"> </w:t>
      </w:r>
      <w:r w:rsidRPr="00C824C4">
        <w:rPr>
          <w:sz w:val="28"/>
          <w:szCs w:val="28"/>
        </w:rPr>
        <w:t>to</w:t>
      </w:r>
      <w:r w:rsidRPr="00C824C4">
        <w:rPr>
          <w:spacing w:val="37"/>
          <w:sz w:val="28"/>
          <w:szCs w:val="28"/>
        </w:rPr>
        <w:t xml:space="preserve"> </w:t>
      </w:r>
      <w:r w:rsidRPr="00C824C4">
        <w:rPr>
          <w:sz w:val="28"/>
          <w:szCs w:val="28"/>
        </w:rPr>
        <w:t>explained</w:t>
      </w:r>
      <w:r w:rsidRPr="00C824C4">
        <w:rPr>
          <w:spacing w:val="35"/>
          <w:sz w:val="28"/>
          <w:szCs w:val="28"/>
        </w:rPr>
        <w:t xml:space="preserve"> </w:t>
      </w:r>
      <w:r w:rsidRPr="00C824C4">
        <w:rPr>
          <w:sz w:val="28"/>
          <w:szCs w:val="28"/>
        </w:rPr>
        <w:t>that</w:t>
      </w:r>
      <w:r w:rsidRPr="00C824C4">
        <w:rPr>
          <w:spacing w:val="34"/>
          <w:sz w:val="28"/>
          <w:szCs w:val="28"/>
        </w:rPr>
        <w:t xml:space="preserve"> </w:t>
      </w:r>
      <w:r w:rsidRPr="00C824C4">
        <w:rPr>
          <w:sz w:val="28"/>
          <w:szCs w:val="28"/>
        </w:rPr>
        <w:t>unless</w:t>
      </w:r>
      <w:r w:rsidRPr="00C824C4">
        <w:rPr>
          <w:spacing w:val="34"/>
          <w:sz w:val="28"/>
          <w:szCs w:val="28"/>
        </w:rPr>
        <w:t xml:space="preserve"> </w:t>
      </w:r>
      <w:r w:rsidRPr="00C824C4">
        <w:rPr>
          <w:sz w:val="28"/>
          <w:szCs w:val="28"/>
        </w:rPr>
        <w:t>schools</w:t>
      </w:r>
      <w:r w:rsidRPr="00C824C4">
        <w:rPr>
          <w:spacing w:val="38"/>
          <w:sz w:val="28"/>
          <w:szCs w:val="28"/>
        </w:rPr>
        <w:t xml:space="preserve"> </w:t>
      </w:r>
      <w:r w:rsidRPr="00C824C4">
        <w:rPr>
          <w:sz w:val="28"/>
          <w:szCs w:val="28"/>
        </w:rPr>
        <w:t>are</w:t>
      </w:r>
      <w:r w:rsidRPr="00C824C4">
        <w:rPr>
          <w:spacing w:val="33"/>
          <w:sz w:val="28"/>
          <w:szCs w:val="28"/>
        </w:rPr>
        <w:t xml:space="preserve"> </w:t>
      </w:r>
      <w:r w:rsidRPr="00C824C4">
        <w:rPr>
          <w:sz w:val="28"/>
          <w:szCs w:val="28"/>
        </w:rPr>
        <w:t>well situated, buildings adequately constructed and equipment adequately utilized and maintained, much and effective teaching and learning may not take place.</w:t>
      </w:r>
    </w:p>
    <w:p w:rsidR="00900922" w:rsidRPr="00C824C4" w:rsidRDefault="00900922" w:rsidP="00900922">
      <w:pPr>
        <w:pStyle w:val="BodyText"/>
        <w:spacing w:before="193" w:line="480" w:lineRule="auto"/>
        <w:ind w:left="90" w:right="80" w:firstLine="0"/>
        <w:rPr>
          <w:sz w:val="28"/>
          <w:szCs w:val="28"/>
        </w:rPr>
      </w:pPr>
      <w:r>
        <w:rPr>
          <w:sz w:val="28"/>
          <w:szCs w:val="28"/>
        </w:rPr>
        <w:tab/>
      </w:r>
      <w:r w:rsidRPr="00C824C4">
        <w:rPr>
          <w:sz w:val="28"/>
          <w:szCs w:val="28"/>
        </w:rPr>
        <w:t xml:space="preserve">Nwagwu (2006) and Ogusanu (2004) also asserted that the quality of education that children receive bears direct relevance to the </w:t>
      </w:r>
      <w:r w:rsidRPr="00C824C4">
        <w:rPr>
          <w:sz w:val="28"/>
          <w:szCs w:val="28"/>
        </w:rPr>
        <w:lastRenderedPageBreak/>
        <w:t>availability or lack of physical facilities such as classroom building, library, laboratory, instructional facilities and overall atmosphere in which learning takes places. Also, in the words of Asiabaka (2008) and Abdulkadir (1991) school physical facilities and other elements are determinant in attainment of educational goals. Ajayi (2007) concluded that the quality of education not depend on the teachers as reflected in the performance of their duties, but also in the effective condition of the school environment.</w:t>
      </w:r>
    </w:p>
    <w:p w:rsidR="00900922" w:rsidRPr="00C824C4" w:rsidRDefault="00900922" w:rsidP="00900922">
      <w:pPr>
        <w:pStyle w:val="BodyText"/>
        <w:tabs>
          <w:tab w:val="left" w:pos="1350"/>
        </w:tabs>
        <w:spacing w:before="201" w:line="480" w:lineRule="auto"/>
        <w:ind w:left="90" w:right="80" w:firstLine="0"/>
        <w:rPr>
          <w:sz w:val="28"/>
          <w:szCs w:val="28"/>
        </w:rPr>
      </w:pPr>
      <w:r>
        <w:rPr>
          <w:sz w:val="28"/>
          <w:szCs w:val="28"/>
        </w:rPr>
        <w:tab/>
      </w:r>
      <w:r w:rsidRPr="00C824C4">
        <w:rPr>
          <w:sz w:val="28"/>
          <w:szCs w:val="28"/>
        </w:rPr>
        <w:t xml:space="preserve">Teacher who has been the main force and the last person that ensure implementation of curriculum according to specification, his success or failure of actualizing instructional objectives depend to a large extent on the availability of good facilities such as good classroom building with adequate furniture, instructional facilities, and staffroom with adequate furniture among others. Bickle (2007) asserted that school physical conditions have direct positive and negative effects on teachers‟ moral, sense of personal safety, and feelings of effectiveness in the classroom and on the general learning environment. He further </w:t>
      </w:r>
      <w:r w:rsidRPr="00C824C4">
        <w:rPr>
          <w:sz w:val="28"/>
          <w:szCs w:val="28"/>
        </w:rPr>
        <w:lastRenderedPageBreak/>
        <w:t>stated that where the problems with working conditions are serious</w:t>
      </w:r>
      <w:r w:rsidRPr="00C824C4">
        <w:rPr>
          <w:spacing w:val="-6"/>
          <w:sz w:val="28"/>
          <w:szCs w:val="28"/>
        </w:rPr>
        <w:t xml:space="preserve"> </w:t>
      </w:r>
      <w:r w:rsidRPr="00C824C4">
        <w:rPr>
          <w:sz w:val="28"/>
          <w:szCs w:val="28"/>
        </w:rPr>
        <w:t>enough to impinge on the work of teachers, they result in higher absenteeism, reduced levels of effort, and lower effectiveness in the classroom, lower moral, and reduced job satisfaction and where working conditions are good, they result in enthusiasm, high morale, cooperation, and acceptance of responsibility</w:t>
      </w:r>
    </w:p>
    <w:p w:rsidR="00900922" w:rsidRPr="00C824C4" w:rsidRDefault="00900922" w:rsidP="00900922">
      <w:pPr>
        <w:pStyle w:val="BodyText"/>
        <w:tabs>
          <w:tab w:val="left" w:pos="1350"/>
        </w:tabs>
        <w:spacing w:before="199" w:line="480" w:lineRule="auto"/>
        <w:ind w:left="90" w:right="80" w:firstLine="0"/>
        <w:rPr>
          <w:sz w:val="28"/>
          <w:szCs w:val="28"/>
        </w:rPr>
      </w:pPr>
      <w:r w:rsidRPr="00C824C4">
        <w:rPr>
          <w:sz w:val="28"/>
          <w:szCs w:val="28"/>
        </w:rPr>
        <w:t>Research question two showed a significant difference in the performances of students that were taught Economics in a class with adequate furniture and those without furniture, mean scores 24.6154 and 41.6154. The results revealed that students that were taught Economics in a classroom with adequate furniture performed significantly better than those in a classroom without</w:t>
      </w:r>
      <w:r w:rsidRPr="00C824C4">
        <w:rPr>
          <w:spacing w:val="-5"/>
          <w:sz w:val="28"/>
          <w:szCs w:val="28"/>
        </w:rPr>
        <w:t xml:space="preserve"> </w:t>
      </w:r>
      <w:r w:rsidRPr="00C824C4">
        <w:rPr>
          <w:sz w:val="28"/>
          <w:szCs w:val="28"/>
        </w:rPr>
        <w:t>furniture.</w:t>
      </w:r>
    </w:p>
    <w:p w:rsidR="00900922" w:rsidRPr="00C824C4" w:rsidRDefault="00900922" w:rsidP="00900922">
      <w:pPr>
        <w:pStyle w:val="BodyText"/>
        <w:tabs>
          <w:tab w:val="left" w:pos="1350"/>
        </w:tabs>
        <w:spacing w:before="200" w:line="480" w:lineRule="auto"/>
        <w:ind w:left="90" w:right="80" w:firstLine="0"/>
        <w:rPr>
          <w:sz w:val="28"/>
          <w:szCs w:val="28"/>
        </w:rPr>
      </w:pPr>
      <w:r w:rsidRPr="00C824C4">
        <w:rPr>
          <w:sz w:val="28"/>
          <w:szCs w:val="28"/>
        </w:rPr>
        <w:t>Research question three revealed a significant difference in the performances of students that were taught Economics in a class with small population and those in a class with large population, mean scores 20.3077 and 39.0000.</w:t>
      </w:r>
    </w:p>
    <w:p w:rsidR="00900922" w:rsidRPr="00C824C4" w:rsidRDefault="00900922" w:rsidP="00900922">
      <w:pPr>
        <w:pStyle w:val="BodyText"/>
        <w:tabs>
          <w:tab w:val="left" w:pos="1350"/>
        </w:tabs>
        <w:spacing w:before="199" w:line="480" w:lineRule="auto"/>
        <w:ind w:left="90" w:right="80" w:firstLine="0"/>
        <w:rPr>
          <w:sz w:val="28"/>
          <w:szCs w:val="28"/>
        </w:rPr>
      </w:pPr>
      <w:r>
        <w:rPr>
          <w:sz w:val="28"/>
          <w:szCs w:val="28"/>
        </w:rPr>
        <w:lastRenderedPageBreak/>
        <w:tab/>
      </w:r>
      <w:r w:rsidRPr="00C824C4">
        <w:rPr>
          <w:sz w:val="28"/>
          <w:szCs w:val="28"/>
        </w:rPr>
        <w:t>The result indicated that students that were taught Economics in a classroom with small class population performed significantly better than those in a class with large population. Overcrowded schools constitute a serious problem in school system. School over population is on the increase as a result of increase in population and demand for education and the less concern from the education stakeholders to make adequate provision of school facilities to cater for the growing need for education and overpopulation of the</w:t>
      </w:r>
      <w:r w:rsidRPr="00C824C4">
        <w:rPr>
          <w:spacing w:val="-4"/>
          <w:sz w:val="28"/>
          <w:szCs w:val="28"/>
        </w:rPr>
        <w:t xml:space="preserve"> </w:t>
      </w:r>
      <w:r w:rsidRPr="00C824C4">
        <w:rPr>
          <w:sz w:val="28"/>
          <w:szCs w:val="28"/>
        </w:rPr>
        <w:t>society.</w:t>
      </w:r>
    </w:p>
    <w:p w:rsidR="00900922" w:rsidRPr="00C824C4" w:rsidRDefault="00900922" w:rsidP="00900922">
      <w:pPr>
        <w:pStyle w:val="BodyText"/>
        <w:tabs>
          <w:tab w:val="left" w:pos="1350"/>
        </w:tabs>
        <w:spacing w:before="4" w:line="480" w:lineRule="auto"/>
        <w:ind w:left="90" w:right="80" w:firstLine="0"/>
        <w:rPr>
          <w:sz w:val="28"/>
          <w:szCs w:val="28"/>
        </w:rPr>
      </w:pPr>
    </w:p>
    <w:p w:rsidR="00900922" w:rsidRPr="00C824C4" w:rsidRDefault="00900922" w:rsidP="00900922">
      <w:pPr>
        <w:pStyle w:val="BodyText"/>
        <w:tabs>
          <w:tab w:val="left" w:pos="1350"/>
        </w:tabs>
        <w:spacing w:before="11" w:line="480" w:lineRule="auto"/>
        <w:ind w:left="90" w:right="80" w:firstLine="0"/>
        <w:rPr>
          <w:sz w:val="28"/>
          <w:szCs w:val="28"/>
        </w:rPr>
      </w:pPr>
    </w:p>
    <w:p w:rsidR="00900922" w:rsidRPr="00C824C4" w:rsidRDefault="00900922" w:rsidP="00900922">
      <w:pPr>
        <w:tabs>
          <w:tab w:val="left" w:pos="1350"/>
        </w:tabs>
        <w:spacing w:line="480" w:lineRule="auto"/>
        <w:ind w:left="90" w:right="80"/>
        <w:rPr>
          <w:sz w:val="28"/>
          <w:szCs w:val="28"/>
        </w:rPr>
        <w:sectPr w:rsidR="00900922" w:rsidRPr="00C824C4" w:rsidSect="00E0001A">
          <w:pgSz w:w="11520" w:h="14400"/>
          <w:pgMar w:top="1584" w:right="1440" w:bottom="1440" w:left="1872" w:header="0" w:footer="1008" w:gutter="0"/>
          <w:cols w:space="720"/>
        </w:sectPr>
      </w:pPr>
    </w:p>
    <w:p w:rsidR="00900922" w:rsidRPr="00C824C4" w:rsidRDefault="00900922" w:rsidP="00900922">
      <w:pPr>
        <w:pStyle w:val="BodyText"/>
        <w:tabs>
          <w:tab w:val="left" w:pos="-720"/>
          <w:tab w:val="left" w:pos="1350"/>
        </w:tabs>
        <w:spacing w:before="1" w:line="480" w:lineRule="auto"/>
        <w:ind w:left="90" w:right="80" w:firstLine="0"/>
        <w:jc w:val="center"/>
        <w:rPr>
          <w:b/>
          <w:sz w:val="28"/>
          <w:szCs w:val="28"/>
        </w:rPr>
      </w:pPr>
      <w:bookmarkStart w:id="24" w:name="_TOC_250006"/>
      <w:bookmarkEnd w:id="24"/>
      <w:r w:rsidRPr="00C824C4">
        <w:rPr>
          <w:b/>
          <w:sz w:val="28"/>
          <w:szCs w:val="28"/>
        </w:rPr>
        <w:lastRenderedPageBreak/>
        <w:t>CHAPTER FIVE</w:t>
      </w:r>
    </w:p>
    <w:p w:rsidR="00900922" w:rsidRPr="00C824C4" w:rsidRDefault="00900922" w:rsidP="00900922">
      <w:pPr>
        <w:pStyle w:val="BodyText"/>
        <w:tabs>
          <w:tab w:val="left" w:pos="1350"/>
        </w:tabs>
        <w:spacing w:before="1" w:line="480" w:lineRule="auto"/>
        <w:ind w:left="90" w:right="80" w:firstLine="0"/>
        <w:jc w:val="center"/>
        <w:rPr>
          <w:b/>
          <w:sz w:val="28"/>
          <w:szCs w:val="28"/>
        </w:rPr>
      </w:pPr>
      <w:r w:rsidRPr="00C824C4">
        <w:rPr>
          <w:b/>
          <w:sz w:val="28"/>
          <w:szCs w:val="28"/>
        </w:rPr>
        <w:t>SUMMARY, CONCLUSION AND RECOMMENDATIONS</w:t>
      </w:r>
    </w:p>
    <w:p w:rsidR="00900922" w:rsidRPr="00C824C4" w:rsidRDefault="00900922" w:rsidP="00900922">
      <w:pPr>
        <w:pStyle w:val="Heading1"/>
        <w:tabs>
          <w:tab w:val="left" w:pos="1124"/>
          <w:tab w:val="left" w:pos="1125"/>
          <w:tab w:val="left" w:pos="1350"/>
        </w:tabs>
        <w:spacing w:before="227" w:line="480" w:lineRule="auto"/>
        <w:ind w:left="0" w:right="80" w:firstLine="0"/>
        <w:jc w:val="center"/>
        <w:rPr>
          <w:sz w:val="28"/>
          <w:szCs w:val="28"/>
        </w:rPr>
      </w:pPr>
      <w:r w:rsidRPr="00C824C4">
        <w:rPr>
          <w:spacing w:val="-4"/>
          <w:sz w:val="28"/>
          <w:szCs w:val="28"/>
        </w:rPr>
        <w:t>Summary</w:t>
      </w:r>
    </w:p>
    <w:p w:rsidR="00900922" w:rsidRPr="00C824C4" w:rsidRDefault="00900922" w:rsidP="00900922">
      <w:pPr>
        <w:pStyle w:val="BodyText"/>
        <w:tabs>
          <w:tab w:val="left" w:pos="1350"/>
        </w:tabs>
        <w:spacing w:line="480" w:lineRule="auto"/>
        <w:ind w:left="90" w:right="80" w:firstLine="0"/>
        <w:rPr>
          <w:sz w:val="28"/>
          <w:szCs w:val="28"/>
        </w:rPr>
      </w:pPr>
      <w:r>
        <w:rPr>
          <w:sz w:val="28"/>
          <w:szCs w:val="28"/>
        </w:rPr>
        <w:tab/>
      </w:r>
      <w:r w:rsidRPr="00C824C4">
        <w:rPr>
          <w:sz w:val="28"/>
          <w:szCs w:val="28"/>
        </w:rPr>
        <w:t>This study examined the Impact of Learning Environment on the Performance of Students in Economics in Senior Secondary Schools in Ilorin west Local Government Area . The study comprised background to the study that highlighted variables such as the concept of education, learning environment vis-a-vis academic performance, meaning of Economics, meaning of performance and objectives of secondary education. This was followed by statement of the problem, objectives of the study, research hypotheses, basic assumptions, significance of the study, scope and delimitation of the</w:t>
      </w:r>
      <w:r w:rsidRPr="00C824C4">
        <w:rPr>
          <w:spacing w:val="-1"/>
          <w:sz w:val="28"/>
          <w:szCs w:val="28"/>
        </w:rPr>
        <w:t xml:space="preserve"> </w:t>
      </w:r>
      <w:r w:rsidRPr="00C824C4">
        <w:rPr>
          <w:sz w:val="28"/>
          <w:szCs w:val="28"/>
        </w:rPr>
        <w:t>study.</w:t>
      </w:r>
    </w:p>
    <w:p w:rsidR="00900922" w:rsidRPr="00C824C4" w:rsidRDefault="00900922" w:rsidP="00900922">
      <w:pPr>
        <w:pStyle w:val="BodyText"/>
        <w:tabs>
          <w:tab w:val="left" w:pos="1350"/>
        </w:tabs>
        <w:spacing w:before="203" w:line="480" w:lineRule="auto"/>
        <w:ind w:left="90" w:right="80" w:firstLine="0"/>
        <w:rPr>
          <w:sz w:val="28"/>
          <w:szCs w:val="28"/>
        </w:rPr>
      </w:pPr>
      <w:r>
        <w:rPr>
          <w:sz w:val="28"/>
          <w:szCs w:val="28"/>
        </w:rPr>
        <w:tab/>
      </w:r>
      <w:r w:rsidRPr="00C824C4">
        <w:rPr>
          <w:sz w:val="28"/>
          <w:szCs w:val="28"/>
        </w:rPr>
        <w:t xml:space="preserve">Review of related literature was carried out to provide the practical basis for data interpretation and major findings of the study. The review was on the following sub-headings: introduction, theoretical framework, concept of learning environment, relevance of learning environment, component of learning environment, concept of academic </w:t>
      </w:r>
      <w:r w:rsidRPr="00C824C4">
        <w:rPr>
          <w:sz w:val="28"/>
          <w:szCs w:val="28"/>
        </w:rPr>
        <w:lastRenderedPageBreak/>
        <w:t>performance, learning environment and academic performance, how to evaluate academic performance, empirical studies and summary.</w:t>
      </w:r>
    </w:p>
    <w:p w:rsidR="00900922" w:rsidRPr="00C824C4" w:rsidRDefault="00900922" w:rsidP="00900922">
      <w:pPr>
        <w:pStyle w:val="BodyText"/>
        <w:tabs>
          <w:tab w:val="left" w:pos="1350"/>
        </w:tabs>
        <w:spacing w:before="200" w:line="480" w:lineRule="auto"/>
        <w:ind w:left="90" w:right="80" w:firstLine="0"/>
        <w:rPr>
          <w:sz w:val="28"/>
          <w:szCs w:val="28"/>
        </w:rPr>
      </w:pPr>
      <w:r>
        <w:rPr>
          <w:sz w:val="28"/>
          <w:szCs w:val="28"/>
        </w:rPr>
        <w:tab/>
      </w:r>
      <w:r w:rsidRPr="00C824C4">
        <w:rPr>
          <w:sz w:val="28"/>
          <w:szCs w:val="28"/>
        </w:rPr>
        <w:t xml:space="preserve">A quasi-experimental research design involving pre-test, post-test and non- equivalent group design was used for the study. Purposive sampling technique was used to select two renovated schools and two dilapidated schools. Thereafter, two large sized classes of JSS III students were selected from two of the schools and another two small sized classes from two other schools given a total of 4 intact classes. Students from these classes formed the sample size of 200 from the population of 25,300 in 200 public secondary schools in Ilorin west Local Government Area . Economics Achievement Test (SSAT) that contained 20 items was used as instrument for this study which was adopted from Senior Secondary School Certificate Examination (JSSCE) conducted in Ilorin west Local Government Area  between 2008 and 2012. 8 weeks lesson plan was prepared and both experimental and control groups were taught for 4 weeks each by the researcher. Pre-test was given to the two groups under the same conditions before the </w:t>
      </w:r>
      <w:r w:rsidRPr="00C824C4">
        <w:rPr>
          <w:sz w:val="28"/>
          <w:szCs w:val="28"/>
        </w:rPr>
        <w:lastRenderedPageBreak/>
        <w:t>commencement of the teaching and post-test was given after the teaching period. The results of the test were collected with the help of research assistant and analyzed. Descriptive statistics were employed to answer the research questions, while t-test statistic was used for hypotheses testing. The analysis and the interpretation of data confirmed some aspects of the theoretical work as highlighted in the literature</w:t>
      </w:r>
      <w:r w:rsidRPr="00C824C4">
        <w:rPr>
          <w:spacing w:val="-2"/>
          <w:sz w:val="28"/>
          <w:szCs w:val="28"/>
        </w:rPr>
        <w:t xml:space="preserve"> </w:t>
      </w:r>
      <w:r w:rsidRPr="00C824C4">
        <w:rPr>
          <w:sz w:val="28"/>
          <w:szCs w:val="28"/>
        </w:rPr>
        <w:t>review.</w:t>
      </w:r>
    </w:p>
    <w:p w:rsidR="00900922" w:rsidRPr="00C824C4" w:rsidRDefault="00900922" w:rsidP="00900922">
      <w:pPr>
        <w:pStyle w:val="BodyText"/>
        <w:tabs>
          <w:tab w:val="left" w:pos="1350"/>
        </w:tabs>
        <w:spacing w:before="200" w:line="480" w:lineRule="auto"/>
        <w:ind w:left="90" w:right="80" w:firstLine="0"/>
        <w:rPr>
          <w:sz w:val="28"/>
          <w:szCs w:val="28"/>
        </w:rPr>
      </w:pPr>
      <w:r w:rsidRPr="00C824C4">
        <w:rPr>
          <w:sz w:val="28"/>
          <w:szCs w:val="28"/>
        </w:rPr>
        <w:t>The findings revealed that all the three hypotheses tested were rejected.</w:t>
      </w:r>
    </w:p>
    <w:p w:rsidR="00900922" w:rsidRPr="00C824C4" w:rsidRDefault="00900922" w:rsidP="00900922">
      <w:pPr>
        <w:pStyle w:val="BodyText"/>
        <w:tabs>
          <w:tab w:val="left" w:pos="1350"/>
        </w:tabs>
        <w:spacing w:line="480" w:lineRule="auto"/>
        <w:ind w:left="90" w:right="80" w:firstLine="0"/>
        <w:rPr>
          <w:sz w:val="28"/>
          <w:szCs w:val="28"/>
        </w:rPr>
      </w:pPr>
      <w:r w:rsidRPr="00C824C4">
        <w:rPr>
          <w:sz w:val="28"/>
          <w:szCs w:val="28"/>
        </w:rPr>
        <w:t>However, based on the findings, the following were obtained:</w:t>
      </w:r>
    </w:p>
    <w:p w:rsidR="00900922" w:rsidRPr="00C824C4" w:rsidRDefault="00900922" w:rsidP="00900922">
      <w:pPr>
        <w:pStyle w:val="ListParagraph"/>
        <w:numPr>
          <w:ilvl w:val="0"/>
          <w:numId w:val="43"/>
        </w:numPr>
        <w:tabs>
          <w:tab w:val="left" w:pos="1350"/>
          <w:tab w:val="left" w:pos="1664"/>
          <w:tab w:val="left" w:pos="1665"/>
        </w:tabs>
        <w:spacing w:before="174" w:line="480" w:lineRule="auto"/>
        <w:ind w:left="540" w:right="80" w:hanging="450"/>
        <w:rPr>
          <w:sz w:val="28"/>
          <w:szCs w:val="28"/>
        </w:rPr>
      </w:pPr>
      <w:r w:rsidRPr="00C824C4">
        <w:rPr>
          <w:sz w:val="28"/>
          <w:szCs w:val="28"/>
        </w:rPr>
        <w:t>That class buildings have positive influence on the performance of students in Economics in senior secondary schools in Ilorin west Local Government Area .</w:t>
      </w:r>
    </w:p>
    <w:p w:rsidR="00900922" w:rsidRPr="00C824C4" w:rsidRDefault="00900922" w:rsidP="00900922">
      <w:pPr>
        <w:pStyle w:val="ListParagraph"/>
        <w:numPr>
          <w:ilvl w:val="0"/>
          <w:numId w:val="43"/>
        </w:numPr>
        <w:tabs>
          <w:tab w:val="left" w:pos="1350"/>
          <w:tab w:val="left" w:pos="1665"/>
        </w:tabs>
        <w:spacing w:before="90" w:line="480" w:lineRule="auto"/>
        <w:ind w:left="540" w:right="80" w:hanging="450"/>
        <w:rPr>
          <w:sz w:val="28"/>
          <w:szCs w:val="28"/>
        </w:rPr>
      </w:pPr>
      <w:r w:rsidRPr="00C824C4">
        <w:rPr>
          <w:sz w:val="28"/>
          <w:szCs w:val="28"/>
        </w:rPr>
        <w:t>That class with adequate furniture impacted positively on the performance of students in Economics in senior secondary schools in Ilorin west Local Government Area .</w:t>
      </w:r>
    </w:p>
    <w:p w:rsidR="00900922" w:rsidRPr="00C824C4" w:rsidRDefault="00900922" w:rsidP="00900922">
      <w:pPr>
        <w:pStyle w:val="ListParagraph"/>
        <w:numPr>
          <w:ilvl w:val="0"/>
          <w:numId w:val="43"/>
        </w:numPr>
        <w:tabs>
          <w:tab w:val="left" w:pos="1350"/>
          <w:tab w:val="left" w:pos="1665"/>
        </w:tabs>
        <w:spacing w:line="480" w:lineRule="auto"/>
        <w:ind w:left="540" w:right="80" w:hanging="450"/>
        <w:rPr>
          <w:sz w:val="28"/>
          <w:szCs w:val="28"/>
        </w:rPr>
      </w:pPr>
      <w:r w:rsidRPr="00C824C4">
        <w:rPr>
          <w:sz w:val="28"/>
          <w:szCs w:val="28"/>
        </w:rPr>
        <w:t>That class with small class population has positive impact on the performance of students in Economics in senior secondary schools in Ilorin west Local Government Area .</w:t>
      </w:r>
    </w:p>
    <w:p w:rsidR="00900922" w:rsidRPr="00C824C4" w:rsidRDefault="00900922" w:rsidP="00900922">
      <w:pPr>
        <w:pStyle w:val="Heading1"/>
        <w:tabs>
          <w:tab w:val="left" w:pos="1065"/>
          <w:tab w:val="left" w:pos="1350"/>
        </w:tabs>
        <w:spacing w:before="207" w:line="480" w:lineRule="auto"/>
        <w:ind w:left="90" w:right="80" w:firstLine="0"/>
        <w:rPr>
          <w:sz w:val="28"/>
          <w:szCs w:val="28"/>
        </w:rPr>
      </w:pPr>
      <w:bookmarkStart w:id="25" w:name="_TOC_250005"/>
      <w:bookmarkEnd w:id="25"/>
      <w:r w:rsidRPr="00C824C4">
        <w:rPr>
          <w:sz w:val="28"/>
          <w:szCs w:val="28"/>
        </w:rPr>
        <w:lastRenderedPageBreak/>
        <w:t>Conclusion</w:t>
      </w:r>
    </w:p>
    <w:p w:rsidR="00900922" w:rsidRPr="00C824C4" w:rsidRDefault="00900922" w:rsidP="00900922">
      <w:pPr>
        <w:pStyle w:val="BodyText"/>
        <w:tabs>
          <w:tab w:val="left" w:pos="1350"/>
        </w:tabs>
        <w:spacing w:before="169" w:line="480" w:lineRule="auto"/>
        <w:ind w:left="90" w:right="80" w:firstLine="0"/>
        <w:rPr>
          <w:sz w:val="28"/>
          <w:szCs w:val="28"/>
        </w:rPr>
      </w:pPr>
      <w:r>
        <w:rPr>
          <w:sz w:val="28"/>
          <w:szCs w:val="28"/>
        </w:rPr>
        <w:tab/>
      </w:r>
      <w:r w:rsidRPr="00C824C4">
        <w:rPr>
          <w:sz w:val="28"/>
          <w:szCs w:val="28"/>
        </w:rPr>
        <w:t>This study has shown a positive and significant relationship between the physical characteristics of the school such as classroom buildings, furniture, instructional facilities and students‟ academic performance in senior secondary schools in Ilorin west Local Government Area . This is an indication that these facilities in secondary schools should be a prime concern of the education stakeholders in the state and the nation in general. However, the extent to which students‟ learning could be enhanced depends on the structure of their classroom, availability of the classrooms, instructional facilities and accessories. It is believed that conducive learning environment with available school facilities will gear up expected outcomes of education that will facilitate good social, political and economic emancipation, effective teaching and learning process as well as academic achievements of students.</w:t>
      </w:r>
    </w:p>
    <w:p w:rsidR="00900922" w:rsidRPr="00C824C4" w:rsidRDefault="00900922" w:rsidP="00900922">
      <w:pPr>
        <w:pStyle w:val="BodyText"/>
        <w:tabs>
          <w:tab w:val="left" w:pos="1350"/>
        </w:tabs>
        <w:spacing w:before="193" w:line="480" w:lineRule="auto"/>
        <w:ind w:left="90" w:right="80" w:firstLine="0"/>
        <w:rPr>
          <w:sz w:val="28"/>
          <w:szCs w:val="28"/>
        </w:rPr>
      </w:pPr>
      <w:r>
        <w:rPr>
          <w:sz w:val="28"/>
          <w:szCs w:val="28"/>
        </w:rPr>
        <w:tab/>
      </w:r>
      <w:r w:rsidRPr="00C824C4">
        <w:rPr>
          <w:sz w:val="28"/>
          <w:szCs w:val="28"/>
        </w:rPr>
        <w:t xml:space="preserve">Hence it has been established that facilities are potent to greater academic achievement of students. Therefore, it requires prompt attention on the part of the education stakeholders in Ilorin west Local </w:t>
      </w:r>
      <w:r w:rsidRPr="00C824C4">
        <w:rPr>
          <w:sz w:val="28"/>
          <w:szCs w:val="28"/>
        </w:rPr>
        <w:lastRenderedPageBreak/>
        <w:t>Government Area  and the nation in order to improve the poor condition of learning environment and academic situation of secondary schools from its present state. Moreover, there are some facilities that can be improvised by the teachers in order to facilitate teaching and learning, hence such facilities should be improvised by the teachers.</w:t>
      </w:r>
    </w:p>
    <w:p w:rsidR="00900922" w:rsidRPr="00C824C4" w:rsidRDefault="00900922" w:rsidP="00900922">
      <w:pPr>
        <w:pStyle w:val="Heading1"/>
        <w:tabs>
          <w:tab w:val="left" w:pos="1125"/>
          <w:tab w:val="left" w:pos="1350"/>
        </w:tabs>
        <w:spacing w:before="208" w:line="480" w:lineRule="auto"/>
        <w:ind w:left="0" w:right="80" w:firstLine="0"/>
        <w:rPr>
          <w:sz w:val="28"/>
          <w:szCs w:val="28"/>
        </w:rPr>
      </w:pPr>
      <w:bookmarkStart w:id="26" w:name="_TOC_250004"/>
      <w:bookmarkEnd w:id="26"/>
      <w:r w:rsidRPr="00C824C4">
        <w:rPr>
          <w:sz w:val="28"/>
          <w:szCs w:val="28"/>
        </w:rPr>
        <w:t>Recommendations</w:t>
      </w:r>
    </w:p>
    <w:p w:rsidR="00900922" w:rsidRPr="00C824C4" w:rsidRDefault="00900922" w:rsidP="00900922">
      <w:pPr>
        <w:pStyle w:val="BodyText"/>
        <w:tabs>
          <w:tab w:val="left" w:pos="1350"/>
        </w:tabs>
        <w:spacing w:before="173" w:line="480" w:lineRule="auto"/>
        <w:ind w:left="90" w:right="80" w:firstLine="0"/>
        <w:rPr>
          <w:sz w:val="28"/>
          <w:szCs w:val="28"/>
        </w:rPr>
      </w:pPr>
      <w:r w:rsidRPr="00C824C4">
        <w:rPr>
          <w:sz w:val="28"/>
          <w:szCs w:val="28"/>
        </w:rPr>
        <w:t>Based on the conclusion drawn, the following recommendations were made:</w:t>
      </w:r>
    </w:p>
    <w:p w:rsidR="00900922" w:rsidRPr="00C824C4" w:rsidRDefault="00900922" w:rsidP="00900922">
      <w:pPr>
        <w:pStyle w:val="ListParagraph"/>
        <w:numPr>
          <w:ilvl w:val="0"/>
          <w:numId w:val="44"/>
        </w:numPr>
        <w:tabs>
          <w:tab w:val="left" w:pos="1305"/>
          <w:tab w:val="left" w:pos="1350"/>
        </w:tabs>
        <w:spacing w:before="175" w:line="480" w:lineRule="auto"/>
        <w:ind w:left="540" w:right="80" w:hanging="450"/>
        <w:rPr>
          <w:sz w:val="28"/>
          <w:szCs w:val="28"/>
        </w:rPr>
      </w:pPr>
      <w:r w:rsidRPr="00C824C4">
        <w:rPr>
          <w:sz w:val="28"/>
          <w:szCs w:val="28"/>
        </w:rPr>
        <w:t>Government and other education stakeholders should make concerted efforts to provide adequate classroom building and renovate the existing dilapidated structures in public secondary schools. This would help to reduce the problem of school overcrowding and it would go a long way to create enabling teaching and learning</w:t>
      </w:r>
      <w:r w:rsidRPr="00C824C4">
        <w:rPr>
          <w:spacing w:val="-9"/>
          <w:sz w:val="28"/>
          <w:szCs w:val="28"/>
        </w:rPr>
        <w:t xml:space="preserve"> </w:t>
      </w:r>
      <w:r w:rsidRPr="00C824C4">
        <w:rPr>
          <w:sz w:val="28"/>
          <w:szCs w:val="28"/>
        </w:rPr>
        <w:t>environment.</w:t>
      </w:r>
    </w:p>
    <w:p w:rsidR="00900922" w:rsidRPr="00C824C4" w:rsidRDefault="00900922" w:rsidP="00900922">
      <w:pPr>
        <w:pStyle w:val="ListParagraph"/>
        <w:numPr>
          <w:ilvl w:val="0"/>
          <w:numId w:val="44"/>
        </w:numPr>
        <w:tabs>
          <w:tab w:val="left" w:pos="1305"/>
          <w:tab w:val="left" w:pos="1350"/>
        </w:tabs>
        <w:spacing w:before="175" w:line="480" w:lineRule="auto"/>
        <w:ind w:left="540" w:right="80" w:hanging="450"/>
        <w:rPr>
          <w:sz w:val="28"/>
          <w:szCs w:val="28"/>
        </w:rPr>
      </w:pPr>
      <w:r w:rsidRPr="00C824C4">
        <w:rPr>
          <w:sz w:val="28"/>
          <w:szCs w:val="28"/>
        </w:rPr>
        <w:t xml:space="preserve">Education stakeholders should endeavour to provide adequate class furniture (chairs and lockers or desk) in public secondary schools and students should be oriented on how to maintain these facilities </w:t>
      </w:r>
      <w:r w:rsidRPr="00C824C4">
        <w:rPr>
          <w:spacing w:val="-3"/>
          <w:sz w:val="28"/>
          <w:szCs w:val="28"/>
        </w:rPr>
        <w:lastRenderedPageBreak/>
        <w:t>because</w:t>
      </w:r>
      <w:r w:rsidRPr="00C824C4">
        <w:rPr>
          <w:spacing w:val="54"/>
          <w:sz w:val="28"/>
          <w:szCs w:val="28"/>
        </w:rPr>
        <w:t xml:space="preserve"> </w:t>
      </w:r>
      <w:r w:rsidRPr="00C824C4">
        <w:rPr>
          <w:sz w:val="28"/>
          <w:szCs w:val="28"/>
        </w:rPr>
        <w:t>most a time‟s students destroy these facilities by</w:t>
      </w:r>
      <w:r w:rsidRPr="00C824C4">
        <w:rPr>
          <w:spacing w:val="-18"/>
          <w:sz w:val="28"/>
          <w:szCs w:val="28"/>
        </w:rPr>
        <w:t xml:space="preserve"> </w:t>
      </w:r>
      <w:r w:rsidRPr="00C824C4">
        <w:rPr>
          <w:sz w:val="28"/>
          <w:szCs w:val="28"/>
        </w:rPr>
        <w:t>themselves.</w:t>
      </w:r>
    </w:p>
    <w:p w:rsidR="00900922" w:rsidRPr="00C824C4" w:rsidRDefault="00900922" w:rsidP="00900922">
      <w:pPr>
        <w:pStyle w:val="ListParagraph"/>
        <w:numPr>
          <w:ilvl w:val="0"/>
          <w:numId w:val="44"/>
        </w:numPr>
        <w:spacing w:before="175" w:line="480" w:lineRule="auto"/>
        <w:ind w:left="540" w:right="80" w:hanging="450"/>
        <w:rPr>
          <w:sz w:val="28"/>
          <w:szCs w:val="28"/>
        </w:rPr>
      </w:pPr>
      <w:r w:rsidRPr="00C824C4">
        <w:rPr>
          <w:sz w:val="28"/>
          <w:szCs w:val="28"/>
        </w:rPr>
        <w:t>Small class population should be maintained in public secondary schools and the population of students admitted into public schools should depend on the available space and facilities. Because, there is need to make the number of students to be taught in the class to be moderate, so that the teacher would be able to manage the class effectively and give individual attention to students where</w:t>
      </w:r>
      <w:r w:rsidRPr="00C824C4">
        <w:rPr>
          <w:spacing w:val="-3"/>
          <w:sz w:val="28"/>
          <w:szCs w:val="28"/>
        </w:rPr>
        <w:t xml:space="preserve"> </w:t>
      </w:r>
      <w:r w:rsidRPr="00C824C4">
        <w:rPr>
          <w:sz w:val="28"/>
          <w:szCs w:val="28"/>
        </w:rPr>
        <w:t>necessary.</w:t>
      </w:r>
    </w:p>
    <w:p w:rsidR="00900922" w:rsidRPr="00C824C4" w:rsidRDefault="00900922" w:rsidP="00900922">
      <w:pPr>
        <w:pStyle w:val="Heading1"/>
        <w:tabs>
          <w:tab w:val="left" w:pos="1245"/>
        </w:tabs>
        <w:spacing w:before="208" w:line="480" w:lineRule="auto"/>
        <w:ind w:left="90" w:right="80" w:firstLine="0"/>
        <w:rPr>
          <w:sz w:val="28"/>
          <w:szCs w:val="28"/>
        </w:rPr>
      </w:pPr>
      <w:r w:rsidRPr="00C824C4">
        <w:rPr>
          <w:sz w:val="28"/>
          <w:szCs w:val="28"/>
        </w:rPr>
        <w:t>Contributions to</w:t>
      </w:r>
      <w:r w:rsidRPr="00C824C4">
        <w:rPr>
          <w:spacing w:val="-1"/>
          <w:sz w:val="28"/>
          <w:szCs w:val="28"/>
        </w:rPr>
        <w:t xml:space="preserve"> </w:t>
      </w:r>
      <w:r w:rsidRPr="00C824C4">
        <w:rPr>
          <w:sz w:val="28"/>
          <w:szCs w:val="28"/>
        </w:rPr>
        <w:t>Knowledge</w:t>
      </w:r>
    </w:p>
    <w:p w:rsidR="00900922" w:rsidRPr="00C824C4" w:rsidRDefault="00900922" w:rsidP="00900922">
      <w:pPr>
        <w:pStyle w:val="BodyText"/>
        <w:tabs>
          <w:tab w:val="left" w:pos="1350"/>
        </w:tabs>
        <w:spacing w:before="171" w:line="480" w:lineRule="auto"/>
        <w:ind w:left="90" w:right="80" w:firstLine="0"/>
        <w:rPr>
          <w:sz w:val="28"/>
          <w:szCs w:val="28"/>
        </w:rPr>
      </w:pPr>
      <w:r w:rsidRPr="00C824C4">
        <w:rPr>
          <w:sz w:val="28"/>
          <w:szCs w:val="28"/>
        </w:rPr>
        <w:t>The study contributes to knowledge in the following areas:</w:t>
      </w:r>
    </w:p>
    <w:p w:rsidR="00900922" w:rsidRPr="00C824C4" w:rsidRDefault="00900922" w:rsidP="00900922">
      <w:pPr>
        <w:pStyle w:val="ListParagraph"/>
        <w:numPr>
          <w:ilvl w:val="0"/>
          <w:numId w:val="45"/>
        </w:numPr>
        <w:tabs>
          <w:tab w:val="left" w:pos="1305"/>
          <w:tab w:val="left" w:pos="1350"/>
        </w:tabs>
        <w:spacing w:before="176" w:line="480" w:lineRule="auto"/>
        <w:ind w:right="80"/>
        <w:rPr>
          <w:sz w:val="28"/>
          <w:szCs w:val="28"/>
        </w:rPr>
      </w:pPr>
      <w:r w:rsidRPr="00C824C4">
        <w:rPr>
          <w:sz w:val="28"/>
          <w:szCs w:val="28"/>
        </w:rPr>
        <w:t>Positive learning environment encourages students‟ motivation to learn and improve in their academic</w:t>
      </w:r>
      <w:r w:rsidRPr="00C824C4">
        <w:rPr>
          <w:spacing w:val="-3"/>
          <w:sz w:val="28"/>
          <w:szCs w:val="28"/>
        </w:rPr>
        <w:t xml:space="preserve"> </w:t>
      </w:r>
      <w:r w:rsidRPr="00C824C4">
        <w:rPr>
          <w:sz w:val="28"/>
          <w:szCs w:val="28"/>
        </w:rPr>
        <w:t>achievement.</w:t>
      </w:r>
    </w:p>
    <w:p w:rsidR="00900922" w:rsidRPr="00C824C4" w:rsidRDefault="00900922" w:rsidP="00900922">
      <w:pPr>
        <w:pStyle w:val="ListParagraph"/>
        <w:numPr>
          <w:ilvl w:val="0"/>
          <w:numId w:val="45"/>
        </w:numPr>
        <w:tabs>
          <w:tab w:val="left" w:pos="1305"/>
          <w:tab w:val="left" w:pos="1350"/>
        </w:tabs>
        <w:spacing w:line="480" w:lineRule="auto"/>
        <w:ind w:right="80"/>
        <w:rPr>
          <w:sz w:val="28"/>
          <w:szCs w:val="28"/>
        </w:rPr>
      </w:pPr>
      <w:r w:rsidRPr="00C824C4">
        <w:rPr>
          <w:sz w:val="28"/>
          <w:szCs w:val="28"/>
        </w:rPr>
        <w:t xml:space="preserve">Conducive learning environment helps teachers to achieve </w:t>
      </w:r>
      <w:r w:rsidRPr="00C824C4">
        <w:rPr>
          <w:spacing w:val="-3"/>
          <w:sz w:val="28"/>
          <w:szCs w:val="28"/>
        </w:rPr>
        <w:t xml:space="preserve">their </w:t>
      </w:r>
      <w:r w:rsidRPr="00C824C4">
        <w:rPr>
          <w:sz w:val="28"/>
          <w:szCs w:val="28"/>
        </w:rPr>
        <w:t>instructional objectives</w:t>
      </w:r>
    </w:p>
    <w:p w:rsidR="00900922" w:rsidRPr="00C824C4" w:rsidRDefault="00900922" w:rsidP="00900922">
      <w:pPr>
        <w:pStyle w:val="Heading1"/>
        <w:tabs>
          <w:tab w:val="left" w:pos="1245"/>
          <w:tab w:val="left" w:pos="1350"/>
        </w:tabs>
        <w:spacing w:before="207" w:line="480" w:lineRule="auto"/>
        <w:ind w:left="0" w:right="80" w:firstLine="0"/>
        <w:rPr>
          <w:sz w:val="28"/>
          <w:szCs w:val="28"/>
        </w:rPr>
      </w:pPr>
      <w:bookmarkStart w:id="27" w:name="_TOC_250003"/>
      <w:r w:rsidRPr="00C824C4">
        <w:rPr>
          <w:sz w:val="28"/>
          <w:szCs w:val="28"/>
        </w:rPr>
        <w:t>Suggestions for further</w:t>
      </w:r>
      <w:r w:rsidRPr="00C824C4">
        <w:rPr>
          <w:spacing w:val="-6"/>
          <w:sz w:val="28"/>
          <w:szCs w:val="28"/>
        </w:rPr>
        <w:t xml:space="preserve"> </w:t>
      </w:r>
      <w:bookmarkEnd w:id="27"/>
      <w:r w:rsidRPr="00C824C4">
        <w:rPr>
          <w:sz w:val="28"/>
          <w:szCs w:val="28"/>
        </w:rPr>
        <w:t>studies</w:t>
      </w:r>
    </w:p>
    <w:p w:rsidR="00900922" w:rsidRPr="00C824C4" w:rsidRDefault="00900922" w:rsidP="00900922">
      <w:pPr>
        <w:pStyle w:val="BodyText"/>
        <w:tabs>
          <w:tab w:val="left" w:pos="1350"/>
        </w:tabs>
        <w:spacing w:before="171" w:line="480" w:lineRule="auto"/>
        <w:ind w:left="90" w:right="80" w:firstLine="0"/>
        <w:rPr>
          <w:sz w:val="28"/>
          <w:szCs w:val="28"/>
        </w:rPr>
      </w:pPr>
      <w:r w:rsidRPr="00C824C4">
        <w:rPr>
          <w:sz w:val="28"/>
          <w:szCs w:val="28"/>
        </w:rPr>
        <w:lastRenderedPageBreak/>
        <w:t>This research work has identified a number of research areas for further studies towards the understanding of issues surrounding learning environment and its effect on students‟ academic achievement. These include:</w:t>
      </w:r>
    </w:p>
    <w:p w:rsidR="00900922" w:rsidRPr="00C824C4" w:rsidRDefault="00900922" w:rsidP="00900922">
      <w:pPr>
        <w:pStyle w:val="ListParagraph"/>
        <w:numPr>
          <w:ilvl w:val="0"/>
          <w:numId w:val="46"/>
        </w:numPr>
        <w:tabs>
          <w:tab w:val="left" w:pos="1305"/>
          <w:tab w:val="left" w:pos="1350"/>
          <w:tab w:val="left" w:pos="2215"/>
          <w:tab w:val="left" w:pos="2659"/>
          <w:tab w:val="left" w:pos="3565"/>
          <w:tab w:val="left" w:pos="4556"/>
          <w:tab w:val="left" w:pos="5975"/>
          <w:tab w:val="left" w:pos="6526"/>
          <w:tab w:val="left" w:pos="7596"/>
        </w:tabs>
        <w:spacing w:before="200" w:line="480" w:lineRule="auto"/>
        <w:ind w:right="80"/>
        <w:rPr>
          <w:sz w:val="28"/>
          <w:szCs w:val="28"/>
        </w:rPr>
      </w:pPr>
      <w:r w:rsidRPr="00C824C4">
        <w:rPr>
          <w:sz w:val="28"/>
          <w:szCs w:val="28"/>
        </w:rPr>
        <w:t>Studies on general learning environment and students‟</w:t>
      </w:r>
      <w:r w:rsidRPr="00C824C4">
        <w:rPr>
          <w:sz w:val="28"/>
          <w:szCs w:val="28"/>
        </w:rPr>
        <w:tab/>
      </w:r>
      <w:r w:rsidRPr="00C824C4">
        <w:rPr>
          <w:spacing w:val="-3"/>
          <w:sz w:val="28"/>
          <w:szCs w:val="28"/>
        </w:rPr>
        <w:t xml:space="preserve">academic </w:t>
      </w:r>
      <w:r w:rsidRPr="00C824C4">
        <w:rPr>
          <w:sz w:val="28"/>
          <w:szCs w:val="28"/>
        </w:rPr>
        <w:t>performance in secondary</w:t>
      </w:r>
      <w:r w:rsidRPr="00C824C4">
        <w:rPr>
          <w:spacing w:val="-5"/>
          <w:sz w:val="28"/>
          <w:szCs w:val="28"/>
        </w:rPr>
        <w:t xml:space="preserve"> </w:t>
      </w:r>
      <w:r w:rsidRPr="00C824C4">
        <w:rPr>
          <w:sz w:val="28"/>
          <w:szCs w:val="28"/>
        </w:rPr>
        <w:t>school.</w:t>
      </w:r>
    </w:p>
    <w:p w:rsidR="00900922" w:rsidRPr="00C824C4" w:rsidRDefault="00900922" w:rsidP="00900922">
      <w:pPr>
        <w:pStyle w:val="ListParagraph"/>
        <w:numPr>
          <w:ilvl w:val="0"/>
          <w:numId w:val="46"/>
        </w:numPr>
        <w:tabs>
          <w:tab w:val="left" w:pos="1305"/>
          <w:tab w:val="left" w:pos="1350"/>
          <w:tab w:val="left" w:pos="2215"/>
          <w:tab w:val="left" w:pos="2659"/>
          <w:tab w:val="left" w:pos="3565"/>
          <w:tab w:val="left" w:pos="4556"/>
          <w:tab w:val="left" w:pos="5975"/>
          <w:tab w:val="left" w:pos="6526"/>
          <w:tab w:val="left" w:pos="7596"/>
        </w:tabs>
        <w:spacing w:before="200" w:line="480" w:lineRule="auto"/>
        <w:ind w:right="80"/>
        <w:rPr>
          <w:sz w:val="28"/>
          <w:szCs w:val="28"/>
        </w:rPr>
      </w:pPr>
      <w:r w:rsidRPr="00C824C4">
        <w:rPr>
          <w:sz w:val="28"/>
          <w:szCs w:val="28"/>
        </w:rPr>
        <w:t>Studies on the availability of facilities in public and private secondary school and students‟ academic</w:t>
      </w:r>
      <w:r w:rsidRPr="00C824C4">
        <w:rPr>
          <w:spacing w:val="-5"/>
          <w:sz w:val="28"/>
          <w:szCs w:val="28"/>
        </w:rPr>
        <w:t xml:space="preserve"> </w:t>
      </w:r>
      <w:r w:rsidRPr="00C824C4">
        <w:rPr>
          <w:sz w:val="28"/>
          <w:szCs w:val="28"/>
        </w:rPr>
        <w:t>achievement.</w:t>
      </w:r>
    </w:p>
    <w:p w:rsidR="00900922" w:rsidRPr="00C824C4" w:rsidRDefault="00900922" w:rsidP="00900922">
      <w:pPr>
        <w:pStyle w:val="ListParagraph"/>
        <w:numPr>
          <w:ilvl w:val="0"/>
          <w:numId w:val="46"/>
        </w:numPr>
        <w:tabs>
          <w:tab w:val="left" w:pos="1305"/>
          <w:tab w:val="left" w:pos="1350"/>
          <w:tab w:val="left" w:pos="2215"/>
          <w:tab w:val="left" w:pos="2659"/>
          <w:tab w:val="left" w:pos="3565"/>
          <w:tab w:val="left" w:pos="4556"/>
          <w:tab w:val="left" w:pos="5975"/>
          <w:tab w:val="left" w:pos="6526"/>
          <w:tab w:val="left" w:pos="7596"/>
        </w:tabs>
        <w:spacing w:before="200" w:line="480" w:lineRule="auto"/>
        <w:ind w:right="80"/>
        <w:rPr>
          <w:sz w:val="28"/>
          <w:szCs w:val="28"/>
        </w:rPr>
      </w:pPr>
      <w:r w:rsidRPr="00C824C4">
        <w:rPr>
          <w:sz w:val="28"/>
          <w:szCs w:val="28"/>
        </w:rPr>
        <w:t>Studies on the availability of facilities in rural and urban secondary school and student’s academic</w:t>
      </w:r>
      <w:r w:rsidRPr="00C824C4">
        <w:rPr>
          <w:spacing w:val="-3"/>
          <w:sz w:val="28"/>
          <w:szCs w:val="28"/>
        </w:rPr>
        <w:t xml:space="preserve"> </w:t>
      </w:r>
      <w:r w:rsidRPr="00C824C4">
        <w:rPr>
          <w:sz w:val="28"/>
          <w:szCs w:val="28"/>
        </w:rPr>
        <w:t>performance.</w:t>
      </w:r>
    </w:p>
    <w:p w:rsidR="00900922" w:rsidRPr="00C824C4" w:rsidRDefault="00900922" w:rsidP="00900922">
      <w:pPr>
        <w:pStyle w:val="ListParagraph"/>
        <w:numPr>
          <w:ilvl w:val="0"/>
          <w:numId w:val="46"/>
        </w:numPr>
        <w:tabs>
          <w:tab w:val="left" w:pos="1305"/>
          <w:tab w:val="left" w:pos="1350"/>
          <w:tab w:val="left" w:pos="2215"/>
          <w:tab w:val="left" w:pos="2659"/>
          <w:tab w:val="left" w:pos="3565"/>
          <w:tab w:val="left" w:pos="4556"/>
          <w:tab w:val="left" w:pos="5975"/>
          <w:tab w:val="left" w:pos="6526"/>
          <w:tab w:val="left" w:pos="7596"/>
        </w:tabs>
        <w:spacing w:before="200" w:line="480" w:lineRule="auto"/>
        <w:ind w:right="80"/>
        <w:rPr>
          <w:sz w:val="28"/>
          <w:szCs w:val="28"/>
        </w:rPr>
      </w:pPr>
      <w:r w:rsidRPr="00C824C4">
        <w:rPr>
          <w:sz w:val="28"/>
          <w:szCs w:val="28"/>
        </w:rPr>
        <w:t>Studies on maintenance of secondary school facilities and student‟s academic</w:t>
      </w:r>
      <w:r w:rsidRPr="00C824C4">
        <w:rPr>
          <w:spacing w:val="-2"/>
          <w:sz w:val="28"/>
          <w:szCs w:val="28"/>
        </w:rPr>
        <w:t xml:space="preserve"> </w:t>
      </w:r>
      <w:r w:rsidRPr="00C824C4">
        <w:rPr>
          <w:sz w:val="28"/>
          <w:szCs w:val="28"/>
        </w:rPr>
        <w:t>achievement.</w:t>
      </w:r>
    </w:p>
    <w:p w:rsidR="00900922" w:rsidRPr="00C824C4" w:rsidRDefault="00900922" w:rsidP="00900922">
      <w:pPr>
        <w:tabs>
          <w:tab w:val="left" w:pos="1350"/>
        </w:tabs>
        <w:spacing w:line="480" w:lineRule="auto"/>
        <w:ind w:left="90" w:right="80"/>
        <w:rPr>
          <w:sz w:val="28"/>
          <w:szCs w:val="28"/>
        </w:rPr>
        <w:sectPr w:rsidR="00900922" w:rsidRPr="00C824C4" w:rsidSect="00E0001A">
          <w:pgSz w:w="11520" w:h="14400"/>
          <w:pgMar w:top="1584" w:right="1440" w:bottom="1440" w:left="1872" w:header="0" w:footer="1015" w:gutter="0"/>
          <w:cols w:space="720"/>
        </w:sectPr>
      </w:pPr>
    </w:p>
    <w:p w:rsidR="00900922" w:rsidRPr="00C824C4" w:rsidRDefault="00900922" w:rsidP="00900922">
      <w:pPr>
        <w:pStyle w:val="Heading1"/>
        <w:spacing w:line="240" w:lineRule="auto"/>
        <w:ind w:left="630" w:right="80" w:hanging="540"/>
        <w:jc w:val="center"/>
        <w:rPr>
          <w:sz w:val="28"/>
          <w:szCs w:val="28"/>
        </w:rPr>
      </w:pPr>
      <w:bookmarkStart w:id="28" w:name="_TOC_250002"/>
      <w:bookmarkEnd w:id="28"/>
      <w:r w:rsidRPr="00C824C4">
        <w:rPr>
          <w:sz w:val="28"/>
          <w:szCs w:val="28"/>
        </w:rPr>
        <w:lastRenderedPageBreak/>
        <w:t>REFERENCES</w:t>
      </w:r>
    </w:p>
    <w:p w:rsidR="00900922" w:rsidRPr="00C824C4" w:rsidRDefault="00900922" w:rsidP="00900922">
      <w:pPr>
        <w:pStyle w:val="BodyText"/>
        <w:spacing w:line="240" w:lineRule="auto"/>
        <w:ind w:left="630" w:right="80" w:hanging="540"/>
        <w:rPr>
          <w:b/>
          <w:sz w:val="28"/>
          <w:szCs w:val="28"/>
        </w:rPr>
      </w:pPr>
    </w:p>
    <w:p w:rsidR="00900922" w:rsidRPr="00C824C4" w:rsidRDefault="00900922" w:rsidP="00900922">
      <w:pPr>
        <w:pStyle w:val="BodyText"/>
        <w:spacing w:line="240" w:lineRule="auto"/>
        <w:ind w:left="630" w:right="80" w:hanging="540"/>
        <w:rPr>
          <w:sz w:val="28"/>
          <w:szCs w:val="28"/>
        </w:rPr>
      </w:pPr>
      <w:r w:rsidRPr="00C824C4">
        <w:rPr>
          <w:sz w:val="28"/>
          <w:szCs w:val="28"/>
        </w:rPr>
        <w:t>Abdulraheem, M. (2001). Effect of Cooperative Instructional Strategy on Senior Secondary Students‟ Performance in Economics</w:t>
      </w:r>
      <w:r w:rsidRPr="00C824C4">
        <w:rPr>
          <w:i/>
          <w:sz w:val="28"/>
          <w:szCs w:val="28"/>
        </w:rPr>
        <w:t>, A Journal of Reviews</w:t>
      </w:r>
      <w:r w:rsidRPr="00C824C4">
        <w:rPr>
          <w:sz w:val="28"/>
          <w:szCs w:val="28"/>
        </w:rPr>
        <w:t>, 1(1), 22-26.</w:t>
      </w:r>
    </w:p>
    <w:p w:rsidR="00900922" w:rsidRPr="00C824C4" w:rsidRDefault="00900922" w:rsidP="00900922">
      <w:pPr>
        <w:spacing w:before="200" w:line="240" w:lineRule="auto"/>
        <w:ind w:left="630" w:right="80" w:hanging="540"/>
        <w:rPr>
          <w:sz w:val="28"/>
          <w:szCs w:val="28"/>
        </w:rPr>
      </w:pPr>
      <w:r w:rsidRPr="00C824C4">
        <w:rPr>
          <w:sz w:val="28"/>
          <w:szCs w:val="28"/>
        </w:rPr>
        <w:t xml:space="preserve">Abdulkadir, S. (1991). </w:t>
      </w:r>
      <w:r w:rsidRPr="00C824C4">
        <w:rPr>
          <w:i/>
          <w:sz w:val="28"/>
          <w:szCs w:val="28"/>
        </w:rPr>
        <w:t>Essentials of Educational Managemen</w:t>
      </w:r>
      <w:r w:rsidRPr="00C824C4">
        <w:rPr>
          <w:sz w:val="28"/>
          <w:szCs w:val="28"/>
        </w:rPr>
        <w:t>t. Makurdi: Jalim Press Ltd.</w:t>
      </w:r>
    </w:p>
    <w:p w:rsidR="00900922" w:rsidRPr="00C824C4" w:rsidRDefault="00900922" w:rsidP="00900922">
      <w:pPr>
        <w:pStyle w:val="BodyText"/>
        <w:spacing w:before="200" w:line="240" w:lineRule="auto"/>
        <w:ind w:left="630" w:right="80" w:hanging="540"/>
        <w:rPr>
          <w:sz w:val="28"/>
          <w:szCs w:val="28"/>
        </w:rPr>
      </w:pPr>
      <w:r w:rsidRPr="00C824C4">
        <w:rPr>
          <w:sz w:val="28"/>
          <w:szCs w:val="28"/>
        </w:rPr>
        <w:t xml:space="preserve">Academic Performance Index (API), (2010). Academic Performance Index. Retrieved from </w:t>
      </w:r>
      <w:hyperlink r:id="rId8" w:history="1">
        <w:r w:rsidRPr="00C824C4">
          <w:rPr>
            <w:color w:val="0000FF"/>
            <w:sz w:val="28"/>
            <w:szCs w:val="28"/>
          </w:rPr>
          <w:t>http://www.greatschools.org/issues/ca/api.html</w:t>
        </w:r>
      </w:hyperlink>
      <w:r w:rsidRPr="00C824C4">
        <w:rPr>
          <w:sz w:val="28"/>
          <w:szCs w:val="28"/>
        </w:rPr>
        <w:t>. on 12 - 4 - 2012</w:t>
      </w:r>
    </w:p>
    <w:p w:rsidR="00900922" w:rsidRPr="00C824C4" w:rsidRDefault="00900922" w:rsidP="00900922">
      <w:pPr>
        <w:pStyle w:val="BodyText"/>
        <w:spacing w:before="201" w:line="240" w:lineRule="auto"/>
        <w:ind w:left="630" w:right="80" w:hanging="540"/>
        <w:rPr>
          <w:sz w:val="28"/>
          <w:szCs w:val="28"/>
        </w:rPr>
      </w:pPr>
      <w:r w:rsidRPr="00C824C4">
        <w:rPr>
          <w:sz w:val="28"/>
          <w:szCs w:val="28"/>
        </w:rPr>
        <w:t>Adewuyi, D. A. (2002). Comparison between School Effectiveness, Characteristics and development Classroom Instruction Strategies in the United States and Nigeria</w:t>
      </w:r>
      <w:r w:rsidRPr="00C824C4">
        <w:rPr>
          <w:i/>
          <w:sz w:val="28"/>
          <w:szCs w:val="28"/>
        </w:rPr>
        <w:t>. Journal for African</w:t>
      </w:r>
      <w:r w:rsidRPr="00C824C4">
        <w:rPr>
          <w:sz w:val="28"/>
          <w:szCs w:val="28"/>
        </w:rPr>
        <w:t>, 27 (1 and 2), 263-287. On 11– 4 - 2012</w:t>
      </w:r>
    </w:p>
    <w:p w:rsidR="00900922" w:rsidRPr="00C824C4" w:rsidRDefault="00900922" w:rsidP="00900922">
      <w:pPr>
        <w:pStyle w:val="BodyText"/>
        <w:spacing w:before="5" w:line="240" w:lineRule="auto"/>
        <w:ind w:left="630" w:right="80" w:hanging="540"/>
        <w:rPr>
          <w:sz w:val="28"/>
          <w:szCs w:val="28"/>
        </w:rPr>
      </w:pPr>
    </w:p>
    <w:p w:rsidR="00900922" w:rsidRPr="00C824C4" w:rsidRDefault="00900922" w:rsidP="00900922">
      <w:pPr>
        <w:pStyle w:val="BodyText"/>
        <w:spacing w:line="240" w:lineRule="auto"/>
        <w:ind w:left="630" w:right="80" w:hanging="540"/>
        <w:rPr>
          <w:sz w:val="28"/>
          <w:szCs w:val="28"/>
        </w:rPr>
      </w:pPr>
      <w:r w:rsidRPr="00C824C4">
        <w:rPr>
          <w:sz w:val="28"/>
          <w:szCs w:val="28"/>
        </w:rPr>
        <w:t xml:space="preserve">Adeyemi,T. O. (2008). Predicting Students‟ Performance in Senior Secondary Certificate Examination from Performance in Senior Secondary Certificate Examination </w:t>
      </w:r>
      <w:r w:rsidRPr="00C824C4">
        <w:rPr>
          <w:spacing w:val="-3"/>
          <w:sz w:val="28"/>
          <w:szCs w:val="28"/>
        </w:rPr>
        <w:t xml:space="preserve">In </w:t>
      </w:r>
      <w:r w:rsidRPr="00C824C4">
        <w:rPr>
          <w:sz w:val="28"/>
          <w:szCs w:val="28"/>
        </w:rPr>
        <w:t xml:space="preserve">Ondo State, Nigeria. </w:t>
      </w:r>
      <w:r w:rsidRPr="00C824C4">
        <w:rPr>
          <w:i/>
          <w:sz w:val="28"/>
          <w:szCs w:val="28"/>
        </w:rPr>
        <w:t>Humanity and Social science journal</w:t>
      </w:r>
      <w:r w:rsidRPr="00C824C4">
        <w:rPr>
          <w:sz w:val="28"/>
          <w:szCs w:val="28"/>
        </w:rPr>
        <w:t>, (1):</w:t>
      </w:r>
      <w:r w:rsidRPr="00C824C4">
        <w:rPr>
          <w:spacing w:val="-1"/>
          <w:sz w:val="28"/>
          <w:szCs w:val="28"/>
        </w:rPr>
        <w:t xml:space="preserve"> </w:t>
      </w:r>
      <w:r w:rsidRPr="00C824C4">
        <w:rPr>
          <w:sz w:val="28"/>
          <w:szCs w:val="28"/>
        </w:rPr>
        <w:t>26-36.</w:t>
      </w:r>
    </w:p>
    <w:p w:rsidR="00900922" w:rsidRPr="00C824C4" w:rsidRDefault="00900922" w:rsidP="00900922">
      <w:pPr>
        <w:spacing w:before="199" w:line="240" w:lineRule="auto"/>
        <w:ind w:left="630" w:right="80" w:hanging="540"/>
        <w:rPr>
          <w:sz w:val="28"/>
          <w:szCs w:val="28"/>
        </w:rPr>
      </w:pPr>
      <w:r w:rsidRPr="00C824C4">
        <w:rPr>
          <w:sz w:val="28"/>
          <w:szCs w:val="28"/>
        </w:rPr>
        <w:t xml:space="preserve">Ajayi, I.A. (2007). </w:t>
      </w:r>
      <w:r w:rsidRPr="00C824C4">
        <w:rPr>
          <w:i/>
          <w:sz w:val="28"/>
          <w:szCs w:val="28"/>
        </w:rPr>
        <w:t>Issues in Management</w:t>
      </w:r>
      <w:r w:rsidRPr="00C824C4">
        <w:rPr>
          <w:sz w:val="28"/>
          <w:szCs w:val="28"/>
        </w:rPr>
        <w:t>. Lagos: Bola Bay Publication.</w:t>
      </w:r>
    </w:p>
    <w:p w:rsidR="00900922" w:rsidRPr="00C824C4" w:rsidRDefault="00900922" w:rsidP="00900922">
      <w:pPr>
        <w:pStyle w:val="BodyText"/>
        <w:spacing w:before="5" w:line="240" w:lineRule="auto"/>
        <w:ind w:left="630" w:right="80" w:hanging="540"/>
        <w:rPr>
          <w:sz w:val="28"/>
          <w:szCs w:val="28"/>
        </w:rPr>
      </w:pPr>
    </w:p>
    <w:p w:rsidR="00900922" w:rsidRPr="00C824C4" w:rsidRDefault="00900922" w:rsidP="00900922">
      <w:pPr>
        <w:spacing w:line="240" w:lineRule="auto"/>
        <w:ind w:left="630" w:right="80" w:hanging="540"/>
        <w:rPr>
          <w:sz w:val="28"/>
          <w:szCs w:val="28"/>
        </w:rPr>
      </w:pPr>
      <w:r w:rsidRPr="00C824C4">
        <w:rPr>
          <w:sz w:val="28"/>
          <w:szCs w:val="28"/>
        </w:rPr>
        <w:t xml:space="preserve">Akhtar, M. S. (2010). Technology Based Learning Environment and Students‟ Academic Achievement in English as Foreign  Language  in  Pakistan. </w:t>
      </w:r>
      <w:r w:rsidRPr="00C824C4">
        <w:rPr>
          <w:i/>
          <w:sz w:val="28"/>
          <w:szCs w:val="28"/>
        </w:rPr>
        <w:t>Journal of World Academic of Science, Engineering and Technology</w:t>
      </w:r>
      <w:r w:rsidRPr="00C824C4">
        <w:rPr>
          <w:sz w:val="28"/>
          <w:szCs w:val="28"/>
        </w:rPr>
        <w:t>, 61, 129- 133.</w:t>
      </w:r>
    </w:p>
    <w:p w:rsidR="00900922" w:rsidRPr="00C824C4" w:rsidRDefault="00900922" w:rsidP="00900922">
      <w:pPr>
        <w:pStyle w:val="BodyText"/>
        <w:spacing w:before="200" w:line="240" w:lineRule="auto"/>
        <w:ind w:left="630" w:right="80" w:hanging="540"/>
        <w:rPr>
          <w:sz w:val="28"/>
          <w:szCs w:val="28"/>
        </w:rPr>
      </w:pPr>
      <w:r w:rsidRPr="00C824C4">
        <w:rPr>
          <w:sz w:val="28"/>
          <w:szCs w:val="28"/>
        </w:rPr>
        <w:t xml:space="preserve">Akomolafe, C. O. (2009). Utilization of Previous and Current Research Outcome as a Management Tool for Educational Development. </w:t>
      </w:r>
      <w:r w:rsidRPr="00C824C4">
        <w:rPr>
          <w:i/>
          <w:sz w:val="28"/>
          <w:szCs w:val="28"/>
        </w:rPr>
        <w:t>Nigerian Journal of Educational Research</w:t>
      </w:r>
      <w:r w:rsidRPr="00C824C4">
        <w:rPr>
          <w:sz w:val="28"/>
          <w:szCs w:val="28"/>
        </w:rPr>
        <w:t xml:space="preserve">, (2) 53-56.Retrieved from http:// </w:t>
      </w:r>
      <w:hyperlink r:id="rId9" w:history="1">
        <w:r w:rsidRPr="00C824C4">
          <w:rPr>
            <w:sz w:val="28"/>
            <w:szCs w:val="28"/>
          </w:rPr>
          <w:t>www.</w:t>
        </w:r>
      </w:hyperlink>
      <w:r w:rsidRPr="00C824C4">
        <w:rPr>
          <w:sz w:val="28"/>
          <w:szCs w:val="28"/>
        </w:rPr>
        <w:t xml:space="preserve"> Act.org/ubiquity.hml.</w:t>
      </w:r>
    </w:p>
    <w:p w:rsidR="00900922" w:rsidRPr="00C824C4" w:rsidRDefault="00900922" w:rsidP="00900922">
      <w:pPr>
        <w:pStyle w:val="BodyText"/>
        <w:spacing w:before="199" w:line="240" w:lineRule="auto"/>
        <w:ind w:left="630" w:right="80" w:hanging="540"/>
        <w:rPr>
          <w:sz w:val="28"/>
          <w:szCs w:val="28"/>
        </w:rPr>
      </w:pPr>
      <w:r w:rsidRPr="00C824C4">
        <w:rPr>
          <w:sz w:val="28"/>
          <w:szCs w:val="28"/>
        </w:rPr>
        <w:lastRenderedPageBreak/>
        <w:t>Akubue, A. U. (2006). Classroom Organization and Management: A 5-Point Strategy. Ibadan: Wisdom Publishers Ltd.</w:t>
      </w:r>
    </w:p>
    <w:p w:rsidR="00900922" w:rsidRPr="00C824C4" w:rsidRDefault="00900922" w:rsidP="00900922">
      <w:pPr>
        <w:pStyle w:val="BodyText"/>
        <w:spacing w:before="202" w:line="240" w:lineRule="auto"/>
        <w:ind w:left="630" w:right="80" w:hanging="540"/>
        <w:rPr>
          <w:sz w:val="28"/>
          <w:szCs w:val="28"/>
        </w:rPr>
      </w:pPr>
      <w:r w:rsidRPr="00C824C4">
        <w:rPr>
          <w:sz w:val="28"/>
          <w:szCs w:val="28"/>
        </w:rPr>
        <w:t xml:space="preserve">Alabi, T. (2011).Curbing Examination Malpractice in the University system: A Management Perspective. </w:t>
      </w:r>
      <w:r w:rsidRPr="00C824C4">
        <w:rPr>
          <w:i/>
          <w:sz w:val="28"/>
          <w:szCs w:val="28"/>
        </w:rPr>
        <w:t>Education Research Journal</w:t>
      </w:r>
      <w:r w:rsidRPr="00C824C4">
        <w:rPr>
          <w:sz w:val="28"/>
          <w:szCs w:val="28"/>
        </w:rPr>
        <w:t>, 14 (2) 30-43.</w:t>
      </w:r>
    </w:p>
    <w:p w:rsidR="00900922" w:rsidRPr="00C824C4" w:rsidRDefault="00900922" w:rsidP="00900922">
      <w:pPr>
        <w:pStyle w:val="BodyText"/>
        <w:spacing w:before="200" w:line="240" w:lineRule="auto"/>
        <w:ind w:left="630" w:right="80" w:hanging="540"/>
        <w:rPr>
          <w:sz w:val="28"/>
          <w:szCs w:val="28"/>
        </w:rPr>
      </w:pPr>
      <w:r w:rsidRPr="00C824C4">
        <w:rPr>
          <w:sz w:val="28"/>
          <w:szCs w:val="28"/>
        </w:rPr>
        <w:t xml:space="preserve">Adediwura, J. &amp; Tayo, B. (2007).Perception of Teachers Knowledge Attitude and Teaching Skills as Predictors of Academic Performance in Nigerian Secondary Schools. </w:t>
      </w:r>
      <w:r w:rsidRPr="00C824C4">
        <w:rPr>
          <w:i/>
          <w:sz w:val="28"/>
          <w:szCs w:val="28"/>
        </w:rPr>
        <w:t>Journal of Educational Research and Review</w:t>
      </w:r>
      <w:r w:rsidRPr="00C824C4">
        <w:rPr>
          <w:sz w:val="28"/>
          <w:szCs w:val="28"/>
        </w:rPr>
        <w:t>.2 (7): 165- 17</w:t>
      </w:r>
    </w:p>
    <w:p w:rsidR="00900922" w:rsidRPr="00C824C4" w:rsidRDefault="00900922" w:rsidP="00900922">
      <w:pPr>
        <w:spacing w:before="199" w:line="240" w:lineRule="auto"/>
        <w:ind w:left="630" w:right="80" w:hanging="540"/>
        <w:rPr>
          <w:sz w:val="28"/>
          <w:szCs w:val="28"/>
        </w:rPr>
      </w:pPr>
      <w:r w:rsidRPr="00C824C4">
        <w:rPr>
          <w:sz w:val="28"/>
          <w:szCs w:val="28"/>
        </w:rPr>
        <w:t xml:space="preserve">Astin, A.W. (2004). Student Involvement: </w:t>
      </w:r>
      <w:r w:rsidRPr="00C824C4">
        <w:rPr>
          <w:i/>
          <w:sz w:val="28"/>
          <w:szCs w:val="28"/>
        </w:rPr>
        <w:t xml:space="preserve">A Developmental </w:t>
      </w:r>
      <w:r w:rsidRPr="00C824C4">
        <w:rPr>
          <w:sz w:val="28"/>
          <w:szCs w:val="28"/>
        </w:rPr>
        <w:t>Theory for Higher Education</w:t>
      </w:r>
      <w:r w:rsidRPr="00C824C4">
        <w:rPr>
          <w:i/>
          <w:sz w:val="28"/>
          <w:szCs w:val="28"/>
        </w:rPr>
        <w:t xml:space="preserve">. Journal of College Student Personnel, </w:t>
      </w:r>
      <w:r w:rsidRPr="00C824C4">
        <w:rPr>
          <w:sz w:val="28"/>
          <w:szCs w:val="28"/>
        </w:rPr>
        <w:t>5 (25) 297-808.</w:t>
      </w:r>
    </w:p>
    <w:p w:rsidR="00900922" w:rsidRPr="00C824C4" w:rsidRDefault="00900922" w:rsidP="00900922">
      <w:pPr>
        <w:spacing w:before="199" w:line="240" w:lineRule="auto"/>
        <w:ind w:left="630" w:right="80" w:hanging="540"/>
        <w:rPr>
          <w:sz w:val="28"/>
          <w:szCs w:val="28"/>
        </w:rPr>
      </w:pPr>
      <w:r w:rsidRPr="00C824C4">
        <w:rPr>
          <w:sz w:val="28"/>
          <w:szCs w:val="28"/>
        </w:rPr>
        <w:t xml:space="preserve">Asika, N. (2010). </w:t>
      </w:r>
      <w:r w:rsidRPr="00C824C4">
        <w:rPr>
          <w:i/>
          <w:sz w:val="28"/>
          <w:szCs w:val="28"/>
        </w:rPr>
        <w:t>Research Methodology in the Behavioural Sciences</w:t>
      </w:r>
      <w:r w:rsidRPr="00C824C4">
        <w:rPr>
          <w:sz w:val="28"/>
          <w:szCs w:val="28"/>
        </w:rPr>
        <w:t>. Ikeja: Longman</w:t>
      </w:r>
    </w:p>
    <w:p w:rsidR="00900922" w:rsidRPr="00C824C4" w:rsidRDefault="00900922" w:rsidP="00900922">
      <w:pPr>
        <w:spacing w:before="202" w:line="240" w:lineRule="auto"/>
        <w:ind w:left="630" w:right="80" w:hanging="540"/>
        <w:rPr>
          <w:sz w:val="28"/>
          <w:szCs w:val="28"/>
        </w:rPr>
      </w:pPr>
      <w:r w:rsidRPr="00C824C4">
        <w:rPr>
          <w:sz w:val="28"/>
          <w:szCs w:val="28"/>
        </w:rPr>
        <w:t xml:space="preserve">Asiabaka, F. (2008).”A Learning Environment- A Euphemism for Instruction or a Potential forDialogue”. </w:t>
      </w:r>
      <w:r w:rsidRPr="00C824C4">
        <w:rPr>
          <w:i/>
          <w:sz w:val="28"/>
          <w:szCs w:val="28"/>
        </w:rPr>
        <w:t>International Journal of Educational Research</w:t>
      </w:r>
      <w:r w:rsidRPr="00C824C4">
        <w:rPr>
          <w:sz w:val="28"/>
          <w:szCs w:val="28"/>
        </w:rPr>
        <w:t>, 14(12): 625-632.</w:t>
      </w:r>
    </w:p>
    <w:p w:rsidR="00900922" w:rsidRPr="00C824C4" w:rsidRDefault="00900922" w:rsidP="00900922">
      <w:pPr>
        <w:spacing w:before="201" w:line="240" w:lineRule="auto"/>
        <w:ind w:left="630" w:right="80" w:hanging="540"/>
        <w:rPr>
          <w:i/>
          <w:sz w:val="28"/>
          <w:szCs w:val="28"/>
        </w:rPr>
      </w:pPr>
      <w:r w:rsidRPr="00C824C4">
        <w:rPr>
          <w:sz w:val="28"/>
          <w:szCs w:val="28"/>
        </w:rPr>
        <w:t xml:space="preserve">Bali, V.A. &amp; Alverez, R.M. (2004). The Race Gap in Student Achievement Score: Longitudinal Evidence from a Racially Diverse School District.  </w:t>
      </w:r>
      <w:r w:rsidRPr="00C824C4">
        <w:rPr>
          <w:i/>
          <w:sz w:val="28"/>
          <w:szCs w:val="28"/>
        </w:rPr>
        <w:t>Policy studies Journal 32 (3),</w:t>
      </w:r>
      <w:r w:rsidRPr="00C824C4">
        <w:rPr>
          <w:i/>
          <w:spacing w:val="-1"/>
          <w:sz w:val="28"/>
          <w:szCs w:val="28"/>
        </w:rPr>
        <w:t xml:space="preserve"> </w:t>
      </w:r>
      <w:r w:rsidRPr="00C824C4">
        <w:rPr>
          <w:i/>
          <w:sz w:val="28"/>
          <w:szCs w:val="28"/>
        </w:rPr>
        <w:t>393-416.</w:t>
      </w:r>
    </w:p>
    <w:p w:rsidR="00900922" w:rsidRPr="00C824C4" w:rsidRDefault="00900922" w:rsidP="00900922">
      <w:pPr>
        <w:spacing w:before="199" w:line="240" w:lineRule="auto"/>
        <w:ind w:left="630" w:right="80" w:hanging="540"/>
        <w:rPr>
          <w:sz w:val="28"/>
          <w:szCs w:val="28"/>
        </w:rPr>
      </w:pPr>
      <w:r>
        <w:rPr>
          <w:noProof/>
          <w:sz w:val="28"/>
          <w:szCs w:val="28"/>
        </w:rPr>
        <mc:AlternateContent>
          <mc:Choice Requires="wps">
            <w:drawing>
              <wp:anchor distT="0" distB="0" distL="0" distR="0" simplePos="0" relativeHeight="251659264" behindDoc="1" locked="0" layoutInCell="1" allowOverlap="1">
                <wp:simplePos x="0" y="0"/>
                <wp:positionH relativeFrom="page">
                  <wp:posOffset>2456815</wp:posOffset>
                </wp:positionH>
                <wp:positionV relativeFrom="paragraph">
                  <wp:posOffset>810895</wp:posOffset>
                </wp:positionV>
                <wp:extent cx="38100" cy="7620"/>
                <wp:effectExtent l="0" t="1270" r="635"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E1503" id="Rectangle 4" o:spid="_x0000_s1026" style="position:absolute;margin-left:193.45pt;margin-top:63.85pt;width:3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Xp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TjH&#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" fillcolor="black" stroked="f">
                <w10:wrap anchorx="page"/>
              </v:rect>
            </w:pict>
          </mc:Fallback>
        </mc:AlternateContent>
      </w:r>
      <w:r w:rsidRPr="00C824C4">
        <w:rPr>
          <w:sz w:val="28"/>
          <w:szCs w:val="28"/>
        </w:rPr>
        <w:t>Bandele, S. O. (2002). Administration of Continuous Assessment in Tertiary Institution in Nigeria.</w:t>
      </w:r>
      <w:r w:rsidRPr="00C824C4">
        <w:rPr>
          <w:i/>
          <w:sz w:val="28"/>
          <w:szCs w:val="28"/>
        </w:rPr>
        <w:t>Journal of Educational Foundation and Management</w:t>
      </w:r>
      <w:r w:rsidRPr="00C824C4">
        <w:rPr>
          <w:sz w:val="28"/>
          <w:szCs w:val="28"/>
        </w:rPr>
        <w:t>, 1 (1): 289-296.</w:t>
      </w:r>
    </w:p>
    <w:p w:rsidR="00900922" w:rsidRPr="00C824C4" w:rsidRDefault="00900922" w:rsidP="00900922">
      <w:pPr>
        <w:pStyle w:val="BodyText"/>
        <w:spacing w:before="90" w:line="240" w:lineRule="auto"/>
        <w:ind w:left="630" w:right="80" w:hanging="540"/>
        <w:rPr>
          <w:sz w:val="28"/>
          <w:szCs w:val="28"/>
        </w:rPr>
      </w:pPr>
      <w:r w:rsidRPr="00C824C4">
        <w:rPr>
          <w:sz w:val="28"/>
          <w:szCs w:val="28"/>
        </w:rPr>
        <w:t>Bandura, A. (1991). Social Cognitive Theory: An Agentic Perspective. In Annual Review Psychology 52 (2001).</w:t>
      </w:r>
    </w:p>
    <w:p w:rsidR="00900922" w:rsidRPr="00C824C4" w:rsidRDefault="00900922" w:rsidP="00900922">
      <w:pPr>
        <w:pStyle w:val="BodyText"/>
        <w:spacing w:before="199" w:line="240" w:lineRule="auto"/>
        <w:ind w:left="630" w:right="80" w:hanging="540"/>
        <w:rPr>
          <w:sz w:val="28"/>
          <w:szCs w:val="28"/>
        </w:rPr>
      </w:pPr>
      <w:r w:rsidRPr="00C824C4">
        <w:rPr>
          <w:sz w:val="28"/>
          <w:szCs w:val="28"/>
        </w:rPr>
        <w:t xml:space="preserve">Bello, H. Y. (2011). Effect of Teacher-made Instructional Material on the Performance of Student‟s in Islamic Studies in Senior Secondary Schools. M.ED Thesis Submitted to the Department of </w:t>
      </w:r>
      <w:r w:rsidRPr="00C824C4">
        <w:rPr>
          <w:sz w:val="28"/>
          <w:szCs w:val="28"/>
        </w:rPr>
        <w:lastRenderedPageBreak/>
        <w:t>Educational Foundation and Curriculum, Ahmadu Bello University, Zaria.</w:t>
      </w:r>
    </w:p>
    <w:p w:rsidR="00900922" w:rsidRPr="00C824C4" w:rsidRDefault="00900922" w:rsidP="00900922">
      <w:pPr>
        <w:spacing w:before="202" w:line="240" w:lineRule="auto"/>
        <w:ind w:left="630" w:right="80" w:hanging="540"/>
        <w:rPr>
          <w:sz w:val="28"/>
          <w:szCs w:val="28"/>
        </w:rPr>
      </w:pPr>
      <w:r w:rsidRPr="00C824C4">
        <w:rPr>
          <w:sz w:val="28"/>
          <w:szCs w:val="28"/>
        </w:rPr>
        <w:t xml:space="preserve">Bickel, R. (2007). </w:t>
      </w:r>
      <w:r w:rsidRPr="00C824C4">
        <w:rPr>
          <w:i/>
          <w:sz w:val="28"/>
          <w:szCs w:val="28"/>
        </w:rPr>
        <w:t>Multilevel Analysis for Applied Research</w:t>
      </w:r>
      <w:r w:rsidRPr="00C824C4">
        <w:rPr>
          <w:sz w:val="28"/>
          <w:szCs w:val="28"/>
        </w:rPr>
        <w:t>: It‟s Just Regression.</w:t>
      </w:r>
    </w:p>
    <w:p w:rsidR="00900922" w:rsidRPr="00C824C4" w:rsidRDefault="00900922" w:rsidP="00900922">
      <w:pPr>
        <w:pStyle w:val="BodyText"/>
        <w:spacing w:before="137" w:line="240" w:lineRule="auto"/>
        <w:ind w:left="630" w:right="80" w:hanging="540"/>
        <w:rPr>
          <w:sz w:val="28"/>
          <w:szCs w:val="28"/>
        </w:rPr>
      </w:pPr>
      <w:r w:rsidRPr="00C824C4">
        <w:rPr>
          <w:sz w:val="28"/>
          <w:szCs w:val="28"/>
        </w:rPr>
        <w:t>New York: Guilford.</w:t>
      </w:r>
    </w:p>
    <w:p w:rsidR="00900922" w:rsidRPr="00C824C4" w:rsidRDefault="00900922" w:rsidP="00900922">
      <w:pPr>
        <w:pStyle w:val="BodyText"/>
        <w:spacing w:before="5" w:line="240" w:lineRule="auto"/>
        <w:ind w:left="630" w:right="80" w:hanging="540"/>
        <w:rPr>
          <w:sz w:val="28"/>
          <w:szCs w:val="28"/>
        </w:rPr>
      </w:pPr>
    </w:p>
    <w:p w:rsidR="00900922" w:rsidRPr="00C824C4" w:rsidRDefault="00900922" w:rsidP="00900922">
      <w:pPr>
        <w:pStyle w:val="BodyText"/>
        <w:spacing w:line="240" w:lineRule="auto"/>
        <w:ind w:left="630" w:right="80" w:hanging="540"/>
        <w:rPr>
          <w:sz w:val="28"/>
          <w:szCs w:val="28"/>
        </w:rPr>
      </w:pPr>
      <w:r w:rsidRPr="00C824C4">
        <w:rPr>
          <w:sz w:val="28"/>
          <w:szCs w:val="28"/>
        </w:rPr>
        <w:t>Bob, K. (2012) Education Information for New and Future Teachers. Retrieved fr</w:t>
      </w:r>
      <w:hyperlink r:id="rId10" w:history="1">
        <w:r w:rsidRPr="00C824C4">
          <w:rPr>
            <w:sz w:val="28"/>
            <w:szCs w:val="28"/>
          </w:rPr>
          <w:t>omhttp://www.amazon.com/edu/education-information-for-new-and-future-</w:t>
        </w:r>
      </w:hyperlink>
      <w:r w:rsidRPr="00C824C4">
        <w:rPr>
          <w:sz w:val="28"/>
          <w:szCs w:val="28"/>
        </w:rPr>
        <w:t xml:space="preserve"> teachers/hml</w:t>
      </w:r>
    </w:p>
    <w:p w:rsidR="00900922" w:rsidRPr="00C824C4" w:rsidRDefault="00900922" w:rsidP="00900922">
      <w:pPr>
        <w:spacing w:before="201" w:line="240" w:lineRule="auto"/>
        <w:ind w:left="630" w:right="80" w:hanging="540"/>
        <w:rPr>
          <w:i/>
          <w:sz w:val="28"/>
          <w:szCs w:val="28"/>
        </w:rPr>
      </w:pPr>
      <w:r w:rsidRPr="00C824C4">
        <w:rPr>
          <w:sz w:val="28"/>
          <w:szCs w:val="28"/>
        </w:rPr>
        <w:t xml:space="preserve">Bosque, J. &amp; Dore, S. (2008). The Effect of Motivation on the Relationship of School Climate, Family Environment, and Student Characteristics to Academic Achievement. </w:t>
      </w:r>
      <w:r w:rsidRPr="00C824C4">
        <w:rPr>
          <w:i/>
          <w:sz w:val="28"/>
          <w:szCs w:val="28"/>
        </w:rPr>
        <w:t>British Journal of Educational Psychology, (61)-1- 12</w:t>
      </w:r>
    </w:p>
    <w:p w:rsidR="00900922" w:rsidRPr="00C824C4" w:rsidRDefault="00900922" w:rsidP="00900922">
      <w:pPr>
        <w:pStyle w:val="BodyText"/>
        <w:spacing w:before="200" w:line="240" w:lineRule="auto"/>
        <w:ind w:left="630" w:right="80" w:hanging="540"/>
        <w:rPr>
          <w:sz w:val="28"/>
          <w:szCs w:val="28"/>
        </w:rPr>
      </w:pPr>
      <w:r w:rsidRPr="00C824C4">
        <w:rPr>
          <w:sz w:val="28"/>
          <w:szCs w:val="28"/>
        </w:rPr>
        <w:t>Brown, R. &amp; Evans. P. (2002).Extra Curriculum Activity and Ethnicity: Creating Greater School Connection among Diverse Students Populations. Urban Education, 31, 41-58.</w:t>
      </w:r>
    </w:p>
    <w:p w:rsidR="00900922" w:rsidRPr="00C824C4" w:rsidRDefault="00900922" w:rsidP="00900922">
      <w:pPr>
        <w:spacing w:before="200" w:line="240" w:lineRule="auto"/>
        <w:ind w:left="630" w:right="80" w:hanging="540"/>
        <w:rPr>
          <w:sz w:val="28"/>
          <w:szCs w:val="28"/>
        </w:rPr>
      </w:pPr>
      <w:r w:rsidRPr="00C824C4">
        <w:rPr>
          <w:sz w:val="28"/>
          <w:szCs w:val="28"/>
        </w:rPr>
        <w:t xml:space="preserve">Bruce, H.C. &amp; Neville, P. (2005). </w:t>
      </w:r>
      <w:r w:rsidRPr="00C824C4">
        <w:rPr>
          <w:i/>
          <w:sz w:val="28"/>
          <w:szCs w:val="28"/>
        </w:rPr>
        <w:t>Evaluation in Education</w:t>
      </w:r>
      <w:r w:rsidRPr="00C824C4">
        <w:rPr>
          <w:sz w:val="28"/>
          <w:szCs w:val="28"/>
        </w:rPr>
        <w:t>. Oxford: Penmen Press.</w:t>
      </w:r>
    </w:p>
    <w:p w:rsidR="00900922" w:rsidRPr="00C824C4" w:rsidRDefault="00900922" w:rsidP="00900922">
      <w:pPr>
        <w:spacing w:before="199" w:line="240" w:lineRule="auto"/>
        <w:ind w:left="630" w:right="80" w:hanging="540"/>
        <w:rPr>
          <w:sz w:val="28"/>
          <w:szCs w:val="28"/>
        </w:rPr>
      </w:pPr>
      <w:r w:rsidRPr="00C824C4">
        <w:rPr>
          <w:sz w:val="28"/>
          <w:szCs w:val="28"/>
        </w:rPr>
        <w:t xml:space="preserve">Cassidy, T. &amp; Lynn, R. (2001). Achievement Motivation, Educational Attainment, Cycles of Disadvantage and Social Competence: Some Longitudinal Data. </w:t>
      </w:r>
      <w:r w:rsidRPr="00C824C4">
        <w:rPr>
          <w:i/>
          <w:sz w:val="28"/>
          <w:szCs w:val="28"/>
        </w:rPr>
        <w:t>British Journal of Educational Psychology</w:t>
      </w:r>
      <w:r w:rsidRPr="00C824C4">
        <w:rPr>
          <w:sz w:val="28"/>
          <w:szCs w:val="28"/>
        </w:rPr>
        <w:t>, 61,</w:t>
      </w:r>
      <w:r w:rsidRPr="00C824C4">
        <w:rPr>
          <w:spacing w:val="-1"/>
          <w:sz w:val="28"/>
          <w:szCs w:val="28"/>
        </w:rPr>
        <w:t xml:space="preserve"> </w:t>
      </w:r>
      <w:r w:rsidRPr="00C824C4">
        <w:rPr>
          <w:sz w:val="28"/>
          <w:szCs w:val="28"/>
        </w:rPr>
        <w:t>1-12.</w:t>
      </w:r>
    </w:p>
    <w:p w:rsidR="00900922" w:rsidRPr="00C824C4" w:rsidRDefault="00900922" w:rsidP="00900922">
      <w:pPr>
        <w:pStyle w:val="BodyText"/>
        <w:spacing w:before="90" w:line="240" w:lineRule="auto"/>
        <w:ind w:left="630" w:right="80" w:hanging="540"/>
        <w:rPr>
          <w:sz w:val="28"/>
          <w:szCs w:val="28"/>
        </w:rPr>
      </w:pPr>
      <w:r w:rsidRPr="00C824C4">
        <w:rPr>
          <w:sz w:val="28"/>
          <w:szCs w:val="28"/>
        </w:rPr>
        <w:t xml:space="preserve">Centre for American Progress (CAP) (2012). How to Measure Academic Achievement. Retrieved from </w:t>
      </w:r>
      <w:hyperlink r:id="rId11" w:history="1">
        <w:r w:rsidRPr="00C824C4">
          <w:rPr>
            <w:sz w:val="28"/>
            <w:szCs w:val="28"/>
          </w:rPr>
          <w:t>http://www.big.com/how-5517492-measure-</w:t>
        </w:r>
      </w:hyperlink>
      <w:r w:rsidRPr="00C824C4">
        <w:rPr>
          <w:sz w:val="28"/>
          <w:szCs w:val="28"/>
        </w:rPr>
        <w:t xml:space="preserve"> academic-achievement.hml.</w:t>
      </w:r>
    </w:p>
    <w:p w:rsidR="00900922" w:rsidRPr="00C824C4" w:rsidRDefault="00900922" w:rsidP="00900922">
      <w:pPr>
        <w:pStyle w:val="BodyText"/>
        <w:spacing w:before="200" w:line="240" w:lineRule="auto"/>
        <w:ind w:left="630" w:right="80" w:hanging="540"/>
        <w:rPr>
          <w:sz w:val="28"/>
          <w:szCs w:val="28"/>
        </w:rPr>
      </w:pPr>
      <w:r w:rsidRPr="00C824C4">
        <w:rPr>
          <w:sz w:val="28"/>
          <w:szCs w:val="28"/>
        </w:rPr>
        <w:t xml:space="preserve">Cheter, F.O (2008).Creating a Positive School Climate. Retrieve from </w:t>
      </w:r>
      <w:hyperlink r:id="rId12" w:history="1">
        <w:r w:rsidRPr="00C824C4">
          <w:rPr>
            <w:color w:val="0000FF"/>
            <w:sz w:val="28"/>
            <w:szCs w:val="28"/>
          </w:rPr>
          <w:t>http://www.creatingpositive.org/edu/html</w:t>
        </w:r>
      </w:hyperlink>
      <w:r w:rsidRPr="00C824C4">
        <w:rPr>
          <w:sz w:val="28"/>
          <w:szCs w:val="28"/>
        </w:rPr>
        <w:t>. on 15 - 4 - 2012</w:t>
      </w:r>
    </w:p>
    <w:p w:rsidR="00900922" w:rsidRPr="00C824C4" w:rsidRDefault="00900922" w:rsidP="00900922">
      <w:pPr>
        <w:spacing w:before="200" w:line="240" w:lineRule="auto"/>
        <w:ind w:left="630" w:right="80" w:hanging="540"/>
        <w:rPr>
          <w:sz w:val="28"/>
          <w:szCs w:val="28"/>
        </w:rPr>
      </w:pPr>
      <w:r w:rsidRPr="00C824C4">
        <w:rPr>
          <w:sz w:val="28"/>
          <w:szCs w:val="28"/>
        </w:rPr>
        <w:t xml:space="preserve">Coleman, J. P. (2000). </w:t>
      </w:r>
      <w:r w:rsidRPr="00C824C4">
        <w:rPr>
          <w:i/>
          <w:sz w:val="28"/>
          <w:szCs w:val="28"/>
        </w:rPr>
        <w:t>Equality and achievement in education</w:t>
      </w:r>
      <w:r w:rsidRPr="00C824C4">
        <w:rPr>
          <w:sz w:val="28"/>
          <w:szCs w:val="28"/>
        </w:rPr>
        <w:t>. San Francisco: West view Press.</w:t>
      </w:r>
    </w:p>
    <w:p w:rsidR="00900922" w:rsidRPr="00C824C4" w:rsidRDefault="00900922" w:rsidP="00900922">
      <w:pPr>
        <w:pStyle w:val="BodyText"/>
        <w:spacing w:before="200" w:line="240" w:lineRule="auto"/>
        <w:ind w:left="630" w:right="80" w:hanging="540"/>
        <w:rPr>
          <w:sz w:val="28"/>
          <w:szCs w:val="28"/>
        </w:rPr>
      </w:pPr>
      <w:r w:rsidRPr="00C824C4">
        <w:rPr>
          <w:sz w:val="28"/>
          <w:szCs w:val="28"/>
        </w:rPr>
        <w:lastRenderedPageBreak/>
        <w:t>Cohen, K. (2006). School Size, School Climate, and Student‟s Performance. Retrievedfrom</w:t>
      </w:r>
      <w:hyperlink r:id="rId13" w:history="1">
        <w:r w:rsidRPr="00C824C4">
          <w:rPr>
            <w:color w:val="0000FF"/>
            <w:sz w:val="28"/>
            <w:szCs w:val="28"/>
          </w:rPr>
          <w:t>http://www.calsttela.edu/centres/schoolsize/schoolimprovement</w:t>
        </w:r>
      </w:hyperlink>
    </w:p>
    <w:p w:rsidR="00900922" w:rsidRPr="00C824C4" w:rsidRDefault="00900922" w:rsidP="00900922">
      <w:pPr>
        <w:pStyle w:val="BodyText"/>
        <w:spacing w:line="240" w:lineRule="auto"/>
        <w:ind w:left="630" w:right="80" w:hanging="540"/>
        <w:rPr>
          <w:sz w:val="28"/>
          <w:szCs w:val="28"/>
        </w:rPr>
      </w:pPr>
      <w:hyperlink r:id="rId14" w:history="1">
        <w:r w:rsidRPr="00C824C4">
          <w:rPr>
            <w:color w:val="0000FF"/>
            <w:sz w:val="28"/>
            <w:szCs w:val="28"/>
          </w:rPr>
          <w:t>.html</w:t>
        </w:r>
      </w:hyperlink>
      <w:r w:rsidRPr="00C824C4">
        <w:rPr>
          <w:sz w:val="28"/>
          <w:szCs w:val="28"/>
        </w:rPr>
        <w:t>. on 20 - 5 – 2012.</w:t>
      </w:r>
    </w:p>
    <w:p w:rsidR="00900922" w:rsidRPr="00C824C4" w:rsidRDefault="00900922" w:rsidP="00900922">
      <w:pPr>
        <w:pStyle w:val="BodyText"/>
        <w:spacing w:before="4" w:line="240" w:lineRule="auto"/>
        <w:ind w:left="630" w:right="80" w:hanging="540"/>
        <w:rPr>
          <w:sz w:val="28"/>
          <w:szCs w:val="28"/>
        </w:rPr>
      </w:pPr>
    </w:p>
    <w:p w:rsidR="00900922" w:rsidRPr="00C824C4" w:rsidRDefault="00900922" w:rsidP="00900922">
      <w:pPr>
        <w:pStyle w:val="BodyText"/>
        <w:tabs>
          <w:tab w:val="left" w:pos="2641"/>
        </w:tabs>
        <w:spacing w:before="1" w:line="240" w:lineRule="auto"/>
        <w:ind w:left="630" w:right="80" w:hanging="540"/>
        <w:rPr>
          <w:sz w:val="28"/>
          <w:szCs w:val="28"/>
        </w:rPr>
      </w:pPr>
      <w:r w:rsidRPr="00C824C4">
        <w:rPr>
          <w:sz w:val="28"/>
          <w:szCs w:val="28"/>
        </w:rPr>
        <w:t>Coulson, A. J. (2008). Public School Academic Performance. National Trends: Retrieved</w:t>
      </w:r>
      <w:r w:rsidRPr="00C824C4">
        <w:rPr>
          <w:spacing w:val="-2"/>
          <w:sz w:val="28"/>
          <w:szCs w:val="28"/>
        </w:rPr>
        <w:t xml:space="preserve"> </w:t>
      </w:r>
      <w:r w:rsidRPr="00C824C4">
        <w:rPr>
          <w:sz w:val="28"/>
          <w:szCs w:val="28"/>
        </w:rPr>
        <w:t>from</w:t>
      </w:r>
      <w:r w:rsidRPr="00C824C4">
        <w:rPr>
          <w:sz w:val="28"/>
          <w:szCs w:val="28"/>
        </w:rPr>
        <w:tab/>
      </w:r>
      <w:hyperlink r:id="rId15" w:history="1">
        <w:r w:rsidRPr="00C824C4">
          <w:rPr>
            <w:color w:val="0000FF"/>
            <w:sz w:val="28"/>
            <w:szCs w:val="28"/>
            <w:u w:val="single" w:color="0000FF"/>
          </w:rPr>
          <w:t>http://www.schoolchoices.org/roo/academic.html</w:t>
        </w:r>
      </w:hyperlink>
      <w:r w:rsidRPr="00C824C4">
        <w:rPr>
          <w:sz w:val="28"/>
          <w:szCs w:val="28"/>
        </w:rPr>
        <w:t>.</w:t>
      </w:r>
    </w:p>
    <w:p w:rsidR="00900922" w:rsidRPr="00C824C4" w:rsidRDefault="00900922" w:rsidP="00900922">
      <w:pPr>
        <w:pStyle w:val="BodyText"/>
        <w:spacing w:before="199" w:line="240" w:lineRule="auto"/>
        <w:ind w:left="630" w:right="80" w:hanging="540"/>
        <w:rPr>
          <w:sz w:val="28"/>
          <w:szCs w:val="28"/>
        </w:rPr>
      </w:pPr>
      <w:r w:rsidRPr="00C824C4">
        <w:rPr>
          <w:sz w:val="28"/>
          <w:szCs w:val="28"/>
        </w:rPr>
        <w:t xml:space="preserve">Cotton, K. (2006). School climate and Students‟ Performance. Retrieved from </w:t>
      </w:r>
      <w:r w:rsidRPr="00C824C4">
        <w:rPr>
          <w:color w:val="0000FF"/>
          <w:sz w:val="28"/>
          <w:szCs w:val="28"/>
        </w:rPr>
        <w:t xml:space="preserve">http://www.edu/center/schoolclimate/schoolimprovement.html </w:t>
      </w:r>
      <w:r w:rsidRPr="00C824C4">
        <w:rPr>
          <w:sz w:val="28"/>
          <w:szCs w:val="28"/>
        </w:rPr>
        <w:t>on 12 - 6 –2013.</w:t>
      </w:r>
    </w:p>
    <w:p w:rsidR="00900922" w:rsidRPr="00C824C4" w:rsidRDefault="00900922" w:rsidP="00900922">
      <w:pPr>
        <w:pStyle w:val="BodyText"/>
        <w:tabs>
          <w:tab w:val="left" w:pos="8040"/>
        </w:tabs>
        <w:spacing w:line="240" w:lineRule="auto"/>
        <w:ind w:left="630" w:right="80" w:hanging="540"/>
        <w:rPr>
          <w:sz w:val="28"/>
          <w:szCs w:val="28"/>
        </w:rPr>
      </w:pPr>
      <w:r w:rsidRPr="00C824C4">
        <w:rPr>
          <w:sz w:val="28"/>
          <w:szCs w:val="28"/>
        </w:rPr>
        <w:t>Crosnoe, R. M., Johnson, K., &amp; Elder, H.E (2004). intergenerational bonding in school:</w:t>
      </w:r>
      <w:r w:rsidRPr="00C824C4">
        <w:rPr>
          <w:spacing w:val="-1"/>
          <w:sz w:val="28"/>
          <w:szCs w:val="28"/>
        </w:rPr>
        <w:t xml:space="preserve"> </w:t>
      </w:r>
      <w:r w:rsidRPr="00C824C4">
        <w:rPr>
          <w:sz w:val="28"/>
          <w:szCs w:val="28"/>
        </w:rPr>
        <w:t xml:space="preserve">the behavioural and contextual correlates of student-teachers relationships. Retrieved </w:t>
      </w:r>
      <w:r w:rsidRPr="00C824C4">
        <w:rPr>
          <w:spacing w:val="-5"/>
          <w:sz w:val="28"/>
          <w:szCs w:val="28"/>
        </w:rPr>
        <w:t>from</w:t>
      </w:r>
    </w:p>
    <w:p w:rsidR="00900922" w:rsidRPr="00C824C4" w:rsidRDefault="00900922" w:rsidP="00900922">
      <w:pPr>
        <w:pStyle w:val="BodyText"/>
        <w:spacing w:before="2" w:line="240" w:lineRule="auto"/>
        <w:ind w:left="630" w:right="80" w:hanging="540"/>
        <w:rPr>
          <w:sz w:val="28"/>
          <w:szCs w:val="28"/>
        </w:rPr>
      </w:pPr>
      <w:hyperlink r:id="rId16" w:history="1">
        <w:r w:rsidRPr="00C824C4">
          <w:rPr>
            <w:sz w:val="28"/>
            <w:szCs w:val="28"/>
          </w:rPr>
          <w:t>http://www.socialscience.edu/intergenerational-correlates-of-student-</w:t>
        </w:r>
      </w:hyperlink>
      <w:r w:rsidRPr="00C824C4">
        <w:rPr>
          <w:sz w:val="28"/>
          <w:szCs w:val="28"/>
        </w:rPr>
        <w:t>teacher-elationship.html. on 07 – 08 - 2013</w:t>
      </w:r>
    </w:p>
    <w:p w:rsidR="00900922" w:rsidRPr="00C824C4" w:rsidRDefault="00900922" w:rsidP="00900922">
      <w:pPr>
        <w:spacing w:before="199" w:line="240" w:lineRule="auto"/>
        <w:ind w:left="630" w:right="80" w:hanging="540"/>
        <w:rPr>
          <w:sz w:val="28"/>
          <w:szCs w:val="28"/>
        </w:rPr>
      </w:pPr>
      <w:r w:rsidRPr="00C824C4">
        <w:rPr>
          <w:sz w:val="28"/>
          <w:szCs w:val="28"/>
        </w:rPr>
        <w:t xml:space="preserve">Creemers, B.P (2004). </w:t>
      </w:r>
      <w:r w:rsidRPr="00C824C4">
        <w:rPr>
          <w:i/>
          <w:sz w:val="28"/>
          <w:szCs w:val="28"/>
        </w:rPr>
        <w:t xml:space="preserve">The Effective Classroom. </w:t>
      </w:r>
      <w:r w:rsidRPr="00C824C4">
        <w:rPr>
          <w:sz w:val="28"/>
          <w:szCs w:val="28"/>
        </w:rPr>
        <w:t>London: Cassell</w:t>
      </w:r>
      <w:r w:rsidRPr="00C824C4">
        <w:rPr>
          <w:spacing w:val="59"/>
          <w:sz w:val="28"/>
          <w:szCs w:val="28"/>
        </w:rPr>
        <w:t xml:space="preserve"> </w:t>
      </w:r>
      <w:r w:rsidRPr="00C824C4">
        <w:rPr>
          <w:sz w:val="28"/>
          <w:szCs w:val="28"/>
        </w:rPr>
        <w:t>Press.</w:t>
      </w:r>
    </w:p>
    <w:p w:rsidR="00900922" w:rsidRPr="00C824C4" w:rsidRDefault="00900922" w:rsidP="00900922">
      <w:pPr>
        <w:pStyle w:val="BodyText"/>
        <w:spacing w:before="5" w:line="240" w:lineRule="auto"/>
        <w:ind w:left="630" w:right="80" w:hanging="540"/>
        <w:rPr>
          <w:sz w:val="28"/>
          <w:szCs w:val="28"/>
        </w:rPr>
      </w:pPr>
    </w:p>
    <w:p w:rsidR="00900922" w:rsidRPr="00C824C4" w:rsidRDefault="00900922" w:rsidP="00900922">
      <w:pPr>
        <w:spacing w:line="240" w:lineRule="auto"/>
        <w:ind w:left="630" w:right="80" w:hanging="540"/>
        <w:rPr>
          <w:sz w:val="28"/>
          <w:szCs w:val="28"/>
        </w:rPr>
      </w:pPr>
      <w:r w:rsidRPr="00C824C4">
        <w:rPr>
          <w:sz w:val="28"/>
          <w:szCs w:val="28"/>
        </w:rPr>
        <w:t xml:space="preserve">Devi, S. &amp; Mayuri, K. (2003).The Effects of Family and School on the Academic Performance on Residential School Children. </w:t>
      </w:r>
      <w:r w:rsidRPr="00C824C4">
        <w:rPr>
          <w:i/>
          <w:sz w:val="28"/>
          <w:szCs w:val="28"/>
        </w:rPr>
        <w:t>Journal of Community Guidance and Research</w:t>
      </w:r>
      <w:r w:rsidRPr="00C824C4">
        <w:rPr>
          <w:sz w:val="28"/>
          <w:szCs w:val="28"/>
        </w:rPr>
        <w:t>, 7 (2): 139-148</w:t>
      </w:r>
    </w:p>
    <w:p w:rsidR="00900922" w:rsidRPr="00C824C4" w:rsidRDefault="00900922" w:rsidP="00900922">
      <w:pPr>
        <w:spacing w:line="240" w:lineRule="auto"/>
        <w:ind w:left="630" w:right="80" w:hanging="540"/>
        <w:rPr>
          <w:sz w:val="28"/>
          <w:szCs w:val="28"/>
        </w:rPr>
      </w:pPr>
      <w:r w:rsidRPr="00C824C4">
        <w:rPr>
          <w:sz w:val="28"/>
          <w:szCs w:val="28"/>
        </w:rPr>
        <w:t>Davis, A. (2002). The Economics Professional News Letter for Members of National Council for Economics. March/April 3.</w:t>
      </w:r>
    </w:p>
    <w:p w:rsidR="00900922" w:rsidRPr="00C824C4" w:rsidRDefault="00900922" w:rsidP="00900922">
      <w:pPr>
        <w:spacing w:before="199" w:line="240" w:lineRule="auto"/>
        <w:ind w:left="630" w:right="80" w:hanging="540"/>
        <w:rPr>
          <w:sz w:val="28"/>
          <w:szCs w:val="28"/>
        </w:rPr>
      </w:pPr>
      <w:r w:rsidRPr="00C824C4">
        <w:rPr>
          <w:sz w:val="28"/>
          <w:szCs w:val="28"/>
        </w:rPr>
        <w:t xml:space="preserve">Drever, J. (2002). </w:t>
      </w:r>
      <w:r w:rsidRPr="00C824C4">
        <w:rPr>
          <w:i/>
          <w:sz w:val="28"/>
          <w:szCs w:val="28"/>
        </w:rPr>
        <w:t>The Penguin Dictionary of Psychology</w:t>
      </w:r>
      <w:r w:rsidRPr="00C824C4">
        <w:rPr>
          <w:sz w:val="28"/>
          <w:szCs w:val="28"/>
        </w:rPr>
        <w:t>. Middlesex: Penguin Books Press.</w:t>
      </w:r>
    </w:p>
    <w:p w:rsidR="00900922" w:rsidRPr="00C824C4" w:rsidRDefault="00900922" w:rsidP="00900922">
      <w:pPr>
        <w:pStyle w:val="BodyText"/>
        <w:tabs>
          <w:tab w:val="left" w:pos="2624"/>
        </w:tabs>
        <w:spacing w:before="202" w:line="240" w:lineRule="auto"/>
        <w:ind w:left="630" w:right="80" w:hanging="540"/>
        <w:rPr>
          <w:sz w:val="28"/>
          <w:szCs w:val="28"/>
        </w:rPr>
      </w:pPr>
      <w:r w:rsidRPr="00C824C4">
        <w:rPr>
          <w:sz w:val="28"/>
          <w:szCs w:val="28"/>
        </w:rPr>
        <w:t>Dikko, S. (2008).A Tool for Enhancing Quality in Nigeria education. Retrieved from</w:t>
      </w:r>
      <w:r w:rsidRPr="00C824C4">
        <w:rPr>
          <w:sz w:val="28"/>
          <w:szCs w:val="28"/>
        </w:rPr>
        <w:tab/>
        <w:t>http://www.enhance/edu.org/a-tool-for-enhancing-quality-in- education.htm</w:t>
      </w:r>
    </w:p>
    <w:p w:rsidR="00900922" w:rsidRPr="00C824C4" w:rsidRDefault="00900922" w:rsidP="00900922">
      <w:pPr>
        <w:spacing w:before="199" w:line="240" w:lineRule="auto"/>
        <w:ind w:left="630" w:right="80" w:hanging="540"/>
        <w:rPr>
          <w:sz w:val="28"/>
          <w:szCs w:val="28"/>
        </w:rPr>
      </w:pPr>
      <w:r w:rsidRPr="00C824C4">
        <w:rPr>
          <w:sz w:val="28"/>
          <w:szCs w:val="28"/>
        </w:rPr>
        <w:lastRenderedPageBreak/>
        <w:t xml:space="preserve">Dexter, S. L., Anderson, R.E., &amp; Becker, H.J. (2009). Teachers Views of Computers as Catalysts for Changes in Their Teaching Practice. </w:t>
      </w:r>
      <w:r w:rsidRPr="00C824C4">
        <w:rPr>
          <w:i/>
          <w:sz w:val="28"/>
          <w:szCs w:val="28"/>
        </w:rPr>
        <w:t>Journal of Research on Computing in Education</w:t>
      </w:r>
      <w:r w:rsidRPr="00C824C4">
        <w:rPr>
          <w:sz w:val="28"/>
          <w:szCs w:val="28"/>
        </w:rPr>
        <w:t>, 31 (3) 221-239.</w:t>
      </w:r>
    </w:p>
    <w:p w:rsidR="00900922" w:rsidRPr="00C824C4" w:rsidRDefault="00900922" w:rsidP="00900922">
      <w:pPr>
        <w:spacing w:before="200" w:line="240" w:lineRule="auto"/>
        <w:ind w:left="630" w:right="80" w:hanging="540"/>
        <w:rPr>
          <w:sz w:val="28"/>
          <w:szCs w:val="28"/>
        </w:rPr>
      </w:pPr>
      <w:r w:rsidRPr="00C824C4">
        <w:rPr>
          <w:sz w:val="28"/>
          <w:szCs w:val="28"/>
        </w:rPr>
        <w:t xml:space="preserve">Donald, R. &amp; Edward, B. (1981). </w:t>
      </w:r>
      <w:r w:rsidRPr="00C824C4">
        <w:rPr>
          <w:i/>
          <w:sz w:val="28"/>
          <w:szCs w:val="28"/>
        </w:rPr>
        <w:t>Business and Economic Statistics</w:t>
      </w:r>
      <w:r w:rsidRPr="00C824C4">
        <w:rPr>
          <w:sz w:val="28"/>
          <w:szCs w:val="28"/>
        </w:rPr>
        <w:t>. Plano: Business Publication, Inc.</w:t>
      </w:r>
    </w:p>
    <w:p w:rsidR="00900922" w:rsidRPr="00C824C4" w:rsidRDefault="00900922" w:rsidP="00900922">
      <w:pPr>
        <w:spacing w:before="199" w:line="240" w:lineRule="auto"/>
        <w:ind w:left="630" w:right="80" w:hanging="540"/>
        <w:rPr>
          <w:sz w:val="28"/>
          <w:szCs w:val="28"/>
        </w:rPr>
      </w:pPr>
      <w:r w:rsidRPr="00C824C4">
        <w:rPr>
          <w:sz w:val="28"/>
          <w:szCs w:val="28"/>
        </w:rPr>
        <w:t>Ducason, E., &amp; Achilles, C. (2008). In Linda K, Lemasters (Ed.) J</w:t>
      </w:r>
      <w:r w:rsidRPr="00C824C4">
        <w:rPr>
          <w:i/>
          <w:sz w:val="28"/>
          <w:szCs w:val="28"/>
        </w:rPr>
        <w:t>ournal of International Society for Educational Planning (ISEP) Geoge Washington University, Washington</w:t>
      </w:r>
      <w:r w:rsidRPr="00C824C4">
        <w:rPr>
          <w:sz w:val="28"/>
          <w:szCs w:val="28"/>
        </w:rPr>
        <w:t>.</w:t>
      </w:r>
    </w:p>
    <w:p w:rsidR="00900922" w:rsidRPr="00C824C4" w:rsidRDefault="00900922" w:rsidP="00900922">
      <w:pPr>
        <w:pStyle w:val="BodyText"/>
        <w:spacing w:before="201" w:line="240" w:lineRule="auto"/>
        <w:ind w:left="630" w:right="80" w:hanging="540"/>
        <w:rPr>
          <w:sz w:val="28"/>
          <w:szCs w:val="28"/>
        </w:rPr>
      </w:pPr>
      <w:r w:rsidRPr="00C824C4">
        <w:rPr>
          <w:sz w:val="28"/>
          <w:szCs w:val="28"/>
        </w:rPr>
        <w:t xml:space="preserve">Dunn, C. (2005) Seeing the Difference, the Importance of Quality Lighting in the Workplace. Retrieved from </w:t>
      </w:r>
      <w:hyperlink r:id="rId17" w:history="1">
        <w:r w:rsidRPr="00C824C4">
          <w:rPr>
            <w:color w:val="0000FF"/>
            <w:sz w:val="28"/>
            <w:szCs w:val="28"/>
            <w:u w:val="single" w:color="0000FF"/>
          </w:rPr>
          <w:t>http://www.finder.com/the-importance-of-quality-</w:t>
        </w:r>
      </w:hyperlink>
      <w:r w:rsidRPr="00C824C4">
        <w:rPr>
          <w:color w:val="0000FF"/>
          <w:sz w:val="28"/>
          <w:szCs w:val="28"/>
        </w:rPr>
        <w:t xml:space="preserve"> </w:t>
      </w:r>
      <w:hyperlink r:id="rId18" w:history="1">
        <w:r w:rsidRPr="00C824C4">
          <w:rPr>
            <w:color w:val="0000FF"/>
            <w:sz w:val="28"/>
            <w:szCs w:val="28"/>
            <w:u w:val="single" w:color="0000FF"/>
          </w:rPr>
          <w:t>lighting-in-the-workplace.html</w:t>
        </w:r>
      </w:hyperlink>
      <w:r w:rsidRPr="00C824C4">
        <w:rPr>
          <w:sz w:val="28"/>
          <w:szCs w:val="28"/>
        </w:rPr>
        <w:t>. on 11 - 5 - 2012</w:t>
      </w:r>
    </w:p>
    <w:p w:rsidR="00900922" w:rsidRPr="00C824C4" w:rsidRDefault="00900922" w:rsidP="00900922">
      <w:pPr>
        <w:pStyle w:val="BodyText"/>
        <w:spacing w:before="201" w:line="240" w:lineRule="auto"/>
        <w:ind w:left="630" w:right="80" w:hanging="540"/>
        <w:rPr>
          <w:sz w:val="28"/>
          <w:szCs w:val="28"/>
        </w:rPr>
      </w:pPr>
      <w:r w:rsidRPr="00C824C4">
        <w:rPr>
          <w:sz w:val="28"/>
          <w:szCs w:val="28"/>
        </w:rPr>
        <w:t xml:space="preserve">Dupper, D.R. &amp; Meyer-Adams, N. (2002). Low-level violence: A Neglected Aspect of School Culture. </w:t>
      </w:r>
      <w:r w:rsidRPr="00C824C4">
        <w:rPr>
          <w:i/>
          <w:sz w:val="28"/>
          <w:szCs w:val="28"/>
        </w:rPr>
        <w:t>Urban Education Journal</w:t>
      </w:r>
      <w:r w:rsidRPr="00C824C4">
        <w:rPr>
          <w:sz w:val="28"/>
          <w:szCs w:val="28"/>
        </w:rPr>
        <w:t>, 5 (37) 350-364</w:t>
      </w:r>
    </w:p>
    <w:p w:rsidR="00900922" w:rsidRPr="00C824C4" w:rsidRDefault="00900922" w:rsidP="00900922">
      <w:pPr>
        <w:pStyle w:val="BodyText"/>
        <w:spacing w:before="200" w:line="240" w:lineRule="auto"/>
        <w:ind w:left="630" w:right="80" w:hanging="540"/>
        <w:rPr>
          <w:sz w:val="28"/>
          <w:szCs w:val="28"/>
        </w:rPr>
      </w:pPr>
      <w:r w:rsidRPr="00C824C4">
        <w:rPr>
          <w:sz w:val="28"/>
          <w:szCs w:val="28"/>
        </w:rPr>
        <w:t xml:space="preserve">Eamon, M. K. (2005).Social-Demographic, School, Neighbourhood and Parental Influences on Academic Achievement of Latino Young Adolescents. </w:t>
      </w:r>
      <w:r w:rsidRPr="00C824C4">
        <w:rPr>
          <w:i/>
          <w:sz w:val="28"/>
          <w:szCs w:val="28"/>
        </w:rPr>
        <w:t>Journal of Youth and Adolescent</w:t>
      </w:r>
      <w:r w:rsidRPr="00C824C4">
        <w:rPr>
          <w:sz w:val="28"/>
          <w:szCs w:val="28"/>
        </w:rPr>
        <w:t>. 34 (2), 163-175.</w:t>
      </w:r>
    </w:p>
    <w:p w:rsidR="00900922" w:rsidRPr="00C824C4" w:rsidRDefault="00900922" w:rsidP="00900922">
      <w:pPr>
        <w:pStyle w:val="BodyText"/>
        <w:spacing w:before="90" w:line="240" w:lineRule="auto"/>
        <w:ind w:left="630" w:right="80" w:hanging="540"/>
        <w:rPr>
          <w:sz w:val="28"/>
          <w:szCs w:val="28"/>
        </w:rPr>
      </w:pPr>
      <w:r w:rsidRPr="00C824C4">
        <w:rPr>
          <w:sz w:val="28"/>
          <w:szCs w:val="28"/>
        </w:rPr>
        <w:t>Earthen, G. (2002). Review of the Research on Relationship between School Buildings, Students‟ Achievement, and Students‟ Behaviour. Paper presented at the Annual Meeting of the Council of Educational Facilities Planners, International (Tarpon Springs, Florida, October, 8, 2006).</w:t>
      </w:r>
    </w:p>
    <w:p w:rsidR="00900922" w:rsidRPr="00C824C4" w:rsidRDefault="00900922" w:rsidP="00900922">
      <w:pPr>
        <w:pStyle w:val="BodyText"/>
        <w:spacing w:before="199" w:line="240" w:lineRule="auto"/>
        <w:ind w:left="630" w:right="80" w:hanging="540"/>
        <w:rPr>
          <w:sz w:val="28"/>
          <w:szCs w:val="28"/>
        </w:rPr>
      </w:pPr>
      <w:r w:rsidRPr="00C824C4">
        <w:rPr>
          <w:sz w:val="28"/>
          <w:szCs w:val="28"/>
        </w:rPr>
        <w:t>Earthman, G. I. (2002).School Facility Conditions and Students‟ Academic Achievement. Los Angeles: University of California‟s institute for Democracy, Education and Access. Retrieved from httptt://www.ucla- ldea.org. on 21 – 3 – 2013.</w:t>
      </w:r>
    </w:p>
    <w:p w:rsidR="00900922" w:rsidRPr="00C824C4" w:rsidRDefault="00900922" w:rsidP="00900922">
      <w:pPr>
        <w:spacing w:before="203" w:line="240" w:lineRule="auto"/>
        <w:ind w:left="630" w:right="80" w:hanging="540"/>
        <w:rPr>
          <w:sz w:val="28"/>
          <w:szCs w:val="28"/>
        </w:rPr>
      </w:pPr>
      <w:r w:rsidRPr="00C824C4">
        <w:rPr>
          <w:sz w:val="28"/>
          <w:szCs w:val="28"/>
        </w:rPr>
        <w:t xml:space="preserve">Elis, J. (2005). Place and Identity for Children in Classroom and Schools. </w:t>
      </w:r>
      <w:r w:rsidRPr="00C824C4">
        <w:rPr>
          <w:i/>
          <w:sz w:val="28"/>
          <w:szCs w:val="28"/>
          <w:u w:val="single"/>
        </w:rPr>
        <w:t>J</w:t>
      </w:r>
      <w:r w:rsidRPr="00C824C4">
        <w:rPr>
          <w:i/>
          <w:sz w:val="28"/>
          <w:szCs w:val="28"/>
        </w:rPr>
        <w:t>ournal of the Canadian Association for Curriculum Studies</w:t>
      </w:r>
      <w:r w:rsidRPr="00C824C4">
        <w:rPr>
          <w:sz w:val="28"/>
          <w:szCs w:val="28"/>
        </w:rPr>
        <w:t>, (3) 2 15-20.</w:t>
      </w:r>
    </w:p>
    <w:p w:rsidR="00900922" w:rsidRPr="00C824C4" w:rsidRDefault="00900922" w:rsidP="00900922">
      <w:pPr>
        <w:spacing w:before="199" w:line="240" w:lineRule="auto"/>
        <w:ind w:left="630" w:right="80" w:hanging="540"/>
        <w:rPr>
          <w:sz w:val="28"/>
          <w:szCs w:val="28"/>
        </w:rPr>
      </w:pPr>
      <w:r w:rsidRPr="00C824C4">
        <w:rPr>
          <w:sz w:val="28"/>
          <w:szCs w:val="28"/>
        </w:rPr>
        <w:lastRenderedPageBreak/>
        <w:t xml:space="preserve">Esan, S., Obashoro, R., &amp; Osondu, G. (2008).Family and Religious Influences on Adolescent Abuse. </w:t>
      </w:r>
      <w:r w:rsidRPr="00C824C4">
        <w:rPr>
          <w:i/>
          <w:sz w:val="28"/>
          <w:szCs w:val="28"/>
        </w:rPr>
        <w:t>Journal of Distance Education Review</w:t>
      </w:r>
      <w:r w:rsidRPr="00C824C4">
        <w:rPr>
          <w:sz w:val="28"/>
          <w:szCs w:val="28"/>
        </w:rPr>
        <w:t>, 13 (1) 445-830</w:t>
      </w:r>
    </w:p>
    <w:p w:rsidR="00900922" w:rsidRPr="00C824C4" w:rsidRDefault="00900922" w:rsidP="00900922">
      <w:pPr>
        <w:pStyle w:val="BodyText"/>
        <w:spacing w:before="199" w:line="240" w:lineRule="auto"/>
        <w:ind w:left="630" w:right="80" w:hanging="540"/>
        <w:rPr>
          <w:sz w:val="28"/>
          <w:szCs w:val="28"/>
        </w:rPr>
      </w:pPr>
      <w:r w:rsidRPr="00C824C4">
        <w:rPr>
          <w:sz w:val="28"/>
          <w:szCs w:val="28"/>
        </w:rPr>
        <w:t>Elsevier, N. (2010). Contemporary Clinical Measurement Tools in Academic PaediatricResearchNetwork.Retrievedfrom</w:t>
      </w:r>
      <w:hyperlink r:id="rId19" w:history="1">
        <w:r w:rsidRPr="00C824C4">
          <w:rPr>
            <w:color w:val="0000FF"/>
            <w:sz w:val="28"/>
            <w:szCs w:val="28"/>
          </w:rPr>
          <w:t>http://www.contemporaryclinical.e</w:t>
        </w:r>
      </w:hyperlink>
      <w:r w:rsidRPr="00C824C4">
        <w:rPr>
          <w:color w:val="0000FF"/>
          <w:sz w:val="28"/>
          <w:szCs w:val="28"/>
        </w:rPr>
        <w:t xml:space="preserve"> </w:t>
      </w:r>
      <w:hyperlink r:id="rId20" w:history="1">
        <w:r w:rsidRPr="00C824C4">
          <w:rPr>
            <w:color w:val="0000FF"/>
            <w:sz w:val="28"/>
            <w:szCs w:val="28"/>
          </w:rPr>
          <w:t>du/org/hmls</w:t>
        </w:r>
        <w:r w:rsidRPr="00C824C4">
          <w:rPr>
            <w:sz w:val="28"/>
            <w:szCs w:val="28"/>
          </w:rPr>
          <w:t>.</w:t>
        </w:r>
      </w:hyperlink>
      <w:r w:rsidRPr="00C824C4">
        <w:rPr>
          <w:sz w:val="28"/>
          <w:szCs w:val="28"/>
        </w:rPr>
        <w:t>on 17 - 02 – 2013.</w:t>
      </w:r>
    </w:p>
    <w:p w:rsidR="00900922" w:rsidRPr="00C824C4" w:rsidRDefault="00900922" w:rsidP="00900922">
      <w:pPr>
        <w:pStyle w:val="BodyText"/>
        <w:spacing w:before="201" w:line="240" w:lineRule="auto"/>
        <w:ind w:left="630" w:right="80" w:hanging="540"/>
        <w:rPr>
          <w:sz w:val="28"/>
          <w:szCs w:val="28"/>
        </w:rPr>
      </w:pPr>
      <w:r w:rsidRPr="00C824C4">
        <w:rPr>
          <w:sz w:val="28"/>
          <w:szCs w:val="28"/>
        </w:rPr>
        <w:t>Fafunwa, A. B. (2010). Fafunwa‟s last interview: Remember me as somebody who Promoted use of Mother Tongue in Schools. The punch Newspaper, p3.</w:t>
      </w:r>
    </w:p>
    <w:p w:rsidR="00900922" w:rsidRPr="00C824C4" w:rsidRDefault="00900922" w:rsidP="00900922">
      <w:pPr>
        <w:spacing w:before="199" w:line="240" w:lineRule="auto"/>
        <w:ind w:left="630" w:right="80" w:hanging="540"/>
        <w:rPr>
          <w:sz w:val="28"/>
          <w:szCs w:val="28"/>
        </w:rPr>
      </w:pPr>
      <w:r w:rsidRPr="00C824C4">
        <w:rPr>
          <w:sz w:val="28"/>
          <w:szCs w:val="28"/>
        </w:rPr>
        <w:t xml:space="preserve">Fadipe, P. S. (2000). </w:t>
      </w:r>
      <w:r w:rsidRPr="00C824C4">
        <w:rPr>
          <w:i/>
          <w:sz w:val="28"/>
          <w:szCs w:val="28"/>
        </w:rPr>
        <w:t>Introduction to School Management and Administration</w:t>
      </w:r>
      <w:r w:rsidRPr="00C824C4">
        <w:rPr>
          <w:sz w:val="28"/>
          <w:szCs w:val="28"/>
        </w:rPr>
        <w:t>.</w:t>
      </w:r>
    </w:p>
    <w:p w:rsidR="00900922" w:rsidRPr="00C824C4" w:rsidRDefault="00900922" w:rsidP="00900922">
      <w:pPr>
        <w:pStyle w:val="BodyText"/>
        <w:spacing w:before="140" w:line="240" w:lineRule="auto"/>
        <w:ind w:left="630" w:right="80" w:hanging="540"/>
        <w:rPr>
          <w:sz w:val="28"/>
          <w:szCs w:val="28"/>
        </w:rPr>
      </w:pPr>
      <w:r w:rsidRPr="00C824C4">
        <w:rPr>
          <w:sz w:val="28"/>
          <w:szCs w:val="28"/>
        </w:rPr>
        <w:t>Makurdi: Chico Press.</w:t>
      </w:r>
    </w:p>
    <w:p w:rsidR="00900922" w:rsidRPr="00C824C4" w:rsidRDefault="00900922" w:rsidP="00900922">
      <w:pPr>
        <w:pStyle w:val="BodyText"/>
        <w:spacing w:before="4" w:line="240" w:lineRule="auto"/>
        <w:ind w:left="630" w:right="80" w:hanging="540"/>
        <w:rPr>
          <w:sz w:val="28"/>
          <w:szCs w:val="28"/>
        </w:rPr>
      </w:pPr>
    </w:p>
    <w:p w:rsidR="00900922" w:rsidRPr="00C824C4" w:rsidRDefault="00900922" w:rsidP="00900922">
      <w:pPr>
        <w:pStyle w:val="BodyText"/>
        <w:spacing w:before="1" w:line="240" w:lineRule="auto"/>
        <w:ind w:left="630" w:right="80" w:hanging="540"/>
        <w:rPr>
          <w:sz w:val="28"/>
          <w:szCs w:val="28"/>
        </w:rPr>
      </w:pPr>
      <w:r w:rsidRPr="00C824C4">
        <w:rPr>
          <w:sz w:val="28"/>
          <w:szCs w:val="28"/>
        </w:rPr>
        <w:t xml:space="preserve">Fielding, R. D. (2010).Primary Prevention during School Transitions: Social Support and Environmental Structure. American </w:t>
      </w:r>
      <w:r w:rsidRPr="00C824C4">
        <w:rPr>
          <w:i/>
          <w:sz w:val="28"/>
          <w:szCs w:val="28"/>
        </w:rPr>
        <w:t>Journal of Community Psychology</w:t>
      </w:r>
      <w:r w:rsidRPr="00C824C4">
        <w:rPr>
          <w:sz w:val="28"/>
          <w:szCs w:val="28"/>
        </w:rPr>
        <w:t>, 4 (10) 277-290.</w:t>
      </w:r>
    </w:p>
    <w:p w:rsidR="00900922" w:rsidRPr="00C824C4" w:rsidRDefault="00900922" w:rsidP="00900922">
      <w:pPr>
        <w:pStyle w:val="BodyText"/>
        <w:spacing w:before="90" w:line="240" w:lineRule="auto"/>
        <w:ind w:left="630" w:right="80" w:hanging="540"/>
        <w:rPr>
          <w:sz w:val="28"/>
          <w:szCs w:val="28"/>
        </w:rPr>
      </w:pPr>
      <w:r w:rsidRPr="00C824C4">
        <w:rPr>
          <w:sz w:val="28"/>
          <w:szCs w:val="28"/>
        </w:rPr>
        <w:t>Fenker M. (2004).Organizational Change, Representations and Facilities. In facilities Management: Innovation and Performance. Alexander, K. (ed) U.K. Taylor Francis.</w:t>
      </w:r>
    </w:p>
    <w:p w:rsidR="00900922" w:rsidRPr="00C824C4" w:rsidRDefault="00900922" w:rsidP="00900922">
      <w:pPr>
        <w:pStyle w:val="BodyText"/>
        <w:spacing w:before="200" w:line="240" w:lineRule="auto"/>
        <w:ind w:left="630" w:right="80" w:hanging="540"/>
        <w:rPr>
          <w:sz w:val="28"/>
          <w:szCs w:val="28"/>
        </w:rPr>
      </w:pPr>
      <w:r w:rsidRPr="00C824C4">
        <w:rPr>
          <w:sz w:val="28"/>
          <w:szCs w:val="28"/>
        </w:rPr>
        <w:t xml:space="preserve">Glassman, B. (2004). The Effect of Motivation on the Relationship of school Climate, Family Environment, and Student Characteristics to Academic Achievement. </w:t>
      </w:r>
      <w:r w:rsidRPr="00C824C4">
        <w:rPr>
          <w:i/>
          <w:sz w:val="28"/>
          <w:szCs w:val="28"/>
        </w:rPr>
        <w:t xml:space="preserve">Journal of Educational Research, </w:t>
      </w:r>
      <w:r w:rsidRPr="00C824C4">
        <w:rPr>
          <w:sz w:val="28"/>
          <w:szCs w:val="28"/>
        </w:rPr>
        <w:t>87(6), 346-352</w:t>
      </w:r>
    </w:p>
    <w:p w:rsidR="00900922" w:rsidRPr="00C824C4" w:rsidRDefault="00900922" w:rsidP="00900922">
      <w:pPr>
        <w:pStyle w:val="BodyText"/>
        <w:spacing w:before="201" w:line="240" w:lineRule="auto"/>
        <w:ind w:left="630" w:right="80" w:hanging="540"/>
        <w:rPr>
          <w:sz w:val="28"/>
          <w:szCs w:val="28"/>
        </w:rPr>
      </w:pPr>
      <w:r w:rsidRPr="00C824C4">
        <w:rPr>
          <w:sz w:val="28"/>
          <w:szCs w:val="28"/>
        </w:rPr>
        <w:t xml:space="preserve">Glen, W. (2006).Efficiency of Education in Education and National Building in the third World. Retrieved from </w:t>
      </w:r>
      <w:hyperlink r:id="rId21" w:history="1">
        <w:r w:rsidRPr="00C824C4">
          <w:rPr>
            <w:color w:val="0000FF"/>
            <w:sz w:val="28"/>
            <w:szCs w:val="28"/>
          </w:rPr>
          <w:t>http://www.edefficiency.org/pubs/education-</w:t>
        </w:r>
      </w:hyperlink>
      <w:r w:rsidRPr="00C824C4">
        <w:rPr>
          <w:color w:val="0000FF"/>
          <w:sz w:val="28"/>
          <w:szCs w:val="28"/>
        </w:rPr>
        <w:t xml:space="preserve"> </w:t>
      </w:r>
      <w:hyperlink r:id="rId22" w:history="1">
        <w:r w:rsidRPr="00C824C4">
          <w:rPr>
            <w:color w:val="0000FF"/>
            <w:sz w:val="28"/>
            <w:szCs w:val="28"/>
          </w:rPr>
          <w:t>and-national-building-in-the-third-word.htm</w:t>
        </w:r>
      </w:hyperlink>
      <w:r w:rsidRPr="00C824C4">
        <w:rPr>
          <w:sz w:val="28"/>
          <w:szCs w:val="28"/>
        </w:rPr>
        <w:t>. on 29 - 12 - 2012</w:t>
      </w:r>
    </w:p>
    <w:p w:rsidR="00900922" w:rsidRPr="00C824C4" w:rsidRDefault="00900922" w:rsidP="00900922">
      <w:pPr>
        <w:spacing w:before="199" w:line="240" w:lineRule="auto"/>
        <w:ind w:left="630" w:right="80" w:hanging="540"/>
        <w:rPr>
          <w:sz w:val="28"/>
          <w:szCs w:val="28"/>
        </w:rPr>
      </w:pPr>
      <w:r w:rsidRPr="00C824C4">
        <w:rPr>
          <w:sz w:val="28"/>
          <w:szCs w:val="28"/>
        </w:rPr>
        <w:lastRenderedPageBreak/>
        <w:t xml:space="preserve">Goldmith, P. A. (2004). Schools Racial Mix, Students‟ Optimism, and the Black- White and Latino-white Achievement Gaps. </w:t>
      </w:r>
      <w:r w:rsidRPr="00C824C4">
        <w:rPr>
          <w:i/>
          <w:sz w:val="28"/>
          <w:szCs w:val="28"/>
        </w:rPr>
        <w:t>Sociology of Education Journal, 4 (77)</w:t>
      </w:r>
      <w:r w:rsidRPr="00C824C4">
        <w:rPr>
          <w:i/>
          <w:spacing w:val="-1"/>
          <w:sz w:val="28"/>
          <w:szCs w:val="28"/>
        </w:rPr>
        <w:t xml:space="preserve"> </w:t>
      </w:r>
      <w:r w:rsidRPr="00C824C4">
        <w:rPr>
          <w:i/>
          <w:sz w:val="28"/>
          <w:szCs w:val="28"/>
        </w:rPr>
        <w:t>121-147</w:t>
      </w:r>
      <w:r w:rsidRPr="00C824C4">
        <w:rPr>
          <w:sz w:val="28"/>
          <w:szCs w:val="28"/>
        </w:rPr>
        <w:t>.</w:t>
      </w:r>
    </w:p>
    <w:p w:rsidR="00900922" w:rsidRPr="00C824C4" w:rsidRDefault="00900922" w:rsidP="00900922">
      <w:pPr>
        <w:pStyle w:val="BodyText"/>
        <w:spacing w:before="200" w:line="240" w:lineRule="auto"/>
        <w:ind w:left="630" w:right="80" w:hanging="540"/>
        <w:rPr>
          <w:sz w:val="28"/>
          <w:szCs w:val="28"/>
        </w:rPr>
      </w:pPr>
      <w:r w:rsidRPr="00C824C4">
        <w:rPr>
          <w:sz w:val="28"/>
          <w:szCs w:val="28"/>
        </w:rPr>
        <w:t>Hallak, A. K. (1990). Improving Primary Education in Developing Countries.</w:t>
      </w:r>
    </w:p>
    <w:p w:rsidR="00900922" w:rsidRPr="00C824C4" w:rsidRDefault="00900922" w:rsidP="00900922">
      <w:pPr>
        <w:pStyle w:val="BodyText"/>
        <w:spacing w:before="139" w:line="240" w:lineRule="auto"/>
        <w:ind w:left="630" w:right="80" w:hanging="540"/>
        <w:rPr>
          <w:sz w:val="28"/>
          <w:szCs w:val="28"/>
        </w:rPr>
      </w:pPr>
      <w:r w:rsidRPr="00C824C4">
        <w:rPr>
          <w:sz w:val="28"/>
          <w:szCs w:val="28"/>
        </w:rPr>
        <w:t xml:space="preserve">Retrieved from </w:t>
      </w:r>
      <w:hyperlink r:id="rId23" w:history="1">
        <w:r w:rsidRPr="00C824C4">
          <w:rPr>
            <w:sz w:val="28"/>
            <w:szCs w:val="28"/>
          </w:rPr>
          <w:t>http://www.ccsenet.org/ass</w:t>
        </w:r>
      </w:hyperlink>
    </w:p>
    <w:p w:rsidR="00900922" w:rsidRPr="00C824C4" w:rsidRDefault="00900922" w:rsidP="00900922">
      <w:pPr>
        <w:spacing w:before="70" w:line="240" w:lineRule="auto"/>
        <w:ind w:left="630" w:right="80" w:hanging="540"/>
        <w:rPr>
          <w:sz w:val="28"/>
          <w:szCs w:val="28"/>
        </w:rPr>
      </w:pPr>
      <w:r w:rsidRPr="00C824C4">
        <w:rPr>
          <w:sz w:val="28"/>
          <w:szCs w:val="28"/>
        </w:rPr>
        <w:t xml:space="preserve">Hawkridge, D. (2006). </w:t>
      </w:r>
      <w:r w:rsidRPr="00C824C4">
        <w:rPr>
          <w:i/>
          <w:sz w:val="28"/>
          <w:szCs w:val="28"/>
        </w:rPr>
        <w:t>Computers in Third World Schools</w:t>
      </w:r>
      <w:r w:rsidRPr="00C824C4">
        <w:rPr>
          <w:sz w:val="28"/>
          <w:szCs w:val="28"/>
        </w:rPr>
        <w:t>. London: Macmillan. Isaac, A.A., Haastrup, T. &amp; Osalusi, F. M. (2011). Relationship between Learning</w:t>
      </w:r>
    </w:p>
    <w:p w:rsidR="00900922" w:rsidRPr="00C824C4" w:rsidRDefault="00900922" w:rsidP="00900922">
      <w:pPr>
        <w:pStyle w:val="BodyText"/>
        <w:spacing w:before="68" w:line="240" w:lineRule="auto"/>
        <w:ind w:left="630" w:right="80" w:hanging="540"/>
        <w:rPr>
          <w:sz w:val="28"/>
          <w:szCs w:val="28"/>
        </w:rPr>
      </w:pPr>
      <w:r w:rsidRPr="00C824C4">
        <w:rPr>
          <w:sz w:val="28"/>
          <w:szCs w:val="28"/>
        </w:rPr>
        <w:t xml:space="preserve">Environment and Effectiveness of Secondary schools in Nigeria. Retrieved from </w:t>
      </w:r>
      <w:hyperlink r:id="rId24" w:history="1">
        <w:r w:rsidRPr="00C824C4">
          <w:rPr>
            <w:color w:val="0000FF"/>
            <w:sz w:val="28"/>
            <w:szCs w:val="28"/>
          </w:rPr>
          <w:t>http://www.dx.doi.org/10.5539/ies.v5np44</w:t>
        </w:r>
        <w:r w:rsidRPr="00C824C4">
          <w:rPr>
            <w:sz w:val="28"/>
            <w:szCs w:val="28"/>
          </w:rPr>
          <w:t xml:space="preserve">. </w:t>
        </w:r>
      </w:hyperlink>
      <w:r w:rsidRPr="00C824C4">
        <w:rPr>
          <w:sz w:val="28"/>
          <w:szCs w:val="28"/>
        </w:rPr>
        <w:t>on 12 - 2 – 2014.</w:t>
      </w:r>
    </w:p>
    <w:p w:rsidR="00900922" w:rsidRPr="00C824C4" w:rsidRDefault="00900922" w:rsidP="00900922">
      <w:pPr>
        <w:pStyle w:val="BodyText"/>
        <w:spacing w:before="200" w:line="240" w:lineRule="auto"/>
        <w:ind w:left="630" w:right="80" w:hanging="540"/>
        <w:rPr>
          <w:sz w:val="28"/>
          <w:szCs w:val="28"/>
        </w:rPr>
      </w:pPr>
      <w:r w:rsidRPr="00C824C4">
        <w:rPr>
          <w:sz w:val="28"/>
          <w:szCs w:val="28"/>
        </w:rPr>
        <w:t>Jago, E., &amp; Tanner, K. (2009). Influence of the School Facilities on Student Achievement.Retrievedfrom</w:t>
      </w:r>
      <w:hyperlink r:id="rId25" w:history="1">
        <w:r w:rsidRPr="00C824C4">
          <w:rPr>
            <w:color w:val="0000FF"/>
            <w:sz w:val="28"/>
            <w:szCs w:val="28"/>
            <w:u w:val="single" w:color="0000FF"/>
          </w:rPr>
          <w:t>http://www.coe.uga.edu/sdp/researchabstracts/vis</w:t>
        </w:r>
      </w:hyperlink>
      <w:r w:rsidRPr="00C824C4">
        <w:rPr>
          <w:color w:val="0000FF"/>
          <w:sz w:val="28"/>
          <w:szCs w:val="28"/>
        </w:rPr>
        <w:t xml:space="preserve"> </w:t>
      </w:r>
      <w:hyperlink r:id="rId26" w:history="1">
        <w:r w:rsidRPr="00C824C4">
          <w:rPr>
            <w:color w:val="0000FF"/>
            <w:sz w:val="28"/>
            <w:szCs w:val="28"/>
            <w:u w:val="single" w:color="0000FF"/>
          </w:rPr>
          <w:t>ual.html</w:t>
        </w:r>
      </w:hyperlink>
      <w:r w:rsidRPr="00C824C4">
        <w:rPr>
          <w:sz w:val="28"/>
          <w:szCs w:val="28"/>
        </w:rPr>
        <w:t>. on 3 - 3 – 2013.</w:t>
      </w:r>
    </w:p>
    <w:p w:rsidR="00900922" w:rsidRPr="00C824C4" w:rsidRDefault="00900922" w:rsidP="00900922">
      <w:pPr>
        <w:spacing w:before="201" w:line="240" w:lineRule="auto"/>
        <w:ind w:left="630" w:right="80" w:hanging="540"/>
        <w:rPr>
          <w:sz w:val="28"/>
          <w:szCs w:val="28"/>
        </w:rPr>
      </w:pPr>
      <w:r w:rsidRPr="00C824C4">
        <w:rPr>
          <w:sz w:val="28"/>
          <w:szCs w:val="28"/>
        </w:rPr>
        <w:t xml:space="preserve">James, P. C. (2005). </w:t>
      </w:r>
      <w:r w:rsidRPr="00C824C4">
        <w:rPr>
          <w:i/>
          <w:sz w:val="28"/>
          <w:szCs w:val="28"/>
        </w:rPr>
        <w:t>Home-School Relationships as They Affect the Academic Success of Children in Education and Urban Society</w:t>
      </w:r>
      <w:r w:rsidRPr="00C824C4">
        <w:rPr>
          <w:sz w:val="28"/>
          <w:szCs w:val="28"/>
        </w:rPr>
        <w:t>. New York: Free Press.</w:t>
      </w:r>
    </w:p>
    <w:p w:rsidR="00900922" w:rsidRPr="00C824C4" w:rsidRDefault="00900922" w:rsidP="00900922">
      <w:pPr>
        <w:spacing w:line="240" w:lineRule="auto"/>
        <w:ind w:left="630" w:right="80" w:hanging="540"/>
        <w:rPr>
          <w:sz w:val="28"/>
          <w:szCs w:val="28"/>
        </w:rPr>
        <w:sectPr w:rsidR="00900922" w:rsidRPr="00C824C4" w:rsidSect="00E0001A">
          <w:pgSz w:w="11520" w:h="14400"/>
          <w:pgMar w:top="1584" w:right="1440" w:bottom="1440" w:left="1872" w:header="0" w:footer="1015" w:gutter="0"/>
          <w:cols w:space="720"/>
        </w:sectPr>
      </w:pPr>
    </w:p>
    <w:p w:rsidR="00900922" w:rsidRPr="00C824C4" w:rsidRDefault="00900922" w:rsidP="00900922">
      <w:pPr>
        <w:spacing w:before="90" w:line="240" w:lineRule="auto"/>
        <w:ind w:left="630" w:right="80" w:hanging="540"/>
        <w:rPr>
          <w:sz w:val="28"/>
          <w:szCs w:val="28"/>
        </w:rPr>
      </w:pPr>
      <w:r w:rsidRPr="00C824C4">
        <w:rPr>
          <w:sz w:val="28"/>
          <w:szCs w:val="28"/>
        </w:rPr>
        <w:lastRenderedPageBreak/>
        <w:t xml:space="preserve">James, W. (1997). </w:t>
      </w:r>
      <w:r w:rsidRPr="00C824C4">
        <w:rPr>
          <w:i/>
          <w:sz w:val="28"/>
          <w:szCs w:val="28"/>
        </w:rPr>
        <w:t>Improving School-Community Relations in the Periphery</w:t>
      </w:r>
      <w:r w:rsidRPr="00C824C4">
        <w:rPr>
          <w:sz w:val="28"/>
          <w:szCs w:val="28"/>
        </w:rPr>
        <w:t>.London: Garland Press.</w:t>
      </w:r>
    </w:p>
    <w:p w:rsidR="00900922" w:rsidRPr="00C824C4" w:rsidRDefault="00900922" w:rsidP="00900922">
      <w:pPr>
        <w:pStyle w:val="BodyText"/>
        <w:spacing w:before="5" w:line="240" w:lineRule="auto"/>
        <w:ind w:left="630" w:right="80" w:hanging="540"/>
        <w:rPr>
          <w:sz w:val="28"/>
          <w:szCs w:val="28"/>
        </w:rPr>
      </w:pPr>
    </w:p>
    <w:p w:rsidR="00900922" w:rsidRPr="00C824C4" w:rsidRDefault="00900922" w:rsidP="00900922">
      <w:pPr>
        <w:spacing w:line="240" w:lineRule="auto"/>
        <w:ind w:left="630" w:right="80" w:hanging="540"/>
        <w:rPr>
          <w:sz w:val="28"/>
          <w:szCs w:val="28"/>
        </w:rPr>
      </w:pPr>
      <w:r w:rsidRPr="00C824C4">
        <w:rPr>
          <w:sz w:val="28"/>
          <w:szCs w:val="28"/>
        </w:rPr>
        <w:t xml:space="preserve">Jibril, A.K. &amp; Nwanmou, C.N, (2012). </w:t>
      </w:r>
      <w:r w:rsidRPr="00C824C4">
        <w:rPr>
          <w:i/>
          <w:sz w:val="28"/>
          <w:szCs w:val="28"/>
        </w:rPr>
        <w:t xml:space="preserve">Research Method in Social Sciences and Education. </w:t>
      </w:r>
      <w:r w:rsidRPr="00C824C4">
        <w:rPr>
          <w:sz w:val="28"/>
          <w:szCs w:val="28"/>
        </w:rPr>
        <w:t>Umuahia: Cijeh Concept Publisher.</w:t>
      </w:r>
    </w:p>
    <w:p w:rsidR="00900922" w:rsidRPr="00C824C4" w:rsidRDefault="00900922" w:rsidP="00900922">
      <w:pPr>
        <w:pStyle w:val="BodyText"/>
        <w:spacing w:before="201" w:line="240" w:lineRule="auto"/>
        <w:ind w:left="630" w:right="80" w:hanging="540"/>
        <w:rPr>
          <w:sz w:val="28"/>
          <w:szCs w:val="28"/>
        </w:rPr>
      </w:pPr>
      <w:r w:rsidRPr="00C824C4">
        <w:rPr>
          <w:sz w:val="28"/>
          <w:szCs w:val="28"/>
        </w:rPr>
        <w:t xml:space="preserve">Junggle, D. (2003). Is Academic Performance the best Indicator of Potential for success in life? Retrieved from </w:t>
      </w:r>
      <w:hyperlink r:id="rId27" w:history="1">
        <w:r w:rsidRPr="00C824C4">
          <w:rPr>
            <w:sz w:val="28"/>
            <w:szCs w:val="28"/>
          </w:rPr>
          <w:t xml:space="preserve">http://www.debates.junggle.com/ </w:t>
        </w:r>
      </w:hyperlink>
      <w:r w:rsidRPr="00C824C4">
        <w:rPr>
          <w:sz w:val="28"/>
          <w:szCs w:val="28"/>
        </w:rPr>
        <w:t>is-academic- performance-the-best-indicator-of-success-in-life hml. On 6 – 4 - 2013</w:t>
      </w:r>
    </w:p>
    <w:p w:rsidR="00900922" w:rsidRPr="00C824C4" w:rsidRDefault="00900922" w:rsidP="00900922">
      <w:pPr>
        <w:spacing w:before="199" w:line="240" w:lineRule="auto"/>
        <w:ind w:left="630" w:right="80" w:hanging="540"/>
        <w:rPr>
          <w:sz w:val="28"/>
          <w:szCs w:val="28"/>
        </w:rPr>
      </w:pPr>
      <w:r w:rsidRPr="00C824C4">
        <w:rPr>
          <w:sz w:val="28"/>
          <w:szCs w:val="28"/>
        </w:rPr>
        <w:t xml:space="preserve">Kalyani, K.S. &amp; Radhakrishna, K. (2002).Impact of Classroom Learning Environment on the Intelligence of Ashram School (tribe) Children. </w:t>
      </w:r>
      <w:r w:rsidRPr="00C824C4">
        <w:rPr>
          <w:i/>
          <w:sz w:val="28"/>
          <w:szCs w:val="28"/>
        </w:rPr>
        <w:t xml:space="preserve">Journal of Indian Psychological Review, </w:t>
      </w:r>
      <w:r w:rsidRPr="00C824C4">
        <w:rPr>
          <w:sz w:val="28"/>
          <w:szCs w:val="28"/>
        </w:rPr>
        <w:t>58 (3)130-136.</w:t>
      </w:r>
    </w:p>
    <w:p w:rsidR="00900922" w:rsidRPr="00C824C4" w:rsidRDefault="00900922" w:rsidP="00900922">
      <w:pPr>
        <w:spacing w:before="201" w:line="240" w:lineRule="auto"/>
        <w:ind w:left="630" w:right="80" w:hanging="540"/>
        <w:rPr>
          <w:sz w:val="28"/>
          <w:szCs w:val="28"/>
        </w:rPr>
      </w:pPr>
      <w:r w:rsidRPr="00C824C4">
        <w:rPr>
          <w:sz w:val="28"/>
          <w:szCs w:val="28"/>
        </w:rPr>
        <w:t>Krafter, A. (2004).Space for Convenience Planning and Academic</w:t>
      </w:r>
      <w:r w:rsidRPr="00C824C4">
        <w:rPr>
          <w:spacing w:val="-15"/>
          <w:sz w:val="28"/>
          <w:szCs w:val="28"/>
        </w:rPr>
        <w:t xml:space="preserve"> </w:t>
      </w:r>
      <w:r w:rsidRPr="00C824C4">
        <w:rPr>
          <w:sz w:val="28"/>
          <w:szCs w:val="28"/>
        </w:rPr>
        <w:t xml:space="preserve">Performance, International </w:t>
      </w:r>
      <w:r w:rsidRPr="00C824C4">
        <w:rPr>
          <w:i/>
          <w:sz w:val="28"/>
          <w:szCs w:val="28"/>
        </w:rPr>
        <w:t xml:space="preserve">Journal of Business Administration. </w:t>
      </w:r>
      <w:r w:rsidRPr="00C824C4">
        <w:rPr>
          <w:sz w:val="28"/>
          <w:szCs w:val="28"/>
        </w:rPr>
        <w:t>1 (2)</w:t>
      </w:r>
      <w:r w:rsidRPr="00C824C4">
        <w:rPr>
          <w:spacing w:val="-2"/>
          <w:sz w:val="28"/>
          <w:szCs w:val="28"/>
        </w:rPr>
        <w:t xml:space="preserve"> </w:t>
      </w:r>
      <w:r w:rsidRPr="00C824C4">
        <w:rPr>
          <w:sz w:val="28"/>
          <w:szCs w:val="28"/>
        </w:rPr>
        <w:t>2-6</w:t>
      </w:r>
    </w:p>
    <w:p w:rsidR="00900922" w:rsidRPr="00C824C4" w:rsidRDefault="00900922" w:rsidP="00900922">
      <w:pPr>
        <w:pStyle w:val="BodyText"/>
        <w:spacing w:line="240" w:lineRule="auto"/>
        <w:ind w:left="630" w:right="80" w:hanging="540"/>
        <w:rPr>
          <w:sz w:val="28"/>
          <w:szCs w:val="28"/>
        </w:rPr>
      </w:pPr>
      <w:r w:rsidRPr="00C824C4">
        <w:rPr>
          <w:sz w:val="28"/>
          <w:szCs w:val="28"/>
        </w:rPr>
        <w:t xml:space="preserve">Kobiowu, S. V. &amp; Alao, F. (2010). The Challenges of Examination Management in the Developing Societies: The Nigerian Scenario. Retrieved from </w:t>
      </w:r>
      <w:hyperlink r:id="rId28" w:history="1">
        <w:r w:rsidRPr="00C824C4">
          <w:rPr>
            <w:color w:val="0000FF"/>
            <w:sz w:val="28"/>
            <w:szCs w:val="28"/>
          </w:rPr>
          <w:t xml:space="preserve">http://www.porto.ucp/open/modules/doc/hml </w:t>
        </w:r>
      </w:hyperlink>
      <w:r w:rsidRPr="00C824C4">
        <w:rPr>
          <w:sz w:val="28"/>
          <w:szCs w:val="28"/>
        </w:rPr>
        <w:t>on 2 - 4 - 2013</w:t>
      </w:r>
    </w:p>
    <w:p w:rsidR="00900922" w:rsidRPr="00C824C4" w:rsidRDefault="00900922" w:rsidP="00900922">
      <w:pPr>
        <w:pStyle w:val="BodyText"/>
        <w:spacing w:before="198" w:line="240" w:lineRule="auto"/>
        <w:ind w:left="630" w:right="80" w:hanging="540"/>
        <w:rPr>
          <w:sz w:val="28"/>
          <w:szCs w:val="28"/>
        </w:rPr>
      </w:pPr>
      <w:r w:rsidRPr="00C824C4">
        <w:rPr>
          <w:sz w:val="28"/>
          <w:szCs w:val="28"/>
        </w:rPr>
        <w:t>Kolo, F. D. (2003). Basic Research Concepts for Behavioural Researchers. Zaria: RaspaVicko Consultancy Services.</w:t>
      </w:r>
    </w:p>
    <w:p w:rsidR="00900922" w:rsidRPr="00C824C4" w:rsidRDefault="00900922" w:rsidP="00900922">
      <w:pPr>
        <w:spacing w:before="200" w:line="240" w:lineRule="auto"/>
        <w:ind w:left="630" w:right="80" w:hanging="540"/>
        <w:rPr>
          <w:sz w:val="28"/>
          <w:szCs w:val="28"/>
        </w:rPr>
      </w:pPr>
      <w:r w:rsidRPr="00C824C4">
        <w:rPr>
          <w:sz w:val="28"/>
          <w:szCs w:val="28"/>
        </w:rPr>
        <w:t xml:space="preserve">Lawal, F. (2003). </w:t>
      </w:r>
      <w:r w:rsidRPr="00C824C4">
        <w:rPr>
          <w:i/>
          <w:sz w:val="28"/>
          <w:szCs w:val="28"/>
        </w:rPr>
        <w:t>Students Reference Book on Learning and Remembering Techniques</w:t>
      </w:r>
      <w:r w:rsidRPr="00C824C4">
        <w:rPr>
          <w:sz w:val="28"/>
          <w:szCs w:val="28"/>
        </w:rPr>
        <w:t>. Lagos: Scholastic and Allied Production Ltd.</w:t>
      </w:r>
    </w:p>
    <w:p w:rsidR="00900922" w:rsidRPr="00C824C4" w:rsidRDefault="00900922" w:rsidP="00900922">
      <w:pPr>
        <w:pStyle w:val="BodyText"/>
        <w:spacing w:before="199" w:line="240" w:lineRule="auto"/>
        <w:ind w:left="630" w:right="80" w:hanging="540"/>
        <w:rPr>
          <w:sz w:val="28"/>
          <w:szCs w:val="28"/>
        </w:rPr>
      </w:pPr>
      <w:r w:rsidRPr="00C824C4">
        <w:rPr>
          <w:sz w:val="28"/>
          <w:szCs w:val="28"/>
        </w:rPr>
        <w:t xml:space="preserve">Lehman, P. (2007). Performance, Measurement and Evaluation. Retrieved from </w:t>
      </w:r>
      <w:hyperlink r:id="rId29" w:history="1">
        <w:r w:rsidRPr="00C824C4">
          <w:rPr>
            <w:color w:val="0000FF"/>
            <w:sz w:val="28"/>
            <w:szCs w:val="28"/>
          </w:rPr>
          <w:t>http://www.freedomscientific.com/ISG.html</w:t>
        </w:r>
        <w:r w:rsidRPr="00C824C4">
          <w:rPr>
            <w:sz w:val="28"/>
            <w:szCs w:val="28"/>
          </w:rPr>
          <w:t>.</w:t>
        </w:r>
      </w:hyperlink>
      <w:r w:rsidRPr="00C824C4">
        <w:rPr>
          <w:sz w:val="28"/>
          <w:szCs w:val="28"/>
        </w:rPr>
        <w:t xml:space="preserve"> on 7 - 7 - 2012</w:t>
      </w:r>
    </w:p>
    <w:p w:rsidR="00900922" w:rsidRPr="00C824C4" w:rsidRDefault="00900922" w:rsidP="00900922">
      <w:pPr>
        <w:pStyle w:val="BodyText"/>
        <w:spacing w:before="197" w:line="240" w:lineRule="auto"/>
        <w:ind w:left="630" w:right="80" w:hanging="540"/>
        <w:rPr>
          <w:sz w:val="28"/>
          <w:szCs w:val="28"/>
        </w:rPr>
      </w:pPr>
      <w:r w:rsidRPr="00C824C4">
        <w:rPr>
          <w:sz w:val="28"/>
          <w:szCs w:val="28"/>
        </w:rPr>
        <w:t xml:space="preserve">Liu, Y. &amp;Zumbo, B.D (2006). The Relationship between Outside School Factors and Mathematics Achievement: A Cross- country Study among the U.S and five top Performing Asian Countries. </w:t>
      </w:r>
      <w:r w:rsidRPr="00C824C4">
        <w:rPr>
          <w:i/>
          <w:sz w:val="28"/>
          <w:szCs w:val="28"/>
        </w:rPr>
        <w:t>Journal of Educational Research &amp; Policy Studies, 6, 1-35.</w:t>
      </w:r>
    </w:p>
    <w:p w:rsidR="00900922" w:rsidRPr="00C824C4" w:rsidRDefault="00900922" w:rsidP="00900922">
      <w:pPr>
        <w:pStyle w:val="BodyText"/>
        <w:tabs>
          <w:tab w:val="left" w:pos="1402"/>
          <w:tab w:val="left" w:pos="2062"/>
          <w:tab w:val="left" w:pos="2978"/>
          <w:tab w:val="left" w:pos="4163"/>
          <w:tab w:val="left" w:pos="5657"/>
          <w:tab w:val="left" w:pos="6892"/>
          <w:tab w:val="left" w:pos="8040"/>
        </w:tabs>
        <w:spacing w:before="199" w:line="240" w:lineRule="auto"/>
        <w:ind w:left="630" w:right="80" w:hanging="540"/>
        <w:rPr>
          <w:sz w:val="28"/>
          <w:szCs w:val="28"/>
        </w:rPr>
      </w:pPr>
      <w:r w:rsidRPr="00C824C4">
        <w:rPr>
          <w:sz w:val="28"/>
          <w:szCs w:val="28"/>
        </w:rPr>
        <w:t>Louis,</w:t>
      </w:r>
      <w:r w:rsidRPr="00C824C4">
        <w:rPr>
          <w:sz w:val="28"/>
          <w:szCs w:val="28"/>
        </w:rPr>
        <w:tab/>
        <w:t>M.O</w:t>
      </w:r>
      <w:r w:rsidRPr="00C824C4">
        <w:rPr>
          <w:sz w:val="28"/>
          <w:szCs w:val="28"/>
        </w:rPr>
        <w:tab/>
        <w:t>(2012).</w:t>
      </w:r>
      <w:r w:rsidRPr="00C824C4">
        <w:rPr>
          <w:sz w:val="28"/>
          <w:szCs w:val="28"/>
        </w:rPr>
        <w:tab/>
        <w:t>Academic</w:t>
      </w:r>
      <w:r w:rsidRPr="00C824C4">
        <w:rPr>
          <w:sz w:val="28"/>
          <w:szCs w:val="28"/>
        </w:rPr>
        <w:tab/>
        <w:t>Achievement</w:t>
      </w:r>
      <w:r w:rsidRPr="00C824C4">
        <w:rPr>
          <w:sz w:val="28"/>
          <w:szCs w:val="28"/>
        </w:rPr>
        <w:tab/>
        <w:t>Discourse.</w:t>
      </w:r>
      <w:r w:rsidRPr="00C824C4">
        <w:rPr>
          <w:sz w:val="28"/>
          <w:szCs w:val="28"/>
        </w:rPr>
        <w:tab/>
        <w:t>Retrieved</w:t>
      </w:r>
      <w:r w:rsidRPr="00C824C4">
        <w:rPr>
          <w:sz w:val="28"/>
          <w:szCs w:val="28"/>
        </w:rPr>
        <w:tab/>
      </w:r>
      <w:r w:rsidRPr="00C824C4">
        <w:rPr>
          <w:spacing w:val="-6"/>
          <w:sz w:val="28"/>
          <w:szCs w:val="28"/>
        </w:rPr>
        <w:t xml:space="preserve">from </w:t>
      </w:r>
      <w:hyperlink r:id="rId30" w:history="1">
        <w:r w:rsidRPr="00C824C4">
          <w:rPr>
            <w:sz w:val="28"/>
            <w:szCs w:val="28"/>
          </w:rPr>
          <w:t>http://www.ascd.Achievement-discourse.aspx.html.</w:t>
        </w:r>
      </w:hyperlink>
    </w:p>
    <w:p w:rsidR="00900922" w:rsidRPr="00C824C4" w:rsidRDefault="00900922" w:rsidP="00900922">
      <w:pPr>
        <w:pStyle w:val="BodyText"/>
        <w:spacing w:before="202" w:line="240" w:lineRule="auto"/>
        <w:ind w:left="630" w:right="80" w:hanging="540"/>
        <w:rPr>
          <w:sz w:val="28"/>
          <w:szCs w:val="28"/>
        </w:rPr>
      </w:pPr>
      <w:r w:rsidRPr="00C824C4">
        <w:rPr>
          <w:sz w:val="28"/>
          <w:szCs w:val="28"/>
        </w:rPr>
        <w:t xml:space="preserve">Liang, J.K. (2005).A Few Design Perspectives on One-on-One Digital Classroom. </w:t>
      </w:r>
      <w:r w:rsidRPr="00C824C4">
        <w:rPr>
          <w:i/>
          <w:sz w:val="28"/>
          <w:szCs w:val="28"/>
        </w:rPr>
        <w:t xml:space="preserve">Journal of Computer Assisted Learning </w:t>
      </w:r>
      <w:r w:rsidRPr="00C824C4">
        <w:rPr>
          <w:sz w:val="28"/>
          <w:szCs w:val="28"/>
        </w:rPr>
        <w:t>21 (3), 181-189.</w:t>
      </w:r>
    </w:p>
    <w:p w:rsidR="00900922" w:rsidRPr="00C824C4" w:rsidRDefault="00900922" w:rsidP="00900922">
      <w:pPr>
        <w:pStyle w:val="BodyText"/>
        <w:spacing w:before="5" w:line="240" w:lineRule="auto"/>
        <w:ind w:left="630" w:right="80" w:hanging="540"/>
        <w:rPr>
          <w:sz w:val="28"/>
          <w:szCs w:val="28"/>
        </w:rPr>
      </w:pPr>
    </w:p>
    <w:p w:rsidR="00900922" w:rsidRPr="00C824C4" w:rsidRDefault="00900922" w:rsidP="00900922">
      <w:pPr>
        <w:spacing w:line="240" w:lineRule="auto"/>
        <w:ind w:left="630" w:right="80" w:hanging="540"/>
        <w:rPr>
          <w:sz w:val="28"/>
          <w:szCs w:val="28"/>
        </w:rPr>
      </w:pPr>
      <w:r w:rsidRPr="00C824C4">
        <w:rPr>
          <w:sz w:val="28"/>
          <w:szCs w:val="28"/>
        </w:rPr>
        <w:t xml:space="preserve">Manninen, A. (2007). </w:t>
      </w:r>
      <w:r w:rsidRPr="00C824C4">
        <w:rPr>
          <w:i/>
          <w:sz w:val="28"/>
          <w:szCs w:val="28"/>
        </w:rPr>
        <w:t xml:space="preserve">Learning and Awareness. </w:t>
      </w:r>
      <w:r w:rsidRPr="00C824C4">
        <w:rPr>
          <w:sz w:val="28"/>
          <w:szCs w:val="28"/>
        </w:rPr>
        <w:t>New Jersey: Lawrence Erlbaum Associates.</w:t>
      </w:r>
    </w:p>
    <w:p w:rsidR="00900922" w:rsidRPr="00C824C4" w:rsidRDefault="00900922" w:rsidP="00900922">
      <w:pPr>
        <w:pStyle w:val="BodyText"/>
        <w:spacing w:before="200" w:line="240" w:lineRule="auto"/>
        <w:ind w:left="630" w:right="80" w:hanging="540"/>
        <w:rPr>
          <w:sz w:val="28"/>
          <w:szCs w:val="28"/>
        </w:rPr>
      </w:pPr>
      <w:r w:rsidRPr="00C824C4">
        <w:rPr>
          <w:sz w:val="28"/>
          <w:szCs w:val="28"/>
        </w:rPr>
        <w:t xml:space="preserve">Mark, S. (2007). School Building and Student‟s Academic Learning out come. Retrieved from </w:t>
      </w:r>
      <w:hyperlink r:id="rId31" w:history="1">
        <w:r w:rsidRPr="00C824C4">
          <w:rPr>
            <w:color w:val="0000FF"/>
            <w:sz w:val="28"/>
            <w:szCs w:val="28"/>
          </w:rPr>
          <w:t>http://www.stateuniversity.com/paper/pdf</w:t>
        </w:r>
      </w:hyperlink>
      <w:r w:rsidRPr="00C824C4">
        <w:rPr>
          <w:sz w:val="28"/>
          <w:szCs w:val="28"/>
        </w:rPr>
        <w:t>. on 13 - 3 - 2012</w:t>
      </w:r>
    </w:p>
    <w:p w:rsidR="00900922" w:rsidRPr="00C824C4" w:rsidRDefault="00900922" w:rsidP="00900922">
      <w:pPr>
        <w:pStyle w:val="BodyText"/>
        <w:spacing w:before="5" w:line="240" w:lineRule="auto"/>
        <w:ind w:left="630" w:right="80" w:hanging="540"/>
        <w:rPr>
          <w:sz w:val="28"/>
          <w:szCs w:val="28"/>
        </w:rPr>
      </w:pPr>
    </w:p>
    <w:p w:rsidR="00900922" w:rsidRPr="00C824C4" w:rsidRDefault="00900922" w:rsidP="00900922">
      <w:pPr>
        <w:pStyle w:val="BodyText"/>
        <w:tabs>
          <w:tab w:val="left" w:pos="2692"/>
        </w:tabs>
        <w:spacing w:line="240" w:lineRule="auto"/>
        <w:ind w:left="630" w:right="80" w:hanging="540"/>
        <w:rPr>
          <w:sz w:val="28"/>
          <w:szCs w:val="28"/>
        </w:rPr>
      </w:pPr>
      <w:r w:rsidRPr="00C824C4">
        <w:rPr>
          <w:sz w:val="28"/>
          <w:szCs w:val="28"/>
        </w:rPr>
        <w:t>Megan, W. (2011).A Practical Guide to Conducting Classroom Observation. Retrieved</w:t>
      </w:r>
      <w:r w:rsidRPr="00C824C4">
        <w:rPr>
          <w:sz w:val="28"/>
          <w:szCs w:val="28"/>
        </w:rPr>
        <w:tab/>
      </w:r>
      <w:r w:rsidRPr="00C824C4">
        <w:rPr>
          <w:spacing w:val="-1"/>
          <w:sz w:val="28"/>
          <w:szCs w:val="28"/>
        </w:rPr>
        <w:t>fr</w:t>
      </w:r>
      <w:hyperlink r:id="rId32" w:history="1">
        <w:r w:rsidRPr="00C824C4">
          <w:rPr>
            <w:spacing w:val="-1"/>
            <w:sz w:val="28"/>
            <w:szCs w:val="28"/>
          </w:rPr>
          <w:t>omhttp:</w:t>
        </w:r>
      </w:hyperlink>
      <w:r w:rsidRPr="00C824C4">
        <w:rPr>
          <w:spacing w:val="-1"/>
          <w:sz w:val="28"/>
          <w:szCs w:val="28"/>
        </w:rPr>
        <w:t>//</w:t>
      </w:r>
      <w:hyperlink r:id="rId33" w:history="1">
        <w:r w:rsidRPr="00C824C4">
          <w:rPr>
            <w:spacing w:val="-1"/>
            <w:sz w:val="28"/>
            <w:szCs w:val="28"/>
          </w:rPr>
          <w:t>www.alafrica.com/practical-guide-to-conducting-</w:t>
        </w:r>
      </w:hyperlink>
      <w:r w:rsidRPr="00C824C4">
        <w:rPr>
          <w:spacing w:val="-1"/>
          <w:sz w:val="28"/>
          <w:szCs w:val="28"/>
        </w:rPr>
        <w:t xml:space="preserve"> </w:t>
      </w:r>
      <w:r w:rsidRPr="00C824C4">
        <w:rPr>
          <w:sz w:val="28"/>
          <w:szCs w:val="28"/>
        </w:rPr>
        <w:t>classroom-observation.hml. on 2 – 3 -</w:t>
      </w:r>
      <w:r w:rsidRPr="00C824C4">
        <w:rPr>
          <w:spacing w:val="-1"/>
          <w:sz w:val="28"/>
          <w:szCs w:val="28"/>
        </w:rPr>
        <w:t xml:space="preserve"> </w:t>
      </w:r>
      <w:r w:rsidRPr="00C824C4">
        <w:rPr>
          <w:sz w:val="28"/>
          <w:szCs w:val="28"/>
        </w:rPr>
        <w:t>2013</w:t>
      </w:r>
    </w:p>
    <w:p w:rsidR="00900922" w:rsidRPr="00C824C4" w:rsidRDefault="00900922" w:rsidP="00900922">
      <w:pPr>
        <w:spacing w:before="198" w:line="240" w:lineRule="auto"/>
        <w:ind w:left="630" w:right="80" w:hanging="540"/>
        <w:rPr>
          <w:sz w:val="28"/>
          <w:szCs w:val="28"/>
        </w:rPr>
      </w:pPr>
      <w:r w:rsidRPr="00C824C4">
        <w:rPr>
          <w:sz w:val="28"/>
          <w:szCs w:val="28"/>
        </w:rPr>
        <w:t xml:space="preserve">Michell, J. V. (2002).Interrelationship and Productive Efficacy for Indices of Intrinsic, Extrinsic, and Self- assessed Motivation for Learning. </w:t>
      </w:r>
      <w:r w:rsidRPr="00C824C4">
        <w:rPr>
          <w:i/>
          <w:sz w:val="28"/>
          <w:szCs w:val="28"/>
        </w:rPr>
        <w:t>Journal of Research and Development in Education</w:t>
      </w:r>
      <w:r w:rsidRPr="00C824C4">
        <w:rPr>
          <w:sz w:val="28"/>
          <w:szCs w:val="28"/>
        </w:rPr>
        <w:t>, 25 (3), 149-155</w:t>
      </w:r>
    </w:p>
    <w:p w:rsidR="00900922" w:rsidRPr="00C824C4" w:rsidRDefault="00900922" w:rsidP="00900922">
      <w:pPr>
        <w:pStyle w:val="BodyText"/>
        <w:spacing w:before="201" w:line="240" w:lineRule="auto"/>
        <w:ind w:left="630" w:right="80" w:hanging="540"/>
        <w:rPr>
          <w:sz w:val="28"/>
          <w:szCs w:val="28"/>
        </w:rPr>
      </w:pPr>
      <w:r w:rsidRPr="00C824C4">
        <w:rPr>
          <w:sz w:val="28"/>
          <w:szCs w:val="28"/>
        </w:rPr>
        <w:t xml:space="preserve">Mitchell, S. (2008). “Study Habits &amp; Test Anxiety‟‟.Mental Health, Wellness and Safety Promotion. Resources. Retrieved from </w:t>
      </w:r>
      <w:hyperlink r:id="rId34" w:history="1">
        <w:r w:rsidRPr="00C824C4">
          <w:rPr>
            <w:color w:val="0000FF"/>
            <w:sz w:val="28"/>
            <w:szCs w:val="28"/>
          </w:rPr>
          <w:t>http://urb-</w:t>
        </w:r>
      </w:hyperlink>
      <w:r w:rsidRPr="00C824C4">
        <w:rPr>
          <w:color w:val="0000FF"/>
          <w:sz w:val="28"/>
          <w:szCs w:val="28"/>
        </w:rPr>
        <w:t xml:space="preserve"> </w:t>
      </w:r>
      <w:hyperlink r:id="rId35" w:history="1">
        <w:r w:rsidRPr="00C824C4">
          <w:rPr>
            <w:color w:val="0000FF"/>
            <w:sz w:val="28"/>
            <w:szCs w:val="28"/>
          </w:rPr>
          <w:t>counseling.buffal/edu.sh/tml</w:t>
        </w:r>
      </w:hyperlink>
      <w:r w:rsidRPr="00C824C4">
        <w:rPr>
          <w:sz w:val="28"/>
          <w:szCs w:val="28"/>
        </w:rPr>
        <w:t>. on 3 - 8 - 2013</w:t>
      </w:r>
    </w:p>
    <w:p w:rsidR="00900922" w:rsidRPr="00C824C4" w:rsidRDefault="00900922" w:rsidP="00900922">
      <w:pPr>
        <w:pStyle w:val="BodyText"/>
        <w:spacing w:before="200" w:line="240" w:lineRule="auto"/>
        <w:ind w:left="630" w:right="80" w:hanging="540"/>
        <w:rPr>
          <w:sz w:val="28"/>
          <w:szCs w:val="28"/>
        </w:rPr>
      </w:pPr>
      <w:r w:rsidRPr="00C824C4">
        <w:rPr>
          <w:sz w:val="28"/>
          <w:szCs w:val="28"/>
        </w:rPr>
        <w:t>Michael, I. E. (2007).Students‟ Perception of Their Classroom</w:t>
      </w:r>
      <w:r w:rsidRPr="00C824C4">
        <w:rPr>
          <w:spacing w:val="54"/>
          <w:sz w:val="28"/>
          <w:szCs w:val="28"/>
        </w:rPr>
        <w:t xml:space="preserve"> </w:t>
      </w:r>
      <w:r w:rsidRPr="00C824C4">
        <w:rPr>
          <w:sz w:val="28"/>
          <w:szCs w:val="28"/>
        </w:rPr>
        <w:t xml:space="preserve">Environment. </w:t>
      </w:r>
      <w:r w:rsidRPr="00C824C4">
        <w:rPr>
          <w:i/>
          <w:sz w:val="28"/>
          <w:szCs w:val="28"/>
        </w:rPr>
        <w:t>Lagos Journal of Educational Administration and Planning</w:t>
      </w:r>
      <w:r w:rsidRPr="00C824C4">
        <w:rPr>
          <w:sz w:val="28"/>
          <w:szCs w:val="28"/>
        </w:rPr>
        <w:t>, 3 (1): 145-152.</w:t>
      </w:r>
    </w:p>
    <w:p w:rsidR="00900922" w:rsidRPr="00C824C4" w:rsidRDefault="00900922" w:rsidP="00900922">
      <w:pPr>
        <w:pStyle w:val="BodyText"/>
        <w:spacing w:before="4" w:line="240" w:lineRule="auto"/>
        <w:ind w:left="630" w:right="80" w:hanging="540"/>
        <w:rPr>
          <w:sz w:val="28"/>
          <w:szCs w:val="28"/>
        </w:rPr>
      </w:pPr>
    </w:p>
    <w:p w:rsidR="00900922" w:rsidRPr="00C824C4" w:rsidRDefault="00900922" w:rsidP="00900922">
      <w:pPr>
        <w:pStyle w:val="BodyText"/>
        <w:spacing w:before="1" w:line="240" w:lineRule="auto"/>
        <w:ind w:left="630" w:right="80" w:hanging="540"/>
        <w:rPr>
          <w:sz w:val="28"/>
          <w:szCs w:val="28"/>
        </w:rPr>
      </w:pPr>
      <w:r w:rsidRPr="00C824C4">
        <w:rPr>
          <w:sz w:val="28"/>
          <w:szCs w:val="28"/>
        </w:rPr>
        <w:t>National Teachers Institute (2008). The Learning Environment in Psychology of Education.</w:t>
      </w:r>
    </w:p>
    <w:p w:rsidR="00900922" w:rsidRPr="00C824C4" w:rsidRDefault="00900922" w:rsidP="00900922">
      <w:pPr>
        <w:pStyle w:val="BodyText"/>
        <w:spacing w:before="90" w:line="240" w:lineRule="auto"/>
        <w:ind w:left="630" w:right="80" w:hanging="540"/>
        <w:rPr>
          <w:sz w:val="28"/>
          <w:szCs w:val="28"/>
        </w:rPr>
      </w:pPr>
      <w:r w:rsidRPr="00C824C4">
        <w:rPr>
          <w:sz w:val="28"/>
          <w:szCs w:val="28"/>
        </w:rPr>
        <w:t>Reading Manual for post Graduate Diploma in Education by Distance Learning Services.</w:t>
      </w:r>
    </w:p>
    <w:p w:rsidR="00900922" w:rsidRPr="00C824C4" w:rsidRDefault="00900922" w:rsidP="00900922">
      <w:pPr>
        <w:pStyle w:val="BodyText"/>
        <w:spacing w:before="199" w:line="240" w:lineRule="auto"/>
        <w:ind w:left="630" w:right="80" w:hanging="540"/>
        <w:rPr>
          <w:sz w:val="28"/>
          <w:szCs w:val="28"/>
        </w:rPr>
      </w:pPr>
      <w:r w:rsidRPr="00C824C4">
        <w:rPr>
          <w:sz w:val="28"/>
          <w:szCs w:val="28"/>
        </w:rPr>
        <w:t>National Policy on Education (NPE), (2004).Federal Republic of Nigeria. Abuja: Federal Ministry of Education.</w:t>
      </w:r>
    </w:p>
    <w:p w:rsidR="00900922" w:rsidRPr="00C824C4" w:rsidRDefault="00900922" w:rsidP="00900922">
      <w:pPr>
        <w:pStyle w:val="BodyText"/>
        <w:spacing w:before="202" w:line="240" w:lineRule="auto"/>
        <w:ind w:left="630" w:right="80" w:hanging="540"/>
        <w:rPr>
          <w:sz w:val="28"/>
          <w:szCs w:val="28"/>
        </w:rPr>
      </w:pPr>
      <w:r w:rsidRPr="00C824C4">
        <w:rPr>
          <w:sz w:val="28"/>
          <w:szCs w:val="28"/>
        </w:rPr>
        <w:t>National Educational Research and Development Council, (2009). 9-Year Basic Curriculum for Economics: Abuja. Federal Republic of Nigeria.</w:t>
      </w:r>
    </w:p>
    <w:p w:rsidR="00900922" w:rsidRPr="00C824C4" w:rsidRDefault="00900922" w:rsidP="00900922">
      <w:pPr>
        <w:spacing w:before="200" w:line="240" w:lineRule="auto"/>
        <w:ind w:left="630" w:right="80" w:hanging="540"/>
        <w:rPr>
          <w:sz w:val="28"/>
          <w:szCs w:val="28"/>
        </w:rPr>
      </w:pPr>
      <w:r w:rsidRPr="00C824C4">
        <w:rPr>
          <w:sz w:val="28"/>
          <w:szCs w:val="28"/>
        </w:rPr>
        <w:t xml:space="preserve">Neal, R.B (2009). Extracurricular Activities and High School Dropouts. </w:t>
      </w:r>
      <w:r w:rsidRPr="00C824C4">
        <w:rPr>
          <w:i/>
          <w:sz w:val="28"/>
          <w:szCs w:val="28"/>
        </w:rPr>
        <w:t xml:space="preserve">Society of Education Journal, </w:t>
      </w:r>
      <w:r w:rsidRPr="00C824C4">
        <w:rPr>
          <w:sz w:val="28"/>
          <w:szCs w:val="28"/>
        </w:rPr>
        <w:t>12 (68) 62-81</w:t>
      </w:r>
    </w:p>
    <w:p w:rsidR="00900922" w:rsidRPr="00C824C4" w:rsidRDefault="00900922" w:rsidP="00900922">
      <w:pPr>
        <w:spacing w:before="199" w:line="240" w:lineRule="auto"/>
        <w:ind w:left="630" w:right="80" w:hanging="540"/>
        <w:rPr>
          <w:sz w:val="28"/>
          <w:szCs w:val="28"/>
        </w:rPr>
      </w:pPr>
      <w:r w:rsidRPr="00C824C4">
        <w:rPr>
          <w:sz w:val="28"/>
          <w:szCs w:val="28"/>
        </w:rPr>
        <w:t>Nicholas, A. O. (2004). Promoting Prosocial Pupil Behaviour: Secondary School Intervention and Pupil Effects</w:t>
      </w:r>
      <w:r w:rsidRPr="00C824C4">
        <w:rPr>
          <w:i/>
          <w:sz w:val="28"/>
          <w:szCs w:val="28"/>
        </w:rPr>
        <w:t>. British Journal of Educational Psychology</w:t>
      </w:r>
      <w:r w:rsidRPr="00C824C4">
        <w:rPr>
          <w:sz w:val="28"/>
          <w:szCs w:val="28"/>
        </w:rPr>
        <w:t>, 69, 479-504.</w:t>
      </w:r>
    </w:p>
    <w:p w:rsidR="00900922" w:rsidRPr="00C824C4" w:rsidRDefault="00900922" w:rsidP="00900922">
      <w:pPr>
        <w:pStyle w:val="BodyText"/>
        <w:spacing w:before="201" w:line="240" w:lineRule="auto"/>
        <w:ind w:left="630" w:right="80" w:hanging="540"/>
        <w:rPr>
          <w:sz w:val="28"/>
          <w:szCs w:val="28"/>
        </w:rPr>
      </w:pPr>
      <w:r w:rsidRPr="00C824C4">
        <w:rPr>
          <w:sz w:val="28"/>
          <w:szCs w:val="28"/>
        </w:rPr>
        <w:lastRenderedPageBreak/>
        <w:t xml:space="preserve">Norris, C. &amp; Soloway, E. (2004).Envisioning the handheld-centric Classroom. </w:t>
      </w:r>
      <w:r w:rsidRPr="00C824C4">
        <w:rPr>
          <w:i/>
          <w:sz w:val="28"/>
          <w:szCs w:val="28"/>
        </w:rPr>
        <w:t>Journal of Education Computing Research</w:t>
      </w:r>
      <w:r w:rsidRPr="00C824C4">
        <w:rPr>
          <w:sz w:val="28"/>
          <w:szCs w:val="28"/>
        </w:rPr>
        <w:t>, 30 (4), 281-294.</w:t>
      </w:r>
    </w:p>
    <w:p w:rsidR="00900922" w:rsidRPr="00C824C4" w:rsidRDefault="00900922" w:rsidP="00900922">
      <w:pPr>
        <w:pStyle w:val="BodyText"/>
        <w:spacing w:before="6" w:line="240" w:lineRule="auto"/>
        <w:ind w:left="630" w:right="80" w:hanging="540"/>
        <w:rPr>
          <w:sz w:val="28"/>
          <w:szCs w:val="28"/>
        </w:rPr>
      </w:pPr>
    </w:p>
    <w:p w:rsidR="00900922" w:rsidRPr="00C824C4" w:rsidRDefault="00900922" w:rsidP="00900922">
      <w:pPr>
        <w:spacing w:line="240" w:lineRule="auto"/>
        <w:ind w:left="630" w:right="80" w:hanging="540"/>
        <w:rPr>
          <w:sz w:val="28"/>
          <w:szCs w:val="28"/>
        </w:rPr>
      </w:pPr>
      <w:r w:rsidRPr="00C824C4">
        <w:rPr>
          <w:sz w:val="28"/>
          <w:szCs w:val="28"/>
        </w:rPr>
        <w:t xml:space="preserve">Nwagwu, N. A. (2006). Promoting School Plant Maintenance Culture in Nigerian School System. </w:t>
      </w:r>
      <w:r w:rsidRPr="00C824C4">
        <w:rPr>
          <w:i/>
          <w:sz w:val="28"/>
          <w:szCs w:val="28"/>
        </w:rPr>
        <w:t>Lagos Journal of Educational and Planning</w:t>
      </w:r>
      <w:r w:rsidRPr="00C824C4">
        <w:rPr>
          <w:sz w:val="28"/>
          <w:szCs w:val="28"/>
        </w:rPr>
        <w:t>, 2(1) 140-143.</w:t>
      </w:r>
    </w:p>
    <w:p w:rsidR="00900922" w:rsidRPr="00C824C4" w:rsidRDefault="00900922" w:rsidP="00900922">
      <w:pPr>
        <w:spacing w:before="201" w:line="240" w:lineRule="auto"/>
        <w:ind w:left="630" w:right="80" w:hanging="540"/>
        <w:rPr>
          <w:sz w:val="28"/>
          <w:szCs w:val="28"/>
        </w:rPr>
      </w:pPr>
      <w:r w:rsidRPr="00C824C4">
        <w:rPr>
          <w:sz w:val="28"/>
          <w:szCs w:val="28"/>
        </w:rPr>
        <w:t xml:space="preserve">Nwadiani, M. (2000). </w:t>
      </w:r>
      <w:r w:rsidRPr="00C824C4">
        <w:rPr>
          <w:i/>
          <w:sz w:val="28"/>
          <w:szCs w:val="28"/>
        </w:rPr>
        <w:t>Economic dimension of educational planning in Nigeria</w:t>
      </w:r>
      <w:r w:rsidRPr="00C824C4">
        <w:rPr>
          <w:sz w:val="28"/>
          <w:szCs w:val="28"/>
        </w:rPr>
        <w:t>. Lagos: Monose Amalgamates.</w:t>
      </w:r>
    </w:p>
    <w:p w:rsidR="00900922" w:rsidRPr="00C824C4" w:rsidRDefault="00900922" w:rsidP="00900922">
      <w:pPr>
        <w:pStyle w:val="BodyText"/>
        <w:spacing w:before="5" w:line="240" w:lineRule="auto"/>
        <w:ind w:left="630" w:right="80" w:hanging="540"/>
        <w:rPr>
          <w:sz w:val="28"/>
          <w:szCs w:val="28"/>
        </w:rPr>
      </w:pPr>
    </w:p>
    <w:p w:rsidR="00900922" w:rsidRPr="00C824C4" w:rsidRDefault="00900922" w:rsidP="00900922">
      <w:pPr>
        <w:spacing w:line="240" w:lineRule="auto"/>
        <w:ind w:left="630" w:right="80" w:hanging="540"/>
        <w:rPr>
          <w:sz w:val="28"/>
          <w:szCs w:val="28"/>
        </w:rPr>
      </w:pPr>
      <w:r w:rsidRPr="00C824C4">
        <w:rPr>
          <w:sz w:val="28"/>
          <w:szCs w:val="28"/>
        </w:rPr>
        <w:t xml:space="preserve">Obanya, P. (2007). </w:t>
      </w:r>
      <w:r w:rsidRPr="00C824C4">
        <w:rPr>
          <w:i/>
          <w:sz w:val="28"/>
          <w:szCs w:val="28"/>
        </w:rPr>
        <w:t xml:space="preserve">Thinking and Talking Education. </w:t>
      </w:r>
      <w:r w:rsidRPr="00C824C4">
        <w:rPr>
          <w:sz w:val="28"/>
          <w:szCs w:val="28"/>
        </w:rPr>
        <w:t>Ibadan : Evans Brothers Nigeria Limited.</w:t>
      </w:r>
    </w:p>
    <w:p w:rsidR="00900922" w:rsidRPr="00C824C4" w:rsidRDefault="00900922" w:rsidP="00900922">
      <w:pPr>
        <w:spacing w:before="199" w:line="240" w:lineRule="auto"/>
        <w:ind w:left="630" w:right="80" w:hanging="540"/>
        <w:rPr>
          <w:sz w:val="28"/>
          <w:szCs w:val="28"/>
        </w:rPr>
      </w:pPr>
      <w:r w:rsidRPr="00C824C4">
        <w:rPr>
          <w:sz w:val="28"/>
          <w:szCs w:val="28"/>
        </w:rPr>
        <w:t xml:space="preserve">Obong, L. B. (2007). </w:t>
      </w:r>
      <w:r w:rsidRPr="00C824C4">
        <w:rPr>
          <w:i/>
          <w:sz w:val="28"/>
          <w:szCs w:val="28"/>
        </w:rPr>
        <w:t xml:space="preserve">Understanding the Environment, Concepts, principles and Applications. </w:t>
      </w:r>
      <w:r w:rsidRPr="00C824C4">
        <w:rPr>
          <w:sz w:val="28"/>
          <w:szCs w:val="28"/>
        </w:rPr>
        <w:t>Calabar: USB Publishers.</w:t>
      </w:r>
    </w:p>
    <w:p w:rsidR="00900922" w:rsidRPr="00C824C4" w:rsidRDefault="00900922" w:rsidP="00900922">
      <w:pPr>
        <w:spacing w:before="197" w:line="240" w:lineRule="auto"/>
        <w:ind w:left="630" w:right="80" w:hanging="540"/>
        <w:rPr>
          <w:sz w:val="28"/>
          <w:szCs w:val="28"/>
        </w:rPr>
      </w:pPr>
      <w:r w:rsidRPr="00C824C4">
        <w:rPr>
          <w:sz w:val="28"/>
          <w:szCs w:val="28"/>
        </w:rPr>
        <w:t xml:space="preserve">Oduwaye, R. O. (2011). </w:t>
      </w:r>
      <w:r w:rsidRPr="00C824C4">
        <w:rPr>
          <w:i/>
          <w:sz w:val="28"/>
          <w:szCs w:val="28"/>
        </w:rPr>
        <w:t xml:space="preserve">Learning Environment and School Management. </w:t>
      </w:r>
      <w:r w:rsidRPr="00C824C4">
        <w:rPr>
          <w:sz w:val="28"/>
          <w:szCs w:val="28"/>
        </w:rPr>
        <w:t>Lagos: Scholastic and Allied production Ltd.</w:t>
      </w:r>
    </w:p>
    <w:p w:rsidR="00900922" w:rsidRPr="00C824C4" w:rsidRDefault="00900922" w:rsidP="00900922">
      <w:pPr>
        <w:pStyle w:val="BodyText"/>
        <w:tabs>
          <w:tab w:val="left" w:pos="5064"/>
        </w:tabs>
        <w:spacing w:before="90" w:line="240" w:lineRule="auto"/>
        <w:ind w:left="630" w:right="80" w:hanging="540"/>
        <w:rPr>
          <w:sz w:val="28"/>
          <w:szCs w:val="28"/>
        </w:rPr>
      </w:pPr>
      <w:r w:rsidRPr="00C824C4">
        <w:rPr>
          <w:sz w:val="28"/>
          <w:szCs w:val="28"/>
        </w:rPr>
        <w:t>OECD (Organization for Economic Cooperation and Development), (2009).International Pilot Study on the Evaluation Quality in Educational Space</w:t>
      </w:r>
      <w:r w:rsidRPr="00C824C4">
        <w:rPr>
          <w:sz w:val="28"/>
          <w:szCs w:val="28"/>
        </w:rPr>
        <w:tab/>
      </w:r>
      <w:r w:rsidRPr="00C824C4">
        <w:rPr>
          <w:spacing w:val="-1"/>
          <w:sz w:val="28"/>
          <w:szCs w:val="28"/>
        </w:rPr>
        <w:t xml:space="preserve">(EQES),Usermanual. Retrievedfrom </w:t>
      </w:r>
      <w:hyperlink r:id="rId36" w:history="1">
        <w:r w:rsidRPr="00C824C4">
          <w:rPr>
            <w:sz w:val="28"/>
            <w:szCs w:val="28"/>
          </w:rPr>
          <w:t>http://www.oecd.org/edu/facilities/evaluating</w:t>
        </w:r>
        <w:r w:rsidRPr="00C824C4">
          <w:rPr>
            <w:spacing w:val="-3"/>
            <w:sz w:val="28"/>
            <w:szCs w:val="28"/>
          </w:rPr>
          <w:t xml:space="preserve"> </w:t>
        </w:r>
      </w:hyperlink>
      <w:r w:rsidRPr="00C824C4">
        <w:rPr>
          <w:sz w:val="28"/>
          <w:szCs w:val="28"/>
        </w:rPr>
        <w:t>quality.html</w:t>
      </w:r>
    </w:p>
    <w:p w:rsidR="00900922" w:rsidRPr="00C824C4" w:rsidRDefault="00900922" w:rsidP="00900922">
      <w:pPr>
        <w:pStyle w:val="BodyText"/>
        <w:spacing w:before="199" w:line="240" w:lineRule="auto"/>
        <w:ind w:left="630" w:right="80" w:hanging="540"/>
        <w:rPr>
          <w:sz w:val="28"/>
          <w:szCs w:val="28"/>
        </w:rPr>
      </w:pPr>
      <w:r w:rsidRPr="00C824C4">
        <w:rPr>
          <w:sz w:val="28"/>
          <w:szCs w:val="28"/>
        </w:rPr>
        <w:t xml:space="preserve">OECD, (2011).Organizing Framework on Evaluating Quality in Educational Spaces. Retrieved from </w:t>
      </w:r>
      <w:hyperlink r:id="rId37" w:history="1">
        <w:r w:rsidRPr="00C824C4">
          <w:rPr>
            <w:color w:val="0000FF"/>
            <w:sz w:val="28"/>
            <w:szCs w:val="28"/>
          </w:rPr>
          <w:t>http://www.oecd.org/edu/facilities/evaluatingquality</w:t>
        </w:r>
        <w:r w:rsidRPr="00C824C4">
          <w:rPr>
            <w:sz w:val="28"/>
            <w:szCs w:val="28"/>
          </w:rPr>
          <w:t>.</w:t>
        </w:r>
      </w:hyperlink>
      <w:r w:rsidRPr="00C824C4">
        <w:rPr>
          <w:sz w:val="28"/>
          <w:szCs w:val="28"/>
        </w:rPr>
        <w:t xml:space="preserve"> on 13 - 7 - 2012</w:t>
      </w:r>
    </w:p>
    <w:p w:rsidR="00900922" w:rsidRPr="00C824C4" w:rsidRDefault="00900922" w:rsidP="00900922">
      <w:pPr>
        <w:spacing w:before="201" w:line="240" w:lineRule="auto"/>
        <w:ind w:left="630" w:right="80" w:hanging="540"/>
        <w:rPr>
          <w:sz w:val="28"/>
          <w:szCs w:val="28"/>
        </w:rPr>
      </w:pPr>
      <w:r w:rsidRPr="00C824C4">
        <w:rPr>
          <w:sz w:val="28"/>
          <w:szCs w:val="28"/>
        </w:rPr>
        <w:t xml:space="preserve">Ogusanu, L. B. (2004). School size, Class size and Teacher‟s Quality as Correlation of International Efficiency in Primary School. </w:t>
      </w:r>
      <w:r w:rsidRPr="00C824C4">
        <w:rPr>
          <w:i/>
          <w:sz w:val="28"/>
          <w:szCs w:val="28"/>
        </w:rPr>
        <w:t>Journal of educational Research and Evaluation</w:t>
      </w:r>
      <w:r w:rsidRPr="00C824C4">
        <w:rPr>
          <w:sz w:val="28"/>
          <w:szCs w:val="28"/>
        </w:rPr>
        <w:t>, 1, (4), 56-58.</w:t>
      </w:r>
    </w:p>
    <w:p w:rsidR="00900922" w:rsidRPr="00C824C4" w:rsidRDefault="00900922" w:rsidP="00900922">
      <w:pPr>
        <w:spacing w:before="201" w:line="240" w:lineRule="auto"/>
        <w:ind w:left="630" w:right="80" w:hanging="540"/>
        <w:rPr>
          <w:sz w:val="28"/>
          <w:szCs w:val="28"/>
        </w:rPr>
      </w:pPr>
      <w:r w:rsidRPr="00C824C4">
        <w:rPr>
          <w:sz w:val="28"/>
          <w:szCs w:val="28"/>
        </w:rPr>
        <w:t>Olagboye, A. A.</w:t>
      </w:r>
      <w:r w:rsidRPr="00C824C4">
        <w:rPr>
          <w:spacing w:val="51"/>
          <w:sz w:val="28"/>
          <w:szCs w:val="28"/>
        </w:rPr>
        <w:t xml:space="preserve"> </w:t>
      </w:r>
      <w:r w:rsidRPr="00C824C4">
        <w:rPr>
          <w:sz w:val="28"/>
          <w:szCs w:val="28"/>
        </w:rPr>
        <w:t>(2004).</w:t>
      </w:r>
      <w:r w:rsidRPr="00C824C4">
        <w:rPr>
          <w:spacing w:val="52"/>
          <w:sz w:val="28"/>
          <w:szCs w:val="28"/>
        </w:rPr>
        <w:t xml:space="preserve"> </w:t>
      </w:r>
      <w:r w:rsidRPr="00C824C4">
        <w:rPr>
          <w:i/>
          <w:sz w:val="28"/>
          <w:szCs w:val="28"/>
        </w:rPr>
        <w:t xml:space="preserve">Introduction to Educational management in Nigeria. </w:t>
      </w:r>
      <w:r w:rsidRPr="00C824C4">
        <w:rPr>
          <w:sz w:val="28"/>
          <w:szCs w:val="28"/>
        </w:rPr>
        <w:t>Ibadan: Daily Graphics Nigeria limited.</w:t>
      </w:r>
    </w:p>
    <w:p w:rsidR="00900922" w:rsidRPr="00C824C4" w:rsidRDefault="00900922" w:rsidP="00900922">
      <w:pPr>
        <w:pStyle w:val="BodyText"/>
        <w:spacing w:before="4" w:line="240" w:lineRule="auto"/>
        <w:ind w:left="630" w:right="80" w:hanging="540"/>
        <w:rPr>
          <w:sz w:val="28"/>
          <w:szCs w:val="28"/>
        </w:rPr>
      </w:pPr>
    </w:p>
    <w:p w:rsidR="00900922" w:rsidRPr="00C824C4" w:rsidRDefault="00900922" w:rsidP="00900922">
      <w:pPr>
        <w:spacing w:before="1" w:line="240" w:lineRule="auto"/>
        <w:ind w:left="630" w:right="80" w:hanging="540"/>
        <w:rPr>
          <w:sz w:val="28"/>
          <w:szCs w:val="28"/>
        </w:rPr>
      </w:pPr>
      <w:r w:rsidRPr="00C824C4">
        <w:rPr>
          <w:sz w:val="28"/>
          <w:szCs w:val="28"/>
        </w:rPr>
        <w:t xml:space="preserve">Oladele, A. B. (2003). The Justification for the Inclusion of Philosophy in Nigerian Secondary School Curriculum, </w:t>
      </w:r>
      <w:r w:rsidRPr="00C824C4">
        <w:rPr>
          <w:i/>
          <w:sz w:val="28"/>
          <w:szCs w:val="28"/>
        </w:rPr>
        <w:t>Journal of Educational Foundation and Management</w:t>
      </w:r>
      <w:r w:rsidRPr="00C824C4">
        <w:rPr>
          <w:sz w:val="28"/>
          <w:szCs w:val="28"/>
        </w:rPr>
        <w:t>, 3(1): 1-14</w:t>
      </w:r>
    </w:p>
    <w:p w:rsidR="00900922" w:rsidRPr="00C824C4" w:rsidRDefault="00900922" w:rsidP="00900922">
      <w:pPr>
        <w:spacing w:before="201" w:line="240" w:lineRule="auto"/>
        <w:ind w:left="630" w:right="80" w:hanging="540"/>
        <w:rPr>
          <w:sz w:val="28"/>
          <w:szCs w:val="28"/>
        </w:rPr>
      </w:pPr>
      <w:r w:rsidRPr="00C824C4">
        <w:rPr>
          <w:sz w:val="28"/>
          <w:szCs w:val="28"/>
        </w:rPr>
        <w:lastRenderedPageBreak/>
        <w:t xml:space="preserve">Olutola, A. D. (2008). Education Facilities and Students‟ Performance in West African School Certificate Examination, </w:t>
      </w:r>
      <w:r w:rsidRPr="00C824C4">
        <w:rPr>
          <w:i/>
          <w:sz w:val="28"/>
          <w:szCs w:val="28"/>
        </w:rPr>
        <w:t>International Journal of educational management</w:t>
      </w:r>
      <w:r w:rsidRPr="00C824C4">
        <w:rPr>
          <w:sz w:val="28"/>
          <w:szCs w:val="28"/>
        </w:rPr>
        <w:t>. 7, (4) 17-24.</w:t>
      </w:r>
    </w:p>
    <w:p w:rsidR="00900922" w:rsidRPr="00C824C4" w:rsidRDefault="00900922" w:rsidP="00900922">
      <w:pPr>
        <w:pStyle w:val="BodyText"/>
        <w:spacing w:before="200" w:line="240" w:lineRule="auto"/>
        <w:ind w:left="630" w:right="80" w:hanging="540"/>
        <w:rPr>
          <w:sz w:val="28"/>
          <w:szCs w:val="28"/>
        </w:rPr>
      </w:pPr>
      <w:r w:rsidRPr="00C824C4">
        <w:rPr>
          <w:sz w:val="28"/>
          <w:szCs w:val="28"/>
        </w:rPr>
        <w:t>Okonkwo, M. E. (2000). Citizenship Education, and Economics Education: the Problem of producing Effective Citizens in Nigeria, Through Economics Education; Paper Presented at SOASN Conference, Abeokuta.</w:t>
      </w:r>
    </w:p>
    <w:p w:rsidR="00900922" w:rsidRPr="00C824C4" w:rsidRDefault="00900922" w:rsidP="00900922">
      <w:pPr>
        <w:spacing w:before="201" w:line="240" w:lineRule="auto"/>
        <w:ind w:left="630" w:right="80" w:hanging="540"/>
        <w:rPr>
          <w:sz w:val="28"/>
          <w:szCs w:val="28"/>
        </w:rPr>
      </w:pPr>
      <w:r>
        <w:rPr>
          <w:noProof/>
          <w:sz w:val="28"/>
          <w:szCs w:val="28"/>
        </w:rPr>
        <mc:AlternateContent>
          <mc:Choice Requires="wps">
            <w:drawing>
              <wp:anchor distT="0" distB="0" distL="0" distR="0" simplePos="0" relativeHeight="251660288" behindDoc="1" locked="0" layoutInCell="1" allowOverlap="1">
                <wp:simplePos x="0" y="0"/>
                <wp:positionH relativeFrom="page">
                  <wp:posOffset>3037840</wp:posOffset>
                </wp:positionH>
                <wp:positionV relativeFrom="paragraph">
                  <wp:posOffset>548640</wp:posOffset>
                </wp:positionV>
                <wp:extent cx="38100" cy="7620"/>
                <wp:effectExtent l="0" t="0" r="63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040FF" id="Rectangle 3" o:spid="_x0000_s1026" style="position:absolute;margin-left:239.2pt;margin-top:43.2pt;width:3pt;height:.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" fillcolor="black" stroked="f">
                <w10:wrap anchorx="page"/>
              </v:rect>
            </w:pict>
          </mc:Fallback>
        </mc:AlternateContent>
      </w:r>
      <w:r w:rsidRPr="00C824C4">
        <w:rPr>
          <w:sz w:val="28"/>
          <w:szCs w:val="28"/>
        </w:rPr>
        <w:t xml:space="preserve">Osokoya, I. O (2009).Education for All in Nigeria. </w:t>
      </w:r>
      <w:r w:rsidRPr="00C824C4">
        <w:rPr>
          <w:i/>
          <w:sz w:val="28"/>
          <w:szCs w:val="28"/>
        </w:rPr>
        <w:t>African Journal of Historical Sciences in Education</w:t>
      </w:r>
      <w:r w:rsidRPr="00C824C4">
        <w:rPr>
          <w:sz w:val="28"/>
          <w:szCs w:val="28"/>
        </w:rPr>
        <w:t>. 5 (2) 17-19.</w:t>
      </w:r>
    </w:p>
    <w:p w:rsidR="00900922" w:rsidRPr="00C824C4" w:rsidRDefault="00900922" w:rsidP="00900922">
      <w:pPr>
        <w:spacing w:before="90" w:line="240" w:lineRule="auto"/>
        <w:ind w:left="630" w:right="80" w:hanging="540"/>
        <w:rPr>
          <w:i/>
          <w:sz w:val="28"/>
          <w:szCs w:val="28"/>
        </w:rPr>
      </w:pPr>
      <w:r w:rsidRPr="00C824C4">
        <w:rPr>
          <w:sz w:val="28"/>
          <w:szCs w:val="28"/>
        </w:rPr>
        <w:t xml:space="preserve">Papalia, D. E., Olds, S.W, &amp; Feldman, R.D. (2007) </w:t>
      </w:r>
      <w:r w:rsidRPr="00C824C4">
        <w:rPr>
          <w:i/>
          <w:sz w:val="28"/>
          <w:szCs w:val="28"/>
        </w:rPr>
        <w:t>Human Development.</w:t>
      </w:r>
    </w:p>
    <w:p w:rsidR="00900922" w:rsidRPr="00C824C4" w:rsidRDefault="00900922" w:rsidP="00900922">
      <w:pPr>
        <w:pStyle w:val="BodyText"/>
        <w:spacing w:before="137" w:line="240" w:lineRule="auto"/>
        <w:ind w:left="630" w:right="80" w:hanging="540"/>
        <w:rPr>
          <w:sz w:val="28"/>
          <w:szCs w:val="28"/>
        </w:rPr>
      </w:pPr>
      <w:r w:rsidRPr="00C824C4">
        <w:rPr>
          <w:sz w:val="28"/>
          <w:szCs w:val="28"/>
        </w:rPr>
        <w:t>Boston: M.c Graw Hill.</w:t>
      </w:r>
    </w:p>
    <w:p w:rsidR="00900922" w:rsidRPr="00C824C4" w:rsidRDefault="00900922" w:rsidP="00900922">
      <w:pPr>
        <w:pStyle w:val="BodyText"/>
        <w:spacing w:before="5" w:line="240" w:lineRule="auto"/>
        <w:ind w:left="630" w:right="80" w:hanging="540"/>
        <w:rPr>
          <w:sz w:val="28"/>
          <w:szCs w:val="28"/>
        </w:rPr>
      </w:pPr>
    </w:p>
    <w:p w:rsidR="00900922" w:rsidRPr="00C824C4" w:rsidRDefault="00900922" w:rsidP="00900922">
      <w:pPr>
        <w:pStyle w:val="BodyText"/>
        <w:spacing w:line="240" w:lineRule="auto"/>
        <w:ind w:left="630" w:right="80" w:hanging="540"/>
        <w:rPr>
          <w:sz w:val="28"/>
          <w:szCs w:val="28"/>
        </w:rPr>
      </w:pPr>
      <w:r w:rsidRPr="00C824C4">
        <w:rPr>
          <w:sz w:val="28"/>
          <w:szCs w:val="28"/>
        </w:rPr>
        <w:t xml:space="preserve">Penual, W. R., Tatar, D.G., &amp; Rochelle, J. (2004). The Role of Research on Contexts of Teaching practice in Informing the Design of Handheld Learning Technologies. </w:t>
      </w:r>
      <w:r w:rsidRPr="00C824C4">
        <w:rPr>
          <w:i/>
          <w:sz w:val="28"/>
          <w:szCs w:val="28"/>
        </w:rPr>
        <w:t>Journal of Educational Computing Research</w:t>
      </w:r>
      <w:r w:rsidRPr="00C824C4">
        <w:rPr>
          <w:sz w:val="28"/>
          <w:szCs w:val="28"/>
        </w:rPr>
        <w:t>, 30 (4) 353.</w:t>
      </w:r>
    </w:p>
    <w:p w:rsidR="00900922" w:rsidRPr="00C824C4" w:rsidRDefault="00900922" w:rsidP="00900922">
      <w:pPr>
        <w:spacing w:before="200" w:line="240" w:lineRule="auto"/>
        <w:ind w:left="630" w:right="80" w:hanging="540"/>
        <w:rPr>
          <w:i/>
          <w:sz w:val="28"/>
          <w:szCs w:val="28"/>
        </w:rPr>
      </w:pPr>
      <w:r w:rsidRPr="00C824C4">
        <w:rPr>
          <w:sz w:val="28"/>
          <w:szCs w:val="28"/>
        </w:rPr>
        <w:t xml:space="preserve">Pruett, V. S. (2010). Student Characteristics, Sense of Community, and Cognitive Achievement in Wed-based and Lab-based Learning Environment. </w:t>
      </w:r>
      <w:r w:rsidRPr="00C824C4">
        <w:rPr>
          <w:i/>
          <w:sz w:val="28"/>
          <w:szCs w:val="28"/>
        </w:rPr>
        <w:t>Journal of Research on technology in Education, 39, (2) 205-223.</w:t>
      </w:r>
    </w:p>
    <w:p w:rsidR="00900922" w:rsidRPr="00C824C4" w:rsidRDefault="00900922" w:rsidP="00900922">
      <w:pPr>
        <w:pStyle w:val="BodyText"/>
        <w:spacing w:before="201" w:line="240" w:lineRule="auto"/>
        <w:ind w:left="630" w:right="80" w:hanging="540"/>
        <w:rPr>
          <w:sz w:val="28"/>
          <w:szCs w:val="28"/>
        </w:rPr>
      </w:pPr>
      <w:r w:rsidRPr="00C824C4">
        <w:rPr>
          <w:sz w:val="28"/>
          <w:szCs w:val="28"/>
        </w:rPr>
        <w:t>Pulay, A. S. (2010).Awareness of Day Lighting on students‟ Learning in an EducationFaculty.Retrievedfr</w:t>
      </w:r>
      <w:hyperlink r:id="rId38" w:history="1">
        <w:r w:rsidRPr="00C824C4">
          <w:rPr>
            <w:sz w:val="28"/>
            <w:szCs w:val="28"/>
          </w:rPr>
          <w:t>omhttp://www.ehucd.org/edu/university/awaren</w:t>
        </w:r>
      </w:hyperlink>
      <w:r w:rsidRPr="00C824C4">
        <w:rPr>
          <w:sz w:val="28"/>
          <w:szCs w:val="28"/>
        </w:rPr>
        <w:t xml:space="preserve"> ess-of-day-lightening.</w:t>
      </w:r>
    </w:p>
    <w:p w:rsidR="00900922" w:rsidRPr="00C824C4" w:rsidRDefault="00900922" w:rsidP="00900922">
      <w:pPr>
        <w:spacing w:before="201" w:line="240" w:lineRule="auto"/>
        <w:ind w:left="630" w:right="80" w:hanging="540"/>
        <w:rPr>
          <w:sz w:val="28"/>
          <w:szCs w:val="28"/>
        </w:rPr>
      </w:pPr>
      <w:r w:rsidRPr="00C824C4">
        <w:rPr>
          <w:sz w:val="28"/>
          <w:szCs w:val="28"/>
        </w:rPr>
        <w:t>Roblyer, M. D. (2003).</w:t>
      </w:r>
      <w:r w:rsidRPr="00C824C4">
        <w:rPr>
          <w:i/>
          <w:sz w:val="28"/>
          <w:szCs w:val="28"/>
        </w:rPr>
        <w:t>Integrating Educational Technology into Teaching</w:t>
      </w:r>
      <w:r w:rsidRPr="00C824C4">
        <w:rPr>
          <w:sz w:val="28"/>
          <w:szCs w:val="28"/>
        </w:rPr>
        <w:t>. Upper Saddle River NJ: Mernill Prentice Hall.</w:t>
      </w:r>
    </w:p>
    <w:p w:rsidR="00900922" w:rsidRPr="00C824C4" w:rsidRDefault="00900922" w:rsidP="00900922">
      <w:pPr>
        <w:spacing w:before="199" w:line="240" w:lineRule="auto"/>
        <w:ind w:left="630" w:right="80" w:hanging="540"/>
        <w:rPr>
          <w:sz w:val="28"/>
          <w:szCs w:val="28"/>
        </w:rPr>
      </w:pPr>
      <w:r>
        <w:rPr>
          <w:noProof/>
          <w:sz w:val="28"/>
          <w:szCs w:val="28"/>
        </w:rPr>
        <mc:AlternateContent>
          <mc:Choice Requires="wps">
            <w:drawing>
              <wp:anchor distT="0" distB="0" distL="0" distR="0" simplePos="0" relativeHeight="251661312" behindDoc="1" locked="0" layoutInCell="1" allowOverlap="1">
                <wp:simplePos x="0" y="0"/>
                <wp:positionH relativeFrom="page">
                  <wp:posOffset>6120130</wp:posOffset>
                </wp:positionH>
                <wp:positionV relativeFrom="paragraph">
                  <wp:posOffset>548005</wp:posOffset>
                </wp:positionV>
                <wp:extent cx="39370" cy="7620"/>
                <wp:effectExtent l="0" t="0" r="317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AF873" id="Rectangle 2" o:spid="_x0000_s1026" style="position:absolute;margin-left:481.9pt;margin-top:43.15pt;width:3.1pt;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" fillcolor="black" stroked="f">
                <w10:wrap anchorx="page"/>
              </v:rect>
            </w:pict>
          </mc:Fallback>
        </mc:AlternateContent>
      </w:r>
      <w:r w:rsidRPr="00C824C4">
        <w:rPr>
          <w:sz w:val="28"/>
          <w:szCs w:val="28"/>
        </w:rPr>
        <w:t xml:space="preserve">Rochelle, J. (2003). Key Note Paper: Unlocking the Learning Value of Wireless Mobile Device. </w:t>
      </w:r>
      <w:r w:rsidRPr="00C824C4">
        <w:rPr>
          <w:i/>
          <w:sz w:val="28"/>
          <w:szCs w:val="28"/>
        </w:rPr>
        <w:t xml:space="preserve">Journal of Computer Assisted Learning, </w:t>
      </w:r>
      <w:r w:rsidRPr="00C824C4">
        <w:rPr>
          <w:sz w:val="28"/>
          <w:szCs w:val="28"/>
        </w:rPr>
        <w:t>19 (3), 260-272.</w:t>
      </w:r>
    </w:p>
    <w:p w:rsidR="00900922" w:rsidRPr="00C824C4" w:rsidRDefault="00900922" w:rsidP="00900922">
      <w:pPr>
        <w:pStyle w:val="BodyText"/>
        <w:spacing w:before="6" w:line="240" w:lineRule="auto"/>
        <w:ind w:left="630" w:right="80" w:hanging="540"/>
        <w:rPr>
          <w:sz w:val="28"/>
          <w:szCs w:val="28"/>
        </w:rPr>
      </w:pPr>
    </w:p>
    <w:p w:rsidR="00900922" w:rsidRPr="00C824C4" w:rsidRDefault="00900922" w:rsidP="00900922">
      <w:pPr>
        <w:spacing w:before="90" w:line="240" w:lineRule="auto"/>
        <w:ind w:left="630" w:right="80" w:hanging="540"/>
        <w:rPr>
          <w:sz w:val="28"/>
          <w:szCs w:val="28"/>
        </w:rPr>
      </w:pPr>
      <w:r w:rsidRPr="00C824C4">
        <w:rPr>
          <w:sz w:val="28"/>
          <w:szCs w:val="28"/>
        </w:rPr>
        <w:t>Rochelle, J., &amp; Pea, R. (2002). A Walk on the Wild Side: How Wireless Handhelds May Change Computer-Supposed Collaborative Learning</w:t>
      </w:r>
      <w:r w:rsidRPr="00C824C4">
        <w:rPr>
          <w:i/>
          <w:sz w:val="28"/>
          <w:szCs w:val="28"/>
        </w:rPr>
        <w:t>. International Journal of Cognition and Teaching</w:t>
      </w:r>
      <w:r w:rsidRPr="00C824C4">
        <w:rPr>
          <w:sz w:val="28"/>
          <w:szCs w:val="28"/>
        </w:rPr>
        <w:t>. 1 (1), 14-168.</w:t>
      </w:r>
    </w:p>
    <w:p w:rsidR="00900922" w:rsidRPr="00C824C4" w:rsidRDefault="00900922" w:rsidP="00900922">
      <w:pPr>
        <w:spacing w:before="201" w:line="240" w:lineRule="auto"/>
        <w:ind w:left="630" w:right="80" w:hanging="540"/>
        <w:rPr>
          <w:sz w:val="28"/>
          <w:szCs w:val="28"/>
        </w:rPr>
      </w:pPr>
      <w:r w:rsidRPr="00C824C4">
        <w:rPr>
          <w:sz w:val="28"/>
          <w:szCs w:val="28"/>
        </w:rPr>
        <w:lastRenderedPageBreak/>
        <w:t xml:space="preserve">Rohana, K. (2009). The Quality of Learning Environment and Academic Performance from a Students Perception. </w:t>
      </w:r>
      <w:r w:rsidRPr="00C824C4">
        <w:rPr>
          <w:i/>
          <w:sz w:val="28"/>
          <w:szCs w:val="28"/>
        </w:rPr>
        <w:t>International journal of business and management</w:t>
      </w:r>
      <w:r w:rsidRPr="00C824C4">
        <w:rPr>
          <w:sz w:val="28"/>
          <w:szCs w:val="28"/>
        </w:rPr>
        <w:t>, (4) 4, 171-173.</w:t>
      </w:r>
    </w:p>
    <w:p w:rsidR="00900922" w:rsidRPr="00C824C4" w:rsidRDefault="00900922" w:rsidP="00900922">
      <w:pPr>
        <w:pStyle w:val="BodyText"/>
        <w:tabs>
          <w:tab w:val="left" w:pos="4001"/>
        </w:tabs>
        <w:spacing w:before="201" w:line="240" w:lineRule="auto"/>
        <w:ind w:left="630" w:right="80" w:hanging="540"/>
        <w:rPr>
          <w:sz w:val="28"/>
          <w:szCs w:val="28"/>
        </w:rPr>
      </w:pPr>
      <w:r w:rsidRPr="00C824C4">
        <w:rPr>
          <w:sz w:val="28"/>
          <w:szCs w:val="28"/>
        </w:rPr>
        <w:t>Rollins, B. &amp; Thomas, T. (2009). Achievement, Motivation, educational Attainment,</w:t>
      </w:r>
      <w:r w:rsidRPr="00C824C4">
        <w:rPr>
          <w:spacing w:val="56"/>
          <w:sz w:val="28"/>
          <w:szCs w:val="28"/>
        </w:rPr>
        <w:t xml:space="preserve"> </w:t>
      </w:r>
      <w:r w:rsidRPr="00C824C4">
        <w:rPr>
          <w:sz w:val="28"/>
          <w:szCs w:val="28"/>
        </w:rPr>
        <w:t>Cycles</w:t>
      </w:r>
      <w:r w:rsidRPr="00C824C4">
        <w:rPr>
          <w:spacing w:val="56"/>
          <w:sz w:val="28"/>
          <w:szCs w:val="28"/>
        </w:rPr>
        <w:t xml:space="preserve"> </w:t>
      </w:r>
      <w:r w:rsidRPr="00C824C4">
        <w:rPr>
          <w:sz w:val="28"/>
          <w:szCs w:val="28"/>
        </w:rPr>
        <w:t>of</w:t>
      </w:r>
      <w:r w:rsidRPr="00C824C4">
        <w:rPr>
          <w:sz w:val="28"/>
          <w:szCs w:val="28"/>
        </w:rPr>
        <w:tab/>
        <w:t xml:space="preserve">Disadvantage and Social Competence: </w:t>
      </w:r>
      <w:r w:rsidRPr="00C824C4">
        <w:rPr>
          <w:spacing w:val="-3"/>
          <w:sz w:val="28"/>
          <w:szCs w:val="28"/>
        </w:rPr>
        <w:t xml:space="preserve">some </w:t>
      </w:r>
      <w:r w:rsidRPr="00C824C4">
        <w:rPr>
          <w:sz w:val="28"/>
          <w:szCs w:val="28"/>
        </w:rPr>
        <w:t xml:space="preserve">Longitudinal Data. </w:t>
      </w:r>
      <w:r w:rsidRPr="00C824C4">
        <w:rPr>
          <w:i/>
          <w:sz w:val="28"/>
          <w:szCs w:val="28"/>
        </w:rPr>
        <w:t>British Journal of Educational Psychology</w:t>
      </w:r>
      <w:r w:rsidRPr="00C824C4">
        <w:rPr>
          <w:sz w:val="28"/>
          <w:szCs w:val="28"/>
        </w:rPr>
        <w:t>, (16)</w:t>
      </w:r>
      <w:r w:rsidRPr="00C824C4">
        <w:rPr>
          <w:spacing w:val="-2"/>
          <w:sz w:val="28"/>
          <w:szCs w:val="28"/>
        </w:rPr>
        <w:t xml:space="preserve"> </w:t>
      </w:r>
      <w:r w:rsidRPr="00C824C4">
        <w:rPr>
          <w:sz w:val="28"/>
          <w:szCs w:val="28"/>
        </w:rPr>
        <w:t>1-12.</w:t>
      </w:r>
    </w:p>
    <w:p w:rsidR="00900922" w:rsidRPr="00C824C4" w:rsidRDefault="00900922" w:rsidP="00900922">
      <w:pPr>
        <w:spacing w:before="90" w:line="240" w:lineRule="auto"/>
        <w:ind w:left="630" w:right="80" w:hanging="540"/>
        <w:rPr>
          <w:sz w:val="28"/>
          <w:szCs w:val="28"/>
        </w:rPr>
      </w:pPr>
      <w:r w:rsidRPr="00C824C4">
        <w:rPr>
          <w:sz w:val="28"/>
          <w:szCs w:val="28"/>
        </w:rPr>
        <w:t xml:space="preserve">Rutter, M., Dukor, R. E., Fair, C. R. (2009). </w:t>
      </w:r>
      <w:r w:rsidRPr="00C824C4">
        <w:rPr>
          <w:i/>
          <w:sz w:val="28"/>
          <w:szCs w:val="28"/>
        </w:rPr>
        <w:t>Fifteen Thousand Hours: Secondary Schools and Their Effects on Children</w:t>
      </w:r>
      <w:r w:rsidRPr="00C824C4">
        <w:rPr>
          <w:sz w:val="28"/>
          <w:szCs w:val="28"/>
        </w:rPr>
        <w:t>. London: Open Book.</w:t>
      </w:r>
    </w:p>
    <w:p w:rsidR="00900922" w:rsidRPr="00C824C4" w:rsidRDefault="00900922" w:rsidP="00900922">
      <w:pPr>
        <w:spacing w:before="199" w:line="240" w:lineRule="auto"/>
        <w:ind w:left="630" w:right="80" w:hanging="540"/>
        <w:rPr>
          <w:sz w:val="28"/>
          <w:szCs w:val="28"/>
        </w:rPr>
      </w:pPr>
      <w:r w:rsidRPr="00C824C4">
        <w:rPr>
          <w:sz w:val="28"/>
          <w:szCs w:val="28"/>
        </w:rPr>
        <w:t>Samani, A. S. (2011). The Influence of Light on Students Learning Performance in Learning Environment: A Knowledge Internalization Perspective. I</w:t>
      </w:r>
      <w:r w:rsidRPr="00C824C4">
        <w:rPr>
          <w:i/>
          <w:sz w:val="28"/>
          <w:szCs w:val="28"/>
        </w:rPr>
        <w:t>nternational Journal of world Academy of Science, Engineering and Technology</w:t>
      </w:r>
      <w:r w:rsidRPr="00C824C4">
        <w:rPr>
          <w:sz w:val="28"/>
          <w:szCs w:val="28"/>
        </w:rPr>
        <w:t>, 15 (3)</w:t>
      </w:r>
      <w:r w:rsidRPr="00C824C4">
        <w:rPr>
          <w:spacing w:val="-1"/>
          <w:sz w:val="28"/>
          <w:szCs w:val="28"/>
        </w:rPr>
        <w:t xml:space="preserve"> </w:t>
      </w:r>
      <w:r w:rsidRPr="00C824C4">
        <w:rPr>
          <w:sz w:val="28"/>
          <w:szCs w:val="28"/>
        </w:rPr>
        <w:t>540-543</w:t>
      </w:r>
    </w:p>
    <w:p w:rsidR="00900922" w:rsidRPr="00C824C4" w:rsidRDefault="00900922" w:rsidP="00900922">
      <w:pPr>
        <w:pStyle w:val="BodyText"/>
        <w:spacing w:before="202" w:line="240" w:lineRule="auto"/>
        <w:ind w:left="630" w:right="80" w:hanging="540"/>
        <w:rPr>
          <w:sz w:val="28"/>
          <w:szCs w:val="28"/>
        </w:rPr>
      </w:pPr>
      <w:r w:rsidRPr="00C824C4">
        <w:rPr>
          <w:sz w:val="28"/>
          <w:szCs w:val="28"/>
        </w:rPr>
        <w:t>Sanoff, H. (2009). Research Based design of an Elementary School, Open House. I</w:t>
      </w:r>
      <w:r w:rsidRPr="00C824C4">
        <w:rPr>
          <w:i/>
          <w:sz w:val="28"/>
          <w:szCs w:val="28"/>
        </w:rPr>
        <w:t>nternational Journal</w:t>
      </w:r>
      <w:r w:rsidRPr="00C824C4">
        <w:rPr>
          <w:sz w:val="28"/>
          <w:szCs w:val="28"/>
        </w:rPr>
        <w:t>, 1 (34) 19-16.</w:t>
      </w:r>
    </w:p>
    <w:p w:rsidR="00900922" w:rsidRPr="00C824C4" w:rsidRDefault="00900922" w:rsidP="00900922">
      <w:pPr>
        <w:pStyle w:val="BodyText"/>
        <w:spacing w:before="5" w:line="240" w:lineRule="auto"/>
        <w:ind w:left="630" w:right="80" w:hanging="540"/>
        <w:rPr>
          <w:sz w:val="28"/>
          <w:szCs w:val="28"/>
        </w:rPr>
      </w:pPr>
    </w:p>
    <w:p w:rsidR="00900922" w:rsidRPr="00C824C4" w:rsidRDefault="00900922" w:rsidP="00900922">
      <w:pPr>
        <w:spacing w:line="240" w:lineRule="auto"/>
        <w:ind w:left="630" w:right="80" w:hanging="540"/>
        <w:rPr>
          <w:sz w:val="28"/>
          <w:szCs w:val="28"/>
        </w:rPr>
      </w:pPr>
      <w:r w:rsidRPr="00C824C4">
        <w:rPr>
          <w:sz w:val="28"/>
          <w:szCs w:val="28"/>
        </w:rPr>
        <w:t xml:space="preserve">Sariola, J. (2011). </w:t>
      </w:r>
      <w:r w:rsidRPr="00C824C4">
        <w:rPr>
          <w:i/>
          <w:sz w:val="28"/>
          <w:szCs w:val="28"/>
        </w:rPr>
        <w:t>The planning of an Open Learning Environment and Dialectic Media Choice in Teacher Education</w:t>
      </w:r>
      <w:r w:rsidRPr="00C824C4">
        <w:rPr>
          <w:sz w:val="28"/>
          <w:szCs w:val="28"/>
        </w:rPr>
        <w:t>. New York: M. C Press</w:t>
      </w:r>
    </w:p>
    <w:p w:rsidR="00900922" w:rsidRPr="00C824C4" w:rsidRDefault="00900922" w:rsidP="00900922">
      <w:pPr>
        <w:pStyle w:val="BodyText"/>
        <w:spacing w:before="200" w:line="240" w:lineRule="auto"/>
        <w:ind w:left="630" w:right="80" w:hanging="540"/>
        <w:rPr>
          <w:sz w:val="28"/>
          <w:szCs w:val="28"/>
        </w:rPr>
      </w:pPr>
      <w:r w:rsidRPr="00C824C4">
        <w:rPr>
          <w:sz w:val="28"/>
          <w:szCs w:val="28"/>
        </w:rPr>
        <w:t>Scheerens, J. &amp; Creemers, B.P. (2009).Conceptualizing school</w:t>
      </w:r>
      <w:r w:rsidRPr="00C824C4">
        <w:rPr>
          <w:spacing w:val="52"/>
          <w:sz w:val="28"/>
          <w:szCs w:val="28"/>
        </w:rPr>
        <w:t xml:space="preserve"> </w:t>
      </w:r>
      <w:r w:rsidRPr="00C824C4">
        <w:rPr>
          <w:sz w:val="28"/>
          <w:szCs w:val="28"/>
        </w:rPr>
        <w:t xml:space="preserve">Effectiveness. International </w:t>
      </w:r>
      <w:r w:rsidRPr="00C824C4">
        <w:rPr>
          <w:i/>
          <w:sz w:val="28"/>
          <w:szCs w:val="28"/>
        </w:rPr>
        <w:t>Journal of Educational Research</w:t>
      </w:r>
      <w:r w:rsidRPr="00C824C4">
        <w:rPr>
          <w:sz w:val="28"/>
          <w:szCs w:val="28"/>
        </w:rPr>
        <w:t>, 13 (17): 691-706</w:t>
      </w:r>
    </w:p>
    <w:p w:rsidR="00900922" w:rsidRPr="00C824C4" w:rsidRDefault="00900922" w:rsidP="00900922">
      <w:pPr>
        <w:pStyle w:val="BodyText"/>
        <w:spacing w:before="2" w:line="240" w:lineRule="auto"/>
        <w:ind w:left="630" w:right="80" w:hanging="540"/>
        <w:rPr>
          <w:sz w:val="28"/>
          <w:szCs w:val="28"/>
        </w:rPr>
      </w:pPr>
    </w:p>
    <w:p w:rsidR="00900922" w:rsidRPr="00C824C4" w:rsidRDefault="00900922" w:rsidP="00900922">
      <w:pPr>
        <w:spacing w:line="240" w:lineRule="auto"/>
        <w:ind w:left="630" w:right="80" w:hanging="540"/>
        <w:rPr>
          <w:sz w:val="28"/>
          <w:szCs w:val="28"/>
        </w:rPr>
      </w:pPr>
      <w:r>
        <w:rPr>
          <w:noProof/>
          <w:sz w:val="28"/>
          <w:szCs w:val="28"/>
        </w:rPr>
        <mc:AlternateContent>
          <mc:Choice Requires="wps">
            <w:drawing>
              <wp:anchor distT="0" distB="0" distL="0" distR="0" simplePos="0" relativeHeight="251662336" behindDoc="1" locked="0" layoutInCell="1" allowOverlap="1">
                <wp:simplePos x="0" y="0"/>
                <wp:positionH relativeFrom="page">
                  <wp:posOffset>5725160</wp:posOffset>
                </wp:positionH>
                <wp:positionV relativeFrom="paragraph">
                  <wp:posOffset>422910</wp:posOffset>
                </wp:positionV>
                <wp:extent cx="40005" cy="7620"/>
                <wp:effectExtent l="635"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83960" id="Rectangle 1" o:spid="_x0000_s1026" style="position:absolute;margin-left:450.8pt;margin-top:33.3pt;width:3.15pt;height:.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" fillcolor="black" stroked="f">
                <w10:wrap anchorx="page"/>
              </v:rect>
            </w:pict>
          </mc:Fallback>
        </mc:AlternateContent>
      </w:r>
      <w:r w:rsidRPr="00C824C4">
        <w:rPr>
          <w:sz w:val="28"/>
          <w:szCs w:val="28"/>
        </w:rPr>
        <w:t xml:space="preserve">Schneider, J. B. (2003). After-School Pursuits, Ethnicity and Achievement Ggrade of Students. </w:t>
      </w:r>
      <w:r w:rsidRPr="00C824C4">
        <w:rPr>
          <w:i/>
          <w:sz w:val="28"/>
          <w:szCs w:val="28"/>
        </w:rPr>
        <w:t xml:space="preserve">Journal of Education research, </w:t>
      </w:r>
      <w:r w:rsidRPr="00C824C4">
        <w:rPr>
          <w:sz w:val="28"/>
          <w:szCs w:val="28"/>
        </w:rPr>
        <w:t>6 (2),</w:t>
      </w:r>
      <w:r w:rsidRPr="00C824C4">
        <w:rPr>
          <w:spacing w:val="-4"/>
          <w:sz w:val="28"/>
          <w:szCs w:val="28"/>
        </w:rPr>
        <w:t xml:space="preserve"> </w:t>
      </w:r>
      <w:r w:rsidRPr="00C824C4">
        <w:rPr>
          <w:sz w:val="28"/>
          <w:szCs w:val="28"/>
        </w:rPr>
        <w:t>90-100.</w:t>
      </w:r>
    </w:p>
    <w:p w:rsidR="00900922" w:rsidRPr="00C824C4" w:rsidRDefault="00900922" w:rsidP="00900922">
      <w:pPr>
        <w:pStyle w:val="BodyText"/>
        <w:spacing w:before="9" w:line="240" w:lineRule="auto"/>
        <w:ind w:left="630" w:right="80" w:hanging="540"/>
        <w:rPr>
          <w:sz w:val="28"/>
          <w:szCs w:val="28"/>
        </w:rPr>
      </w:pPr>
    </w:p>
    <w:p w:rsidR="00900922" w:rsidRPr="00C824C4" w:rsidRDefault="00900922" w:rsidP="00900922">
      <w:pPr>
        <w:spacing w:before="90" w:line="240" w:lineRule="auto"/>
        <w:ind w:left="630" w:right="80" w:hanging="540"/>
        <w:rPr>
          <w:sz w:val="28"/>
          <w:szCs w:val="28"/>
        </w:rPr>
      </w:pPr>
      <w:r w:rsidRPr="00C824C4">
        <w:rPr>
          <w:sz w:val="28"/>
          <w:szCs w:val="28"/>
        </w:rPr>
        <w:t xml:space="preserve">Scott, B. (2001). Relevance of Assessing Secondary Schools Students Learning Outcome. </w:t>
      </w:r>
      <w:r w:rsidRPr="00C824C4">
        <w:rPr>
          <w:i/>
          <w:sz w:val="28"/>
          <w:szCs w:val="28"/>
        </w:rPr>
        <w:t xml:space="preserve">International Journal of Educational Research, </w:t>
      </w:r>
      <w:r w:rsidRPr="00C824C4">
        <w:rPr>
          <w:sz w:val="28"/>
          <w:szCs w:val="28"/>
        </w:rPr>
        <w:t>30 (15) 220-330.</w:t>
      </w:r>
    </w:p>
    <w:p w:rsidR="00900922" w:rsidRPr="00C824C4" w:rsidRDefault="00900922" w:rsidP="00900922">
      <w:pPr>
        <w:pStyle w:val="BodyText"/>
        <w:tabs>
          <w:tab w:val="left" w:pos="1498"/>
          <w:tab w:val="left" w:pos="1884"/>
          <w:tab w:val="left" w:pos="2816"/>
          <w:tab w:val="left" w:pos="3836"/>
          <w:tab w:val="left" w:pos="4531"/>
          <w:tab w:val="left" w:pos="5786"/>
          <w:tab w:val="left" w:pos="6630"/>
          <w:tab w:val="left" w:pos="7531"/>
        </w:tabs>
        <w:spacing w:before="199" w:line="240" w:lineRule="auto"/>
        <w:ind w:left="630" w:right="80" w:hanging="540"/>
        <w:rPr>
          <w:sz w:val="28"/>
          <w:szCs w:val="28"/>
        </w:rPr>
      </w:pPr>
      <w:r w:rsidRPr="00C824C4">
        <w:rPr>
          <w:sz w:val="28"/>
          <w:szCs w:val="28"/>
        </w:rPr>
        <w:t>Singer,</w:t>
      </w:r>
      <w:r w:rsidRPr="00C824C4">
        <w:rPr>
          <w:sz w:val="28"/>
          <w:szCs w:val="28"/>
        </w:rPr>
        <w:tab/>
        <w:t>J.</w:t>
      </w:r>
      <w:r w:rsidRPr="00C824C4">
        <w:rPr>
          <w:sz w:val="28"/>
          <w:szCs w:val="28"/>
        </w:rPr>
        <w:tab/>
        <w:t>(2001).</w:t>
      </w:r>
      <w:r w:rsidRPr="00C824C4">
        <w:rPr>
          <w:sz w:val="28"/>
          <w:szCs w:val="28"/>
        </w:rPr>
        <w:tab/>
        <w:t>Opinion</w:t>
      </w:r>
      <w:r w:rsidRPr="00C824C4">
        <w:rPr>
          <w:sz w:val="28"/>
          <w:szCs w:val="28"/>
        </w:rPr>
        <w:tab/>
        <w:t>Gap:</w:t>
      </w:r>
      <w:r w:rsidRPr="00C824C4">
        <w:rPr>
          <w:sz w:val="28"/>
          <w:szCs w:val="28"/>
        </w:rPr>
        <w:tab/>
        <w:t>Measuring</w:t>
      </w:r>
      <w:r w:rsidRPr="00C824C4">
        <w:rPr>
          <w:sz w:val="28"/>
          <w:szCs w:val="28"/>
        </w:rPr>
        <w:tab/>
        <w:t>Public</w:t>
      </w:r>
      <w:r w:rsidRPr="00C824C4">
        <w:rPr>
          <w:sz w:val="28"/>
          <w:szCs w:val="28"/>
        </w:rPr>
        <w:tab/>
        <w:t>School</w:t>
      </w:r>
      <w:r w:rsidRPr="00C824C4">
        <w:rPr>
          <w:sz w:val="28"/>
          <w:szCs w:val="28"/>
        </w:rPr>
        <w:tab/>
      </w:r>
      <w:r w:rsidRPr="00C824C4">
        <w:rPr>
          <w:spacing w:val="-1"/>
          <w:sz w:val="28"/>
          <w:szCs w:val="28"/>
        </w:rPr>
        <w:t xml:space="preserve">Academic </w:t>
      </w:r>
      <w:r w:rsidRPr="00C824C4">
        <w:rPr>
          <w:sz w:val="28"/>
          <w:szCs w:val="28"/>
        </w:rPr>
        <w:t>Performance.Retrievedfrom</w:t>
      </w:r>
      <w:r w:rsidRPr="00C824C4">
        <w:rPr>
          <w:color w:val="0000FF"/>
          <w:sz w:val="28"/>
          <w:szCs w:val="28"/>
          <w:u w:val="single" w:color="0000FF"/>
        </w:rPr>
        <w:t>h</w:t>
      </w:r>
      <w:r w:rsidRPr="00C824C4">
        <w:rPr>
          <w:color w:val="0000FF"/>
          <w:sz w:val="28"/>
          <w:szCs w:val="28"/>
        </w:rPr>
        <w:t>ttp://www.meuro/edu.org.ng/poblicaion/interacti on.htm</w:t>
      </w:r>
      <w:r w:rsidRPr="00C824C4">
        <w:rPr>
          <w:sz w:val="28"/>
          <w:szCs w:val="28"/>
        </w:rPr>
        <w:t>. on 17 - 5 -</w:t>
      </w:r>
      <w:r w:rsidRPr="00C824C4">
        <w:rPr>
          <w:spacing w:val="-2"/>
          <w:sz w:val="28"/>
          <w:szCs w:val="28"/>
        </w:rPr>
        <w:t xml:space="preserve"> </w:t>
      </w:r>
      <w:r w:rsidRPr="00C824C4">
        <w:rPr>
          <w:sz w:val="28"/>
          <w:szCs w:val="28"/>
        </w:rPr>
        <w:t>2012</w:t>
      </w:r>
    </w:p>
    <w:p w:rsidR="00900922" w:rsidRPr="00C824C4" w:rsidRDefault="00900922" w:rsidP="00900922">
      <w:pPr>
        <w:pStyle w:val="BodyText"/>
        <w:spacing w:before="201" w:line="240" w:lineRule="auto"/>
        <w:ind w:left="630" w:right="80" w:hanging="540"/>
        <w:rPr>
          <w:sz w:val="28"/>
          <w:szCs w:val="28"/>
        </w:rPr>
      </w:pPr>
      <w:r w:rsidRPr="00C824C4">
        <w:rPr>
          <w:sz w:val="28"/>
          <w:szCs w:val="28"/>
        </w:rPr>
        <w:t>Simpson, J. A. &amp; Weiner, E. S. (2009). Outcome Based Education. Retrieved fr</w:t>
      </w:r>
      <w:hyperlink r:id="rId39" w:history="1">
        <w:r w:rsidRPr="00C824C4">
          <w:rPr>
            <w:sz w:val="28"/>
            <w:szCs w:val="28"/>
          </w:rPr>
          <w:t>om</w:t>
        </w:r>
        <w:r w:rsidRPr="00C824C4">
          <w:rPr>
            <w:spacing w:val="-1"/>
            <w:sz w:val="28"/>
            <w:szCs w:val="28"/>
          </w:rPr>
          <w:t xml:space="preserve"> </w:t>
        </w:r>
        <w:r w:rsidRPr="00C824C4">
          <w:rPr>
            <w:sz w:val="28"/>
            <w:szCs w:val="28"/>
          </w:rPr>
          <w:t>http://www.evergreen.edu/user/stueaduhb/evalacad.htm</w:t>
        </w:r>
      </w:hyperlink>
    </w:p>
    <w:p w:rsidR="00900922" w:rsidRPr="00C824C4" w:rsidRDefault="00900922" w:rsidP="00900922">
      <w:pPr>
        <w:pStyle w:val="BodyText"/>
        <w:spacing w:before="200" w:line="240" w:lineRule="auto"/>
        <w:ind w:left="630" w:right="80" w:hanging="540"/>
        <w:rPr>
          <w:sz w:val="28"/>
          <w:szCs w:val="28"/>
        </w:rPr>
      </w:pPr>
      <w:r w:rsidRPr="00C824C4">
        <w:rPr>
          <w:sz w:val="28"/>
          <w:szCs w:val="28"/>
        </w:rPr>
        <w:lastRenderedPageBreak/>
        <w:t xml:space="preserve">Siegal, J. (2004). Educational Trends Shaping School Planning and Design. Retrieved from </w:t>
      </w:r>
      <w:hyperlink r:id="rId40" w:history="1">
        <w:r w:rsidRPr="00C824C4">
          <w:rPr>
            <w:sz w:val="28"/>
            <w:szCs w:val="28"/>
          </w:rPr>
          <w:t>http://www.edfacihces.org/pubs.html</w:t>
        </w:r>
      </w:hyperlink>
    </w:p>
    <w:p w:rsidR="00900922" w:rsidRPr="00C824C4" w:rsidRDefault="00900922" w:rsidP="00900922">
      <w:pPr>
        <w:pStyle w:val="BodyText"/>
        <w:spacing w:before="90" w:line="240" w:lineRule="auto"/>
        <w:ind w:left="630" w:right="80" w:hanging="540"/>
        <w:rPr>
          <w:sz w:val="28"/>
          <w:szCs w:val="28"/>
        </w:rPr>
      </w:pPr>
      <w:r w:rsidRPr="00C824C4">
        <w:rPr>
          <w:sz w:val="28"/>
          <w:szCs w:val="28"/>
        </w:rPr>
        <w:t xml:space="preserve">Teachernet, B. (2008). Creating a Learning Environment for the twenty-first Century. Retrieved from http:// </w:t>
      </w:r>
      <w:hyperlink r:id="rId41" w:history="1">
        <w:r w:rsidRPr="00C824C4">
          <w:rPr>
            <w:sz w:val="28"/>
            <w:szCs w:val="28"/>
          </w:rPr>
          <w:t>www.edu.org/creating-a-learning-</w:t>
        </w:r>
      </w:hyperlink>
      <w:r w:rsidRPr="00C824C4">
        <w:rPr>
          <w:sz w:val="28"/>
          <w:szCs w:val="28"/>
        </w:rPr>
        <w:t xml:space="preserve"> environment-for-the-twenty-first-cntuary.hml,</w:t>
      </w:r>
    </w:p>
    <w:p w:rsidR="00900922" w:rsidRPr="00C824C4" w:rsidRDefault="00900922" w:rsidP="00900922">
      <w:pPr>
        <w:spacing w:before="200" w:line="240" w:lineRule="auto"/>
        <w:ind w:left="630" w:right="80" w:hanging="540"/>
        <w:rPr>
          <w:sz w:val="28"/>
          <w:szCs w:val="28"/>
        </w:rPr>
      </w:pPr>
      <w:r w:rsidRPr="00C824C4">
        <w:rPr>
          <w:sz w:val="28"/>
          <w:szCs w:val="28"/>
        </w:rPr>
        <w:t>Tinto, V. (2007). Classrooms as Communities: Exploring the Educational Character of Student Persistence</w:t>
      </w:r>
      <w:r w:rsidRPr="00C824C4">
        <w:rPr>
          <w:i/>
          <w:sz w:val="28"/>
          <w:szCs w:val="28"/>
        </w:rPr>
        <w:t xml:space="preserve">. Journal of Higher Education, </w:t>
      </w:r>
      <w:r w:rsidRPr="00C824C4">
        <w:rPr>
          <w:sz w:val="28"/>
          <w:szCs w:val="28"/>
        </w:rPr>
        <w:t>68 (6), 599- 623.</w:t>
      </w:r>
    </w:p>
    <w:p w:rsidR="00900922" w:rsidRPr="00C824C4" w:rsidRDefault="00900922" w:rsidP="00900922">
      <w:pPr>
        <w:spacing w:before="201" w:line="240" w:lineRule="auto"/>
        <w:ind w:left="630" w:right="80" w:hanging="540"/>
        <w:rPr>
          <w:sz w:val="28"/>
          <w:szCs w:val="28"/>
        </w:rPr>
      </w:pPr>
      <w:r w:rsidRPr="00C824C4">
        <w:rPr>
          <w:sz w:val="28"/>
          <w:szCs w:val="28"/>
        </w:rPr>
        <w:t xml:space="preserve">Tshui, C. Y. &amp; Cai, D. ( 2011). Developing a System for Maintenance of teaching college Laboratory Equipment. </w:t>
      </w:r>
      <w:r w:rsidRPr="00C824C4">
        <w:rPr>
          <w:i/>
          <w:sz w:val="28"/>
          <w:szCs w:val="28"/>
        </w:rPr>
        <w:t>Journal of vocational and Adult education</w:t>
      </w:r>
      <w:r w:rsidRPr="00C824C4">
        <w:rPr>
          <w:sz w:val="28"/>
          <w:szCs w:val="28"/>
        </w:rPr>
        <w:t>, 3 (1) 11-22.</w:t>
      </w:r>
    </w:p>
    <w:p w:rsidR="00900922" w:rsidRPr="00C824C4" w:rsidRDefault="00900922" w:rsidP="00900922">
      <w:pPr>
        <w:spacing w:before="199" w:line="240" w:lineRule="auto"/>
        <w:ind w:left="630" w:right="80" w:hanging="540"/>
        <w:rPr>
          <w:sz w:val="28"/>
          <w:szCs w:val="28"/>
        </w:rPr>
      </w:pPr>
      <w:r w:rsidRPr="00C824C4">
        <w:rPr>
          <w:sz w:val="28"/>
          <w:szCs w:val="28"/>
        </w:rPr>
        <w:t xml:space="preserve">Usha, S.N. (2007). Education for Social Transformation: A Collective step forward. </w:t>
      </w:r>
      <w:r w:rsidRPr="00C824C4">
        <w:rPr>
          <w:i/>
          <w:sz w:val="28"/>
          <w:szCs w:val="28"/>
        </w:rPr>
        <w:t>Journal of Family Welfare</w:t>
      </w:r>
      <w:r w:rsidRPr="00C824C4">
        <w:rPr>
          <w:sz w:val="28"/>
          <w:szCs w:val="28"/>
        </w:rPr>
        <w:t>. 1 (50) 35-42.</w:t>
      </w:r>
    </w:p>
    <w:p w:rsidR="00900922" w:rsidRPr="00C824C4" w:rsidRDefault="00900922" w:rsidP="00900922">
      <w:pPr>
        <w:pStyle w:val="BodyText"/>
        <w:spacing w:before="201" w:line="240" w:lineRule="auto"/>
        <w:ind w:left="630" w:right="80" w:hanging="540"/>
        <w:rPr>
          <w:sz w:val="28"/>
          <w:szCs w:val="28"/>
        </w:rPr>
      </w:pPr>
      <w:r w:rsidRPr="00C824C4">
        <w:rPr>
          <w:sz w:val="28"/>
          <w:szCs w:val="28"/>
        </w:rPr>
        <w:t>Wang, P.S. (2003). Profound Improvement: Building Capacity for a Learning Community.Retrievedfrom</w:t>
      </w:r>
      <w:hyperlink r:id="rId42" w:history="1">
        <w:r w:rsidRPr="00C824C4">
          <w:rPr>
            <w:color w:val="0000FF"/>
            <w:sz w:val="28"/>
            <w:szCs w:val="28"/>
          </w:rPr>
          <w:t>http://www.profoundimprovement.com/edu/capacit</w:t>
        </w:r>
      </w:hyperlink>
      <w:r w:rsidRPr="00C824C4">
        <w:rPr>
          <w:color w:val="0000FF"/>
          <w:sz w:val="28"/>
          <w:szCs w:val="28"/>
        </w:rPr>
        <w:t xml:space="preserve"> </w:t>
      </w:r>
      <w:hyperlink r:id="rId43" w:history="1">
        <w:r w:rsidRPr="00C824C4">
          <w:rPr>
            <w:color w:val="0000FF"/>
            <w:sz w:val="28"/>
            <w:szCs w:val="28"/>
          </w:rPr>
          <w:t xml:space="preserve">ybuilding/hmt </w:t>
        </w:r>
      </w:hyperlink>
      <w:r w:rsidRPr="00C824C4">
        <w:rPr>
          <w:sz w:val="28"/>
          <w:szCs w:val="28"/>
        </w:rPr>
        <w:t>on 17 - 2 – 2013.</w:t>
      </w:r>
    </w:p>
    <w:p w:rsidR="00900922" w:rsidRPr="00C824C4" w:rsidRDefault="00900922" w:rsidP="00900922">
      <w:pPr>
        <w:pStyle w:val="BodyText"/>
        <w:spacing w:before="199" w:line="240" w:lineRule="auto"/>
        <w:ind w:left="630" w:right="80" w:hanging="540"/>
        <w:rPr>
          <w:sz w:val="28"/>
          <w:szCs w:val="28"/>
        </w:rPr>
      </w:pPr>
      <w:r w:rsidRPr="00C824C4">
        <w:rPr>
          <w:sz w:val="28"/>
          <w:szCs w:val="28"/>
        </w:rPr>
        <w:t>Wanjobi, W.C. (2011). Performance Determinants of Kenyan Certificate of secondary Education in Mathematics. Retrieved from htt:/</w:t>
      </w:r>
      <w:hyperlink r:id="rId44" w:history="1">
        <w:r w:rsidRPr="00C824C4">
          <w:rPr>
            <w:sz w:val="28"/>
            <w:szCs w:val="28"/>
          </w:rPr>
          <w:t>/www.kcse.or</w:t>
        </w:r>
      </w:hyperlink>
      <w:r w:rsidRPr="00C824C4">
        <w:rPr>
          <w:sz w:val="28"/>
          <w:szCs w:val="28"/>
        </w:rPr>
        <w:t>g</w:t>
      </w:r>
      <w:hyperlink r:id="rId45" w:history="1">
        <w:r w:rsidRPr="00C824C4">
          <w:rPr>
            <w:sz w:val="28"/>
            <w:szCs w:val="28"/>
          </w:rPr>
          <w:t xml:space="preserve">/ies.html </w:t>
        </w:r>
      </w:hyperlink>
      <w:r w:rsidRPr="00C824C4">
        <w:rPr>
          <w:sz w:val="28"/>
          <w:szCs w:val="28"/>
        </w:rPr>
        <w:t>on 12 – 6 - 2012</w:t>
      </w:r>
    </w:p>
    <w:p w:rsidR="00900922" w:rsidRPr="00C824C4" w:rsidRDefault="00900922" w:rsidP="00900922">
      <w:pPr>
        <w:spacing w:before="200" w:line="240" w:lineRule="auto"/>
        <w:ind w:left="630" w:right="80" w:hanging="540"/>
        <w:rPr>
          <w:sz w:val="28"/>
          <w:szCs w:val="28"/>
        </w:rPr>
      </w:pPr>
      <w:r w:rsidRPr="00C824C4">
        <w:rPr>
          <w:sz w:val="28"/>
          <w:szCs w:val="28"/>
        </w:rPr>
        <w:t xml:space="preserve">Wighting, M.J. and Lucking, V. (2004).Effects of Computer Use on High School Students Sense of Community. </w:t>
      </w:r>
      <w:r w:rsidRPr="00C824C4">
        <w:rPr>
          <w:i/>
          <w:sz w:val="28"/>
          <w:szCs w:val="28"/>
        </w:rPr>
        <w:t>Journal of Educational Research</w:t>
      </w:r>
      <w:r w:rsidRPr="00C824C4">
        <w:rPr>
          <w:sz w:val="28"/>
          <w:szCs w:val="28"/>
        </w:rPr>
        <w:t>, 9 (6), 371- 379</w:t>
      </w:r>
    </w:p>
    <w:p w:rsidR="00900922" w:rsidRPr="00C824C4" w:rsidRDefault="00900922" w:rsidP="00900922">
      <w:pPr>
        <w:spacing w:before="201" w:line="240" w:lineRule="auto"/>
        <w:ind w:left="630" w:right="80" w:hanging="540"/>
        <w:rPr>
          <w:sz w:val="28"/>
          <w:szCs w:val="28"/>
        </w:rPr>
      </w:pPr>
      <w:r w:rsidRPr="00C824C4">
        <w:rPr>
          <w:sz w:val="28"/>
          <w:szCs w:val="28"/>
        </w:rPr>
        <w:t xml:space="preserve">Williams, E., Persaud, G.&amp; Tunner, T. (2008). What makes schooling effective? A Synthesis and Critique. </w:t>
      </w:r>
      <w:r w:rsidRPr="00C824C4">
        <w:rPr>
          <w:i/>
          <w:sz w:val="28"/>
          <w:szCs w:val="28"/>
        </w:rPr>
        <w:t>Journal of International Society for Educational Planning</w:t>
      </w:r>
      <w:r w:rsidRPr="00C824C4">
        <w:rPr>
          <w:sz w:val="28"/>
          <w:szCs w:val="28"/>
        </w:rPr>
        <w:t>, 1 (1)</w:t>
      </w:r>
      <w:r w:rsidRPr="00C824C4">
        <w:rPr>
          <w:spacing w:val="-1"/>
          <w:sz w:val="28"/>
          <w:szCs w:val="28"/>
        </w:rPr>
        <w:t xml:space="preserve"> </w:t>
      </w:r>
      <w:r w:rsidRPr="00C824C4">
        <w:rPr>
          <w:sz w:val="28"/>
          <w:szCs w:val="28"/>
        </w:rPr>
        <w:t>22-24</w:t>
      </w:r>
    </w:p>
    <w:p w:rsidR="00900922" w:rsidRPr="00C824C4" w:rsidRDefault="00900922" w:rsidP="00900922">
      <w:pPr>
        <w:pStyle w:val="BodyText"/>
        <w:spacing w:before="90" w:line="240" w:lineRule="auto"/>
        <w:ind w:left="630" w:right="80" w:hanging="540"/>
        <w:rPr>
          <w:sz w:val="28"/>
          <w:szCs w:val="28"/>
        </w:rPr>
      </w:pPr>
      <w:r w:rsidRPr="00C824C4">
        <w:rPr>
          <w:sz w:val="28"/>
          <w:szCs w:val="28"/>
        </w:rPr>
        <w:t>Yusuf, A. (2004). Effect of Cooperative Instructional Strategy on Students PerformanceinSocialStudies.Retrievedfrom</w:t>
      </w:r>
      <w:hyperlink r:id="rId46" w:history="1">
        <w:r w:rsidRPr="00C824C4">
          <w:rPr>
            <w:color w:val="0000FF"/>
            <w:sz w:val="28"/>
            <w:szCs w:val="28"/>
          </w:rPr>
          <w:t>http://www.socialstudies.org/wash</w:t>
        </w:r>
      </w:hyperlink>
      <w:r w:rsidRPr="00C824C4">
        <w:rPr>
          <w:color w:val="0000FF"/>
          <w:sz w:val="28"/>
          <w:szCs w:val="28"/>
        </w:rPr>
        <w:t xml:space="preserve"> </w:t>
      </w:r>
      <w:hyperlink r:id="rId47" w:history="1">
        <w:r w:rsidRPr="00C824C4">
          <w:rPr>
            <w:color w:val="0000FF"/>
            <w:sz w:val="28"/>
            <w:szCs w:val="28"/>
          </w:rPr>
          <w:t xml:space="preserve">ington.html </w:t>
        </w:r>
      </w:hyperlink>
      <w:r w:rsidRPr="00C824C4">
        <w:rPr>
          <w:sz w:val="28"/>
          <w:szCs w:val="28"/>
        </w:rPr>
        <w:t>on 4 - 6 – 2013.</w:t>
      </w:r>
    </w:p>
    <w:p w:rsidR="00900922" w:rsidRPr="00C824C4" w:rsidRDefault="00900922" w:rsidP="00900922">
      <w:pPr>
        <w:pStyle w:val="BodyText"/>
        <w:spacing w:before="200" w:line="240" w:lineRule="auto"/>
        <w:ind w:left="630" w:right="80" w:hanging="540"/>
        <w:rPr>
          <w:sz w:val="28"/>
          <w:szCs w:val="28"/>
        </w:rPr>
      </w:pPr>
      <w:r w:rsidRPr="00C824C4">
        <w:rPr>
          <w:sz w:val="28"/>
          <w:szCs w:val="28"/>
        </w:rPr>
        <w:t>Yusuf, H.O. (2012). Fundamentals of Curriculum and Instruction. Kaduna- Nigeria: Joyce Graphic Printers &amp; Publishers.</w:t>
      </w:r>
    </w:p>
    <w:p w:rsidR="00900922" w:rsidRPr="00C824C4" w:rsidRDefault="00900922" w:rsidP="00900922">
      <w:pPr>
        <w:spacing w:before="200" w:line="240" w:lineRule="auto"/>
        <w:ind w:left="630" w:right="80" w:hanging="540"/>
        <w:rPr>
          <w:sz w:val="28"/>
          <w:szCs w:val="28"/>
        </w:rPr>
      </w:pPr>
      <w:r w:rsidRPr="00C824C4">
        <w:rPr>
          <w:sz w:val="28"/>
          <w:szCs w:val="28"/>
        </w:rPr>
        <w:t xml:space="preserve">Yusuf, M.A. (2002). Teacher Qualification and Students‟ Teacher Ratio as Determinants of Students‟ Academic Performance in Ekiti State </w:t>
      </w:r>
      <w:r w:rsidRPr="00C824C4">
        <w:rPr>
          <w:sz w:val="28"/>
          <w:szCs w:val="28"/>
        </w:rPr>
        <w:lastRenderedPageBreak/>
        <w:t>Secondary Schools</w:t>
      </w:r>
      <w:r w:rsidRPr="00C824C4">
        <w:rPr>
          <w:i/>
          <w:sz w:val="28"/>
          <w:szCs w:val="28"/>
        </w:rPr>
        <w:t>. Journal of Contemporary Issues in Education</w:t>
      </w:r>
      <w:r w:rsidRPr="00C824C4">
        <w:rPr>
          <w:sz w:val="28"/>
          <w:szCs w:val="28"/>
        </w:rPr>
        <w:t>, 1 (1): 116-126..</w:t>
      </w:r>
    </w:p>
    <w:p w:rsidR="00900922" w:rsidRPr="00C824C4" w:rsidRDefault="00900922" w:rsidP="00900922">
      <w:pPr>
        <w:pStyle w:val="BodyText"/>
        <w:spacing w:before="201" w:line="240" w:lineRule="auto"/>
        <w:ind w:left="630" w:right="80" w:hanging="540"/>
        <w:rPr>
          <w:sz w:val="28"/>
          <w:szCs w:val="28"/>
        </w:rPr>
      </w:pPr>
      <w:r w:rsidRPr="00C824C4">
        <w:rPr>
          <w:sz w:val="28"/>
          <w:szCs w:val="28"/>
        </w:rPr>
        <w:t xml:space="preserve">Zurita, G., Nussbaum, M., &amp; Salinas, R. (2005). Dynamic Grouping in Collaborative Learning Supported by Wireless Handhelds. </w:t>
      </w:r>
      <w:r w:rsidRPr="00C824C4">
        <w:rPr>
          <w:i/>
          <w:sz w:val="28"/>
          <w:szCs w:val="28"/>
        </w:rPr>
        <w:t>Journal of Educational Technology</w:t>
      </w:r>
      <w:r w:rsidRPr="00C824C4">
        <w:rPr>
          <w:sz w:val="28"/>
          <w:szCs w:val="28"/>
        </w:rPr>
        <w:t>, 8 (3) 149-162.</w:t>
      </w:r>
    </w:p>
    <w:p w:rsidR="00900922" w:rsidRPr="00C824C4" w:rsidRDefault="00900922" w:rsidP="00900922">
      <w:pPr>
        <w:rPr>
          <w:sz w:val="28"/>
          <w:szCs w:val="28"/>
        </w:rPr>
      </w:pPr>
    </w:p>
    <w:p w:rsidR="00900922" w:rsidRPr="00C824C4" w:rsidRDefault="00900922" w:rsidP="00900922">
      <w:pPr>
        <w:rPr>
          <w:sz w:val="28"/>
          <w:szCs w:val="28"/>
        </w:rPr>
      </w:pPr>
    </w:p>
    <w:p w:rsidR="00900922" w:rsidRDefault="00900922" w:rsidP="00DD09E3">
      <w:pPr>
        <w:jc w:val="both"/>
      </w:pPr>
      <w:bookmarkStart w:id="29" w:name="_GoBack"/>
      <w:bookmarkEnd w:id="29"/>
    </w:p>
    <w:sectPr w:rsidR="00900922" w:rsidSect="009558DA">
      <w:footerReference w:type="default" r:id="rId48"/>
      <w:pgSz w:w="12240" w:h="15840"/>
      <w:pgMar w:top="1728" w:right="1440" w:bottom="1440" w:left="1872"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96F" w:rsidRDefault="0061196F" w:rsidP="009558DA">
      <w:pPr>
        <w:spacing w:after="0" w:line="240" w:lineRule="auto"/>
      </w:pPr>
      <w:r>
        <w:separator/>
      </w:r>
    </w:p>
  </w:endnote>
  <w:endnote w:type="continuationSeparator" w:id="0">
    <w:p w:rsidR="0061196F" w:rsidRDefault="0061196F" w:rsidP="00955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922" w:rsidRDefault="00900922">
    <w:pPr>
      <w:pStyle w:val="Footer"/>
      <w:jc w:val="center"/>
    </w:pPr>
    <w:r>
      <w:fldChar w:fldCharType="begin"/>
    </w:r>
    <w:r>
      <w:instrText xml:space="preserve"> PAGE   \* MERGEFORMAT </w:instrText>
    </w:r>
    <w:r>
      <w:fldChar w:fldCharType="separate"/>
    </w:r>
    <w:r>
      <w:rPr>
        <w:noProof/>
      </w:rPr>
      <w:t>81</w:t>
    </w:r>
    <w:r>
      <w:fldChar w:fldCharType="end"/>
    </w:r>
  </w:p>
  <w:p w:rsidR="00900922" w:rsidRDefault="00900922">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259799"/>
      <w:docPartObj>
        <w:docPartGallery w:val="Page Numbers (Bottom of Page)"/>
        <w:docPartUnique/>
      </w:docPartObj>
    </w:sdtPr>
    <w:sdtEndPr>
      <w:rPr>
        <w:noProof/>
      </w:rPr>
    </w:sdtEndPr>
    <w:sdtContent>
      <w:p w:rsidR="009558DA" w:rsidRDefault="009558DA">
        <w:pPr>
          <w:pStyle w:val="Footer"/>
          <w:jc w:val="center"/>
        </w:pPr>
        <w:r>
          <w:fldChar w:fldCharType="begin"/>
        </w:r>
        <w:r>
          <w:instrText xml:space="preserve"> PAGE   \* MERGEFORMAT </w:instrText>
        </w:r>
        <w:r>
          <w:fldChar w:fldCharType="separate"/>
        </w:r>
        <w:r w:rsidR="00900922">
          <w:rPr>
            <w:noProof/>
          </w:rPr>
          <w:t>lxxxviii</w:t>
        </w:r>
        <w:r>
          <w:rPr>
            <w:noProof/>
          </w:rPr>
          <w:fldChar w:fldCharType="end"/>
        </w:r>
      </w:p>
    </w:sdtContent>
  </w:sdt>
  <w:p w:rsidR="009558DA" w:rsidRDefault="00955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96F" w:rsidRDefault="0061196F" w:rsidP="009558DA">
      <w:pPr>
        <w:spacing w:after="0" w:line="240" w:lineRule="auto"/>
      </w:pPr>
      <w:r>
        <w:separator/>
      </w:r>
    </w:p>
  </w:footnote>
  <w:footnote w:type="continuationSeparator" w:id="0">
    <w:p w:rsidR="0061196F" w:rsidRDefault="0061196F" w:rsidP="009558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84BA4DAE"/>
    <w:lvl w:ilvl="0" w:tplc="9CDE6316">
      <w:start w:val="1"/>
      <w:numFmt w:val="decimal"/>
      <w:lvlText w:val="%1."/>
      <w:lvlJc w:val="left"/>
      <w:pPr>
        <w:ind w:left="2490" w:hanging="361"/>
      </w:pPr>
      <w:rPr>
        <w:rFonts w:ascii="Times New Roman" w:eastAsia="Times New Roman" w:hAnsi="Times New Roman" w:cs="Times New Roman" w:hint="default"/>
        <w:spacing w:val="-2"/>
        <w:w w:val="99"/>
        <w:sz w:val="24"/>
        <w:szCs w:val="24"/>
        <w:lang w:val="en-US" w:eastAsia="en-US" w:bidi="ar-SA"/>
      </w:rPr>
    </w:lvl>
    <w:lvl w:ilvl="1" w:tplc="BBBEEAF6">
      <w:start w:val="1"/>
      <w:numFmt w:val="decimal"/>
      <w:lvlText w:val="%2."/>
      <w:lvlJc w:val="left"/>
      <w:pPr>
        <w:ind w:left="2505" w:hanging="240"/>
      </w:pPr>
      <w:rPr>
        <w:rFonts w:ascii="Times New Roman" w:eastAsia="Times New Roman" w:hAnsi="Times New Roman" w:cs="Times New Roman" w:hint="default"/>
        <w:spacing w:val="-3"/>
        <w:w w:val="99"/>
        <w:sz w:val="24"/>
        <w:szCs w:val="24"/>
        <w:lang w:val="en-US" w:eastAsia="en-US" w:bidi="ar-SA"/>
      </w:rPr>
    </w:lvl>
    <w:lvl w:ilvl="2" w:tplc="9F0ABA42">
      <w:start w:val="1"/>
      <w:numFmt w:val="decimal"/>
      <w:lvlText w:val="%3."/>
      <w:lvlJc w:val="left"/>
      <w:pPr>
        <w:ind w:left="2790" w:hanging="360"/>
      </w:pPr>
      <w:rPr>
        <w:rFonts w:ascii="Times New Roman" w:eastAsia="Times New Roman" w:hAnsi="Times New Roman" w:cs="Times New Roman" w:hint="default"/>
        <w:spacing w:val="-3"/>
        <w:w w:val="99"/>
        <w:sz w:val="24"/>
        <w:szCs w:val="24"/>
        <w:lang w:val="en-US" w:eastAsia="en-US" w:bidi="ar-SA"/>
      </w:rPr>
    </w:lvl>
    <w:lvl w:ilvl="3" w:tplc="09207486">
      <w:start w:val="1"/>
      <w:numFmt w:val="bullet"/>
      <w:lvlText w:val="•"/>
      <w:lvlJc w:val="left"/>
      <w:pPr>
        <w:ind w:left="4235" w:hanging="360"/>
      </w:pPr>
      <w:rPr>
        <w:rFonts w:hint="default"/>
        <w:lang w:val="en-US" w:eastAsia="en-US" w:bidi="ar-SA"/>
      </w:rPr>
    </w:lvl>
    <w:lvl w:ilvl="4" w:tplc="9D101AD6">
      <w:start w:val="1"/>
      <w:numFmt w:val="bullet"/>
      <w:lvlText w:val="•"/>
      <w:lvlJc w:val="left"/>
      <w:pPr>
        <w:ind w:left="4953" w:hanging="360"/>
      </w:pPr>
      <w:rPr>
        <w:rFonts w:hint="default"/>
        <w:lang w:val="en-US" w:eastAsia="en-US" w:bidi="ar-SA"/>
      </w:rPr>
    </w:lvl>
    <w:lvl w:ilvl="5" w:tplc="E32EDF42">
      <w:start w:val="1"/>
      <w:numFmt w:val="bullet"/>
      <w:lvlText w:val="•"/>
      <w:lvlJc w:val="left"/>
      <w:pPr>
        <w:ind w:left="5671" w:hanging="360"/>
      </w:pPr>
      <w:rPr>
        <w:rFonts w:hint="default"/>
        <w:lang w:val="en-US" w:eastAsia="en-US" w:bidi="ar-SA"/>
      </w:rPr>
    </w:lvl>
    <w:lvl w:ilvl="6" w:tplc="A3AA36F2">
      <w:start w:val="1"/>
      <w:numFmt w:val="bullet"/>
      <w:lvlText w:val="•"/>
      <w:lvlJc w:val="left"/>
      <w:pPr>
        <w:ind w:left="6388" w:hanging="360"/>
      </w:pPr>
      <w:rPr>
        <w:rFonts w:hint="default"/>
        <w:lang w:val="en-US" w:eastAsia="en-US" w:bidi="ar-SA"/>
      </w:rPr>
    </w:lvl>
    <w:lvl w:ilvl="7" w:tplc="5878886E">
      <w:start w:val="1"/>
      <w:numFmt w:val="bullet"/>
      <w:lvlText w:val="•"/>
      <w:lvlJc w:val="left"/>
      <w:pPr>
        <w:ind w:left="7106" w:hanging="360"/>
      </w:pPr>
      <w:rPr>
        <w:rFonts w:hint="default"/>
        <w:lang w:val="en-US" w:eastAsia="en-US" w:bidi="ar-SA"/>
      </w:rPr>
    </w:lvl>
    <w:lvl w:ilvl="8" w:tplc="5EC05398">
      <w:start w:val="1"/>
      <w:numFmt w:val="bullet"/>
      <w:lvlText w:val="•"/>
      <w:lvlJc w:val="left"/>
      <w:pPr>
        <w:ind w:left="7824" w:hanging="360"/>
      </w:pPr>
      <w:rPr>
        <w:rFonts w:hint="default"/>
        <w:lang w:val="en-US" w:eastAsia="en-US" w:bidi="ar-SA"/>
      </w:rPr>
    </w:lvl>
  </w:abstractNum>
  <w:abstractNum w:abstractNumId="1">
    <w:nsid w:val="00000002"/>
    <w:multiLevelType w:val="hybridMultilevel"/>
    <w:tmpl w:val="4A7A991E"/>
    <w:lvl w:ilvl="0" w:tplc="975AFD02">
      <w:start w:val="2"/>
      <w:numFmt w:val="decimal"/>
      <w:lvlText w:val="%1"/>
      <w:lvlJc w:val="left"/>
      <w:pPr>
        <w:ind w:left="1066" w:hanging="483"/>
      </w:pPr>
      <w:rPr>
        <w:rFonts w:hint="default"/>
        <w:lang w:val="en-US" w:eastAsia="en-US" w:bidi="ar-SA"/>
      </w:rPr>
    </w:lvl>
    <w:lvl w:ilvl="1" w:tplc="CE205CB0">
      <w:start w:val="1"/>
      <w:numFmt w:val="none"/>
      <w:lvlText w:val=""/>
      <w:lvlJc w:val="left"/>
      <w:pPr>
        <w:tabs>
          <w:tab w:val="left" w:pos="360"/>
        </w:tabs>
      </w:pPr>
    </w:lvl>
    <w:lvl w:ilvl="2" w:tplc="5A30396C">
      <w:start w:val="1"/>
      <w:numFmt w:val="bullet"/>
      <w:lvlText w:val="•"/>
      <w:lvlJc w:val="left"/>
      <w:pPr>
        <w:ind w:left="2700" w:hanging="483"/>
      </w:pPr>
      <w:rPr>
        <w:rFonts w:hint="default"/>
        <w:lang w:val="en-US" w:eastAsia="en-US" w:bidi="ar-SA"/>
      </w:rPr>
    </w:lvl>
    <w:lvl w:ilvl="3" w:tplc="498C03BE">
      <w:start w:val="1"/>
      <w:numFmt w:val="bullet"/>
      <w:lvlText w:val="•"/>
      <w:lvlJc w:val="left"/>
      <w:pPr>
        <w:ind w:left="3520" w:hanging="483"/>
      </w:pPr>
      <w:rPr>
        <w:rFonts w:hint="default"/>
        <w:lang w:val="en-US" w:eastAsia="en-US" w:bidi="ar-SA"/>
      </w:rPr>
    </w:lvl>
    <w:lvl w:ilvl="4" w:tplc="F03016AC">
      <w:start w:val="1"/>
      <w:numFmt w:val="bullet"/>
      <w:lvlText w:val="•"/>
      <w:lvlJc w:val="left"/>
      <w:pPr>
        <w:ind w:left="4340" w:hanging="483"/>
      </w:pPr>
      <w:rPr>
        <w:rFonts w:hint="default"/>
        <w:lang w:val="en-US" w:eastAsia="en-US" w:bidi="ar-SA"/>
      </w:rPr>
    </w:lvl>
    <w:lvl w:ilvl="5" w:tplc="2A16D838">
      <w:start w:val="1"/>
      <w:numFmt w:val="bullet"/>
      <w:lvlText w:val="•"/>
      <w:lvlJc w:val="left"/>
      <w:pPr>
        <w:ind w:left="5160" w:hanging="483"/>
      </w:pPr>
      <w:rPr>
        <w:rFonts w:hint="default"/>
        <w:lang w:val="en-US" w:eastAsia="en-US" w:bidi="ar-SA"/>
      </w:rPr>
    </w:lvl>
    <w:lvl w:ilvl="6" w:tplc="677C8F34">
      <w:start w:val="1"/>
      <w:numFmt w:val="bullet"/>
      <w:lvlText w:val="•"/>
      <w:lvlJc w:val="left"/>
      <w:pPr>
        <w:ind w:left="5980" w:hanging="483"/>
      </w:pPr>
      <w:rPr>
        <w:rFonts w:hint="default"/>
        <w:lang w:val="en-US" w:eastAsia="en-US" w:bidi="ar-SA"/>
      </w:rPr>
    </w:lvl>
    <w:lvl w:ilvl="7" w:tplc="3918B894">
      <w:start w:val="1"/>
      <w:numFmt w:val="bullet"/>
      <w:lvlText w:val="•"/>
      <w:lvlJc w:val="left"/>
      <w:pPr>
        <w:ind w:left="6800" w:hanging="483"/>
      </w:pPr>
      <w:rPr>
        <w:rFonts w:hint="default"/>
        <w:lang w:val="en-US" w:eastAsia="en-US" w:bidi="ar-SA"/>
      </w:rPr>
    </w:lvl>
    <w:lvl w:ilvl="8" w:tplc="7ECAB190">
      <w:start w:val="1"/>
      <w:numFmt w:val="bullet"/>
      <w:lvlText w:val="•"/>
      <w:lvlJc w:val="left"/>
      <w:pPr>
        <w:ind w:left="7620" w:hanging="483"/>
      </w:pPr>
      <w:rPr>
        <w:rFonts w:hint="default"/>
        <w:lang w:val="en-US" w:eastAsia="en-US" w:bidi="ar-SA"/>
      </w:rPr>
    </w:lvl>
  </w:abstractNum>
  <w:abstractNum w:abstractNumId="2">
    <w:nsid w:val="00000003"/>
    <w:multiLevelType w:val="hybridMultilevel"/>
    <w:tmpl w:val="D80E2BC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00000004"/>
    <w:multiLevelType w:val="hybridMultilevel"/>
    <w:tmpl w:val="00DC345C"/>
    <w:lvl w:ilvl="0" w:tplc="20F4AF84">
      <w:start w:val="1"/>
      <w:numFmt w:val="decimal"/>
      <w:lvlText w:val="%1."/>
      <w:lvlJc w:val="left"/>
      <w:pPr>
        <w:ind w:left="2490" w:hanging="361"/>
      </w:pPr>
      <w:rPr>
        <w:rFonts w:ascii="Times New Roman" w:eastAsia="Times New Roman" w:hAnsi="Times New Roman" w:cs="Times New Roman" w:hint="default"/>
        <w:spacing w:val="-2"/>
        <w:w w:val="99"/>
        <w:sz w:val="24"/>
        <w:szCs w:val="24"/>
        <w:lang w:val="en-US" w:eastAsia="en-US" w:bidi="ar-SA"/>
      </w:rPr>
    </w:lvl>
    <w:lvl w:ilvl="1" w:tplc="0F36F5BA">
      <w:start w:val="1"/>
      <w:numFmt w:val="bullet"/>
      <w:lvlText w:val="•"/>
      <w:lvlJc w:val="left"/>
      <w:pPr>
        <w:ind w:left="3176" w:hanging="361"/>
      </w:pPr>
      <w:rPr>
        <w:rFonts w:hint="default"/>
        <w:lang w:val="en-US" w:eastAsia="en-US" w:bidi="ar-SA"/>
      </w:rPr>
    </w:lvl>
    <w:lvl w:ilvl="2" w:tplc="62442030">
      <w:start w:val="1"/>
      <w:numFmt w:val="bullet"/>
      <w:lvlText w:val="•"/>
      <w:lvlJc w:val="left"/>
      <w:pPr>
        <w:ind w:left="3852" w:hanging="361"/>
      </w:pPr>
      <w:rPr>
        <w:rFonts w:hint="default"/>
        <w:lang w:val="en-US" w:eastAsia="en-US" w:bidi="ar-SA"/>
      </w:rPr>
    </w:lvl>
    <w:lvl w:ilvl="3" w:tplc="3B6E7728">
      <w:start w:val="1"/>
      <w:numFmt w:val="bullet"/>
      <w:lvlText w:val="•"/>
      <w:lvlJc w:val="left"/>
      <w:pPr>
        <w:ind w:left="4528" w:hanging="361"/>
      </w:pPr>
      <w:rPr>
        <w:rFonts w:hint="default"/>
        <w:lang w:val="en-US" w:eastAsia="en-US" w:bidi="ar-SA"/>
      </w:rPr>
    </w:lvl>
    <w:lvl w:ilvl="4" w:tplc="CEC4F1E2">
      <w:start w:val="1"/>
      <w:numFmt w:val="bullet"/>
      <w:lvlText w:val="•"/>
      <w:lvlJc w:val="left"/>
      <w:pPr>
        <w:ind w:left="5204" w:hanging="361"/>
      </w:pPr>
      <w:rPr>
        <w:rFonts w:hint="default"/>
        <w:lang w:val="en-US" w:eastAsia="en-US" w:bidi="ar-SA"/>
      </w:rPr>
    </w:lvl>
    <w:lvl w:ilvl="5" w:tplc="1576AC7E">
      <w:start w:val="1"/>
      <w:numFmt w:val="bullet"/>
      <w:lvlText w:val="•"/>
      <w:lvlJc w:val="left"/>
      <w:pPr>
        <w:ind w:left="5880" w:hanging="361"/>
      </w:pPr>
      <w:rPr>
        <w:rFonts w:hint="default"/>
        <w:lang w:val="en-US" w:eastAsia="en-US" w:bidi="ar-SA"/>
      </w:rPr>
    </w:lvl>
    <w:lvl w:ilvl="6" w:tplc="FA52BF3C">
      <w:start w:val="1"/>
      <w:numFmt w:val="bullet"/>
      <w:lvlText w:val="•"/>
      <w:lvlJc w:val="left"/>
      <w:pPr>
        <w:ind w:left="6556" w:hanging="361"/>
      </w:pPr>
      <w:rPr>
        <w:rFonts w:hint="default"/>
        <w:lang w:val="en-US" w:eastAsia="en-US" w:bidi="ar-SA"/>
      </w:rPr>
    </w:lvl>
    <w:lvl w:ilvl="7" w:tplc="D462328C">
      <w:start w:val="1"/>
      <w:numFmt w:val="bullet"/>
      <w:lvlText w:val="•"/>
      <w:lvlJc w:val="left"/>
      <w:pPr>
        <w:ind w:left="7232" w:hanging="361"/>
      </w:pPr>
      <w:rPr>
        <w:rFonts w:hint="default"/>
        <w:lang w:val="en-US" w:eastAsia="en-US" w:bidi="ar-SA"/>
      </w:rPr>
    </w:lvl>
    <w:lvl w:ilvl="8" w:tplc="8C22869C">
      <w:start w:val="1"/>
      <w:numFmt w:val="bullet"/>
      <w:lvlText w:val="•"/>
      <w:lvlJc w:val="left"/>
      <w:pPr>
        <w:ind w:left="7908" w:hanging="361"/>
      </w:pPr>
      <w:rPr>
        <w:rFonts w:hint="default"/>
        <w:lang w:val="en-US" w:eastAsia="en-US" w:bidi="ar-SA"/>
      </w:rPr>
    </w:lvl>
  </w:abstractNum>
  <w:abstractNum w:abstractNumId="4">
    <w:nsid w:val="00000005"/>
    <w:multiLevelType w:val="hybridMultilevel"/>
    <w:tmpl w:val="CB5C3F8C"/>
    <w:lvl w:ilvl="0" w:tplc="6540A286">
      <w:start w:val="1"/>
      <w:numFmt w:val="decimal"/>
      <w:lvlText w:val="%1."/>
      <w:lvlJc w:val="left"/>
      <w:pPr>
        <w:ind w:left="2430" w:hanging="421"/>
      </w:pPr>
      <w:rPr>
        <w:rFonts w:ascii="Times New Roman" w:eastAsia="Times New Roman" w:hAnsi="Times New Roman" w:cs="Times New Roman" w:hint="default"/>
        <w:spacing w:val="-2"/>
        <w:w w:val="99"/>
        <w:sz w:val="24"/>
        <w:szCs w:val="24"/>
        <w:lang w:val="en-US" w:eastAsia="en-US" w:bidi="ar-SA"/>
      </w:rPr>
    </w:lvl>
    <w:lvl w:ilvl="1" w:tplc="6D1C4496">
      <w:start w:val="1"/>
      <w:numFmt w:val="decimal"/>
      <w:lvlText w:val="%2."/>
      <w:lvlJc w:val="left"/>
      <w:pPr>
        <w:ind w:left="2550" w:hanging="360"/>
      </w:pPr>
      <w:rPr>
        <w:rFonts w:ascii="Times New Roman" w:eastAsia="Times New Roman" w:hAnsi="Times New Roman" w:cs="Times New Roman" w:hint="default"/>
        <w:spacing w:val="-2"/>
        <w:w w:val="99"/>
        <w:sz w:val="24"/>
        <w:szCs w:val="24"/>
        <w:lang w:val="en-US" w:eastAsia="en-US" w:bidi="ar-SA"/>
      </w:rPr>
    </w:lvl>
    <w:lvl w:ilvl="2" w:tplc="9AFAFC08">
      <w:start w:val="1"/>
      <w:numFmt w:val="bullet"/>
      <w:lvlText w:val="•"/>
      <w:lvlJc w:val="left"/>
      <w:pPr>
        <w:ind w:left="3304" w:hanging="360"/>
      </w:pPr>
      <w:rPr>
        <w:rFonts w:hint="default"/>
        <w:lang w:val="en-US" w:eastAsia="en-US" w:bidi="ar-SA"/>
      </w:rPr>
    </w:lvl>
    <w:lvl w:ilvl="3" w:tplc="674C6E8C">
      <w:start w:val="1"/>
      <w:numFmt w:val="bullet"/>
      <w:lvlText w:val="•"/>
      <w:lvlJc w:val="left"/>
      <w:pPr>
        <w:ind w:left="4048" w:hanging="360"/>
      </w:pPr>
      <w:rPr>
        <w:rFonts w:hint="default"/>
        <w:lang w:val="en-US" w:eastAsia="en-US" w:bidi="ar-SA"/>
      </w:rPr>
    </w:lvl>
    <w:lvl w:ilvl="4" w:tplc="755263F8">
      <w:start w:val="1"/>
      <w:numFmt w:val="bullet"/>
      <w:lvlText w:val="•"/>
      <w:lvlJc w:val="left"/>
      <w:pPr>
        <w:ind w:left="4793" w:hanging="360"/>
      </w:pPr>
      <w:rPr>
        <w:rFonts w:hint="default"/>
        <w:lang w:val="en-US" w:eastAsia="en-US" w:bidi="ar-SA"/>
      </w:rPr>
    </w:lvl>
    <w:lvl w:ilvl="5" w:tplc="92B84246">
      <w:start w:val="1"/>
      <w:numFmt w:val="bullet"/>
      <w:lvlText w:val="•"/>
      <w:lvlJc w:val="left"/>
      <w:pPr>
        <w:ind w:left="5537" w:hanging="360"/>
      </w:pPr>
      <w:rPr>
        <w:rFonts w:hint="default"/>
        <w:lang w:val="en-US" w:eastAsia="en-US" w:bidi="ar-SA"/>
      </w:rPr>
    </w:lvl>
    <w:lvl w:ilvl="6" w:tplc="DD7C6898">
      <w:start w:val="1"/>
      <w:numFmt w:val="bullet"/>
      <w:lvlText w:val="•"/>
      <w:lvlJc w:val="left"/>
      <w:pPr>
        <w:ind w:left="6282" w:hanging="360"/>
      </w:pPr>
      <w:rPr>
        <w:rFonts w:hint="default"/>
        <w:lang w:val="en-US" w:eastAsia="en-US" w:bidi="ar-SA"/>
      </w:rPr>
    </w:lvl>
    <w:lvl w:ilvl="7" w:tplc="1FC2DBC4">
      <w:start w:val="1"/>
      <w:numFmt w:val="bullet"/>
      <w:lvlText w:val="•"/>
      <w:lvlJc w:val="left"/>
      <w:pPr>
        <w:ind w:left="7026" w:hanging="360"/>
      </w:pPr>
      <w:rPr>
        <w:rFonts w:hint="default"/>
        <w:lang w:val="en-US" w:eastAsia="en-US" w:bidi="ar-SA"/>
      </w:rPr>
    </w:lvl>
    <w:lvl w:ilvl="8" w:tplc="6C325084">
      <w:start w:val="1"/>
      <w:numFmt w:val="bullet"/>
      <w:lvlText w:val="•"/>
      <w:lvlJc w:val="left"/>
      <w:pPr>
        <w:ind w:left="7771" w:hanging="360"/>
      </w:pPr>
      <w:rPr>
        <w:rFonts w:hint="default"/>
        <w:lang w:val="en-US" w:eastAsia="en-US" w:bidi="ar-SA"/>
      </w:rPr>
    </w:lvl>
  </w:abstractNum>
  <w:abstractNum w:abstractNumId="5">
    <w:nsid w:val="00000006"/>
    <w:multiLevelType w:val="hybridMultilevel"/>
    <w:tmpl w:val="57E8D176"/>
    <w:lvl w:ilvl="0" w:tplc="487E6980">
      <w:start w:val="4"/>
      <w:numFmt w:val="decimal"/>
      <w:lvlText w:val="%1"/>
      <w:lvlJc w:val="left"/>
      <w:pPr>
        <w:ind w:left="1304" w:hanging="720"/>
      </w:pPr>
      <w:rPr>
        <w:rFonts w:hint="default"/>
        <w:lang w:val="en-US" w:eastAsia="en-US" w:bidi="ar-SA"/>
      </w:rPr>
    </w:lvl>
    <w:lvl w:ilvl="1" w:tplc="C1545D2A">
      <w:start w:val="1"/>
      <w:numFmt w:val="none"/>
      <w:lvlText w:val=""/>
      <w:lvlJc w:val="left"/>
      <w:pPr>
        <w:tabs>
          <w:tab w:val="left" w:pos="360"/>
        </w:tabs>
      </w:pPr>
    </w:lvl>
    <w:lvl w:ilvl="2" w:tplc="664835B0">
      <w:start w:val="1"/>
      <w:numFmt w:val="none"/>
      <w:lvlText w:val=""/>
      <w:lvlJc w:val="left"/>
      <w:pPr>
        <w:tabs>
          <w:tab w:val="left" w:pos="360"/>
        </w:tabs>
      </w:pPr>
    </w:lvl>
    <w:lvl w:ilvl="3" w:tplc="086A0C68">
      <w:start w:val="1"/>
      <w:numFmt w:val="bullet"/>
      <w:lvlText w:val="•"/>
      <w:lvlJc w:val="left"/>
      <w:pPr>
        <w:ind w:left="3068" w:hanging="660"/>
      </w:pPr>
      <w:rPr>
        <w:rFonts w:hint="default"/>
        <w:lang w:val="en-US" w:eastAsia="en-US" w:bidi="ar-SA"/>
      </w:rPr>
    </w:lvl>
    <w:lvl w:ilvl="4" w:tplc="4906F6C4">
      <w:start w:val="1"/>
      <w:numFmt w:val="bullet"/>
      <w:lvlText w:val="•"/>
      <w:lvlJc w:val="left"/>
      <w:pPr>
        <w:ind w:left="3953" w:hanging="660"/>
      </w:pPr>
      <w:rPr>
        <w:rFonts w:hint="default"/>
        <w:lang w:val="en-US" w:eastAsia="en-US" w:bidi="ar-SA"/>
      </w:rPr>
    </w:lvl>
    <w:lvl w:ilvl="5" w:tplc="4AF64608">
      <w:start w:val="1"/>
      <w:numFmt w:val="bullet"/>
      <w:lvlText w:val="•"/>
      <w:lvlJc w:val="left"/>
      <w:pPr>
        <w:ind w:left="4837" w:hanging="660"/>
      </w:pPr>
      <w:rPr>
        <w:rFonts w:hint="default"/>
        <w:lang w:val="en-US" w:eastAsia="en-US" w:bidi="ar-SA"/>
      </w:rPr>
    </w:lvl>
    <w:lvl w:ilvl="6" w:tplc="2458997A">
      <w:start w:val="1"/>
      <w:numFmt w:val="bullet"/>
      <w:lvlText w:val="•"/>
      <w:lvlJc w:val="left"/>
      <w:pPr>
        <w:ind w:left="5722" w:hanging="660"/>
      </w:pPr>
      <w:rPr>
        <w:rFonts w:hint="default"/>
        <w:lang w:val="en-US" w:eastAsia="en-US" w:bidi="ar-SA"/>
      </w:rPr>
    </w:lvl>
    <w:lvl w:ilvl="7" w:tplc="58BE0B06">
      <w:start w:val="1"/>
      <w:numFmt w:val="bullet"/>
      <w:lvlText w:val="•"/>
      <w:lvlJc w:val="left"/>
      <w:pPr>
        <w:ind w:left="6606" w:hanging="660"/>
      </w:pPr>
      <w:rPr>
        <w:rFonts w:hint="default"/>
        <w:lang w:val="en-US" w:eastAsia="en-US" w:bidi="ar-SA"/>
      </w:rPr>
    </w:lvl>
    <w:lvl w:ilvl="8" w:tplc="66C64560">
      <w:start w:val="1"/>
      <w:numFmt w:val="bullet"/>
      <w:lvlText w:val="•"/>
      <w:lvlJc w:val="left"/>
      <w:pPr>
        <w:ind w:left="7491" w:hanging="660"/>
      </w:pPr>
      <w:rPr>
        <w:rFonts w:hint="default"/>
        <w:lang w:val="en-US" w:eastAsia="en-US" w:bidi="ar-SA"/>
      </w:rPr>
    </w:lvl>
  </w:abstractNum>
  <w:abstractNum w:abstractNumId="6">
    <w:nsid w:val="00000007"/>
    <w:multiLevelType w:val="hybridMultilevel"/>
    <w:tmpl w:val="B2CAA19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00000008"/>
    <w:multiLevelType w:val="hybridMultilevel"/>
    <w:tmpl w:val="D2440B9C"/>
    <w:lvl w:ilvl="0" w:tplc="BB264C2A">
      <w:start w:val="5"/>
      <w:numFmt w:val="decimal"/>
      <w:lvlText w:val="%1"/>
      <w:lvlJc w:val="left"/>
      <w:pPr>
        <w:ind w:left="1064" w:hanging="480"/>
      </w:pPr>
      <w:rPr>
        <w:rFonts w:hint="default"/>
        <w:lang w:val="en-US" w:eastAsia="en-US" w:bidi="ar-SA"/>
      </w:rPr>
    </w:lvl>
    <w:lvl w:ilvl="1" w:tplc="3EFE2406">
      <w:start w:val="1"/>
      <w:numFmt w:val="none"/>
      <w:lvlText w:val=""/>
      <w:lvlJc w:val="left"/>
      <w:pPr>
        <w:tabs>
          <w:tab w:val="left" w:pos="360"/>
        </w:tabs>
      </w:pPr>
    </w:lvl>
    <w:lvl w:ilvl="2" w:tplc="5ECAF7CA">
      <w:start w:val="1"/>
      <w:numFmt w:val="bullet"/>
      <w:lvlText w:val="•"/>
      <w:lvlJc w:val="left"/>
      <w:pPr>
        <w:ind w:left="2700" w:hanging="480"/>
      </w:pPr>
      <w:rPr>
        <w:rFonts w:hint="default"/>
        <w:lang w:val="en-US" w:eastAsia="en-US" w:bidi="ar-SA"/>
      </w:rPr>
    </w:lvl>
    <w:lvl w:ilvl="3" w:tplc="CBC85BC4">
      <w:start w:val="1"/>
      <w:numFmt w:val="bullet"/>
      <w:lvlText w:val="•"/>
      <w:lvlJc w:val="left"/>
      <w:pPr>
        <w:ind w:left="3520" w:hanging="480"/>
      </w:pPr>
      <w:rPr>
        <w:rFonts w:hint="default"/>
        <w:lang w:val="en-US" w:eastAsia="en-US" w:bidi="ar-SA"/>
      </w:rPr>
    </w:lvl>
    <w:lvl w:ilvl="4" w:tplc="03A2CBD2">
      <w:start w:val="1"/>
      <w:numFmt w:val="bullet"/>
      <w:lvlText w:val="•"/>
      <w:lvlJc w:val="left"/>
      <w:pPr>
        <w:ind w:left="4340" w:hanging="480"/>
      </w:pPr>
      <w:rPr>
        <w:rFonts w:hint="default"/>
        <w:lang w:val="en-US" w:eastAsia="en-US" w:bidi="ar-SA"/>
      </w:rPr>
    </w:lvl>
    <w:lvl w:ilvl="5" w:tplc="D7BA9A66">
      <w:start w:val="1"/>
      <w:numFmt w:val="bullet"/>
      <w:lvlText w:val="•"/>
      <w:lvlJc w:val="left"/>
      <w:pPr>
        <w:ind w:left="5160" w:hanging="480"/>
      </w:pPr>
      <w:rPr>
        <w:rFonts w:hint="default"/>
        <w:lang w:val="en-US" w:eastAsia="en-US" w:bidi="ar-SA"/>
      </w:rPr>
    </w:lvl>
    <w:lvl w:ilvl="6" w:tplc="CB749592">
      <w:start w:val="1"/>
      <w:numFmt w:val="bullet"/>
      <w:lvlText w:val="•"/>
      <w:lvlJc w:val="left"/>
      <w:pPr>
        <w:ind w:left="5980" w:hanging="480"/>
      </w:pPr>
      <w:rPr>
        <w:rFonts w:hint="default"/>
        <w:lang w:val="en-US" w:eastAsia="en-US" w:bidi="ar-SA"/>
      </w:rPr>
    </w:lvl>
    <w:lvl w:ilvl="7" w:tplc="90E2C428">
      <w:start w:val="1"/>
      <w:numFmt w:val="bullet"/>
      <w:lvlText w:val="•"/>
      <w:lvlJc w:val="left"/>
      <w:pPr>
        <w:ind w:left="6800" w:hanging="480"/>
      </w:pPr>
      <w:rPr>
        <w:rFonts w:hint="default"/>
        <w:lang w:val="en-US" w:eastAsia="en-US" w:bidi="ar-SA"/>
      </w:rPr>
    </w:lvl>
    <w:lvl w:ilvl="8" w:tplc="E52C730E">
      <w:start w:val="1"/>
      <w:numFmt w:val="bullet"/>
      <w:lvlText w:val="•"/>
      <w:lvlJc w:val="left"/>
      <w:pPr>
        <w:ind w:left="7620" w:hanging="480"/>
      </w:pPr>
      <w:rPr>
        <w:rFonts w:hint="default"/>
        <w:lang w:val="en-US" w:eastAsia="en-US" w:bidi="ar-SA"/>
      </w:rPr>
    </w:lvl>
  </w:abstractNum>
  <w:abstractNum w:abstractNumId="8">
    <w:nsid w:val="00000009"/>
    <w:multiLevelType w:val="hybridMultilevel"/>
    <w:tmpl w:val="82903470"/>
    <w:lvl w:ilvl="0" w:tplc="0B1A4B78">
      <w:start w:val="3"/>
      <w:numFmt w:val="decimal"/>
      <w:lvlText w:val="%1"/>
      <w:lvlJc w:val="left"/>
      <w:pPr>
        <w:ind w:left="1184" w:hanging="600"/>
      </w:pPr>
      <w:rPr>
        <w:rFonts w:hint="default"/>
        <w:lang w:val="en-US" w:eastAsia="en-US" w:bidi="ar-SA"/>
      </w:rPr>
    </w:lvl>
    <w:lvl w:ilvl="1" w:tplc="C71CF556">
      <w:start w:val="1"/>
      <w:numFmt w:val="none"/>
      <w:lvlText w:val=""/>
      <w:lvlJc w:val="left"/>
      <w:pPr>
        <w:tabs>
          <w:tab w:val="left" w:pos="360"/>
        </w:tabs>
      </w:pPr>
    </w:lvl>
    <w:lvl w:ilvl="2" w:tplc="852A3780">
      <w:start w:val="1"/>
      <w:numFmt w:val="bullet"/>
      <w:lvlText w:val="•"/>
      <w:lvlJc w:val="left"/>
      <w:pPr>
        <w:ind w:left="2796" w:hanging="600"/>
      </w:pPr>
      <w:rPr>
        <w:rFonts w:hint="default"/>
        <w:lang w:val="en-US" w:eastAsia="en-US" w:bidi="ar-SA"/>
      </w:rPr>
    </w:lvl>
    <w:lvl w:ilvl="3" w:tplc="B074C646">
      <w:start w:val="1"/>
      <w:numFmt w:val="bullet"/>
      <w:lvlText w:val="•"/>
      <w:lvlJc w:val="left"/>
      <w:pPr>
        <w:ind w:left="3604" w:hanging="600"/>
      </w:pPr>
      <w:rPr>
        <w:rFonts w:hint="default"/>
        <w:lang w:val="en-US" w:eastAsia="en-US" w:bidi="ar-SA"/>
      </w:rPr>
    </w:lvl>
    <w:lvl w:ilvl="4" w:tplc="02B8AB1E">
      <w:start w:val="1"/>
      <w:numFmt w:val="bullet"/>
      <w:lvlText w:val="•"/>
      <w:lvlJc w:val="left"/>
      <w:pPr>
        <w:ind w:left="4412" w:hanging="600"/>
      </w:pPr>
      <w:rPr>
        <w:rFonts w:hint="default"/>
        <w:lang w:val="en-US" w:eastAsia="en-US" w:bidi="ar-SA"/>
      </w:rPr>
    </w:lvl>
    <w:lvl w:ilvl="5" w:tplc="436CD276">
      <w:start w:val="1"/>
      <w:numFmt w:val="bullet"/>
      <w:lvlText w:val="•"/>
      <w:lvlJc w:val="left"/>
      <w:pPr>
        <w:ind w:left="5220" w:hanging="600"/>
      </w:pPr>
      <w:rPr>
        <w:rFonts w:hint="default"/>
        <w:lang w:val="en-US" w:eastAsia="en-US" w:bidi="ar-SA"/>
      </w:rPr>
    </w:lvl>
    <w:lvl w:ilvl="6" w:tplc="7338A914">
      <w:start w:val="1"/>
      <w:numFmt w:val="bullet"/>
      <w:lvlText w:val="•"/>
      <w:lvlJc w:val="left"/>
      <w:pPr>
        <w:ind w:left="6028" w:hanging="600"/>
      </w:pPr>
      <w:rPr>
        <w:rFonts w:hint="default"/>
        <w:lang w:val="en-US" w:eastAsia="en-US" w:bidi="ar-SA"/>
      </w:rPr>
    </w:lvl>
    <w:lvl w:ilvl="7" w:tplc="D08C29E8">
      <w:start w:val="1"/>
      <w:numFmt w:val="bullet"/>
      <w:lvlText w:val="•"/>
      <w:lvlJc w:val="left"/>
      <w:pPr>
        <w:ind w:left="6836" w:hanging="600"/>
      </w:pPr>
      <w:rPr>
        <w:rFonts w:hint="default"/>
        <w:lang w:val="en-US" w:eastAsia="en-US" w:bidi="ar-SA"/>
      </w:rPr>
    </w:lvl>
    <w:lvl w:ilvl="8" w:tplc="F09ADE2E">
      <w:start w:val="1"/>
      <w:numFmt w:val="bullet"/>
      <w:lvlText w:val="•"/>
      <w:lvlJc w:val="left"/>
      <w:pPr>
        <w:ind w:left="7644" w:hanging="600"/>
      </w:pPr>
      <w:rPr>
        <w:rFonts w:hint="default"/>
        <w:lang w:val="en-US" w:eastAsia="en-US" w:bidi="ar-SA"/>
      </w:rPr>
    </w:lvl>
  </w:abstractNum>
  <w:abstractNum w:abstractNumId="9">
    <w:nsid w:val="0000000A"/>
    <w:multiLevelType w:val="hybridMultilevel"/>
    <w:tmpl w:val="988A85E8"/>
    <w:lvl w:ilvl="0" w:tplc="7B76FB0A">
      <w:start w:val="1"/>
      <w:numFmt w:val="decimal"/>
      <w:lvlText w:val="%1."/>
      <w:lvlJc w:val="left"/>
      <w:pPr>
        <w:ind w:left="2850" w:hanging="420"/>
      </w:pPr>
      <w:rPr>
        <w:rFonts w:ascii="Times New Roman" w:eastAsia="Times New Roman" w:hAnsi="Times New Roman" w:cs="Times New Roman" w:hint="default"/>
        <w:spacing w:val="-2"/>
        <w:w w:val="99"/>
        <w:sz w:val="24"/>
        <w:szCs w:val="24"/>
        <w:lang w:val="en-US" w:eastAsia="en-US" w:bidi="ar-SA"/>
      </w:rPr>
    </w:lvl>
    <w:lvl w:ilvl="1" w:tplc="461628FE">
      <w:start w:val="1"/>
      <w:numFmt w:val="bullet"/>
      <w:lvlText w:val="•"/>
      <w:lvlJc w:val="left"/>
      <w:pPr>
        <w:ind w:left="3500" w:hanging="420"/>
      </w:pPr>
      <w:rPr>
        <w:rFonts w:hint="default"/>
        <w:lang w:val="en-US" w:eastAsia="en-US" w:bidi="ar-SA"/>
      </w:rPr>
    </w:lvl>
    <w:lvl w:ilvl="2" w:tplc="DE22812E">
      <w:start w:val="1"/>
      <w:numFmt w:val="bullet"/>
      <w:lvlText w:val="•"/>
      <w:lvlJc w:val="left"/>
      <w:pPr>
        <w:ind w:left="4140" w:hanging="420"/>
      </w:pPr>
      <w:rPr>
        <w:rFonts w:hint="default"/>
        <w:lang w:val="en-US" w:eastAsia="en-US" w:bidi="ar-SA"/>
      </w:rPr>
    </w:lvl>
    <w:lvl w:ilvl="3" w:tplc="308CD934">
      <w:start w:val="1"/>
      <w:numFmt w:val="bullet"/>
      <w:lvlText w:val="•"/>
      <w:lvlJc w:val="left"/>
      <w:pPr>
        <w:ind w:left="4780" w:hanging="420"/>
      </w:pPr>
      <w:rPr>
        <w:rFonts w:hint="default"/>
        <w:lang w:val="en-US" w:eastAsia="en-US" w:bidi="ar-SA"/>
      </w:rPr>
    </w:lvl>
    <w:lvl w:ilvl="4" w:tplc="42E6D580">
      <w:start w:val="1"/>
      <w:numFmt w:val="bullet"/>
      <w:lvlText w:val="•"/>
      <w:lvlJc w:val="left"/>
      <w:pPr>
        <w:ind w:left="5420" w:hanging="420"/>
      </w:pPr>
      <w:rPr>
        <w:rFonts w:hint="default"/>
        <w:lang w:val="en-US" w:eastAsia="en-US" w:bidi="ar-SA"/>
      </w:rPr>
    </w:lvl>
    <w:lvl w:ilvl="5" w:tplc="22349F34">
      <w:start w:val="1"/>
      <w:numFmt w:val="bullet"/>
      <w:lvlText w:val="•"/>
      <w:lvlJc w:val="left"/>
      <w:pPr>
        <w:ind w:left="6060" w:hanging="420"/>
      </w:pPr>
      <w:rPr>
        <w:rFonts w:hint="default"/>
        <w:lang w:val="en-US" w:eastAsia="en-US" w:bidi="ar-SA"/>
      </w:rPr>
    </w:lvl>
    <w:lvl w:ilvl="6" w:tplc="0F3E1A5C">
      <w:start w:val="1"/>
      <w:numFmt w:val="bullet"/>
      <w:lvlText w:val="•"/>
      <w:lvlJc w:val="left"/>
      <w:pPr>
        <w:ind w:left="6700" w:hanging="420"/>
      </w:pPr>
      <w:rPr>
        <w:rFonts w:hint="default"/>
        <w:lang w:val="en-US" w:eastAsia="en-US" w:bidi="ar-SA"/>
      </w:rPr>
    </w:lvl>
    <w:lvl w:ilvl="7" w:tplc="B12A03CA">
      <w:start w:val="1"/>
      <w:numFmt w:val="bullet"/>
      <w:lvlText w:val="•"/>
      <w:lvlJc w:val="left"/>
      <w:pPr>
        <w:ind w:left="7340" w:hanging="420"/>
      </w:pPr>
      <w:rPr>
        <w:rFonts w:hint="default"/>
        <w:lang w:val="en-US" w:eastAsia="en-US" w:bidi="ar-SA"/>
      </w:rPr>
    </w:lvl>
    <w:lvl w:ilvl="8" w:tplc="9878C1A0">
      <w:start w:val="1"/>
      <w:numFmt w:val="bullet"/>
      <w:lvlText w:val="•"/>
      <w:lvlJc w:val="left"/>
      <w:pPr>
        <w:ind w:left="7980" w:hanging="420"/>
      </w:pPr>
      <w:rPr>
        <w:rFonts w:hint="default"/>
        <w:lang w:val="en-US" w:eastAsia="en-US" w:bidi="ar-SA"/>
      </w:rPr>
    </w:lvl>
  </w:abstractNum>
  <w:abstractNum w:abstractNumId="10">
    <w:nsid w:val="0000000B"/>
    <w:multiLevelType w:val="hybridMultilevel"/>
    <w:tmpl w:val="F7FE4FE8"/>
    <w:lvl w:ilvl="0" w:tplc="FBE29AD4">
      <w:start w:val="1"/>
      <w:numFmt w:val="decimal"/>
      <w:lvlText w:val="%1."/>
      <w:lvlJc w:val="left"/>
      <w:pPr>
        <w:ind w:left="2490" w:hanging="361"/>
      </w:pPr>
      <w:rPr>
        <w:rFonts w:ascii="Times New Roman" w:eastAsia="Times New Roman" w:hAnsi="Times New Roman" w:cs="Times New Roman" w:hint="default"/>
        <w:spacing w:val="-5"/>
        <w:w w:val="99"/>
        <w:sz w:val="24"/>
        <w:szCs w:val="24"/>
        <w:lang w:val="en-US" w:eastAsia="en-US" w:bidi="ar-SA"/>
      </w:rPr>
    </w:lvl>
    <w:lvl w:ilvl="1" w:tplc="53F8B9EC">
      <w:start w:val="1"/>
      <w:numFmt w:val="decimal"/>
      <w:lvlText w:val="%2."/>
      <w:lvlJc w:val="left"/>
      <w:pPr>
        <w:ind w:left="2790" w:hanging="360"/>
      </w:pPr>
      <w:rPr>
        <w:rFonts w:ascii="Times New Roman" w:eastAsia="Times New Roman" w:hAnsi="Times New Roman" w:cs="Times New Roman" w:hint="default"/>
        <w:spacing w:val="-2"/>
        <w:w w:val="99"/>
        <w:sz w:val="24"/>
        <w:szCs w:val="24"/>
        <w:lang w:val="en-US" w:eastAsia="en-US" w:bidi="ar-SA"/>
      </w:rPr>
    </w:lvl>
    <w:lvl w:ilvl="2" w:tplc="01DEDCE8">
      <w:start w:val="1"/>
      <w:numFmt w:val="bullet"/>
      <w:lvlText w:val="•"/>
      <w:lvlJc w:val="left"/>
      <w:pPr>
        <w:ind w:left="3517" w:hanging="360"/>
      </w:pPr>
      <w:rPr>
        <w:rFonts w:hint="default"/>
        <w:lang w:val="en-US" w:eastAsia="en-US" w:bidi="ar-SA"/>
      </w:rPr>
    </w:lvl>
    <w:lvl w:ilvl="3" w:tplc="57FE4334">
      <w:start w:val="1"/>
      <w:numFmt w:val="bullet"/>
      <w:lvlText w:val="•"/>
      <w:lvlJc w:val="left"/>
      <w:pPr>
        <w:ind w:left="4235" w:hanging="360"/>
      </w:pPr>
      <w:rPr>
        <w:rFonts w:hint="default"/>
        <w:lang w:val="en-US" w:eastAsia="en-US" w:bidi="ar-SA"/>
      </w:rPr>
    </w:lvl>
    <w:lvl w:ilvl="4" w:tplc="80EE891C">
      <w:start w:val="1"/>
      <w:numFmt w:val="bullet"/>
      <w:lvlText w:val="•"/>
      <w:lvlJc w:val="left"/>
      <w:pPr>
        <w:ind w:left="4953" w:hanging="360"/>
      </w:pPr>
      <w:rPr>
        <w:rFonts w:hint="default"/>
        <w:lang w:val="en-US" w:eastAsia="en-US" w:bidi="ar-SA"/>
      </w:rPr>
    </w:lvl>
    <w:lvl w:ilvl="5" w:tplc="6F44F078">
      <w:start w:val="1"/>
      <w:numFmt w:val="bullet"/>
      <w:lvlText w:val="•"/>
      <w:lvlJc w:val="left"/>
      <w:pPr>
        <w:ind w:left="5671" w:hanging="360"/>
      </w:pPr>
      <w:rPr>
        <w:rFonts w:hint="default"/>
        <w:lang w:val="en-US" w:eastAsia="en-US" w:bidi="ar-SA"/>
      </w:rPr>
    </w:lvl>
    <w:lvl w:ilvl="6" w:tplc="B060ECFA">
      <w:start w:val="1"/>
      <w:numFmt w:val="bullet"/>
      <w:lvlText w:val="•"/>
      <w:lvlJc w:val="left"/>
      <w:pPr>
        <w:ind w:left="6388" w:hanging="360"/>
      </w:pPr>
      <w:rPr>
        <w:rFonts w:hint="default"/>
        <w:lang w:val="en-US" w:eastAsia="en-US" w:bidi="ar-SA"/>
      </w:rPr>
    </w:lvl>
    <w:lvl w:ilvl="7" w:tplc="EE5AB858">
      <w:start w:val="1"/>
      <w:numFmt w:val="bullet"/>
      <w:lvlText w:val="•"/>
      <w:lvlJc w:val="left"/>
      <w:pPr>
        <w:ind w:left="7106" w:hanging="360"/>
      </w:pPr>
      <w:rPr>
        <w:rFonts w:hint="default"/>
        <w:lang w:val="en-US" w:eastAsia="en-US" w:bidi="ar-SA"/>
      </w:rPr>
    </w:lvl>
    <w:lvl w:ilvl="8" w:tplc="76787B96">
      <w:start w:val="1"/>
      <w:numFmt w:val="bullet"/>
      <w:lvlText w:val="•"/>
      <w:lvlJc w:val="left"/>
      <w:pPr>
        <w:ind w:left="7824" w:hanging="360"/>
      </w:pPr>
      <w:rPr>
        <w:rFonts w:hint="default"/>
        <w:lang w:val="en-US" w:eastAsia="en-US" w:bidi="ar-SA"/>
      </w:rPr>
    </w:lvl>
  </w:abstractNum>
  <w:abstractNum w:abstractNumId="11">
    <w:nsid w:val="0000000C"/>
    <w:multiLevelType w:val="hybridMultilevel"/>
    <w:tmpl w:val="48566FF8"/>
    <w:lvl w:ilvl="0" w:tplc="EAB23B04">
      <w:start w:val="1"/>
      <w:numFmt w:val="decimal"/>
      <w:lvlText w:val="%1"/>
      <w:lvlJc w:val="left"/>
      <w:pPr>
        <w:ind w:left="1050" w:hanging="466"/>
      </w:pPr>
      <w:rPr>
        <w:rFonts w:hint="default"/>
        <w:lang w:val="en-US" w:eastAsia="en-US" w:bidi="ar-SA"/>
      </w:rPr>
    </w:lvl>
    <w:lvl w:ilvl="1" w:tplc="57A02FCA">
      <w:start w:val="1"/>
      <w:numFmt w:val="none"/>
      <w:lvlText w:val=""/>
      <w:lvlJc w:val="left"/>
      <w:pPr>
        <w:tabs>
          <w:tab w:val="left" w:pos="360"/>
        </w:tabs>
      </w:pPr>
    </w:lvl>
    <w:lvl w:ilvl="2" w:tplc="ABC2CCA6">
      <w:start w:val="1"/>
      <w:numFmt w:val="bullet"/>
      <w:lvlText w:val="•"/>
      <w:lvlJc w:val="left"/>
      <w:pPr>
        <w:ind w:left="2700" w:hanging="466"/>
      </w:pPr>
      <w:rPr>
        <w:rFonts w:hint="default"/>
        <w:lang w:val="en-US" w:eastAsia="en-US" w:bidi="ar-SA"/>
      </w:rPr>
    </w:lvl>
    <w:lvl w:ilvl="3" w:tplc="A824E74A">
      <w:start w:val="1"/>
      <w:numFmt w:val="bullet"/>
      <w:lvlText w:val="•"/>
      <w:lvlJc w:val="left"/>
      <w:pPr>
        <w:ind w:left="3520" w:hanging="466"/>
      </w:pPr>
      <w:rPr>
        <w:rFonts w:hint="default"/>
        <w:lang w:val="en-US" w:eastAsia="en-US" w:bidi="ar-SA"/>
      </w:rPr>
    </w:lvl>
    <w:lvl w:ilvl="4" w:tplc="B148C2C8">
      <w:start w:val="1"/>
      <w:numFmt w:val="bullet"/>
      <w:lvlText w:val="•"/>
      <w:lvlJc w:val="left"/>
      <w:pPr>
        <w:ind w:left="4340" w:hanging="466"/>
      </w:pPr>
      <w:rPr>
        <w:rFonts w:hint="default"/>
        <w:lang w:val="en-US" w:eastAsia="en-US" w:bidi="ar-SA"/>
      </w:rPr>
    </w:lvl>
    <w:lvl w:ilvl="5" w:tplc="023650D4">
      <w:start w:val="1"/>
      <w:numFmt w:val="bullet"/>
      <w:lvlText w:val="•"/>
      <w:lvlJc w:val="left"/>
      <w:pPr>
        <w:ind w:left="5160" w:hanging="466"/>
      </w:pPr>
      <w:rPr>
        <w:rFonts w:hint="default"/>
        <w:lang w:val="en-US" w:eastAsia="en-US" w:bidi="ar-SA"/>
      </w:rPr>
    </w:lvl>
    <w:lvl w:ilvl="6" w:tplc="2D66E99A">
      <w:start w:val="1"/>
      <w:numFmt w:val="bullet"/>
      <w:lvlText w:val="•"/>
      <w:lvlJc w:val="left"/>
      <w:pPr>
        <w:ind w:left="5980" w:hanging="466"/>
      </w:pPr>
      <w:rPr>
        <w:rFonts w:hint="default"/>
        <w:lang w:val="en-US" w:eastAsia="en-US" w:bidi="ar-SA"/>
      </w:rPr>
    </w:lvl>
    <w:lvl w:ilvl="7" w:tplc="6008A7D6">
      <w:start w:val="1"/>
      <w:numFmt w:val="bullet"/>
      <w:lvlText w:val="•"/>
      <w:lvlJc w:val="left"/>
      <w:pPr>
        <w:ind w:left="6800" w:hanging="466"/>
      </w:pPr>
      <w:rPr>
        <w:rFonts w:hint="default"/>
        <w:lang w:val="en-US" w:eastAsia="en-US" w:bidi="ar-SA"/>
      </w:rPr>
    </w:lvl>
    <w:lvl w:ilvl="8" w:tplc="31FACB58">
      <w:start w:val="1"/>
      <w:numFmt w:val="bullet"/>
      <w:lvlText w:val="•"/>
      <w:lvlJc w:val="left"/>
      <w:pPr>
        <w:ind w:left="7620" w:hanging="466"/>
      </w:pPr>
      <w:rPr>
        <w:rFonts w:hint="default"/>
        <w:lang w:val="en-US" w:eastAsia="en-US" w:bidi="ar-SA"/>
      </w:rPr>
    </w:lvl>
  </w:abstractNum>
  <w:abstractNum w:abstractNumId="12">
    <w:nsid w:val="0000000D"/>
    <w:multiLevelType w:val="hybridMultilevel"/>
    <w:tmpl w:val="C99C0218"/>
    <w:lvl w:ilvl="0" w:tplc="CA966AA4">
      <w:start w:val="1"/>
      <w:numFmt w:val="decimal"/>
      <w:lvlText w:val="%1."/>
      <w:lvlJc w:val="left"/>
      <w:pPr>
        <w:ind w:left="2790" w:hanging="360"/>
      </w:pPr>
      <w:rPr>
        <w:rFonts w:ascii="Times New Roman" w:eastAsia="Times New Roman" w:hAnsi="Times New Roman" w:cs="Times New Roman" w:hint="default"/>
        <w:spacing w:val="-5"/>
        <w:w w:val="99"/>
        <w:sz w:val="24"/>
        <w:szCs w:val="24"/>
        <w:lang w:val="en-US" w:eastAsia="en-US" w:bidi="ar-SA"/>
      </w:rPr>
    </w:lvl>
    <w:lvl w:ilvl="1" w:tplc="81A86E40">
      <w:start w:val="1"/>
      <w:numFmt w:val="bullet"/>
      <w:lvlText w:val="•"/>
      <w:lvlJc w:val="left"/>
      <w:pPr>
        <w:ind w:left="3446" w:hanging="360"/>
      </w:pPr>
      <w:rPr>
        <w:rFonts w:hint="default"/>
        <w:lang w:val="en-US" w:eastAsia="en-US" w:bidi="ar-SA"/>
      </w:rPr>
    </w:lvl>
    <w:lvl w:ilvl="2" w:tplc="00A077E2">
      <w:start w:val="1"/>
      <w:numFmt w:val="bullet"/>
      <w:lvlText w:val="•"/>
      <w:lvlJc w:val="left"/>
      <w:pPr>
        <w:ind w:left="4092" w:hanging="360"/>
      </w:pPr>
      <w:rPr>
        <w:rFonts w:hint="default"/>
        <w:lang w:val="en-US" w:eastAsia="en-US" w:bidi="ar-SA"/>
      </w:rPr>
    </w:lvl>
    <w:lvl w:ilvl="3" w:tplc="93D4C13E">
      <w:start w:val="1"/>
      <w:numFmt w:val="bullet"/>
      <w:lvlText w:val="•"/>
      <w:lvlJc w:val="left"/>
      <w:pPr>
        <w:ind w:left="4738" w:hanging="360"/>
      </w:pPr>
      <w:rPr>
        <w:rFonts w:hint="default"/>
        <w:lang w:val="en-US" w:eastAsia="en-US" w:bidi="ar-SA"/>
      </w:rPr>
    </w:lvl>
    <w:lvl w:ilvl="4" w:tplc="EB32A4EE">
      <w:start w:val="1"/>
      <w:numFmt w:val="bullet"/>
      <w:lvlText w:val="•"/>
      <w:lvlJc w:val="left"/>
      <w:pPr>
        <w:ind w:left="5384" w:hanging="360"/>
      </w:pPr>
      <w:rPr>
        <w:rFonts w:hint="default"/>
        <w:lang w:val="en-US" w:eastAsia="en-US" w:bidi="ar-SA"/>
      </w:rPr>
    </w:lvl>
    <w:lvl w:ilvl="5" w:tplc="D88E76A6">
      <w:start w:val="1"/>
      <w:numFmt w:val="bullet"/>
      <w:lvlText w:val="•"/>
      <w:lvlJc w:val="left"/>
      <w:pPr>
        <w:ind w:left="6030" w:hanging="360"/>
      </w:pPr>
      <w:rPr>
        <w:rFonts w:hint="default"/>
        <w:lang w:val="en-US" w:eastAsia="en-US" w:bidi="ar-SA"/>
      </w:rPr>
    </w:lvl>
    <w:lvl w:ilvl="6" w:tplc="29EE148E">
      <w:start w:val="1"/>
      <w:numFmt w:val="bullet"/>
      <w:lvlText w:val="•"/>
      <w:lvlJc w:val="left"/>
      <w:pPr>
        <w:ind w:left="6676" w:hanging="360"/>
      </w:pPr>
      <w:rPr>
        <w:rFonts w:hint="default"/>
        <w:lang w:val="en-US" w:eastAsia="en-US" w:bidi="ar-SA"/>
      </w:rPr>
    </w:lvl>
    <w:lvl w:ilvl="7" w:tplc="EB42DA0A">
      <w:start w:val="1"/>
      <w:numFmt w:val="bullet"/>
      <w:lvlText w:val="•"/>
      <w:lvlJc w:val="left"/>
      <w:pPr>
        <w:ind w:left="7322" w:hanging="360"/>
      </w:pPr>
      <w:rPr>
        <w:rFonts w:hint="default"/>
        <w:lang w:val="en-US" w:eastAsia="en-US" w:bidi="ar-SA"/>
      </w:rPr>
    </w:lvl>
    <w:lvl w:ilvl="8" w:tplc="671E834C">
      <w:start w:val="1"/>
      <w:numFmt w:val="bullet"/>
      <w:lvlText w:val="•"/>
      <w:lvlJc w:val="left"/>
      <w:pPr>
        <w:ind w:left="7968" w:hanging="360"/>
      </w:pPr>
      <w:rPr>
        <w:rFonts w:hint="default"/>
        <w:lang w:val="en-US" w:eastAsia="en-US" w:bidi="ar-SA"/>
      </w:rPr>
    </w:lvl>
  </w:abstractNum>
  <w:abstractNum w:abstractNumId="13">
    <w:nsid w:val="0000000E"/>
    <w:multiLevelType w:val="hybridMultilevel"/>
    <w:tmpl w:val="A2BA4CB8"/>
    <w:lvl w:ilvl="0" w:tplc="B096DE80">
      <w:start w:val="2"/>
      <w:numFmt w:val="decimal"/>
      <w:lvlText w:val="%1"/>
      <w:lvlJc w:val="left"/>
      <w:pPr>
        <w:ind w:left="1064" w:hanging="480"/>
      </w:pPr>
      <w:rPr>
        <w:rFonts w:hint="default"/>
        <w:lang w:val="en-US" w:eastAsia="en-US" w:bidi="ar-SA"/>
      </w:rPr>
    </w:lvl>
    <w:lvl w:ilvl="1" w:tplc="6B260C44">
      <w:start w:val="1"/>
      <w:numFmt w:val="none"/>
      <w:lvlText w:val=""/>
      <w:lvlJc w:val="left"/>
      <w:pPr>
        <w:tabs>
          <w:tab w:val="left" w:pos="360"/>
        </w:tabs>
      </w:pPr>
    </w:lvl>
    <w:lvl w:ilvl="2" w:tplc="C8BEAAF4">
      <w:start w:val="1"/>
      <w:numFmt w:val="bullet"/>
      <w:lvlText w:val="•"/>
      <w:lvlJc w:val="left"/>
      <w:pPr>
        <w:ind w:left="1322" w:hanging="480"/>
      </w:pPr>
      <w:rPr>
        <w:rFonts w:hint="default"/>
        <w:lang w:val="en-US" w:eastAsia="en-US" w:bidi="ar-SA"/>
      </w:rPr>
    </w:lvl>
    <w:lvl w:ilvl="3" w:tplc="03263308">
      <w:start w:val="1"/>
      <w:numFmt w:val="bullet"/>
      <w:lvlText w:val="•"/>
      <w:lvlJc w:val="left"/>
      <w:pPr>
        <w:ind w:left="1453" w:hanging="480"/>
      </w:pPr>
      <w:rPr>
        <w:rFonts w:hint="default"/>
        <w:lang w:val="en-US" w:eastAsia="en-US" w:bidi="ar-SA"/>
      </w:rPr>
    </w:lvl>
    <w:lvl w:ilvl="4" w:tplc="36A24F60">
      <w:start w:val="1"/>
      <w:numFmt w:val="bullet"/>
      <w:lvlText w:val="•"/>
      <w:lvlJc w:val="left"/>
      <w:pPr>
        <w:ind w:left="1584" w:hanging="480"/>
      </w:pPr>
      <w:rPr>
        <w:rFonts w:hint="default"/>
        <w:lang w:val="en-US" w:eastAsia="en-US" w:bidi="ar-SA"/>
      </w:rPr>
    </w:lvl>
    <w:lvl w:ilvl="5" w:tplc="7A74200A">
      <w:start w:val="1"/>
      <w:numFmt w:val="bullet"/>
      <w:lvlText w:val="•"/>
      <w:lvlJc w:val="left"/>
      <w:pPr>
        <w:ind w:left="1715" w:hanging="480"/>
      </w:pPr>
      <w:rPr>
        <w:rFonts w:hint="default"/>
        <w:lang w:val="en-US" w:eastAsia="en-US" w:bidi="ar-SA"/>
      </w:rPr>
    </w:lvl>
    <w:lvl w:ilvl="6" w:tplc="73F60408">
      <w:start w:val="1"/>
      <w:numFmt w:val="bullet"/>
      <w:lvlText w:val="•"/>
      <w:lvlJc w:val="left"/>
      <w:pPr>
        <w:ind w:left="1846" w:hanging="480"/>
      </w:pPr>
      <w:rPr>
        <w:rFonts w:hint="default"/>
        <w:lang w:val="en-US" w:eastAsia="en-US" w:bidi="ar-SA"/>
      </w:rPr>
    </w:lvl>
    <w:lvl w:ilvl="7" w:tplc="FDC297AE">
      <w:start w:val="1"/>
      <w:numFmt w:val="bullet"/>
      <w:lvlText w:val="•"/>
      <w:lvlJc w:val="left"/>
      <w:pPr>
        <w:ind w:left="1977" w:hanging="480"/>
      </w:pPr>
      <w:rPr>
        <w:rFonts w:hint="default"/>
        <w:lang w:val="en-US" w:eastAsia="en-US" w:bidi="ar-SA"/>
      </w:rPr>
    </w:lvl>
    <w:lvl w:ilvl="8" w:tplc="89783B4E">
      <w:start w:val="1"/>
      <w:numFmt w:val="bullet"/>
      <w:lvlText w:val="•"/>
      <w:lvlJc w:val="left"/>
      <w:pPr>
        <w:ind w:left="2108" w:hanging="480"/>
      </w:pPr>
      <w:rPr>
        <w:rFonts w:hint="default"/>
        <w:lang w:val="en-US" w:eastAsia="en-US" w:bidi="ar-SA"/>
      </w:rPr>
    </w:lvl>
  </w:abstractNum>
  <w:abstractNum w:abstractNumId="14">
    <w:nsid w:val="0000000F"/>
    <w:multiLevelType w:val="hybridMultilevel"/>
    <w:tmpl w:val="EEE2D7B0"/>
    <w:lvl w:ilvl="0" w:tplc="F3E41FCA">
      <w:start w:val="1"/>
      <w:numFmt w:val="decimal"/>
      <w:lvlText w:val="%1."/>
      <w:lvlJc w:val="left"/>
      <w:pPr>
        <w:ind w:left="2430" w:hanging="361"/>
      </w:pPr>
      <w:rPr>
        <w:rFonts w:ascii="Times New Roman" w:eastAsia="Times New Roman" w:hAnsi="Times New Roman" w:cs="Times New Roman" w:hint="default"/>
        <w:spacing w:val="-3"/>
        <w:w w:val="99"/>
        <w:sz w:val="24"/>
        <w:szCs w:val="24"/>
        <w:lang w:val="en-US" w:eastAsia="en-US" w:bidi="ar-SA"/>
      </w:rPr>
    </w:lvl>
    <w:lvl w:ilvl="1" w:tplc="EA94F7B2">
      <w:start w:val="1"/>
      <w:numFmt w:val="decimal"/>
      <w:lvlText w:val="%2."/>
      <w:lvlJc w:val="left"/>
      <w:pPr>
        <w:ind w:left="2550" w:hanging="360"/>
      </w:pPr>
      <w:rPr>
        <w:rFonts w:ascii="Times New Roman" w:eastAsia="Times New Roman" w:hAnsi="Times New Roman" w:cs="Times New Roman" w:hint="default"/>
        <w:spacing w:val="-5"/>
        <w:w w:val="99"/>
        <w:sz w:val="24"/>
        <w:szCs w:val="24"/>
        <w:lang w:val="en-US" w:eastAsia="en-US" w:bidi="ar-SA"/>
      </w:rPr>
    </w:lvl>
    <w:lvl w:ilvl="2" w:tplc="28FCB5A8">
      <w:start w:val="1"/>
      <w:numFmt w:val="bullet"/>
      <w:lvlText w:val="•"/>
      <w:lvlJc w:val="left"/>
      <w:pPr>
        <w:ind w:left="3304" w:hanging="360"/>
      </w:pPr>
      <w:rPr>
        <w:rFonts w:hint="default"/>
        <w:lang w:val="en-US" w:eastAsia="en-US" w:bidi="ar-SA"/>
      </w:rPr>
    </w:lvl>
    <w:lvl w:ilvl="3" w:tplc="A70E312E">
      <w:start w:val="1"/>
      <w:numFmt w:val="bullet"/>
      <w:lvlText w:val="•"/>
      <w:lvlJc w:val="left"/>
      <w:pPr>
        <w:ind w:left="4048" w:hanging="360"/>
      </w:pPr>
      <w:rPr>
        <w:rFonts w:hint="default"/>
        <w:lang w:val="en-US" w:eastAsia="en-US" w:bidi="ar-SA"/>
      </w:rPr>
    </w:lvl>
    <w:lvl w:ilvl="4" w:tplc="22FA4086">
      <w:start w:val="1"/>
      <w:numFmt w:val="bullet"/>
      <w:lvlText w:val="•"/>
      <w:lvlJc w:val="left"/>
      <w:pPr>
        <w:ind w:left="4793" w:hanging="360"/>
      </w:pPr>
      <w:rPr>
        <w:rFonts w:hint="default"/>
        <w:lang w:val="en-US" w:eastAsia="en-US" w:bidi="ar-SA"/>
      </w:rPr>
    </w:lvl>
    <w:lvl w:ilvl="5" w:tplc="C2BE7CC8">
      <w:start w:val="1"/>
      <w:numFmt w:val="bullet"/>
      <w:lvlText w:val="•"/>
      <w:lvlJc w:val="left"/>
      <w:pPr>
        <w:ind w:left="5537" w:hanging="360"/>
      </w:pPr>
      <w:rPr>
        <w:rFonts w:hint="default"/>
        <w:lang w:val="en-US" w:eastAsia="en-US" w:bidi="ar-SA"/>
      </w:rPr>
    </w:lvl>
    <w:lvl w:ilvl="6" w:tplc="6510960A">
      <w:start w:val="1"/>
      <w:numFmt w:val="bullet"/>
      <w:lvlText w:val="•"/>
      <w:lvlJc w:val="left"/>
      <w:pPr>
        <w:ind w:left="6282" w:hanging="360"/>
      </w:pPr>
      <w:rPr>
        <w:rFonts w:hint="default"/>
        <w:lang w:val="en-US" w:eastAsia="en-US" w:bidi="ar-SA"/>
      </w:rPr>
    </w:lvl>
    <w:lvl w:ilvl="7" w:tplc="ACCCBCE6">
      <w:start w:val="1"/>
      <w:numFmt w:val="bullet"/>
      <w:lvlText w:val="•"/>
      <w:lvlJc w:val="left"/>
      <w:pPr>
        <w:ind w:left="7026" w:hanging="360"/>
      </w:pPr>
      <w:rPr>
        <w:rFonts w:hint="default"/>
        <w:lang w:val="en-US" w:eastAsia="en-US" w:bidi="ar-SA"/>
      </w:rPr>
    </w:lvl>
    <w:lvl w:ilvl="8" w:tplc="6CB00008">
      <w:start w:val="1"/>
      <w:numFmt w:val="bullet"/>
      <w:lvlText w:val="•"/>
      <w:lvlJc w:val="left"/>
      <w:pPr>
        <w:ind w:left="7771" w:hanging="360"/>
      </w:pPr>
      <w:rPr>
        <w:rFonts w:hint="default"/>
        <w:lang w:val="en-US" w:eastAsia="en-US" w:bidi="ar-SA"/>
      </w:rPr>
    </w:lvl>
  </w:abstractNum>
  <w:abstractNum w:abstractNumId="15">
    <w:nsid w:val="00000010"/>
    <w:multiLevelType w:val="hybridMultilevel"/>
    <w:tmpl w:val="C480E1DC"/>
    <w:lvl w:ilvl="0" w:tplc="4962CABC">
      <w:start w:val="1"/>
      <w:numFmt w:val="decimal"/>
      <w:lvlText w:val="%1."/>
      <w:lvlJc w:val="left"/>
      <w:pPr>
        <w:ind w:left="2490" w:hanging="361"/>
      </w:pPr>
      <w:rPr>
        <w:rFonts w:ascii="Times New Roman" w:eastAsia="Times New Roman" w:hAnsi="Times New Roman" w:cs="Times New Roman" w:hint="default"/>
        <w:spacing w:val="-5"/>
        <w:w w:val="99"/>
        <w:sz w:val="24"/>
        <w:szCs w:val="24"/>
        <w:lang w:val="en-US" w:eastAsia="en-US" w:bidi="ar-SA"/>
      </w:rPr>
    </w:lvl>
    <w:lvl w:ilvl="1" w:tplc="24C2AA1C">
      <w:start w:val="1"/>
      <w:numFmt w:val="decimal"/>
      <w:lvlText w:val="%2."/>
      <w:lvlJc w:val="left"/>
      <w:pPr>
        <w:ind w:left="2790" w:hanging="360"/>
      </w:pPr>
      <w:rPr>
        <w:rFonts w:ascii="Times New Roman" w:eastAsia="Times New Roman" w:hAnsi="Times New Roman" w:cs="Times New Roman" w:hint="default"/>
        <w:spacing w:val="-2"/>
        <w:w w:val="99"/>
        <w:sz w:val="24"/>
        <w:szCs w:val="24"/>
        <w:lang w:val="en-US" w:eastAsia="en-US" w:bidi="ar-SA"/>
      </w:rPr>
    </w:lvl>
    <w:lvl w:ilvl="2" w:tplc="A28441F4">
      <w:start w:val="1"/>
      <w:numFmt w:val="bullet"/>
      <w:lvlText w:val="•"/>
      <w:lvlJc w:val="left"/>
      <w:pPr>
        <w:ind w:left="3517" w:hanging="360"/>
      </w:pPr>
      <w:rPr>
        <w:rFonts w:hint="default"/>
        <w:lang w:val="en-US" w:eastAsia="en-US" w:bidi="ar-SA"/>
      </w:rPr>
    </w:lvl>
    <w:lvl w:ilvl="3" w:tplc="7BA6221E">
      <w:start w:val="1"/>
      <w:numFmt w:val="bullet"/>
      <w:lvlText w:val="•"/>
      <w:lvlJc w:val="left"/>
      <w:pPr>
        <w:ind w:left="4235" w:hanging="360"/>
      </w:pPr>
      <w:rPr>
        <w:rFonts w:hint="default"/>
        <w:lang w:val="en-US" w:eastAsia="en-US" w:bidi="ar-SA"/>
      </w:rPr>
    </w:lvl>
    <w:lvl w:ilvl="4" w:tplc="3D8807D4">
      <w:start w:val="1"/>
      <w:numFmt w:val="bullet"/>
      <w:lvlText w:val="•"/>
      <w:lvlJc w:val="left"/>
      <w:pPr>
        <w:ind w:left="4953" w:hanging="360"/>
      </w:pPr>
      <w:rPr>
        <w:rFonts w:hint="default"/>
        <w:lang w:val="en-US" w:eastAsia="en-US" w:bidi="ar-SA"/>
      </w:rPr>
    </w:lvl>
    <w:lvl w:ilvl="5" w:tplc="A1605A20">
      <w:start w:val="1"/>
      <w:numFmt w:val="bullet"/>
      <w:lvlText w:val="•"/>
      <w:lvlJc w:val="left"/>
      <w:pPr>
        <w:ind w:left="5671" w:hanging="360"/>
      </w:pPr>
      <w:rPr>
        <w:rFonts w:hint="default"/>
        <w:lang w:val="en-US" w:eastAsia="en-US" w:bidi="ar-SA"/>
      </w:rPr>
    </w:lvl>
    <w:lvl w:ilvl="6" w:tplc="1054E362">
      <w:start w:val="1"/>
      <w:numFmt w:val="bullet"/>
      <w:lvlText w:val="•"/>
      <w:lvlJc w:val="left"/>
      <w:pPr>
        <w:ind w:left="6388" w:hanging="360"/>
      </w:pPr>
      <w:rPr>
        <w:rFonts w:hint="default"/>
        <w:lang w:val="en-US" w:eastAsia="en-US" w:bidi="ar-SA"/>
      </w:rPr>
    </w:lvl>
    <w:lvl w:ilvl="7" w:tplc="DD12B0F2">
      <w:start w:val="1"/>
      <w:numFmt w:val="bullet"/>
      <w:lvlText w:val="•"/>
      <w:lvlJc w:val="left"/>
      <w:pPr>
        <w:ind w:left="7106" w:hanging="360"/>
      </w:pPr>
      <w:rPr>
        <w:rFonts w:hint="default"/>
        <w:lang w:val="en-US" w:eastAsia="en-US" w:bidi="ar-SA"/>
      </w:rPr>
    </w:lvl>
    <w:lvl w:ilvl="8" w:tplc="E0942B9C">
      <w:start w:val="1"/>
      <w:numFmt w:val="bullet"/>
      <w:lvlText w:val="•"/>
      <w:lvlJc w:val="left"/>
      <w:pPr>
        <w:ind w:left="7824" w:hanging="360"/>
      </w:pPr>
      <w:rPr>
        <w:rFonts w:hint="default"/>
        <w:lang w:val="en-US" w:eastAsia="en-US" w:bidi="ar-SA"/>
      </w:rPr>
    </w:lvl>
  </w:abstractNum>
  <w:abstractNum w:abstractNumId="16">
    <w:nsid w:val="00000011"/>
    <w:multiLevelType w:val="hybridMultilevel"/>
    <w:tmpl w:val="4B5C7222"/>
    <w:lvl w:ilvl="0" w:tplc="E6F272CA">
      <w:start w:val="1"/>
      <w:numFmt w:val="decimal"/>
      <w:lvlText w:val="%1."/>
      <w:lvlJc w:val="left"/>
      <w:pPr>
        <w:ind w:left="2790" w:hanging="360"/>
      </w:pPr>
      <w:rPr>
        <w:rFonts w:ascii="Times New Roman" w:eastAsia="Times New Roman" w:hAnsi="Times New Roman" w:cs="Times New Roman" w:hint="default"/>
        <w:spacing w:val="-5"/>
        <w:w w:val="99"/>
        <w:sz w:val="24"/>
        <w:szCs w:val="24"/>
        <w:lang w:val="en-US" w:eastAsia="en-US" w:bidi="ar-SA"/>
      </w:rPr>
    </w:lvl>
    <w:lvl w:ilvl="1" w:tplc="409ACDF6">
      <w:start w:val="1"/>
      <w:numFmt w:val="bullet"/>
      <w:lvlText w:val="•"/>
      <w:lvlJc w:val="left"/>
      <w:pPr>
        <w:ind w:left="3446" w:hanging="360"/>
      </w:pPr>
      <w:rPr>
        <w:rFonts w:hint="default"/>
        <w:lang w:val="en-US" w:eastAsia="en-US" w:bidi="ar-SA"/>
      </w:rPr>
    </w:lvl>
    <w:lvl w:ilvl="2" w:tplc="16AE97F8">
      <w:start w:val="1"/>
      <w:numFmt w:val="bullet"/>
      <w:lvlText w:val="•"/>
      <w:lvlJc w:val="left"/>
      <w:pPr>
        <w:ind w:left="4092" w:hanging="360"/>
      </w:pPr>
      <w:rPr>
        <w:rFonts w:hint="default"/>
        <w:lang w:val="en-US" w:eastAsia="en-US" w:bidi="ar-SA"/>
      </w:rPr>
    </w:lvl>
    <w:lvl w:ilvl="3" w:tplc="853E2992">
      <w:start w:val="1"/>
      <w:numFmt w:val="bullet"/>
      <w:lvlText w:val="•"/>
      <w:lvlJc w:val="left"/>
      <w:pPr>
        <w:ind w:left="4738" w:hanging="360"/>
      </w:pPr>
      <w:rPr>
        <w:rFonts w:hint="default"/>
        <w:lang w:val="en-US" w:eastAsia="en-US" w:bidi="ar-SA"/>
      </w:rPr>
    </w:lvl>
    <w:lvl w:ilvl="4" w:tplc="546C4720">
      <w:start w:val="1"/>
      <w:numFmt w:val="bullet"/>
      <w:lvlText w:val="•"/>
      <w:lvlJc w:val="left"/>
      <w:pPr>
        <w:ind w:left="5384" w:hanging="360"/>
      </w:pPr>
      <w:rPr>
        <w:rFonts w:hint="default"/>
        <w:lang w:val="en-US" w:eastAsia="en-US" w:bidi="ar-SA"/>
      </w:rPr>
    </w:lvl>
    <w:lvl w:ilvl="5" w:tplc="19E6D050">
      <w:start w:val="1"/>
      <w:numFmt w:val="bullet"/>
      <w:lvlText w:val="•"/>
      <w:lvlJc w:val="left"/>
      <w:pPr>
        <w:ind w:left="6030" w:hanging="360"/>
      </w:pPr>
      <w:rPr>
        <w:rFonts w:hint="default"/>
        <w:lang w:val="en-US" w:eastAsia="en-US" w:bidi="ar-SA"/>
      </w:rPr>
    </w:lvl>
    <w:lvl w:ilvl="6" w:tplc="0A0A860A">
      <w:start w:val="1"/>
      <w:numFmt w:val="bullet"/>
      <w:lvlText w:val="•"/>
      <w:lvlJc w:val="left"/>
      <w:pPr>
        <w:ind w:left="6676" w:hanging="360"/>
      </w:pPr>
      <w:rPr>
        <w:rFonts w:hint="default"/>
        <w:lang w:val="en-US" w:eastAsia="en-US" w:bidi="ar-SA"/>
      </w:rPr>
    </w:lvl>
    <w:lvl w:ilvl="7" w:tplc="B77A5016">
      <w:start w:val="1"/>
      <w:numFmt w:val="bullet"/>
      <w:lvlText w:val="•"/>
      <w:lvlJc w:val="left"/>
      <w:pPr>
        <w:ind w:left="7322" w:hanging="360"/>
      </w:pPr>
      <w:rPr>
        <w:rFonts w:hint="default"/>
        <w:lang w:val="en-US" w:eastAsia="en-US" w:bidi="ar-SA"/>
      </w:rPr>
    </w:lvl>
    <w:lvl w:ilvl="8" w:tplc="EFA4F63A">
      <w:start w:val="1"/>
      <w:numFmt w:val="bullet"/>
      <w:lvlText w:val="•"/>
      <w:lvlJc w:val="left"/>
      <w:pPr>
        <w:ind w:left="7968" w:hanging="360"/>
      </w:pPr>
      <w:rPr>
        <w:rFonts w:hint="default"/>
        <w:lang w:val="en-US" w:eastAsia="en-US" w:bidi="ar-SA"/>
      </w:rPr>
    </w:lvl>
  </w:abstractNum>
  <w:abstractNum w:abstractNumId="17">
    <w:nsid w:val="00000012"/>
    <w:multiLevelType w:val="hybridMultilevel"/>
    <w:tmpl w:val="C610E136"/>
    <w:lvl w:ilvl="0" w:tplc="8AE852A8">
      <w:start w:val="1"/>
      <w:numFmt w:val="decimal"/>
      <w:lvlText w:val="%1."/>
      <w:lvlJc w:val="left"/>
      <w:pPr>
        <w:ind w:left="2550" w:hanging="360"/>
      </w:pPr>
      <w:rPr>
        <w:rFonts w:ascii="Times New Roman" w:eastAsia="Times New Roman" w:hAnsi="Times New Roman" w:cs="Times New Roman" w:hint="default"/>
        <w:spacing w:val="-2"/>
        <w:w w:val="99"/>
        <w:sz w:val="24"/>
        <w:szCs w:val="24"/>
        <w:lang w:val="en-US" w:eastAsia="en-US" w:bidi="ar-SA"/>
      </w:rPr>
    </w:lvl>
    <w:lvl w:ilvl="1" w:tplc="84426754">
      <w:start w:val="1"/>
      <w:numFmt w:val="bullet"/>
      <w:lvlText w:val="•"/>
      <w:lvlJc w:val="left"/>
      <w:pPr>
        <w:ind w:left="3230" w:hanging="360"/>
      </w:pPr>
      <w:rPr>
        <w:rFonts w:hint="default"/>
        <w:lang w:val="en-US" w:eastAsia="en-US" w:bidi="ar-SA"/>
      </w:rPr>
    </w:lvl>
    <w:lvl w:ilvl="2" w:tplc="7EFC0B5C">
      <w:start w:val="1"/>
      <w:numFmt w:val="bullet"/>
      <w:lvlText w:val="•"/>
      <w:lvlJc w:val="left"/>
      <w:pPr>
        <w:ind w:left="3900" w:hanging="360"/>
      </w:pPr>
      <w:rPr>
        <w:rFonts w:hint="default"/>
        <w:lang w:val="en-US" w:eastAsia="en-US" w:bidi="ar-SA"/>
      </w:rPr>
    </w:lvl>
    <w:lvl w:ilvl="3" w:tplc="16E00DEE">
      <w:start w:val="1"/>
      <w:numFmt w:val="bullet"/>
      <w:lvlText w:val="•"/>
      <w:lvlJc w:val="left"/>
      <w:pPr>
        <w:ind w:left="4570" w:hanging="360"/>
      </w:pPr>
      <w:rPr>
        <w:rFonts w:hint="default"/>
        <w:lang w:val="en-US" w:eastAsia="en-US" w:bidi="ar-SA"/>
      </w:rPr>
    </w:lvl>
    <w:lvl w:ilvl="4" w:tplc="A76AF70E">
      <w:start w:val="1"/>
      <w:numFmt w:val="bullet"/>
      <w:lvlText w:val="•"/>
      <w:lvlJc w:val="left"/>
      <w:pPr>
        <w:ind w:left="5240" w:hanging="360"/>
      </w:pPr>
      <w:rPr>
        <w:rFonts w:hint="default"/>
        <w:lang w:val="en-US" w:eastAsia="en-US" w:bidi="ar-SA"/>
      </w:rPr>
    </w:lvl>
    <w:lvl w:ilvl="5" w:tplc="61B4B684">
      <w:start w:val="1"/>
      <w:numFmt w:val="bullet"/>
      <w:lvlText w:val="•"/>
      <w:lvlJc w:val="left"/>
      <w:pPr>
        <w:ind w:left="5910" w:hanging="360"/>
      </w:pPr>
      <w:rPr>
        <w:rFonts w:hint="default"/>
        <w:lang w:val="en-US" w:eastAsia="en-US" w:bidi="ar-SA"/>
      </w:rPr>
    </w:lvl>
    <w:lvl w:ilvl="6" w:tplc="66C039F2">
      <w:start w:val="1"/>
      <w:numFmt w:val="bullet"/>
      <w:lvlText w:val="•"/>
      <w:lvlJc w:val="left"/>
      <w:pPr>
        <w:ind w:left="6580" w:hanging="360"/>
      </w:pPr>
      <w:rPr>
        <w:rFonts w:hint="default"/>
        <w:lang w:val="en-US" w:eastAsia="en-US" w:bidi="ar-SA"/>
      </w:rPr>
    </w:lvl>
    <w:lvl w:ilvl="7" w:tplc="4ED497B2">
      <w:start w:val="1"/>
      <w:numFmt w:val="bullet"/>
      <w:lvlText w:val="•"/>
      <w:lvlJc w:val="left"/>
      <w:pPr>
        <w:ind w:left="7250" w:hanging="360"/>
      </w:pPr>
      <w:rPr>
        <w:rFonts w:hint="default"/>
        <w:lang w:val="en-US" w:eastAsia="en-US" w:bidi="ar-SA"/>
      </w:rPr>
    </w:lvl>
    <w:lvl w:ilvl="8" w:tplc="EF682D24">
      <w:start w:val="1"/>
      <w:numFmt w:val="bullet"/>
      <w:lvlText w:val="•"/>
      <w:lvlJc w:val="left"/>
      <w:pPr>
        <w:ind w:left="7920" w:hanging="360"/>
      </w:pPr>
      <w:rPr>
        <w:rFonts w:hint="default"/>
        <w:lang w:val="en-US" w:eastAsia="en-US" w:bidi="ar-SA"/>
      </w:rPr>
    </w:lvl>
  </w:abstractNum>
  <w:abstractNum w:abstractNumId="18">
    <w:nsid w:val="00000013"/>
    <w:multiLevelType w:val="hybridMultilevel"/>
    <w:tmpl w:val="44D61C54"/>
    <w:lvl w:ilvl="0" w:tplc="128A8868">
      <w:start w:val="1"/>
      <w:numFmt w:val="decimal"/>
      <w:lvlText w:val="%1."/>
      <w:lvlJc w:val="left"/>
      <w:pPr>
        <w:ind w:left="2790" w:hanging="360"/>
      </w:pPr>
      <w:rPr>
        <w:rFonts w:ascii="Times New Roman" w:eastAsia="Times New Roman" w:hAnsi="Times New Roman" w:cs="Times New Roman" w:hint="default"/>
        <w:spacing w:val="-5"/>
        <w:w w:val="99"/>
        <w:sz w:val="24"/>
        <w:szCs w:val="24"/>
        <w:lang w:val="en-US" w:eastAsia="en-US" w:bidi="ar-SA"/>
      </w:rPr>
    </w:lvl>
    <w:lvl w:ilvl="1" w:tplc="70FE3BB6">
      <w:start w:val="1"/>
      <w:numFmt w:val="bullet"/>
      <w:lvlText w:val="•"/>
      <w:lvlJc w:val="left"/>
      <w:pPr>
        <w:ind w:left="3446" w:hanging="360"/>
      </w:pPr>
      <w:rPr>
        <w:rFonts w:hint="default"/>
        <w:lang w:val="en-US" w:eastAsia="en-US" w:bidi="ar-SA"/>
      </w:rPr>
    </w:lvl>
    <w:lvl w:ilvl="2" w:tplc="205CD5E8">
      <w:start w:val="1"/>
      <w:numFmt w:val="bullet"/>
      <w:lvlText w:val="•"/>
      <w:lvlJc w:val="left"/>
      <w:pPr>
        <w:ind w:left="4092" w:hanging="360"/>
      </w:pPr>
      <w:rPr>
        <w:rFonts w:hint="default"/>
        <w:lang w:val="en-US" w:eastAsia="en-US" w:bidi="ar-SA"/>
      </w:rPr>
    </w:lvl>
    <w:lvl w:ilvl="3" w:tplc="BEAC4D72">
      <w:start w:val="1"/>
      <w:numFmt w:val="bullet"/>
      <w:lvlText w:val="•"/>
      <w:lvlJc w:val="left"/>
      <w:pPr>
        <w:ind w:left="4738" w:hanging="360"/>
      </w:pPr>
      <w:rPr>
        <w:rFonts w:hint="default"/>
        <w:lang w:val="en-US" w:eastAsia="en-US" w:bidi="ar-SA"/>
      </w:rPr>
    </w:lvl>
    <w:lvl w:ilvl="4" w:tplc="9B269130">
      <w:start w:val="1"/>
      <w:numFmt w:val="bullet"/>
      <w:lvlText w:val="•"/>
      <w:lvlJc w:val="left"/>
      <w:pPr>
        <w:ind w:left="5384" w:hanging="360"/>
      </w:pPr>
      <w:rPr>
        <w:rFonts w:hint="default"/>
        <w:lang w:val="en-US" w:eastAsia="en-US" w:bidi="ar-SA"/>
      </w:rPr>
    </w:lvl>
    <w:lvl w:ilvl="5" w:tplc="4602228C">
      <w:start w:val="1"/>
      <w:numFmt w:val="bullet"/>
      <w:lvlText w:val="•"/>
      <w:lvlJc w:val="left"/>
      <w:pPr>
        <w:ind w:left="6030" w:hanging="360"/>
      </w:pPr>
      <w:rPr>
        <w:rFonts w:hint="default"/>
        <w:lang w:val="en-US" w:eastAsia="en-US" w:bidi="ar-SA"/>
      </w:rPr>
    </w:lvl>
    <w:lvl w:ilvl="6" w:tplc="CD7814C0">
      <w:start w:val="1"/>
      <w:numFmt w:val="bullet"/>
      <w:lvlText w:val="•"/>
      <w:lvlJc w:val="left"/>
      <w:pPr>
        <w:ind w:left="6676" w:hanging="360"/>
      </w:pPr>
      <w:rPr>
        <w:rFonts w:hint="default"/>
        <w:lang w:val="en-US" w:eastAsia="en-US" w:bidi="ar-SA"/>
      </w:rPr>
    </w:lvl>
    <w:lvl w:ilvl="7" w:tplc="89086DB2">
      <w:start w:val="1"/>
      <w:numFmt w:val="bullet"/>
      <w:lvlText w:val="•"/>
      <w:lvlJc w:val="left"/>
      <w:pPr>
        <w:ind w:left="7322" w:hanging="360"/>
      </w:pPr>
      <w:rPr>
        <w:rFonts w:hint="default"/>
        <w:lang w:val="en-US" w:eastAsia="en-US" w:bidi="ar-SA"/>
      </w:rPr>
    </w:lvl>
    <w:lvl w:ilvl="8" w:tplc="AE2A10C0">
      <w:start w:val="1"/>
      <w:numFmt w:val="bullet"/>
      <w:lvlText w:val="•"/>
      <w:lvlJc w:val="left"/>
      <w:pPr>
        <w:ind w:left="7968" w:hanging="360"/>
      </w:pPr>
      <w:rPr>
        <w:rFonts w:hint="default"/>
        <w:lang w:val="en-US" w:eastAsia="en-US" w:bidi="ar-SA"/>
      </w:rPr>
    </w:lvl>
  </w:abstractNum>
  <w:abstractNum w:abstractNumId="19">
    <w:nsid w:val="00000014"/>
    <w:multiLevelType w:val="hybridMultilevel"/>
    <w:tmpl w:val="E2069904"/>
    <w:lvl w:ilvl="0" w:tplc="BDF0175E">
      <w:start w:val="1"/>
      <w:numFmt w:val="decimal"/>
      <w:lvlText w:val="%1."/>
      <w:lvlJc w:val="left"/>
      <w:pPr>
        <w:ind w:left="2490" w:hanging="361"/>
      </w:pPr>
      <w:rPr>
        <w:rFonts w:ascii="Times New Roman" w:eastAsia="Times New Roman" w:hAnsi="Times New Roman" w:cs="Times New Roman" w:hint="default"/>
        <w:spacing w:val="-2"/>
        <w:w w:val="99"/>
        <w:sz w:val="24"/>
        <w:szCs w:val="24"/>
        <w:lang w:val="en-US" w:eastAsia="en-US" w:bidi="ar-SA"/>
      </w:rPr>
    </w:lvl>
    <w:lvl w:ilvl="1" w:tplc="D06670AC">
      <w:start w:val="1"/>
      <w:numFmt w:val="decimal"/>
      <w:lvlText w:val="%2."/>
      <w:lvlJc w:val="left"/>
      <w:pPr>
        <w:ind w:left="2505" w:hanging="240"/>
      </w:pPr>
      <w:rPr>
        <w:rFonts w:ascii="Times New Roman" w:eastAsia="Times New Roman" w:hAnsi="Times New Roman" w:cs="Times New Roman" w:hint="default"/>
        <w:spacing w:val="-3"/>
        <w:w w:val="99"/>
        <w:sz w:val="24"/>
        <w:szCs w:val="24"/>
        <w:lang w:val="en-US" w:eastAsia="en-US" w:bidi="ar-SA"/>
      </w:rPr>
    </w:lvl>
    <w:lvl w:ilvl="2" w:tplc="EDEE515A">
      <w:start w:val="1"/>
      <w:numFmt w:val="bullet"/>
      <w:lvlText w:val="•"/>
      <w:lvlJc w:val="left"/>
      <w:pPr>
        <w:ind w:left="3852" w:hanging="240"/>
      </w:pPr>
      <w:rPr>
        <w:rFonts w:hint="default"/>
        <w:lang w:val="en-US" w:eastAsia="en-US" w:bidi="ar-SA"/>
      </w:rPr>
    </w:lvl>
    <w:lvl w:ilvl="3" w:tplc="3F7E2276">
      <w:start w:val="1"/>
      <w:numFmt w:val="bullet"/>
      <w:lvlText w:val="•"/>
      <w:lvlJc w:val="left"/>
      <w:pPr>
        <w:ind w:left="4528" w:hanging="240"/>
      </w:pPr>
      <w:rPr>
        <w:rFonts w:hint="default"/>
        <w:lang w:val="en-US" w:eastAsia="en-US" w:bidi="ar-SA"/>
      </w:rPr>
    </w:lvl>
    <w:lvl w:ilvl="4" w:tplc="80E411C4">
      <w:start w:val="1"/>
      <w:numFmt w:val="bullet"/>
      <w:lvlText w:val="•"/>
      <w:lvlJc w:val="left"/>
      <w:pPr>
        <w:ind w:left="5204" w:hanging="240"/>
      </w:pPr>
      <w:rPr>
        <w:rFonts w:hint="default"/>
        <w:lang w:val="en-US" w:eastAsia="en-US" w:bidi="ar-SA"/>
      </w:rPr>
    </w:lvl>
    <w:lvl w:ilvl="5" w:tplc="00E257F8">
      <w:start w:val="1"/>
      <w:numFmt w:val="bullet"/>
      <w:lvlText w:val="•"/>
      <w:lvlJc w:val="left"/>
      <w:pPr>
        <w:ind w:left="5880" w:hanging="240"/>
      </w:pPr>
      <w:rPr>
        <w:rFonts w:hint="default"/>
        <w:lang w:val="en-US" w:eastAsia="en-US" w:bidi="ar-SA"/>
      </w:rPr>
    </w:lvl>
    <w:lvl w:ilvl="6" w:tplc="3DA07C84">
      <w:start w:val="1"/>
      <w:numFmt w:val="bullet"/>
      <w:lvlText w:val="•"/>
      <w:lvlJc w:val="left"/>
      <w:pPr>
        <w:ind w:left="6556" w:hanging="240"/>
      </w:pPr>
      <w:rPr>
        <w:rFonts w:hint="default"/>
        <w:lang w:val="en-US" w:eastAsia="en-US" w:bidi="ar-SA"/>
      </w:rPr>
    </w:lvl>
    <w:lvl w:ilvl="7" w:tplc="7B423700">
      <w:start w:val="1"/>
      <w:numFmt w:val="bullet"/>
      <w:lvlText w:val="•"/>
      <w:lvlJc w:val="left"/>
      <w:pPr>
        <w:ind w:left="7232" w:hanging="240"/>
      </w:pPr>
      <w:rPr>
        <w:rFonts w:hint="default"/>
        <w:lang w:val="en-US" w:eastAsia="en-US" w:bidi="ar-SA"/>
      </w:rPr>
    </w:lvl>
    <w:lvl w:ilvl="8" w:tplc="80282448">
      <w:start w:val="1"/>
      <w:numFmt w:val="bullet"/>
      <w:lvlText w:val="•"/>
      <w:lvlJc w:val="left"/>
      <w:pPr>
        <w:ind w:left="7908" w:hanging="240"/>
      </w:pPr>
      <w:rPr>
        <w:rFonts w:hint="default"/>
        <w:lang w:val="en-US" w:eastAsia="en-US" w:bidi="ar-SA"/>
      </w:rPr>
    </w:lvl>
  </w:abstractNum>
  <w:abstractNum w:abstractNumId="20">
    <w:nsid w:val="00000015"/>
    <w:multiLevelType w:val="hybridMultilevel"/>
    <w:tmpl w:val="362C8C30"/>
    <w:lvl w:ilvl="0" w:tplc="0409000F">
      <w:start w:val="1"/>
      <w:numFmt w:val="decimal"/>
      <w:lvlText w:val="%1."/>
      <w:lvlJc w:val="left"/>
      <w:pPr>
        <w:tabs>
          <w:tab w:val="left" w:pos="450"/>
        </w:tabs>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00000016"/>
    <w:multiLevelType w:val="hybridMultilevel"/>
    <w:tmpl w:val="4634B16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00000017"/>
    <w:multiLevelType w:val="hybridMultilevel"/>
    <w:tmpl w:val="85EC4160"/>
    <w:lvl w:ilvl="0" w:tplc="5CA8F1E4">
      <w:start w:val="3"/>
      <w:numFmt w:val="decimal"/>
      <w:lvlText w:val="%1"/>
      <w:lvlJc w:val="left"/>
      <w:pPr>
        <w:ind w:left="1124" w:hanging="540"/>
      </w:pPr>
      <w:rPr>
        <w:rFonts w:hint="default"/>
        <w:lang w:val="en-US" w:eastAsia="en-US" w:bidi="ar-SA"/>
      </w:rPr>
    </w:lvl>
    <w:lvl w:ilvl="1" w:tplc="6EAAD6DA">
      <w:start w:val="1"/>
      <w:numFmt w:val="none"/>
      <w:lvlText w:val=""/>
      <w:lvlJc w:val="left"/>
      <w:pPr>
        <w:tabs>
          <w:tab w:val="left" w:pos="360"/>
        </w:tabs>
      </w:pPr>
    </w:lvl>
    <w:lvl w:ilvl="2" w:tplc="16FC2DA4">
      <w:start w:val="1"/>
      <w:numFmt w:val="none"/>
      <w:lvlText w:val=""/>
      <w:lvlJc w:val="left"/>
      <w:pPr>
        <w:tabs>
          <w:tab w:val="left" w:pos="360"/>
        </w:tabs>
      </w:pPr>
    </w:lvl>
    <w:lvl w:ilvl="3" w:tplc="37D2E580">
      <w:start w:val="1"/>
      <w:numFmt w:val="bullet"/>
      <w:lvlText w:val="•"/>
      <w:lvlJc w:val="left"/>
      <w:pPr>
        <w:ind w:left="3562" w:hanging="540"/>
      </w:pPr>
      <w:rPr>
        <w:rFonts w:hint="default"/>
        <w:lang w:val="en-US" w:eastAsia="en-US" w:bidi="ar-SA"/>
      </w:rPr>
    </w:lvl>
    <w:lvl w:ilvl="4" w:tplc="FC920228">
      <w:start w:val="1"/>
      <w:numFmt w:val="bullet"/>
      <w:lvlText w:val="•"/>
      <w:lvlJc w:val="left"/>
      <w:pPr>
        <w:ind w:left="4376" w:hanging="540"/>
      </w:pPr>
      <w:rPr>
        <w:rFonts w:hint="default"/>
        <w:lang w:val="en-US" w:eastAsia="en-US" w:bidi="ar-SA"/>
      </w:rPr>
    </w:lvl>
    <w:lvl w:ilvl="5" w:tplc="00725796">
      <w:start w:val="1"/>
      <w:numFmt w:val="bullet"/>
      <w:lvlText w:val="•"/>
      <w:lvlJc w:val="left"/>
      <w:pPr>
        <w:ind w:left="5190" w:hanging="540"/>
      </w:pPr>
      <w:rPr>
        <w:rFonts w:hint="default"/>
        <w:lang w:val="en-US" w:eastAsia="en-US" w:bidi="ar-SA"/>
      </w:rPr>
    </w:lvl>
    <w:lvl w:ilvl="6" w:tplc="9DD43F32">
      <w:start w:val="1"/>
      <w:numFmt w:val="bullet"/>
      <w:lvlText w:val="•"/>
      <w:lvlJc w:val="left"/>
      <w:pPr>
        <w:ind w:left="6004" w:hanging="540"/>
      </w:pPr>
      <w:rPr>
        <w:rFonts w:hint="default"/>
        <w:lang w:val="en-US" w:eastAsia="en-US" w:bidi="ar-SA"/>
      </w:rPr>
    </w:lvl>
    <w:lvl w:ilvl="7" w:tplc="B9186D52">
      <w:start w:val="1"/>
      <w:numFmt w:val="bullet"/>
      <w:lvlText w:val="•"/>
      <w:lvlJc w:val="left"/>
      <w:pPr>
        <w:ind w:left="6818" w:hanging="540"/>
      </w:pPr>
      <w:rPr>
        <w:rFonts w:hint="default"/>
        <w:lang w:val="en-US" w:eastAsia="en-US" w:bidi="ar-SA"/>
      </w:rPr>
    </w:lvl>
    <w:lvl w:ilvl="8" w:tplc="56A2EB84">
      <w:start w:val="1"/>
      <w:numFmt w:val="bullet"/>
      <w:lvlText w:val="•"/>
      <w:lvlJc w:val="left"/>
      <w:pPr>
        <w:ind w:left="7632" w:hanging="540"/>
      </w:pPr>
      <w:rPr>
        <w:rFonts w:hint="default"/>
        <w:lang w:val="en-US" w:eastAsia="en-US" w:bidi="ar-SA"/>
      </w:rPr>
    </w:lvl>
  </w:abstractNum>
  <w:abstractNum w:abstractNumId="23">
    <w:nsid w:val="00000018"/>
    <w:multiLevelType w:val="hybridMultilevel"/>
    <w:tmpl w:val="5C9ADC76"/>
    <w:lvl w:ilvl="0" w:tplc="48181A6C">
      <w:start w:val="1"/>
      <w:numFmt w:val="decimal"/>
      <w:lvlText w:val="%1."/>
      <w:lvlJc w:val="left"/>
      <w:pPr>
        <w:ind w:left="2850" w:hanging="420"/>
      </w:pPr>
      <w:rPr>
        <w:rFonts w:ascii="Times New Roman" w:eastAsia="Times New Roman" w:hAnsi="Times New Roman" w:cs="Times New Roman" w:hint="default"/>
        <w:spacing w:val="-2"/>
        <w:w w:val="99"/>
        <w:sz w:val="24"/>
        <w:szCs w:val="24"/>
        <w:lang w:val="en-US" w:eastAsia="en-US" w:bidi="ar-SA"/>
      </w:rPr>
    </w:lvl>
    <w:lvl w:ilvl="1" w:tplc="0DD402DA">
      <w:start w:val="1"/>
      <w:numFmt w:val="bullet"/>
      <w:lvlText w:val="•"/>
      <w:lvlJc w:val="left"/>
      <w:pPr>
        <w:ind w:left="3500" w:hanging="420"/>
      </w:pPr>
      <w:rPr>
        <w:rFonts w:hint="default"/>
        <w:lang w:val="en-US" w:eastAsia="en-US" w:bidi="ar-SA"/>
      </w:rPr>
    </w:lvl>
    <w:lvl w:ilvl="2" w:tplc="CD1A1404">
      <w:start w:val="1"/>
      <w:numFmt w:val="bullet"/>
      <w:lvlText w:val="•"/>
      <w:lvlJc w:val="left"/>
      <w:pPr>
        <w:ind w:left="4140" w:hanging="420"/>
      </w:pPr>
      <w:rPr>
        <w:rFonts w:hint="default"/>
        <w:lang w:val="en-US" w:eastAsia="en-US" w:bidi="ar-SA"/>
      </w:rPr>
    </w:lvl>
    <w:lvl w:ilvl="3" w:tplc="589CEFC8">
      <w:start w:val="1"/>
      <w:numFmt w:val="bullet"/>
      <w:lvlText w:val="•"/>
      <w:lvlJc w:val="left"/>
      <w:pPr>
        <w:ind w:left="4780" w:hanging="420"/>
      </w:pPr>
      <w:rPr>
        <w:rFonts w:hint="default"/>
        <w:lang w:val="en-US" w:eastAsia="en-US" w:bidi="ar-SA"/>
      </w:rPr>
    </w:lvl>
    <w:lvl w:ilvl="4" w:tplc="69EE626E">
      <w:start w:val="1"/>
      <w:numFmt w:val="bullet"/>
      <w:lvlText w:val="•"/>
      <w:lvlJc w:val="left"/>
      <w:pPr>
        <w:ind w:left="5420" w:hanging="420"/>
      </w:pPr>
      <w:rPr>
        <w:rFonts w:hint="default"/>
        <w:lang w:val="en-US" w:eastAsia="en-US" w:bidi="ar-SA"/>
      </w:rPr>
    </w:lvl>
    <w:lvl w:ilvl="5" w:tplc="8D744334">
      <w:start w:val="1"/>
      <w:numFmt w:val="bullet"/>
      <w:lvlText w:val="•"/>
      <w:lvlJc w:val="left"/>
      <w:pPr>
        <w:ind w:left="6060" w:hanging="420"/>
      </w:pPr>
      <w:rPr>
        <w:rFonts w:hint="default"/>
        <w:lang w:val="en-US" w:eastAsia="en-US" w:bidi="ar-SA"/>
      </w:rPr>
    </w:lvl>
    <w:lvl w:ilvl="6" w:tplc="7256CA6A">
      <w:start w:val="1"/>
      <w:numFmt w:val="bullet"/>
      <w:lvlText w:val="•"/>
      <w:lvlJc w:val="left"/>
      <w:pPr>
        <w:ind w:left="6700" w:hanging="420"/>
      </w:pPr>
      <w:rPr>
        <w:rFonts w:hint="default"/>
        <w:lang w:val="en-US" w:eastAsia="en-US" w:bidi="ar-SA"/>
      </w:rPr>
    </w:lvl>
    <w:lvl w:ilvl="7" w:tplc="F4086D0C">
      <w:start w:val="1"/>
      <w:numFmt w:val="bullet"/>
      <w:lvlText w:val="•"/>
      <w:lvlJc w:val="left"/>
      <w:pPr>
        <w:ind w:left="7340" w:hanging="420"/>
      </w:pPr>
      <w:rPr>
        <w:rFonts w:hint="default"/>
        <w:lang w:val="en-US" w:eastAsia="en-US" w:bidi="ar-SA"/>
      </w:rPr>
    </w:lvl>
    <w:lvl w:ilvl="8" w:tplc="077CA498">
      <w:start w:val="1"/>
      <w:numFmt w:val="bullet"/>
      <w:lvlText w:val="•"/>
      <w:lvlJc w:val="left"/>
      <w:pPr>
        <w:ind w:left="7980" w:hanging="420"/>
      </w:pPr>
      <w:rPr>
        <w:rFonts w:hint="default"/>
        <w:lang w:val="en-US" w:eastAsia="en-US" w:bidi="ar-SA"/>
      </w:rPr>
    </w:lvl>
  </w:abstractNum>
  <w:abstractNum w:abstractNumId="24">
    <w:nsid w:val="00000019"/>
    <w:multiLevelType w:val="hybridMultilevel"/>
    <w:tmpl w:val="3F006FB0"/>
    <w:lvl w:ilvl="0" w:tplc="399C82F2">
      <w:start w:val="1"/>
      <w:numFmt w:val="decimal"/>
      <w:lvlText w:val="%1."/>
      <w:lvlJc w:val="left"/>
      <w:pPr>
        <w:ind w:left="2790" w:hanging="360"/>
      </w:pPr>
      <w:rPr>
        <w:rFonts w:ascii="Times New Roman" w:eastAsia="Times New Roman" w:hAnsi="Times New Roman" w:cs="Times New Roman" w:hint="default"/>
        <w:spacing w:val="-2"/>
        <w:w w:val="99"/>
        <w:sz w:val="24"/>
        <w:szCs w:val="24"/>
        <w:lang w:val="en-US" w:eastAsia="en-US" w:bidi="ar-SA"/>
      </w:rPr>
    </w:lvl>
    <w:lvl w:ilvl="1" w:tplc="21DEC75A">
      <w:start w:val="1"/>
      <w:numFmt w:val="bullet"/>
      <w:lvlText w:val="•"/>
      <w:lvlJc w:val="left"/>
      <w:pPr>
        <w:ind w:left="3446" w:hanging="360"/>
      </w:pPr>
      <w:rPr>
        <w:rFonts w:hint="default"/>
        <w:lang w:val="en-US" w:eastAsia="en-US" w:bidi="ar-SA"/>
      </w:rPr>
    </w:lvl>
    <w:lvl w:ilvl="2" w:tplc="78B0924E">
      <w:start w:val="1"/>
      <w:numFmt w:val="bullet"/>
      <w:lvlText w:val="•"/>
      <w:lvlJc w:val="left"/>
      <w:pPr>
        <w:ind w:left="4092" w:hanging="360"/>
      </w:pPr>
      <w:rPr>
        <w:rFonts w:hint="default"/>
        <w:lang w:val="en-US" w:eastAsia="en-US" w:bidi="ar-SA"/>
      </w:rPr>
    </w:lvl>
    <w:lvl w:ilvl="3" w:tplc="4C92D8D4">
      <w:start w:val="1"/>
      <w:numFmt w:val="bullet"/>
      <w:lvlText w:val="•"/>
      <w:lvlJc w:val="left"/>
      <w:pPr>
        <w:ind w:left="4738" w:hanging="360"/>
      </w:pPr>
      <w:rPr>
        <w:rFonts w:hint="default"/>
        <w:lang w:val="en-US" w:eastAsia="en-US" w:bidi="ar-SA"/>
      </w:rPr>
    </w:lvl>
    <w:lvl w:ilvl="4" w:tplc="EE061A30">
      <w:start w:val="1"/>
      <w:numFmt w:val="bullet"/>
      <w:lvlText w:val="•"/>
      <w:lvlJc w:val="left"/>
      <w:pPr>
        <w:ind w:left="5384" w:hanging="360"/>
      </w:pPr>
      <w:rPr>
        <w:rFonts w:hint="default"/>
        <w:lang w:val="en-US" w:eastAsia="en-US" w:bidi="ar-SA"/>
      </w:rPr>
    </w:lvl>
    <w:lvl w:ilvl="5" w:tplc="FBDE03FE">
      <w:start w:val="1"/>
      <w:numFmt w:val="bullet"/>
      <w:lvlText w:val="•"/>
      <w:lvlJc w:val="left"/>
      <w:pPr>
        <w:ind w:left="6030" w:hanging="360"/>
      </w:pPr>
      <w:rPr>
        <w:rFonts w:hint="default"/>
        <w:lang w:val="en-US" w:eastAsia="en-US" w:bidi="ar-SA"/>
      </w:rPr>
    </w:lvl>
    <w:lvl w:ilvl="6" w:tplc="9B7689D4">
      <w:start w:val="1"/>
      <w:numFmt w:val="bullet"/>
      <w:lvlText w:val="•"/>
      <w:lvlJc w:val="left"/>
      <w:pPr>
        <w:ind w:left="6676" w:hanging="360"/>
      </w:pPr>
      <w:rPr>
        <w:rFonts w:hint="default"/>
        <w:lang w:val="en-US" w:eastAsia="en-US" w:bidi="ar-SA"/>
      </w:rPr>
    </w:lvl>
    <w:lvl w:ilvl="7" w:tplc="1BEA4228">
      <w:start w:val="1"/>
      <w:numFmt w:val="bullet"/>
      <w:lvlText w:val="•"/>
      <w:lvlJc w:val="left"/>
      <w:pPr>
        <w:ind w:left="7322" w:hanging="360"/>
      </w:pPr>
      <w:rPr>
        <w:rFonts w:hint="default"/>
        <w:lang w:val="en-US" w:eastAsia="en-US" w:bidi="ar-SA"/>
      </w:rPr>
    </w:lvl>
    <w:lvl w:ilvl="8" w:tplc="58FAF188">
      <w:start w:val="1"/>
      <w:numFmt w:val="bullet"/>
      <w:lvlText w:val="•"/>
      <w:lvlJc w:val="left"/>
      <w:pPr>
        <w:ind w:left="7968" w:hanging="360"/>
      </w:pPr>
      <w:rPr>
        <w:rFonts w:hint="default"/>
        <w:lang w:val="en-US" w:eastAsia="en-US" w:bidi="ar-SA"/>
      </w:rPr>
    </w:lvl>
  </w:abstractNum>
  <w:abstractNum w:abstractNumId="25">
    <w:nsid w:val="0000001A"/>
    <w:multiLevelType w:val="hybridMultilevel"/>
    <w:tmpl w:val="0498B866"/>
    <w:lvl w:ilvl="0" w:tplc="93BAF142">
      <w:start w:val="1"/>
      <w:numFmt w:val="lowerLetter"/>
      <w:lvlText w:val="(%1)"/>
      <w:lvlJc w:val="left"/>
      <w:pPr>
        <w:ind w:left="584" w:hanging="358"/>
      </w:pPr>
      <w:rPr>
        <w:rFonts w:ascii="Times New Roman" w:eastAsia="Times New Roman" w:hAnsi="Times New Roman" w:cs="Times New Roman" w:hint="default"/>
        <w:spacing w:val="-30"/>
        <w:w w:val="99"/>
        <w:sz w:val="24"/>
        <w:szCs w:val="24"/>
        <w:lang w:val="en-US" w:eastAsia="en-US" w:bidi="ar-SA"/>
      </w:rPr>
    </w:lvl>
    <w:lvl w:ilvl="1" w:tplc="3BC69CF4">
      <w:start w:val="4"/>
      <w:numFmt w:val="lowerLetter"/>
      <w:lvlText w:val="(%2)"/>
      <w:lvlJc w:val="left"/>
      <w:pPr>
        <w:ind w:left="1222" w:hanging="339"/>
      </w:pPr>
      <w:rPr>
        <w:rFonts w:ascii="Times New Roman" w:eastAsia="Times New Roman" w:hAnsi="Times New Roman" w:cs="Times New Roman" w:hint="default"/>
        <w:w w:val="99"/>
        <w:sz w:val="24"/>
        <w:szCs w:val="24"/>
        <w:lang w:val="en-US" w:eastAsia="en-US" w:bidi="ar-SA"/>
      </w:rPr>
    </w:lvl>
    <w:lvl w:ilvl="2" w:tplc="DEFC0F4C">
      <w:start w:val="1"/>
      <w:numFmt w:val="bullet"/>
      <w:lvlText w:val="•"/>
      <w:lvlJc w:val="left"/>
      <w:pPr>
        <w:ind w:left="2113" w:hanging="339"/>
      </w:pPr>
      <w:rPr>
        <w:rFonts w:hint="default"/>
        <w:lang w:val="en-US" w:eastAsia="en-US" w:bidi="ar-SA"/>
      </w:rPr>
    </w:lvl>
    <w:lvl w:ilvl="3" w:tplc="37C278F2">
      <w:start w:val="1"/>
      <w:numFmt w:val="bullet"/>
      <w:lvlText w:val="•"/>
      <w:lvlJc w:val="left"/>
      <w:pPr>
        <w:ind w:left="3006" w:hanging="339"/>
      </w:pPr>
      <w:rPr>
        <w:rFonts w:hint="default"/>
        <w:lang w:val="en-US" w:eastAsia="en-US" w:bidi="ar-SA"/>
      </w:rPr>
    </w:lvl>
    <w:lvl w:ilvl="4" w:tplc="5936F80A">
      <w:start w:val="1"/>
      <w:numFmt w:val="bullet"/>
      <w:lvlText w:val="•"/>
      <w:lvlJc w:val="left"/>
      <w:pPr>
        <w:ind w:left="3900" w:hanging="339"/>
      </w:pPr>
      <w:rPr>
        <w:rFonts w:hint="default"/>
        <w:lang w:val="en-US" w:eastAsia="en-US" w:bidi="ar-SA"/>
      </w:rPr>
    </w:lvl>
    <w:lvl w:ilvl="5" w:tplc="29A64DE6">
      <w:start w:val="1"/>
      <w:numFmt w:val="bullet"/>
      <w:lvlText w:val="•"/>
      <w:lvlJc w:val="left"/>
      <w:pPr>
        <w:ind w:left="4793" w:hanging="339"/>
      </w:pPr>
      <w:rPr>
        <w:rFonts w:hint="default"/>
        <w:lang w:val="en-US" w:eastAsia="en-US" w:bidi="ar-SA"/>
      </w:rPr>
    </w:lvl>
    <w:lvl w:ilvl="6" w:tplc="DA3E1F64">
      <w:start w:val="1"/>
      <w:numFmt w:val="bullet"/>
      <w:lvlText w:val="•"/>
      <w:lvlJc w:val="left"/>
      <w:pPr>
        <w:ind w:left="5686" w:hanging="339"/>
      </w:pPr>
      <w:rPr>
        <w:rFonts w:hint="default"/>
        <w:lang w:val="en-US" w:eastAsia="en-US" w:bidi="ar-SA"/>
      </w:rPr>
    </w:lvl>
    <w:lvl w:ilvl="7" w:tplc="B2563186">
      <w:start w:val="1"/>
      <w:numFmt w:val="bullet"/>
      <w:lvlText w:val="•"/>
      <w:lvlJc w:val="left"/>
      <w:pPr>
        <w:ind w:left="6580" w:hanging="339"/>
      </w:pPr>
      <w:rPr>
        <w:rFonts w:hint="default"/>
        <w:lang w:val="en-US" w:eastAsia="en-US" w:bidi="ar-SA"/>
      </w:rPr>
    </w:lvl>
    <w:lvl w:ilvl="8" w:tplc="2CDC7AB4">
      <w:start w:val="1"/>
      <w:numFmt w:val="bullet"/>
      <w:lvlText w:val="•"/>
      <w:lvlJc w:val="left"/>
      <w:pPr>
        <w:ind w:left="7473" w:hanging="339"/>
      </w:pPr>
      <w:rPr>
        <w:rFonts w:hint="default"/>
        <w:lang w:val="en-US" w:eastAsia="en-US" w:bidi="ar-SA"/>
      </w:rPr>
    </w:lvl>
  </w:abstractNum>
  <w:abstractNum w:abstractNumId="26">
    <w:nsid w:val="0000001B"/>
    <w:multiLevelType w:val="hybridMultilevel"/>
    <w:tmpl w:val="400ED976"/>
    <w:lvl w:ilvl="0" w:tplc="FBAC895A">
      <w:start w:val="1"/>
      <w:numFmt w:val="decimal"/>
      <w:lvlText w:val="%1."/>
      <w:lvlJc w:val="left"/>
      <w:pPr>
        <w:ind w:left="2490" w:hanging="361"/>
      </w:pPr>
      <w:rPr>
        <w:rFonts w:ascii="Times New Roman" w:eastAsia="Times New Roman" w:hAnsi="Times New Roman" w:cs="Times New Roman" w:hint="default"/>
        <w:spacing w:val="-2"/>
        <w:w w:val="99"/>
        <w:sz w:val="24"/>
        <w:szCs w:val="24"/>
        <w:lang w:val="en-US" w:eastAsia="en-US" w:bidi="ar-SA"/>
      </w:rPr>
    </w:lvl>
    <w:lvl w:ilvl="1" w:tplc="CEBA394A">
      <w:start w:val="1"/>
      <w:numFmt w:val="bullet"/>
      <w:lvlText w:val="•"/>
      <w:lvlJc w:val="left"/>
      <w:pPr>
        <w:ind w:left="3176" w:hanging="361"/>
      </w:pPr>
      <w:rPr>
        <w:rFonts w:hint="default"/>
        <w:lang w:val="en-US" w:eastAsia="en-US" w:bidi="ar-SA"/>
      </w:rPr>
    </w:lvl>
    <w:lvl w:ilvl="2" w:tplc="4C2821A2">
      <w:start w:val="1"/>
      <w:numFmt w:val="bullet"/>
      <w:lvlText w:val="•"/>
      <w:lvlJc w:val="left"/>
      <w:pPr>
        <w:ind w:left="3852" w:hanging="361"/>
      </w:pPr>
      <w:rPr>
        <w:rFonts w:hint="default"/>
        <w:lang w:val="en-US" w:eastAsia="en-US" w:bidi="ar-SA"/>
      </w:rPr>
    </w:lvl>
    <w:lvl w:ilvl="3" w:tplc="889E87FC">
      <w:start w:val="1"/>
      <w:numFmt w:val="bullet"/>
      <w:lvlText w:val="•"/>
      <w:lvlJc w:val="left"/>
      <w:pPr>
        <w:ind w:left="4528" w:hanging="361"/>
      </w:pPr>
      <w:rPr>
        <w:rFonts w:hint="default"/>
        <w:lang w:val="en-US" w:eastAsia="en-US" w:bidi="ar-SA"/>
      </w:rPr>
    </w:lvl>
    <w:lvl w:ilvl="4" w:tplc="6910133E">
      <w:start w:val="1"/>
      <w:numFmt w:val="bullet"/>
      <w:lvlText w:val="•"/>
      <w:lvlJc w:val="left"/>
      <w:pPr>
        <w:ind w:left="5204" w:hanging="361"/>
      </w:pPr>
      <w:rPr>
        <w:rFonts w:hint="default"/>
        <w:lang w:val="en-US" w:eastAsia="en-US" w:bidi="ar-SA"/>
      </w:rPr>
    </w:lvl>
    <w:lvl w:ilvl="5" w:tplc="B7A2634E">
      <w:start w:val="1"/>
      <w:numFmt w:val="bullet"/>
      <w:lvlText w:val="•"/>
      <w:lvlJc w:val="left"/>
      <w:pPr>
        <w:ind w:left="5880" w:hanging="361"/>
      </w:pPr>
      <w:rPr>
        <w:rFonts w:hint="default"/>
        <w:lang w:val="en-US" w:eastAsia="en-US" w:bidi="ar-SA"/>
      </w:rPr>
    </w:lvl>
    <w:lvl w:ilvl="6" w:tplc="0616E3A0">
      <w:start w:val="1"/>
      <w:numFmt w:val="bullet"/>
      <w:lvlText w:val="•"/>
      <w:lvlJc w:val="left"/>
      <w:pPr>
        <w:ind w:left="6556" w:hanging="361"/>
      </w:pPr>
      <w:rPr>
        <w:rFonts w:hint="default"/>
        <w:lang w:val="en-US" w:eastAsia="en-US" w:bidi="ar-SA"/>
      </w:rPr>
    </w:lvl>
    <w:lvl w:ilvl="7" w:tplc="FB9AF982">
      <w:start w:val="1"/>
      <w:numFmt w:val="bullet"/>
      <w:lvlText w:val="•"/>
      <w:lvlJc w:val="left"/>
      <w:pPr>
        <w:ind w:left="7232" w:hanging="361"/>
      </w:pPr>
      <w:rPr>
        <w:rFonts w:hint="default"/>
        <w:lang w:val="en-US" w:eastAsia="en-US" w:bidi="ar-SA"/>
      </w:rPr>
    </w:lvl>
    <w:lvl w:ilvl="8" w:tplc="B172E0D2">
      <w:start w:val="1"/>
      <w:numFmt w:val="bullet"/>
      <w:lvlText w:val="•"/>
      <w:lvlJc w:val="left"/>
      <w:pPr>
        <w:ind w:left="7908" w:hanging="361"/>
      </w:pPr>
      <w:rPr>
        <w:rFonts w:hint="default"/>
        <w:lang w:val="en-US" w:eastAsia="en-US" w:bidi="ar-SA"/>
      </w:rPr>
    </w:lvl>
  </w:abstractNum>
  <w:abstractNum w:abstractNumId="27">
    <w:nsid w:val="0000001C"/>
    <w:multiLevelType w:val="hybridMultilevel"/>
    <w:tmpl w:val="EB4EC22A"/>
    <w:lvl w:ilvl="0" w:tplc="6F3006AA">
      <w:start w:val="5"/>
      <w:numFmt w:val="decimal"/>
      <w:lvlText w:val="%1"/>
      <w:lvlJc w:val="left"/>
      <w:pPr>
        <w:ind w:left="1124" w:hanging="540"/>
      </w:pPr>
      <w:rPr>
        <w:rFonts w:hint="default"/>
        <w:lang w:val="en-US" w:eastAsia="en-US" w:bidi="ar-SA"/>
      </w:rPr>
    </w:lvl>
    <w:lvl w:ilvl="1" w:tplc="F46453AC">
      <w:start w:val="1"/>
      <w:numFmt w:val="none"/>
      <w:lvlText w:val=""/>
      <w:lvlJc w:val="left"/>
      <w:pPr>
        <w:tabs>
          <w:tab w:val="left" w:pos="360"/>
        </w:tabs>
      </w:pPr>
    </w:lvl>
    <w:lvl w:ilvl="2" w:tplc="5F08507C">
      <w:start w:val="1"/>
      <w:numFmt w:val="decimal"/>
      <w:lvlText w:val="%3."/>
      <w:lvlJc w:val="left"/>
      <w:pPr>
        <w:ind w:left="1664" w:hanging="720"/>
      </w:pPr>
      <w:rPr>
        <w:rFonts w:ascii="Times New Roman" w:eastAsia="Times New Roman" w:hAnsi="Times New Roman" w:cs="Times New Roman" w:hint="default"/>
        <w:spacing w:val="-11"/>
        <w:w w:val="99"/>
        <w:sz w:val="24"/>
        <w:szCs w:val="24"/>
        <w:lang w:val="en-US" w:eastAsia="en-US" w:bidi="ar-SA"/>
      </w:rPr>
    </w:lvl>
    <w:lvl w:ilvl="3" w:tplc="3B5CBEE6">
      <w:start w:val="1"/>
      <w:numFmt w:val="decimal"/>
      <w:lvlText w:val="%4."/>
      <w:lvlJc w:val="left"/>
      <w:pPr>
        <w:ind w:left="2505" w:hanging="240"/>
      </w:pPr>
      <w:rPr>
        <w:rFonts w:ascii="Times New Roman" w:eastAsia="Times New Roman" w:hAnsi="Times New Roman" w:cs="Times New Roman" w:hint="default"/>
        <w:spacing w:val="-3"/>
        <w:w w:val="99"/>
        <w:sz w:val="24"/>
        <w:szCs w:val="24"/>
        <w:lang w:val="en-US" w:eastAsia="en-US" w:bidi="ar-SA"/>
      </w:rPr>
    </w:lvl>
    <w:lvl w:ilvl="4" w:tplc="FA6A52A8">
      <w:start w:val="1"/>
      <w:numFmt w:val="bullet"/>
      <w:lvlText w:val="•"/>
      <w:lvlJc w:val="left"/>
      <w:pPr>
        <w:ind w:left="2447" w:hanging="240"/>
      </w:pPr>
      <w:rPr>
        <w:rFonts w:hint="default"/>
        <w:lang w:val="en-US" w:eastAsia="en-US" w:bidi="ar-SA"/>
      </w:rPr>
    </w:lvl>
    <w:lvl w:ilvl="5" w:tplc="4E5230E4">
      <w:start w:val="1"/>
      <w:numFmt w:val="bullet"/>
      <w:lvlText w:val="•"/>
      <w:lvlJc w:val="left"/>
      <w:pPr>
        <w:ind w:left="2395" w:hanging="240"/>
      </w:pPr>
      <w:rPr>
        <w:rFonts w:hint="default"/>
        <w:lang w:val="en-US" w:eastAsia="en-US" w:bidi="ar-SA"/>
      </w:rPr>
    </w:lvl>
    <w:lvl w:ilvl="6" w:tplc="FA2AE666">
      <w:start w:val="1"/>
      <w:numFmt w:val="bullet"/>
      <w:lvlText w:val="•"/>
      <w:lvlJc w:val="left"/>
      <w:pPr>
        <w:ind w:left="2343" w:hanging="240"/>
      </w:pPr>
      <w:rPr>
        <w:rFonts w:hint="default"/>
        <w:lang w:val="en-US" w:eastAsia="en-US" w:bidi="ar-SA"/>
      </w:rPr>
    </w:lvl>
    <w:lvl w:ilvl="7" w:tplc="6D304342">
      <w:start w:val="1"/>
      <w:numFmt w:val="bullet"/>
      <w:lvlText w:val="•"/>
      <w:lvlJc w:val="left"/>
      <w:pPr>
        <w:ind w:left="2291" w:hanging="240"/>
      </w:pPr>
      <w:rPr>
        <w:rFonts w:hint="default"/>
        <w:lang w:val="en-US" w:eastAsia="en-US" w:bidi="ar-SA"/>
      </w:rPr>
    </w:lvl>
    <w:lvl w:ilvl="8" w:tplc="A512485A">
      <w:start w:val="1"/>
      <w:numFmt w:val="bullet"/>
      <w:lvlText w:val="•"/>
      <w:lvlJc w:val="left"/>
      <w:pPr>
        <w:ind w:left="2238" w:hanging="240"/>
      </w:pPr>
      <w:rPr>
        <w:rFonts w:hint="default"/>
        <w:lang w:val="en-US" w:eastAsia="en-US" w:bidi="ar-SA"/>
      </w:rPr>
    </w:lvl>
  </w:abstractNum>
  <w:abstractNum w:abstractNumId="28">
    <w:nsid w:val="0000001D"/>
    <w:multiLevelType w:val="hybridMultilevel"/>
    <w:tmpl w:val="5A2A7694"/>
    <w:lvl w:ilvl="0" w:tplc="AE7E8400">
      <w:start w:val="1"/>
      <w:numFmt w:val="decimal"/>
      <w:lvlText w:val="%1."/>
      <w:lvlJc w:val="left"/>
      <w:pPr>
        <w:ind w:left="2850" w:hanging="420"/>
      </w:pPr>
      <w:rPr>
        <w:rFonts w:ascii="Times New Roman" w:eastAsia="Times New Roman" w:hAnsi="Times New Roman" w:cs="Times New Roman" w:hint="default"/>
        <w:spacing w:val="-2"/>
        <w:w w:val="99"/>
        <w:sz w:val="24"/>
        <w:szCs w:val="24"/>
        <w:lang w:val="en-US" w:eastAsia="en-US" w:bidi="ar-SA"/>
      </w:rPr>
    </w:lvl>
    <w:lvl w:ilvl="1" w:tplc="660A28EA">
      <w:start w:val="1"/>
      <w:numFmt w:val="bullet"/>
      <w:lvlText w:val="•"/>
      <w:lvlJc w:val="left"/>
      <w:pPr>
        <w:ind w:left="3500" w:hanging="420"/>
      </w:pPr>
      <w:rPr>
        <w:rFonts w:hint="default"/>
        <w:lang w:val="en-US" w:eastAsia="en-US" w:bidi="ar-SA"/>
      </w:rPr>
    </w:lvl>
    <w:lvl w:ilvl="2" w:tplc="124AE91A">
      <w:start w:val="1"/>
      <w:numFmt w:val="bullet"/>
      <w:lvlText w:val="•"/>
      <w:lvlJc w:val="left"/>
      <w:pPr>
        <w:ind w:left="4140" w:hanging="420"/>
      </w:pPr>
      <w:rPr>
        <w:rFonts w:hint="default"/>
        <w:lang w:val="en-US" w:eastAsia="en-US" w:bidi="ar-SA"/>
      </w:rPr>
    </w:lvl>
    <w:lvl w:ilvl="3" w:tplc="335A6F46">
      <w:start w:val="1"/>
      <w:numFmt w:val="bullet"/>
      <w:lvlText w:val="•"/>
      <w:lvlJc w:val="left"/>
      <w:pPr>
        <w:ind w:left="4780" w:hanging="420"/>
      </w:pPr>
      <w:rPr>
        <w:rFonts w:hint="default"/>
        <w:lang w:val="en-US" w:eastAsia="en-US" w:bidi="ar-SA"/>
      </w:rPr>
    </w:lvl>
    <w:lvl w:ilvl="4" w:tplc="42A64F80">
      <w:start w:val="1"/>
      <w:numFmt w:val="bullet"/>
      <w:lvlText w:val="•"/>
      <w:lvlJc w:val="left"/>
      <w:pPr>
        <w:ind w:left="5420" w:hanging="420"/>
      </w:pPr>
      <w:rPr>
        <w:rFonts w:hint="default"/>
        <w:lang w:val="en-US" w:eastAsia="en-US" w:bidi="ar-SA"/>
      </w:rPr>
    </w:lvl>
    <w:lvl w:ilvl="5" w:tplc="7A243A82">
      <w:start w:val="1"/>
      <w:numFmt w:val="bullet"/>
      <w:lvlText w:val="•"/>
      <w:lvlJc w:val="left"/>
      <w:pPr>
        <w:ind w:left="6060" w:hanging="420"/>
      </w:pPr>
      <w:rPr>
        <w:rFonts w:hint="default"/>
        <w:lang w:val="en-US" w:eastAsia="en-US" w:bidi="ar-SA"/>
      </w:rPr>
    </w:lvl>
    <w:lvl w:ilvl="6" w:tplc="D7FC9AA0">
      <w:start w:val="1"/>
      <w:numFmt w:val="bullet"/>
      <w:lvlText w:val="•"/>
      <w:lvlJc w:val="left"/>
      <w:pPr>
        <w:ind w:left="6700" w:hanging="420"/>
      </w:pPr>
      <w:rPr>
        <w:rFonts w:hint="default"/>
        <w:lang w:val="en-US" w:eastAsia="en-US" w:bidi="ar-SA"/>
      </w:rPr>
    </w:lvl>
    <w:lvl w:ilvl="7" w:tplc="7DB2825E">
      <w:start w:val="1"/>
      <w:numFmt w:val="bullet"/>
      <w:lvlText w:val="•"/>
      <w:lvlJc w:val="left"/>
      <w:pPr>
        <w:ind w:left="7340" w:hanging="420"/>
      </w:pPr>
      <w:rPr>
        <w:rFonts w:hint="default"/>
        <w:lang w:val="en-US" w:eastAsia="en-US" w:bidi="ar-SA"/>
      </w:rPr>
    </w:lvl>
    <w:lvl w:ilvl="8" w:tplc="E0E071BA">
      <w:start w:val="1"/>
      <w:numFmt w:val="bullet"/>
      <w:lvlText w:val="•"/>
      <w:lvlJc w:val="left"/>
      <w:pPr>
        <w:ind w:left="7980" w:hanging="420"/>
      </w:pPr>
      <w:rPr>
        <w:rFonts w:hint="default"/>
        <w:lang w:val="en-US" w:eastAsia="en-US" w:bidi="ar-SA"/>
      </w:rPr>
    </w:lvl>
  </w:abstractNum>
  <w:abstractNum w:abstractNumId="29">
    <w:nsid w:val="0000001E"/>
    <w:multiLevelType w:val="hybridMultilevel"/>
    <w:tmpl w:val="B252A674"/>
    <w:lvl w:ilvl="0" w:tplc="44865C92">
      <w:start w:val="1"/>
      <w:numFmt w:val="decimal"/>
      <w:lvlText w:val="%1."/>
      <w:lvlJc w:val="left"/>
      <w:pPr>
        <w:ind w:left="1350" w:hanging="360"/>
        <w:jc w:val="right"/>
      </w:pPr>
      <w:rPr>
        <w:rFonts w:ascii="Times New Roman" w:eastAsia="Times New Roman" w:hAnsi="Times New Roman" w:cs="Times New Roman" w:hint="default"/>
        <w:spacing w:val="-3"/>
        <w:w w:val="100"/>
        <w:sz w:val="24"/>
        <w:szCs w:val="24"/>
        <w:lang w:val="en-US" w:eastAsia="en-US" w:bidi="ar-SA"/>
      </w:rPr>
    </w:lvl>
    <w:lvl w:ilvl="1" w:tplc="C1C668E6">
      <w:start w:val="1"/>
      <w:numFmt w:val="lowerLetter"/>
      <w:lvlText w:val="(%2)"/>
      <w:lvlJc w:val="left"/>
      <w:pPr>
        <w:ind w:left="1664" w:hanging="360"/>
      </w:pPr>
      <w:rPr>
        <w:rFonts w:ascii="Times New Roman" w:eastAsia="Times New Roman" w:hAnsi="Times New Roman" w:cs="Times New Roman" w:hint="default"/>
        <w:spacing w:val="-25"/>
        <w:w w:val="99"/>
        <w:sz w:val="24"/>
        <w:szCs w:val="24"/>
        <w:lang w:val="en-US" w:eastAsia="en-US" w:bidi="ar-SA"/>
      </w:rPr>
    </w:lvl>
    <w:lvl w:ilvl="2" w:tplc="D986651C">
      <w:start w:val="1"/>
      <w:numFmt w:val="bullet"/>
      <w:lvlText w:val="•"/>
      <w:lvlJc w:val="left"/>
      <w:pPr>
        <w:ind w:left="1720" w:hanging="360"/>
      </w:pPr>
      <w:rPr>
        <w:rFonts w:hint="default"/>
        <w:lang w:val="en-US" w:eastAsia="en-US" w:bidi="ar-SA"/>
      </w:rPr>
    </w:lvl>
    <w:lvl w:ilvl="3" w:tplc="551EE55A">
      <w:start w:val="1"/>
      <w:numFmt w:val="bullet"/>
      <w:lvlText w:val="•"/>
      <w:lvlJc w:val="left"/>
      <w:pPr>
        <w:ind w:left="1780" w:hanging="360"/>
      </w:pPr>
      <w:rPr>
        <w:rFonts w:hint="default"/>
        <w:lang w:val="en-US" w:eastAsia="en-US" w:bidi="ar-SA"/>
      </w:rPr>
    </w:lvl>
    <w:lvl w:ilvl="4" w:tplc="535083F4">
      <w:start w:val="1"/>
      <w:numFmt w:val="bullet"/>
      <w:lvlText w:val="•"/>
      <w:lvlJc w:val="left"/>
      <w:pPr>
        <w:ind w:left="2848" w:hanging="360"/>
      </w:pPr>
      <w:rPr>
        <w:rFonts w:hint="default"/>
        <w:lang w:val="en-US" w:eastAsia="en-US" w:bidi="ar-SA"/>
      </w:rPr>
    </w:lvl>
    <w:lvl w:ilvl="5" w:tplc="C2B05C38">
      <w:start w:val="1"/>
      <w:numFmt w:val="bullet"/>
      <w:lvlText w:val="•"/>
      <w:lvlJc w:val="left"/>
      <w:pPr>
        <w:ind w:left="3917" w:hanging="360"/>
      </w:pPr>
      <w:rPr>
        <w:rFonts w:hint="default"/>
        <w:lang w:val="en-US" w:eastAsia="en-US" w:bidi="ar-SA"/>
      </w:rPr>
    </w:lvl>
    <w:lvl w:ilvl="6" w:tplc="4E741968">
      <w:start w:val="1"/>
      <w:numFmt w:val="bullet"/>
      <w:lvlText w:val="•"/>
      <w:lvlJc w:val="left"/>
      <w:pPr>
        <w:ind w:left="4985" w:hanging="360"/>
      </w:pPr>
      <w:rPr>
        <w:rFonts w:hint="default"/>
        <w:lang w:val="en-US" w:eastAsia="en-US" w:bidi="ar-SA"/>
      </w:rPr>
    </w:lvl>
    <w:lvl w:ilvl="7" w:tplc="08A01F7E">
      <w:start w:val="1"/>
      <w:numFmt w:val="bullet"/>
      <w:lvlText w:val="•"/>
      <w:lvlJc w:val="left"/>
      <w:pPr>
        <w:ind w:left="6054" w:hanging="360"/>
      </w:pPr>
      <w:rPr>
        <w:rFonts w:hint="default"/>
        <w:lang w:val="en-US" w:eastAsia="en-US" w:bidi="ar-SA"/>
      </w:rPr>
    </w:lvl>
    <w:lvl w:ilvl="8" w:tplc="7C566D08">
      <w:start w:val="1"/>
      <w:numFmt w:val="bullet"/>
      <w:lvlText w:val="•"/>
      <w:lvlJc w:val="left"/>
      <w:pPr>
        <w:ind w:left="7122" w:hanging="360"/>
      </w:pPr>
      <w:rPr>
        <w:rFonts w:hint="default"/>
        <w:lang w:val="en-US" w:eastAsia="en-US" w:bidi="ar-SA"/>
      </w:rPr>
    </w:lvl>
  </w:abstractNum>
  <w:abstractNum w:abstractNumId="30">
    <w:nsid w:val="0000001F"/>
    <w:multiLevelType w:val="hybridMultilevel"/>
    <w:tmpl w:val="3A1CA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20"/>
    <w:multiLevelType w:val="hybridMultilevel"/>
    <w:tmpl w:val="43603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1"/>
    <w:multiLevelType w:val="hybridMultilevel"/>
    <w:tmpl w:val="6E149732"/>
    <w:lvl w:ilvl="0" w:tplc="ED1E3C68">
      <w:start w:val="1"/>
      <w:numFmt w:val="decimal"/>
      <w:lvlText w:val="%1."/>
      <w:lvlJc w:val="left"/>
      <w:pPr>
        <w:ind w:left="2430" w:hanging="361"/>
      </w:pPr>
      <w:rPr>
        <w:rFonts w:ascii="Times New Roman" w:eastAsia="Times New Roman" w:hAnsi="Times New Roman" w:cs="Times New Roman" w:hint="default"/>
        <w:spacing w:val="-3"/>
        <w:w w:val="99"/>
        <w:sz w:val="24"/>
        <w:szCs w:val="24"/>
        <w:lang w:val="en-US" w:eastAsia="en-US" w:bidi="ar-SA"/>
      </w:rPr>
    </w:lvl>
    <w:lvl w:ilvl="1" w:tplc="E4669FEC">
      <w:start w:val="1"/>
      <w:numFmt w:val="decimal"/>
      <w:lvlText w:val="%2."/>
      <w:lvlJc w:val="left"/>
      <w:pPr>
        <w:ind w:left="2550" w:hanging="360"/>
      </w:pPr>
      <w:rPr>
        <w:rFonts w:ascii="Times New Roman" w:eastAsia="Times New Roman" w:hAnsi="Times New Roman" w:cs="Times New Roman" w:hint="default"/>
        <w:spacing w:val="-5"/>
        <w:w w:val="99"/>
        <w:sz w:val="24"/>
        <w:szCs w:val="24"/>
        <w:lang w:val="en-US" w:eastAsia="en-US" w:bidi="ar-SA"/>
      </w:rPr>
    </w:lvl>
    <w:lvl w:ilvl="2" w:tplc="C8F8580C">
      <w:start w:val="1"/>
      <w:numFmt w:val="bullet"/>
      <w:lvlText w:val="•"/>
      <w:lvlJc w:val="left"/>
      <w:pPr>
        <w:ind w:left="3304" w:hanging="360"/>
      </w:pPr>
      <w:rPr>
        <w:rFonts w:hint="default"/>
        <w:lang w:val="en-US" w:eastAsia="en-US" w:bidi="ar-SA"/>
      </w:rPr>
    </w:lvl>
    <w:lvl w:ilvl="3" w:tplc="5A6C71EE">
      <w:start w:val="1"/>
      <w:numFmt w:val="bullet"/>
      <w:lvlText w:val="•"/>
      <w:lvlJc w:val="left"/>
      <w:pPr>
        <w:ind w:left="4048" w:hanging="360"/>
      </w:pPr>
      <w:rPr>
        <w:rFonts w:hint="default"/>
        <w:lang w:val="en-US" w:eastAsia="en-US" w:bidi="ar-SA"/>
      </w:rPr>
    </w:lvl>
    <w:lvl w:ilvl="4" w:tplc="5AD6179C">
      <w:start w:val="1"/>
      <w:numFmt w:val="bullet"/>
      <w:lvlText w:val="•"/>
      <w:lvlJc w:val="left"/>
      <w:pPr>
        <w:ind w:left="4793" w:hanging="360"/>
      </w:pPr>
      <w:rPr>
        <w:rFonts w:hint="default"/>
        <w:lang w:val="en-US" w:eastAsia="en-US" w:bidi="ar-SA"/>
      </w:rPr>
    </w:lvl>
    <w:lvl w:ilvl="5" w:tplc="140C670A">
      <w:start w:val="1"/>
      <w:numFmt w:val="bullet"/>
      <w:lvlText w:val="•"/>
      <w:lvlJc w:val="left"/>
      <w:pPr>
        <w:ind w:left="5537" w:hanging="360"/>
      </w:pPr>
      <w:rPr>
        <w:rFonts w:hint="default"/>
        <w:lang w:val="en-US" w:eastAsia="en-US" w:bidi="ar-SA"/>
      </w:rPr>
    </w:lvl>
    <w:lvl w:ilvl="6" w:tplc="558E7D4E">
      <w:start w:val="1"/>
      <w:numFmt w:val="bullet"/>
      <w:lvlText w:val="•"/>
      <w:lvlJc w:val="left"/>
      <w:pPr>
        <w:ind w:left="6282" w:hanging="360"/>
      </w:pPr>
      <w:rPr>
        <w:rFonts w:hint="default"/>
        <w:lang w:val="en-US" w:eastAsia="en-US" w:bidi="ar-SA"/>
      </w:rPr>
    </w:lvl>
    <w:lvl w:ilvl="7" w:tplc="99D4D44A">
      <w:start w:val="1"/>
      <w:numFmt w:val="bullet"/>
      <w:lvlText w:val="•"/>
      <w:lvlJc w:val="left"/>
      <w:pPr>
        <w:ind w:left="7026" w:hanging="360"/>
      </w:pPr>
      <w:rPr>
        <w:rFonts w:hint="default"/>
        <w:lang w:val="en-US" w:eastAsia="en-US" w:bidi="ar-SA"/>
      </w:rPr>
    </w:lvl>
    <w:lvl w:ilvl="8" w:tplc="BC86E610">
      <w:start w:val="1"/>
      <w:numFmt w:val="bullet"/>
      <w:lvlText w:val="•"/>
      <w:lvlJc w:val="left"/>
      <w:pPr>
        <w:ind w:left="7771" w:hanging="360"/>
      </w:pPr>
      <w:rPr>
        <w:rFonts w:hint="default"/>
        <w:lang w:val="en-US" w:eastAsia="en-US" w:bidi="ar-SA"/>
      </w:rPr>
    </w:lvl>
  </w:abstractNum>
  <w:abstractNum w:abstractNumId="33">
    <w:nsid w:val="00000022"/>
    <w:multiLevelType w:val="hybridMultilevel"/>
    <w:tmpl w:val="3A927FBA"/>
    <w:lvl w:ilvl="0" w:tplc="8A40418E">
      <w:start w:val="3"/>
      <w:numFmt w:val="decimal"/>
      <w:lvlText w:val="%1"/>
      <w:lvlJc w:val="left"/>
      <w:pPr>
        <w:ind w:left="1126" w:hanging="543"/>
      </w:pPr>
      <w:rPr>
        <w:rFonts w:hint="default"/>
        <w:lang w:val="en-US" w:eastAsia="en-US" w:bidi="ar-SA"/>
      </w:rPr>
    </w:lvl>
    <w:lvl w:ilvl="1" w:tplc="6AE43A12">
      <w:start w:val="1"/>
      <w:numFmt w:val="none"/>
      <w:lvlText w:val=""/>
      <w:lvlJc w:val="left"/>
      <w:pPr>
        <w:tabs>
          <w:tab w:val="left" w:pos="360"/>
        </w:tabs>
      </w:pPr>
    </w:lvl>
    <w:lvl w:ilvl="2" w:tplc="1DE68894">
      <w:start w:val="1"/>
      <w:numFmt w:val="bullet"/>
      <w:lvlText w:val="•"/>
      <w:lvlJc w:val="left"/>
      <w:pPr>
        <w:ind w:left="2748" w:hanging="543"/>
      </w:pPr>
      <w:rPr>
        <w:rFonts w:hint="default"/>
        <w:lang w:val="en-US" w:eastAsia="en-US" w:bidi="ar-SA"/>
      </w:rPr>
    </w:lvl>
    <w:lvl w:ilvl="3" w:tplc="16E6EFC8">
      <w:start w:val="1"/>
      <w:numFmt w:val="bullet"/>
      <w:lvlText w:val="•"/>
      <w:lvlJc w:val="left"/>
      <w:pPr>
        <w:ind w:left="3562" w:hanging="543"/>
      </w:pPr>
      <w:rPr>
        <w:rFonts w:hint="default"/>
        <w:lang w:val="en-US" w:eastAsia="en-US" w:bidi="ar-SA"/>
      </w:rPr>
    </w:lvl>
    <w:lvl w:ilvl="4" w:tplc="4E30F456">
      <w:start w:val="1"/>
      <w:numFmt w:val="bullet"/>
      <w:lvlText w:val="•"/>
      <w:lvlJc w:val="left"/>
      <w:pPr>
        <w:ind w:left="4376" w:hanging="543"/>
      </w:pPr>
      <w:rPr>
        <w:rFonts w:hint="default"/>
        <w:lang w:val="en-US" w:eastAsia="en-US" w:bidi="ar-SA"/>
      </w:rPr>
    </w:lvl>
    <w:lvl w:ilvl="5" w:tplc="113C8E80">
      <w:start w:val="1"/>
      <w:numFmt w:val="bullet"/>
      <w:lvlText w:val="•"/>
      <w:lvlJc w:val="left"/>
      <w:pPr>
        <w:ind w:left="5190" w:hanging="543"/>
      </w:pPr>
      <w:rPr>
        <w:rFonts w:hint="default"/>
        <w:lang w:val="en-US" w:eastAsia="en-US" w:bidi="ar-SA"/>
      </w:rPr>
    </w:lvl>
    <w:lvl w:ilvl="6" w:tplc="6BBED5B2">
      <w:start w:val="1"/>
      <w:numFmt w:val="bullet"/>
      <w:lvlText w:val="•"/>
      <w:lvlJc w:val="left"/>
      <w:pPr>
        <w:ind w:left="6004" w:hanging="543"/>
      </w:pPr>
      <w:rPr>
        <w:rFonts w:hint="default"/>
        <w:lang w:val="en-US" w:eastAsia="en-US" w:bidi="ar-SA"/>
      </w:rPr>
    </w:lvl>
    <w:lvl w:ilvl="7" w:tplc="A4B403DC">
      <w:start w:val="1"/>
      <w:numFmt w:val="bullet"/>
      <w:lvlText w:val="•"/>
      <w:lvlJc w:val="left"/>
      <w:pPr>
        <w:ind w:left="6818" w:hanging="543"/>
      </w:pPr>
      <w:rPr>
        <w:rFonts w:hint="default"/>
        <w:lang w:val="en-US" w:eastAsia="en-US" w:bidi="ar-SA"/>
      </w:rPr>
    </w:lvl>
    <w:lvl w:ilvl="8" w:tplc="894C8CDC">
      <w:start w:val="1"/>
      <w:numFmt w:val="bullet"/>
      <w:lvlText w:val="•"/>
      <w:lvlJc w:val="left"/>
      <w:pPr>
        <w:ind w:left="7632" w:hanging="543"/>
      </w:pPr>
      <w:rPr>
        <w:rFonts w:hint="default"/>
        <w:lang w:val="en-US" w:eastAsia="en-US" w:bidi="ar-SA"/>
      </w:rPr>
    </w:lvl>
  </w:abstractNum>
  <w:abstractNum w:abstractNumId="34">
    <w:nsid w:val="00000023"/>
    <w:multiLevelType w:val="hybridMultilevel"/>
    <w:tmpl w:val="99CA57A6"/>
    <w:lvl w:ilvl="0" w:tplc="0040FD20">
      <w:start w:val="3"/>
      <w:numFmt w:val="lowerLetter"/>
      <w:lvlText w:val="(%1)"/>
      <w:lvlJc w:val="left"/>
      <w:pPr>
        <w:ind w:left="1629" w:hanging="325"/>
        <w:jc w:val="right"/>
      </w:pPr>
      <w:rPr>
        <w:rFonts w:ascii="Times New Roman" w:eastAsia="Times New Roman" w:hAnsi="Times New Roman" w:cs="Times New Roman" w:hint="default"/>
        <w:spacing w:val="-2"/>
        <w:w w:val="99"/>
        <w:sz w:val="24"/>
        <w:szCs w:val="24"/>
        <w:lang w:val="en-US" w:eastAsia="en-US" w:bidi="ar-SA"/>
      </w:rPr>
    </w:lvl>
    <w:lvl w:ilvl="1" w:tplc="744E3EBA">
      <w:start w:val="1"/>
      <w:numFmt w:val="bullet"/>
      <w:lvlText w:val="•"/>
      <w:lvlJc w:val="left"/>
      <w:pPr>
        <w:ind w:left="2384" w:hanging="325"/>
      </w:pPr>
      <w:rPr>
        <w:rFonts w:hint="default"/>
        <w:lang w:val="en-US" w:eastAsia="en-US" w:bidi="ar-SA"/>
      </w:rPr>
    </w:lvl>
    <w:lvl w:ilvl="2" w:tplc="BF629354">
      <w:start w:val="1"/>
      <w:numFmt w:val="bullet"/>
      <w:lvlText w:val="•"/>
      <w:lvlJc w:val="left"/>
      <w:pPr>
        <w:ind w:left="3148" w:hanging="325"/>
      </w:pPr>
      <w:rPr>
        <w:rFonts w:hint="default"/>
        <w:lang w:val="en-US" w:eastAsia="en-US" w:bidi="ar-SA"/>
      </w:rPr>
    </w:lvl>
    <w:lvl w:ilvl="3" w:tplc="9628E77A">
      <w:start w:val="1"/>
      <w:numFmt w:val="bullet"/>
      <w:lvlText w:val="•"/>
      <w:lvlJc w:val="left"/>
      <w:pPr>
        <w:ind w:left="3912" w:hanging="325"/>
      </w:pPr>
      <w:rPr>
        <w:rFonts w:hint="default"/>
        <w:lang w:val="en-US" w:eastAsia="en-US" w:bidi="ar-SA"/>
      </w:rPr>
    </w:lvl>
    <w:lvl w:ilvl="4" w:tplc="BB8430DA">
      <w:start w:val="1"/>
      <w:numFmt w:val="bullet"/>
      <w:lvlText w:val="•"/>
      <w:lvlJc w:val="left"/>
      <w:pPr>
        <w:ind w:left="4676" w:hanging="325"/>
      </w:pPr>
      <w:rPr>
        <w:rFonts w:hint="default"/>
        <w:lang w:val="en-US" w:eastAsia="en-US" w:bidi="ar-SA"/>
      </w:rPr>
    </w:lvl>
    <w:lvl w:ilvl="5" w:tplc="874CDB3A">
      <w:start w:val="1"/>
      <w:numFmt w:val="bullet"/>
      <w:lvlText w:val="•"/>
      <w:lvlJc w:val="left"/>
      <w:pPr>
        <w:ind w:left="5440" w:hanging="325"/>
      </w:pPr>
      <w:rPr>
        <w:rFonts w:hint="default"/>
        <w:lang w:val="en-US" w:eastAsia="en-US" w:bidi="ar-SA"/>
      </w:rPr>
    </w:lvl>
    <w:lvl w:ilvl="6" w:tplc="E402C1F8">
      <w:start w:val="1"/>
      <w:numFmt w:val="bullet"/>
      <w:lvlText w:val="•"/>
      <w:lvlJc w:val="left"/>
      <w:pPr>
        <w:ind w:left="6204" w:hanging="325"/>
      </w:pPr>
      <w:rPr>
        <w:rFonts w:hint="default"/>
        <w:lang w:val="en-US" w:eastAsia="en-US" w:bidi="ar-SA"/>
      </w:rPr>
    </w:lvl>
    <w:lvl w:ilvl="7" w:tplc="E1A6243C">
      <w:start w:val="1"/>
      <w:numFmt w:val="bullet"/>
      <w:lvlText w:val="•"/>
      <w:lvlJc w:val="left"/>
      <w:pPr>
        <w:ind w:left="6968" w:hanging="325"/>
      </w:pPr>
      <w:rPr>
        <w:rFonts w:hint="default"/>
        <w:lang w:val="en-US" w:eastAsia="en-US" w:bidi="ar-SA"/>
      </w:rPr>
    </w:lvl>
    <w:lvl w:ilvl="8" w:tplc="6A2C8EFA">
      <w:start w:val="1"/>
      <w:numFmt w:val="bullet"/>
      <w:lvlText w:val="•"/>
      <w:lvlJc w:val="left"/>
      <w:pPr>
        <w:ind w:left="7732" w:hanging="325"/>
      </w:pPr>
      <w:rPr>
        <w:rFonts w:hint="default"/>
        <w:lang w:val="en-US" w:eastAsia="en-US" w:bidi="ar-SA"/>
      </w:rPr>
    </w:lvl>
  </w:abstractNum>
  <w:abstractNum w:abstractNumId="35">
    <w:nsid w:val="00000024"/>
    <w:multiLevelType w:val="hybridMultilevel"/>
    <w:tmpl w:val="41C46B68"/>
    <w:lvl w:ilvl="0" w:tplc="12941C50">
      <w:start w:val="4"/>
      <w:numFmt w:val="decimal"/>
      <w:lvlText w:val="%1"/>
      <w:lvlJc w:val="left"/>
      <w:pPr>
        <w:ind w:left="1064" w:hanging="480"/>
      </w:pPr>
      <w:rPr>
        <w:rFonts w:hint="default"/>
        <w:lang w:val="en-US" w:eastAsia="en-US" w:bidi="ar-SA"/>
      </w:rPr>
    </w:lvl>
    <w:lvl w:ilvl="1" w:tplc="6D24649A">
      <w:start w:val="1"/>
      <w:numFmt w:val="none"/>
      <w:lvlText w:val=""/>
      <w:lvlJc w:val="left"/>
      <w:pPr>
        <w:tabs>
          <w:tab w:val="left" w:pos="360"/>
        </w:tabs>
      </w:pPr>
    </w:lvl>
    <w:lvl w:ilvl="2" w:tplc="FB78F3C6">
      <w:start w:val="1"/>
      <w:numFmt w:val="decimal"/>
      <w:lvlText w:val="%3."/>
      <w:lvlJc w:val="left"/>
      <w:pPr>
        <w:ind w:left="1664" w:hanging="720"/>
      </w:pPr>
      <w:rPr>
        <w:rFonts w:ascii="Times New Roman" w:eastAsia="Times New Roman" w:hAnsi="Times New Roman" w:cs="Times New Roman" w:hint="default"/>
        <w:spacing w:val="-30"/>
        <w:w w:val="99"/>
        <w:sz w:val="24"/>
        <w:szCs w:val="24"/>
        <w:lang w:val="en-US" w:eastAsia="en-US" w:bidi="ar-SA"/>
      </w:rPr>
    </w:lvl>
    <w:lvl w:ilvl="3" w:tplc="7D966626">
      <w:start w:val="1"/>
      <w:numFmt w:val="bullet"/>
      <w:lvlText w:val="•"/>
      <w:lvlJc w:val="left"/>
      <w:pPr>
        <w:ind w:left="3348" w:hanging="720"/>
      </w:pPr>
      <w:rPr>
        <w:rFonts w:hint="default"/>
        <w:lang w:val="en-US" w:eastAsia="en-US" w:bidi="ar-SA"/>
      </w:rPr>
    </w:lvl>
    <w:lvl w:ilvl="4" w:tplc="17F2ED7C">
      <w:start w:val="1"/>
      <w:numFmt w:val="bullet"/>
      <w:lvlText w:val="•"/>
      <w:lvlJc w:val="left"/>
      <w:pPr>
        <w:ind w:left="4193" w:hanging="720"/>
      </w:pPr>
      <w:rPr>
        <w:rFonts w:hint="default"/>
        <w:lang w:val="en-US" w:eastAsia="en-US" w:bidi="ar-SA"/>
      </w:rPr>
    </w:lvl>
    <w:lvl w:ilvl="5" w:tplc="32D8D3AE">
      <w:start w:val="1"/>
      <w:numFmt w:val="bullet"/>
      <w:lvlText w:val="•"/>
      <w:lvlJc w:val="left"/>
      <w:pPr>
        <w:ind w:left="5037" w:hanging="720"/>
      </w:pPr>
      <w:rPr>
        <w:rFonts w:hint="default"/>
        <w:lang w:val="en-US" w:eastAsia="en-US" w:bidi="ar-SA"/>
      </w:rPr>
    </w:lvl>
    <w:lvl w:ilvl="6" w:tplc="41CA6FFC">
      <w:start w:val="1"/>
      <w:numFmt w:val="bullet"/>
      <w:lvlText w:val="•"/>
      <w:lvlJc w:val="left"/>
      <w:pPr>
        <w:ind w:left="5882" w:hanging="720"/>
      </w:pPr>
      <w:rPr>
        <w:rFonts w:hint="default"/>
        <w:lang w:val="en-US" w:eastAsia="en-US" w:bidi="ar-SA"/>
      </w:rPr>
    </w:lvl>
    <w:lvl w:ilvl="7" w:tplc="8EF49442">
      <w:start w:val="1"/>
      <w:numFmt w:val="bullet"/>
      <w:lvlText w:val="•"/>
      <w:lvlJc w:val="left"/>
      <w:pPr>
        <w:ind w:left="6726" w:hanging="720"/>
      </w:pPr>
      <w:rPr>
        <w:rFonts w:hint="default"/>
        <w:lang w:val="en-US" w:eastAsia="en-US" w:bidi="ar-SA"/>
      </w:rPr>
    </w:lvl>
    <w:lvl w:ilvl="8" w:tplc="3B6ADB42">
      <w:start w:val="1"/>
      <w:numFmt w:val="bullet"/>
      <w:lvlText w:val="•"/>
      <w:lvlJc w:val="left"/>
      <w:pPr>
        <w:ind w:left="7571" w:hanging="720"/>
      </w:pPr>
      <w:rPr>
        <w:rFonts w:hint="default"/>
        <w:lang w:val="en-US" w:eastAsia="en-US" w:bidi="ar-SA"/>
      </w:rPr>
    </w:lvl>
  </w:abstractNum>
  <w:abstractNum w:abstractNumId="36">
    <w:nsid w:val="00000025"/>
    <w:multiLevelType w:val="hybridMultilevel"/>
    <w:tmpl w:val="4A32C75A"/>
    <w:lvl w:ilvl="0" w:tplc="76CE2992">
      <w:start w:val="1"/>
      <w:numFmt w:val="decimal"/>
      <w:lvlText w:val="%1."/>
      <w:lvlJc w:val="left"/>
      <w:pPr>
        <w:ind w:left="2790" w:hanging="360"/>
      </w:pPr>
      <w:rPr>
        <w:rFonts w:ascii="Times New Roman" w:eastAsia="Times New Roman" w:hAnsi="Times New Roman" w:cs="Times New Roman" w:hint="default"/>
        <w:spacing w:val="-5"/>
        <w:w w:val="99"/>
        <w:sz w:val="24"/>
        <w:szCs w:val="24"/>
        <w:lang w:val="en-US" w:eastAsia="en-US" w:bidi="ar-SA"/>
      </w:rPr>
    </w:lvl>
    <w:lvl w:ilvl="1" w:tplc="147E69AA">
      <w:start w:val="1"/>
      <w:numFmt w:val="bullet"/>
      <w:lvlText w:val="•"/>
      <w:lvlJc w:val="left"/>
      <w:pPr>
        <w:ind w:left="3446" w:hanging="360"/>
      </w:pPr>
      <w:rPr>
        <w:rFonts w:hint="default"/>
        <w:lang w:val="en-US" w:eastAsia="en-US" w:bidi="ar-SA"/>
      </w:rPr>
    </w:lvl>
    <w:lvl w:ilvl="2" w:tplc="21980DE0">
      <w:start w:val="1"/>
      <w:numFmt w:val="bullet"/>
      <w:lvlText w:val="•"/>
      <w:lvlJc w:val="left"/>
      <w:pPr>
        <w:ind w:left="4092" w:hanging="360"/>
      </w:pPr>
      <w:rPr>
        <w:rFonts w:hint="default"/>
        <w:lang w:val="en-US" w:eastAsia="en-US" w:bidi="ar-SA"/>
      </w:rPr>
    </w:lvl>
    <w:lvl w:ilvl="3" w:tplc="BF862306">
      <w:start w:val="1"/>
      <w:numFmt w:val="bullet"/>
      <w:lvlText w:val="•"/>
      <w:lvlJc w:val="left"/>
      <w:pPr>
        <w:ind w:left="4738" w:hanging="360"/>
      </w:pPr>
      <w:rPr>
        <w:rFonts w:hint="default"/>
        <w:lang w:val="en-US" w:eastAsia="en-US" w:bidi="ar-SA"/>
      </w:rPr>
    </w:lvl>
    <w:lvl w:ilvl="4" w:tplc="EBB058EC">
      <w:start w:val="1"/>
      <w:numFmt w:val="bullet"/>
      <w:lvlText w:val="•"/>
      <w:lvlJc w:val="left"/>
      <w:pPr>
        <w:ind w:left="5384" w:hanging="360"/>
      </w:pPr>
      <w:rPr>
        <w:rFonts w:hint="default"/>
        <w:lang w:val="en-US" w:eastAsia="en-US" w:bidi="ar-SA"/>
      </w:rPr>
    </w:lvl>
    <w:lvl w:ilvl="5" w:tplc="EA4E6616">
      <w:start w:val="1"/>
      <w:numFmt w:val="bullet"/>
      <w:lvlText w:val="•"/>
      <w:lvlJc w:val="left"/>
      <w:pPr>
        <w:ind w:left="6030" w:hanging="360"/>
      </w:pPr>
      <w:rPr>
        <w:rFonts w:hint="default"/>
        <w:lang w:val="en-US" w:eastAsia="en-US" w:bidi="ar-SA"/>
      </w:rPr>
    </w:lvl>
    <w:lvl w:ilvl="6" w:tplc="BA5ABFEE">
      <w:start w:val="1"/>
      <w:numFmt w:val="bullet"/>
      <w:lvlText w:val="•"/>
      <w:lvlJc w:val="left"/>
      <w:pPr>
        <w:ind w:left="6676" w:hanging="360"/>
      </w:pPr>
      <w:rPr>
        <w:rFonts w:hint="default"/>
        <w:lang w:val="en-US" w:eastAsia="en-US" w:bidi="ar-SA"/>
      </w:rPr>
    </w:lvl>
    <w:lvl w:ilvl="7" w:tplc="8B3AC342">
      <w:start w:val="1"/>
      <w:numFmt w:val="bullet"/>
      <w:lvlText w:val="•"/>
      <w:lvlJc w:val="left"/>
      <w:pPr>
        <w:ind w:left="7322" w:hanging="360"/>
      </w:pPr>
      <w:rPr>
        <w:rFonts w:hint="default"/>
        <w:lang w:val="en-US" w:eastAsia="en-US" w:bidi="ar-SA"/>
      </w:rPr>
    </w:lvl>
    <w:lvl w:ilvl="8" w:tplc="748C920A">
      <w:start w:val="1"/>
      <w:numFmt w:val="bullet"/>
      <w:lvlText w:val="•"/>
      <w:lvlJc w:val="left"/>
      <w:pPr>
        <w:ind w:left="7968" w:hanging="360"/>
      </w:pPr>
      <w:rPr>
        <w:rFonts w:hint="default"/>
        <w:lang w:val="en-US" w:eastAsia="en-US" w:bidi="ar-SA"/>
      </w:rPr>
    </w:lvl>
  </w:abstractNum>
  <w:abstractNum w:abstractNumId="37">
    <w:nsid w:val="00000026"/>
    <w:multiLevelType w:val="hybridMultilevel"/>
    <w:tmpl w:val="37A657B6"/>
    <w:lvl w:ilvl="0" w:tplc="547A4F5C">
      <w:start w:val="1"/>
      <w:numFmt w:val="decimal"/>
      <w:lvlText w:val="%1."/>
      <w:lvlJc w:val="left"/>
      <w:pPr>
        <w:ind w:left="2550" w:hanging="360"/>
      </w:pPr>
      <w:rPr>
        <w:rFonts w:ascii="Times New Roman" w:eastAsia="Times New Roman" w:hAnsi="Times New Roman" w:cs="Times New Roman" w:hint="default"/>
        <w:spacing w:val="-2"/>
        <w:w w:val="99"/>
        <w:sz w:val="24"/>
        <w:szCs w:val="24"/>
        <w:lang w:val="en-US" w:eastAsia="en-US" w:bidi="ar-SA"/>
      </w:rPr>
    </w:lvl>
    <w:lvl w:ilvl="1" w:tplc="FD88D2DE">
      <w:start w:val="1"/>
      <w:numFmt w:val="bullet"/>
      <w:lvlText w:val="•"/>
      <w:lvlJc w:val="left"/>
      <w:pPr>
        <w:ind w:left="3230" w:hanging="360"/>
      </w:pPr>
      <w:rPr>
        <w:rFonts w:hint="default"/>
        <w:lang w:val="en-US" w:eastAsia="en-US" w:bidi="ar-SA"/>
      </w:rPr>
    </w:lvl>
    <w:lvl w:ilvl="2" w:tplc="0646F09A">
      <w:start w:val="1"/>
      <w:numFmt w:val="bullet"/>
      <w:lvlText w:val="•"/>
      <w:lvlJc w:val="left"/>
      <w:pPr>
        <w:ind w:left="3900" w:hanging="360"/>
      </w:pPr>
      <w:rPr>
        <w:rFonts w:hint="default"/>
        <w:lang w:val="en-US" w:eastAsia="en-US" w:bidi="ar-SA"/>
      </w:rPr>
    </w:lvl>
    <w:lvl w:ilvl="3" w:tplc="E1B0C326">
      <w:start w:val="1"/>
      <w:numFmt w:val="bullet"/>
      <w:lvlText w:val="•"/>
      <w:lvlJc w:val="left"/>
      <w:pPr>
        <w:ind w:left="4570" w:hanging="360"/>
      </w:pPr>
      <w:rPr>
        <w:rFonts w:hint="default"/>
        <w:lang w:val="en-US" w:eastAsia="en-US" w:bidi="ar-SA"/>
      </w:rPr>
    </w:lvl>
    <w:lvl w:ilvl="4" w:tplc="022ED9F2">
      <w:start w:val="1"/>
      <w:numFmt w:val="bullet"/>
      <w:lvlText w:val="•"/>
      <w:lvlJc w:val="left"/>
      <w:pPr>
        <w:ind w:left="5240" w:hanging="360"/>
      </w:pPr>
      <w:rPr>
        <w:rFonts w:hint="default"/>
        <w:lang w:val="en-US" w:eastAsia="en-US" w:bidi="ar-SA"/>
      </w:rPr>
    </w:lvl>
    <w:lvl w:ilvl="5" w:tplc="BE60FF28">
      <w:start w:val="1"/>
      <w:numFmt w:val="bullet"/>
      <w:lvlText w:val="•"/>
      <w:lvlJc w:val="left"/>
      <w:pPr>
        <w:ind w:left="5910" w:hanging="360"/>
      </w:pPr>
      <w:rPr>
        <w:rFonts w:hint="default"/>
        <w:lang w:val="en-US" w:eastAsia="en-US" w:bidi="ar-SA"/>
      </w:rPr>
    </w:lvl>
    <w:lvl w:ilvl="6" w:tplc="43989DA4">
      <w:start w:val="1"/>
      <w:numFmt w:val="bullet"/>
      <w:lvlText w:val="•"/>
      <w:lvlJc w:val="left"/>
      <w:pPr>
        <w:ind w:left="6580" w:hanging="360"/>
      </w:pPr>
      <w:rPr>
        <w:rFonts w:hint="default"/>
        <w:lang w:val="en-US" w:eastAsia="en-US" w:bidi="ar-SA"/>
      </w:rPr>
    </w:lvl>
    <w:lvl w:ilvl="7" w:tplc="4A561E40">
      <w:start w:val="1"/>
      <w:numFmt w:val="bullet"/>
      <w:lvlText w:val="•"/>
      <w:lvlJc w:val="left"/>
      <w:pPr>
        <w:ind w:left="7250" w:hanging="360"/>
      </w:pPr>
      <w:rPr>
        <w:rFonts w:hint="default"/>
        <w:lang w:val="en-US" w:eastAsia="en-US" w:bidi="ar-SA"/>
      </w:rPr>
    </w:lvl>
    <w:lvl w:ilvl="8" w:tplc="0860B6EA">
      <w:start w:val="1"/>
      <w:numFmt w:val="bullet"/>
      <w:lvlText w:val="•"/>
      <w:lvlJc w:val="left"/>
      <w:pPr>
        <w:ind w:left="7920" w:hanging="360"/>
      </w:pPr>
      <w:rPr>
        <w:rFonts w:hint="default"/>
        <w:lang w:val="en-US" w:eastAsia="en-US" w:bidi="ar-SA"/>
      </w:rPr>
    </w:lvl>
  </w:abstractNum>
  <w:abstractNum w:abstractNumId="38">
    <w:nsid w:val="00000027"/>
    <w:multiLevelType w:val="hybridMultilevel"/>
    <w:tmpl w:val="75780E8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nsid w:val="00000028"/>
    <w:multiLevelType w:val="hybridMultilevel"/>
    <w:tmpl w:val="13B8C1BE"/>
    <w:lvl w:ilvl="0" w:tplc="2C202E82">
      <w:start w:val="3"/>
      <w:numFmt w:val="decimal"/>
      <w:lvlText w:val="%1"/>
      <w:lvlJc w:val="left"/>
      <w:pPr>
        <w:ind w:left="1304" w:hanging="720"/>
      </w:pPr>
      <w:rPr>
        <w:rFonts w:hint="default"/>
        <w:lang w:val="en-US" w:eastAsia="en-US" w:bidi="ar-SA"/>
      </w:rPr>
    </w:lvl>
    <w:lvl w:ilvl="1" w:tplc="BC7A30A6">
      <w:start w:val="1"/>
      <w:numFmt w:val="none"/>
      <w:lvlText w:val=""/>
      <w:lvlJc w:val="left"/>
      <w:pPr>
        <w:tabs>
          <w:tab w:val="left" w:pos="360"/>
        </w:tabs>
      </w:pPr>
    </w:lvl>
    <w:lvl w:ilvl="2" w:tplc="D81EA9BC">
      <w:start w:val="1"/>
      <w:numFmt w:val="bullet"/>
      <w:lvlText w:val="•"/>
      <w:lvlJc w:val="left"/>
      <w:pPr>
        <w:ind w:left="2892" w:hanging="720"/>
      </w:pPr>
      <w:rPr>
        <w:rFonts w:hint="default"/>
        <w:lang w:val="en-US" w:eastAsia="en-US" w:bidi="ar-SA"/>
      </w:rPr>
    </w:lvl>
    <w:lvl w:ilvl="3" w:tplc="00B2FC4E">
      <w:start w:val="1"/>
      <w:numFmt w:val="bullet"/>
      <w:lvlText w:val="•"/>
      <w:lvlJc w:val="left"/>
      <w:pPr>
        <w:ind w:left="3688" w:hanging="720"/>
      </w:pPr>
      <w:rPr>
        <w:rFonts w:hint="default"/>
        <w:lang w:val="en-US" w:eastAsia="en-US" w:bidi="ar-SA"/>
      </w:rPr>
    </w:lvl>
    <w:lvl w:ilvl="4" w:tplc="D9204210">
      <w:start w:val="1"/>
      <w:numFmt w:val="bullet"/>
      <w:lvlText w:val="•"/>
      <w:lvlJc w:val="left"/>
      <w:pPr>
        <w:ind w:left="4484" w:hanging="720"/>
      </w:pPr>
      <w:rPr>
        <w:rFonts w:hint="default"/>
        <w:lang w:val="en-US" w:eastAsia="en-US" w:bidi="ar-SA"/>
      </w:rPr>
    </w:lvl>
    <w:lvl w:ilvl="5" w:tplc="AACE0C24">
      <w:start w:val="1"/>
      <w:numFmt w:val="bullet"/>
      <w:lvlText w:val="•"/>
      <w:lvlJc w:val="left"/>
      <w:pPr>
        <w:ind w:left="5280" w:hanging="720"/>
      </w:pPr>
      <w:rPr>
        <w:rFonts w:hint="default"/>
        <w:lang w:val="en-US" w:eastAsia="en-US" w:bidi="ar-SA"/>
      </w:rPr>
    </w:lvl>
    <w:lvl w:ilvl="6" w:tplc="258E21D2">
      <w:start w:val="1"/>
      <w:numFmt w:val="bullet"/>
      <w:lvlText w:val="•"/>
      <w:lvlJc w:val="left"/>
      <w:pPr>
        <w:ind w:left="6076" w:hanging="720"/>
      </w:pPr>
      <w:rPr>
        <w:rFonts w:hint="default"/>
        <w:lang w:val="en-US" w:eastAsia="en-US" w:bidi="ar-SA"/>
      </w:rPr>
    </w:lvl>
    <w:lvl w:ilvl="7" w:tplc="BB10FDAA">
      <w:start w:val="1"/>
      <w:numFmt w:val="bullet"/>
      <w:lvlText w:val="•"/>
      <w:lvlJc w:val="left"/>
      <w:pPr>
        <w:ind w:left="6872" w:hanging="720"/>
      </w:pPr>
      <w:rPr>
        <w:rFonts w:hint="default"/>
        <w:lang w:val="en-US" w:eastAsia="en-US" w:bidi="ar-SA"/>
      </w:rPr>
    </w:lvl>
    <w:lvl w:ilvl="8" w:tplc="1A1C202A">
      <w:start w:val="1"/>
      <w:numFmt w:val="bullet"/>
      <w:lvlText w:val="•"/>
      <w:lvlJc w:val="left"/>
      <w:pPr>
        <w:ind w:left="7668" w:hanging="720"/>
      </w:pPr>
      <w:rPr>
        <w:rFonts w:hint="default"/>
        <w:lang w:val="en-US" w:eastAsia="en-US" w:bidi="ar-SA"/>
      </w:rPr>
    </w:lvl>
  </w:abstractNum>
  <w:abstractNum w:abstractNumId="40">
    <w:nsid w:val="00000029"/>
    <w:multiLevelType w:val="hybridMultilevel"/>
    <w:tmpl w:val="4276FE9E"/>
    <w:lvl w:ilvl="0" w:tplc="F46453AC">
      <w:start w:val="1"/>
      <w:numFmt w:val="none"/>
      <w:lvlText w:val=""/>
      <w:lvlJc w:val="left"/>
      <w:pPr>
        <w:tabs>
          <w:tab w:val="left" w:pos="450"/>
        </w:tabs>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0000002A"/>
    <w:multiLevelType w:val="hybridMultilevel"/>
    <w:tmpl w:val="6846A2EC"/>
    <w:lvl w:ilvl="0" w:tplc="A6C67248">
      <w:start w:val="1"/>
      <w:numFmt w:val="decimal"/>
      <w:lvlText w:val="%1"/>
      <w:lvlJc w:val="left"/>
      <w:pPr>
        <w:ind w:left="1304" w:hanging="720"/>
      </w:pPr>
      <w:rPr>
        <w:rFonts w:hint="default"/>
        <w:lang w:val="en-US" w:eastAsia="en-US" w:bidi="ar-SA"/>
      </w:rPr>
    </w:lvl>
    <w:lvl w:ilvl="1" w:tplc="9F782C5A">
      <w:start w:val="1"/>
      <w:numFmt w:val="none"/>
      <w:lvlText w:val=""/>
      <w:lvlJc w:val="left"/>
      <w:pPr>
        <w:tabs>
          <w:tab w:val="left" w:pos="360"/>
        </w:tabs>
      </w:pPr>
    </w:lvl>
    <w:lvl w:ilvl="2" w:tplc="FA1A5B1C">
      <w:start w:val="1"/>
      <w:numFmt w:val="decimal"/>
      <w:lvlText w:val="%3."/>
      <w:lvlJc w:val="left"/>
      <w:pPr>
        <w:ind w:left="1304" w:hanging="360"/>
      </w:pPr>
      <w:rPr>
        <w:rFonts w:ascii="Times New Roman" w:eastAsia="Times New Roman" w:hAnsi="Times New Roman" w:cs="Times New Roman" w:hint="default"/>
        <w:spacing w:val="-28"/>
        <w:w w:val="99"/>
        <w:sz w:val="24"/>
        <w:szCs w:val="24"/>
        <w:lang w:val="en-US" w:eastAsia="en-US" w:bidi="ar-SA"/>
      </w:rPr>
    </w:lvl>
    <w:lvl w:ilvl="3" w:tplc="964A08E6">
      <w:start w:val="1"/>
      <w:numFmt w:val="bullet"/>
      <w:lvlText w:val="•"/>
      <w:lvlJc w:val="left"/>
      <w:pPr>
        <w:ind w:left="3348" w:hanging="360"/>
      </w:pPr>
      <w:rPr>
        <w:rFonts w:hint="default"/>
        <w:lang w:val="en-US" w:eastAsia="en-US" w:bidi="ar-SA"/>
      </w:rPr>
    </w:lvl>
    <w:lvl w:ilvl="4" w:tplc="D09ECB9C">
      <w:start w:val="1"/>
      <w:numFmt w:val="bullet"/>
      <w:lvlText w:val="•"/>
      <w:lvlJc w:val="left"/>
      <w:pPr>
        <w:ind w:left="4193" w:hanging="360"/>
      </w:pPr>
      <w:rPr>
        <w:rFonts w:hint="default"/>
        <w:lang w:val="en-US" w:eastAsia="en-US" w:bidi="ar-SA"/>
      </w:rPr>
    </w:lvl>
    <w:lvl w:ilvl="5" w:tplc="A5DEC4CE">
      <w:start w:val="1"/>
      <w:numFmt w:val="bullet"/>
      <w:lvlText w:val="•"/>
      <w:lvlJc w:val="left"/>
      <w:pPr>
        <w:ind w:left="5037" w:hanging="360"/>
      </w:pPr>
      <w:rPr>
        <w:rFonts w:hint="default"/>
        <w:lang w:val="en-US" w:eastAsia="en-US" w:bidi="ar-SA"/>
      </w:rPr>
    </w:lvl>
    <w:lvl w:ilvl="6" w:tplc="923C9B5C">
      <w:start w:val="1"/>
      <w:numFmt w:val="bullet"/>
      <w:lvlText w:val="•"/>
      <w:lvlJc w:val="left"/>
      <w:pPr>
        <w:ind w:left="5882" w:hanging="360"/>
      </w:pPr>
      <w:rPr>
        <w:rFonts w:hint="default"/>
        <w:lang w:val="en-US" w:eastAsia="en-US" w:bidi="ar-SA"/>
      </w:rPr>
    </w:lvl>
    <w:lvl w:ilvl="7" w:tplc="AC4A1946">
      <w:start w:val="1"/>
      <w:numFmt w:val="bullet"/>
      <w:lvlText w:val="•"/>
      <w:lvlJc w:val="left"/>
      <w:pPr>
        <w:ind w:left="6726" w:hanging="360"/>
      </w:pPr>
      <w:rPr>
        <w:rFonts w:hint="default"/>
        <w:lang w:val="en-US" w:eastAsia="en-US" w:bidi="ar-SA"/>
      </w:rPr>
    </w:lvl>
    <w:lvl w:ilvl="8" w:tplc="D4DEFDD0">
      <w:start w:val="1"/>
      <w:numFmt w:val="bullet"/>
      <w:lvlText w:val="•"/>
      <w:lvlJc w:val="left"/>
      <w:pPr>
        <w:ind w:left="7571" w:hanging="360"/>
      </w:pPr>
      <w:rPr>
        <w:rFonts w:hint="default"/>
        <w:lang w:val="en-US" w:eastAsia="en-US" w:bidi="ar-SA"/>
      </w:rPr>
    </w:lvl>
  </w:abstractNum>
  <w:abstractNum w:abstractNumId="42">
    <w:nsid w:val="0000002B"/>
    <w:multiLevelType w:val="hybridMultilevel"/>
    <w:tmpl w:val="1F4037DE"/>
    <w:lvl w:ilvl="0" w:tplc="CE2863FC">
      <w:start w:val="1"/>
      <w:numFmt w:val="decimal"/>
      <w:lvlText w:val="%1."/>
      <w:lvlJc w:val="left"/>
      <w:pPr>
        <w:ind w:left="2490" w:hanging="361"/>
      </w:pPr>
      <w:rPr>
        <w:rFonts w:ascii="Times New Roman" w:eastAsia="Times New Roman" w:hAnsi="Times New Roman" w:cs="Times New Roman" w:hint="default"/>
        <w:spacing w:val="-2"/>
        <w:w w:val="99"/>
        <w:sz w:val="24"/>
        <w:szCs w:val="24"/>
        <w:lang w:val="en-US" w:eastAsia="en-US" w:bidi="ar-SA"/>
      </w:rPr>
    </w:lvl>
    <w:lvl w:ilvl="1" w:tplc="3C94820C">
      <w:start w:val="1"/>
      <w:numFmt w:val="decimal"/>
      <w:lvlText w:val="%2."/>
      <w:lvlJc w:val="left"/>
      <w:pPr>
        <w:ind w:left="2505" w:hanging="240"/>
      </w:pPr>
      <w:rPr>
        <w:rFonts w:ascii="Times New Roman" w:eastAsia="Times New Roman" w:hAnsi="Times New Roman" w:cs="Times New Roman" w:hint="default"/>
        <w:spacing w:val="-3"/>
        <w:w w:val="99"/>
        <w:sz w:val="24"/>
        <w:szCs w:val="24"/>
        <w:lang w:val="en-US" w:eastAsia="en-US" w:bidi="ar-SA"/>
      </w:rPr>
    </w:lvl>
    <w:lvl w:ilvl="2" w:tplc="A164E6DC">
      <w:start w:val="1"/>
      <w:numFmt w:val="decimal"/>
      <w:lvlText w:val="%3."/>
      <w:lvlJc w:val="left"/>
      <w:pPr>
        <w:ind w:left="2790" w:hanging="360"/>
      </w:pPr>
      <w:rPr>
        <w:rFonts w:ascii="Times New Roman" w:eastAsia="Times New Roman" w:hAnsi="Times New Roman" w:cs="Times New Roman" w:hint="default"/>
        <w:spacing w:val="-3"/>
        <w:w w:val="99"/>
        <w:sz w:val="24"/>
        <w:szCs w:val="24"/>
        <w:lang w:val="en-US" w:eastAsia="en-US" w:bidi="ar-SA"/>
      </w:rPr>
    </w:lvl>
    <w:lvl w:ilvl="3" w:tplc="2DBE544A">
      <w:start w:val="1"/>
      <w:numFmt w:val="bullet"/>
      <w:lvlText w:val="•"/>
      <w:lvlJc w:val="left"/>
      <w:pPr>
        <w:ind w:left="4235" w:hanging="360"/>
      </w:pPr>
      <w:rPr>
        <w:rFonts w:hint="default"/>
        <w:lang w:val="en-US" w:eastAsia="en-US" w:bidi="ar-SA"/>
      </w:rPr>
    </w:lvl>
    <w:lvl w:ilvl="4" w:tplc="35A0C72E">
      <w:start w:val="1"/>
      <w:numFmt w:val="bullet"/>
      <w:lvlText w:val="•"/>
      <w:lvlJc w:val="left"/>
      <w:pPr>
        <w:ind w:left="4953" w:hanging="360"/>
      </w:pPr>
      <w:rPr>
        <w:rFonts w:hint="default"/>
        <w:lang w:val="en-US" w:eastAsia="en-US" w:bidi="ar-SA"/>
      </w:rPr>
    </w:lvl>
    <w:lvl w:ilvl="5" w:tplc="DB60B36A">
      <w:start w:val="1"/>
      <w:numFmt w:val="bullet"/>
      <w:lvlText w:val="•"/>
      <w:lvlJc w:val="left"/>
      <w:pPr>
        <w:ind w:left="5671" w:hanging="360"/>
      </w:pPr>
      <w:rPr>
        <w:rFonts w:hint="default"/>
        <w:lang w:val="en-US" w:eastAsia="en-US" w:bidi="ar-SA"/>
      </w:rPr>
    </w:lvl>
    <w:lvl w:ilvl="6" w:tplc="98521E2C">
      <w:start w:val="1"/>
      <w:numFmt w:val="bullet"/>
      <w:lvlText w:val="•"/>
      <w:lvlJc w:val="left"/>
      <w:pPr>
        <w:ind w:left="6388" w:hanging="360"/>
      </w:pPr>
      <w:rPr>
        <w:rFonts w:hint="default"/>
        <w:lang w:val="en-US" w:eastAsia="en-US" w:bidi="ar-SA"/>
      </w:rPr>
    </w:lvl>
    <w:lvl w:ilvl="7" w:tplc="D73EF8EC">
      <w:start w:val="1"/>
      <w:numFmt w:val="bullet"/>
      <w:lvlText w:val="•"/>
      <w:lvlJc w:val="left"/>
      <w:pPr>
        <w:ind w:left="7106" w:hanging="360"/>
      </w:pPr>
      <w:rPr>
        <w:rFonts w:hint="default"/>
        <w:lang w:val="en-US" w:eastAsia="en-US" w:bidi="ar-SA"/>
      </w:rPr>
    </w:lvl>
    <w:lvl w:ilvl="8" w:tplc="34C83E92">
      <w:start w:val="1"/>
      <w:numFmt w:val="bullet"/>
      <w:lvlText w:val="•"/>
      <w:lvlJc w:val="left"/>
      <w:pPr>
        <w:ind w:left="7824" w:hanging="360"/>
      </w:pPr>
      <w:rPr>
        <w:rFonts w:hint="default"/>
        <w:lang w:val="en-US" w:eastAsia="en-US" w:bidi="ar-SA"/>
      </w:rPr>
    </w:lvl>
  </w:abstractNum>
  <w:abstractNum w:abstractNumId="43">
    <w:nsid w:val="0000002C"/>
    <w:multiLevelType w:val="hybridMultilevel"/>
    <w:tmpl w:val="DD04A710"/>
    <w:lvl w:ilvl="0" w:tplc="C0A8A8EA">
      <w:start w:val="3"/>
      <w:numFmt w:val="decimal"/>
      <w:lvlText w:val="%1"/>
      <w:lvlJc w:val="left"/>
      <w:pPr>
        <w:ind w:left="1126" w:hanging="543"/>
      </w:pPr>
      <w:rPr>
        <w:rFonts w:hint="default"/>
        <w:lang w:val="en-US" w:eastAsia="en-US" w:bidi="ar-SA"/>
      </w:rPr>
    </w:lvl>
    <w:lvl w:ilvl="1" w:tplc="82603DAA">
      <w:start w:val="1"/>
      <w:numFmt w:val="none"/>
      <w:lvlText w:val=""/>
      <w:lvlJc w:val="left"/>
      <w:pPr>
        <w:tabs>
          <w:tab w:val="left" w:pos="360"/>
        </w:tabs>
      </w:pPr>
    </w:lvl>
    <w:lvl w:ilvl="2" w:tplc="37565AF4">
      <w:start w:val="1"/>
      <w:numFmt w:val="none"/>
      <w:lvlText w:val=""/>
      <w:lvlJc w:val="left"/>
      <w:pPr>
        <w:tabs>
          <w:tab w:val="left" w:pos="360"/>
        </w:tabs>
      </w:pPr>
    </w:lvl>
    <w:lvl w:ilvl="3" w:tplc="DD78D4EC">
      <w:start w:val="1"/>
      <w:numFmt w:val="bullet"/>
      <w:lvlText w:val="•"/>
      <w:lvlJc w:val="left"/>
      <w:pPr>
        <w:ind w:left="3562" w:hanging="540"/>
      </w:pPr>
      <w:rPr>
        <w:rFonts w:hint="default"/>
        <w:lang w:val="en-US" w:eastAsia="en-US" w:bidi="ar-SA"/>
      </w:rPr>
    </w:lvl>
    <w:lvl w:ilvl="4" w:tplc="23E0D06C">
      <w:start w:val="1"/>
      <w:numFmt w:val="bullet"/>
      <w:lvlText w:val="•"/>
      <w:lvlJc w:val="left"/>
      <w:pPr>
        <w:ind w:left="4376" w:hanging="540"/>
      </w:pPr>
      <w:rPr>
        <w:rFonts w:hint="default"/>
        <w:lang w:val="en-US" w:eastAsia="en-US" w:bidi="ar-SA"/>
      </w:rPr>
    </w:lvl>
    <w:lvl w:ilvl="5" w:tplc="5952236E">
      <w:start w:val="1"/>
      <w:numFmt w:val="bullet"/>
      <w:lvlText w:val="•"/>
      <w:lvlJc w:val="left"/>
      <w:pPr>
        <w:ind w:left="5190" w:hanging="540"/>
      </w:pPr>
      <w:rPr>
        <w:rFonts w:hint="default"/>
        <w:lang w:val="en-US" w:eastAsia="en-US" w:bidi="ar-SA"/>
      </w:rPr>
    </w:lvl>
    <w:lvl w:ilvl="6" w:tplc="80B064B4">
      <w:start w:val="1"/>
      <w:numFmt w:val="bullet"/>
      <w:lvlText w:val="•"/>
      <w:lvlJc w:val="left"/>
      <w:pPr>
        <w:ind w:left="6004" w:hanging="540"/>
      </w:pPr>
      <w:rPr>
        <w:rFonts w:hint="default"/>
        <w:lang w:val="en-US" w:eastAsia="en-US" w:bidi="ar-SA"/>
      </w:rPr>
    </w:lvl>
    <w:lvl w:ilvl="7" w:tplc="CB18E0B0">
      <w:start w:val="1"/>
      <w:numFmt w:val="bullet"/>
      <w:lvlText w:val="•"/>
      <w:lvlJc w:val="left"/>
      <w:pPr>
        <w:ind w:left="6818" w:hanging="540"/>
      </w:pPr>
      <w:rPr>
        <w:rFonts w:hint="default"/>
        <w:lang w:val="en-US" w:eastAsia="en-US" w:bidi="ar-SA"/>
      </w:rPr>
    </w:lvl>
    <w:lvl w:ilvl="8" w:tplc="560EC28C">
      <w:start w:val="1"/>
      <w:numFmt w:val="bullet"/>
      <w:lvlText w:val="•"/>
      <w:lvlJc w:val="left"/>
      <w:pPr>
        <w:ind w:left="7632" w:hanging="540"/>
      </w:pPr>
      <w:rPr>
        <w:rFonts w:hint="default"/>
        <w:lang w:val="en-US" w:eastAsia="en-US" w:bidi="ar-SA"/>
      </w:rPr>
    </w:lvl>
  </w:abstractNum>
  <w:abstractNum w:abstractNumId="44">
    <w:nsid w:val="0000002D"/>
    <w:multiLevelType w:val="hybridMultilevel"/>
    <w:tmpl w:val="F2540038"/>
    <w:lvl w:ilvl="0" w:tplc="A342A29E">
      <w:start w:val="4"/>
      <w:numFmt w:val="decimal"/>
      <w:lvlText w:val="%1"/>
      <w:lvlJc w:val="left"/>
      <w:pPr>
        <w:ind w:left="1066" w:hanging="483"/>
      </w:pPr>
      <w:rPr>
        <w:rFonts w:hint="default"/>
        <w:lang w:val="en-US" w:eastAsia="en-US" w:bidi="ar-SA"/>
      </w:rPr>
    </w:lvl>
    <w:lvl w:ilvl="1" w:tplc="38B03F56">
      <w:start w:val="1"/>
      <w:numFmt w:val="none"/>
      <w:lvlText w:val=""/>
      <w:lvlJc w:val="left"/>
      <w:pPr>
        <w:tabs>
          <w:tab w:val="left" w:pos="360"/>
        </w:tabs>
      </w:pPr>
    </w:lvl>
    <w:lvl w:ilvl="2" w:tplc="38F0B87E">
      <w:start w:val="1"/>
      <w:numFmt w:val="none"/>
      <w:lvlText w:val=""/>
      <w:lvlJc w:val="left"/>
      <w:pPr>
        <w:tabs>
          <w:tab w:val="left" w:pos="360"/>
        </w:tabs>
      </w:pPr>
    </w:lvl>
    <w:lvl w:ilvl="3" w:tplc="3440ECE8">
      <w:start w:val="1"/>
      <w:numFmt w:val="bullet"/>
      <w:lvlText w:val="•"/>
      <w:lvlJc w:val="left"/>
      <w:pPr>
        <w:ind w:left="2928" w:hanging="540"/>
      </w:pPr>
      <w:rPr>
        <w:rFonts w:hint="default"/>
        <w:lang w:val="en-US" w:eastAsia="en-US" w:bidi="ar-SA"/>
      </w:rPr>
    </w:lvl>
    <w:lvl w:ilvl="4" w:tplc="1EE0DD6A">
      <w:start w:val="1"/>
      <w:numFmt w:val="bullet"/>
      <w:lvlText w:val="•"/>
      <w:lvlJc w:val="left"/>
      <w:pPr>
        <w:ind w:left="3833" w:hanging="540"/>
      </w:pPr>
      <w:rPr>
        <w:rFonts w:hint="default"/>
        <w:lang w:val="en-US" w:eastAsia="en-US" w:bidi="ar-SA"/>
      </w:rPr>
    </w:lvl>
    <w:lvl w:ilvl="5" w:tplc="B5CA9D4A">
      <w:start w:val="1"/>
      <w:numFmt w:val="bullet"/>
      <w:lvlText w:val="•"/>
      <w:lvlJc w:val="left"/>
      <w:pPr>
        <w:ind w:left="4737" w:hanging="540"/>
      </w:pPr>
      <w:rPr>
        <w:rFonts w:hint="default"/>
        <w:lang w:val="en-US" w:eastAsia="en-US" w:bidi="ar-SA"/>
      </w:rPr>
    </w:lvl>
    <w:lvl w:ilvl="6" w:tplc="8C806CFA">
      <w:start w:val="1"/>
      <w:numFmt w:val="bullet"/>
      <w:lvlText w:val="•"/>
      <w:lvlJc w:val="left"/>
      <w:pPr>
        <w:ind w:left="5642" w:hanging="540"/>
      </w:pPr>
      <w:rPr>
        <w:rFonts w:hint="default"/>
        <w:lang w:val="en-US" w:eastAsia="en-US" w:bidi="ar-SA"/>
      </w:rPr>
    </w:lvl>
    <w:lvl w:ilvl="7" w:tplc="4860EC18">
      <w:start w:val="1"/>
      <w:numFmt w:val="bullet"/>
      <w:lvlText w:val="•"/>
      <w:lvlJc w:val="left"/>
      <w:pPr>
        <w:ind w:left="6546" w:hanging="540"/>
      </w:pPr>
      <w:rPr>
        <w:rFonts w:hint="default"/>
        <w:lang w:val="en-US" w:eastAsia="en-US" w:bidi="ar-SA"/>
      </w:rPr>
    </w:lvl>
    <w:lvl w:ilvl="8" w:tplc="15744A96">
      <w:start w:val="1"/>
      <w:numFmt w:val="bullet"/>
      <w:lvlText w:val="•"/>
      <w:lvlJc w:val="left"/>
      <w:pPr>
        <w:ind w:left="7451" w:hanging="540"/>
      </w:pPr>
      <w:rPr>
        <w:rFonts w:hint="default"/>
        <w:lang w:val="en-US" w:eastAsia="en-US" w:bidi="ar-SA"/>
      </w:rPr>
    </w:lvl>
  </w:abstractNum>
  <w:abstractNum w:abstractNumId="45">
    <w:nsid w:val="35FF3D9A"/>
    <w:multiLevelType w:val="hybridMultilevel"/>
    <w:tmpl w:val="5BA8AA9C"/>
    <w:lvl w:ilvl="0" w:tplc="BF02267E">
      <w:start w:val="1"/>
      <w:numFmt w:val="decimal"/>
      <w:lvlText w:val="%1."/>
      <w:lvlJc w:val="left"/>
      <w:pPr>
        <w:ind w:left="2790" w:hanging="360"/>
      </w:pPr>
      <w:rPr>
        <w:rFonts w:ascii="Times New Roman" w:eastAsia="Times New Roman" w:hAnsi="Times New Roman" w:cs="Times New Roman" w:hint="default"/>
        <w:spacing w:val="-2"/>
        <w:w w:val="99"/>
        <w:sz w:val="24"/>
        <w:szCs w:val="24"/>
        <w:lang w:val="en-US" w:eastAsia="en-US" w:bidi="ar-SA"/>
      </w:rPr>
    </w:lvl>
    <w:lvl w:ilvl="1" w:tplc="F2068E8C">
      <w:start w:val="1"/>
      <w:numFmt w:val="bullet"/>
      <w:lvlText w:val="•"/>
      <w:lvlJc w:val="left"/>
      <w:pPr>
        <w:ind w:left="3446" w:hanging="360"/>
      </w:pPr>
      <w:rPr>
        <w:rFonts w:hint="default"/>
        <w:lang w:val="en-US" w:eastAsia="en-US" w:bidi="ar-SA"/>
      </w:rPr>
    </w:lvl>
    <w:lvl w:ilvl="2" w:tplc="007AB8A4">
      <w:start w:val="1"/>
      <w:numFmt w:val="bullet"/>
      <w:lvlText w:val="•"/>
      <w:lvlJc w:val="left"/>
      <w:pPr>
        <w:ind w:left="4092" w:hanging="360"/>
      </w:pPr>
      <w:rPr>
        <w:rFonts w:hint="default"/>
        <w:lang w:val="en-US" w:eastAsia="en-US" w:bidi="ar-SA"/>
      </w:rPr>
    </w:lvl>
    <w:lvl w:ilvl="3" w:tplc="038A2E96">
      <w:start w:val="1"/>
      <w:numFmt w:val="bullet"/>
      <w:lvlText w:val="•"/>
      <w:lvlJc w:val="left"/>
      <w:pPr>
        <w:ind w:left="4738" w:hanging="360"/>
      </w:pPr>
      <w:rPr>
        <w:rFonts w:hint="default"/>
        <w:lang w:val="en-US" w:eastAsia="en-US" w:bidi="ar-SA"/>
      </w:rPr>
    </w:lvl>
    <w:lvl w:ilvl="4" w:tplc="75AA9EAE">
      <w:start w:val="1"/>
      <w:numFmt w:val="bullet"/>
      <w:lvlText w:val="•"/>
      <w:lvlJc w:val="left"/>
      <w:pPr>
        <w:ind w:left="5384" w:hanging="360"/>
      </w:pPr>
      <w:rPr>
        <w:rFonts w:hint="default"/>
        <w:lang w:val="en-US" w:eastAsia="en-US" w:bidi="ar-SA"/>
      </w:rPr>
    </w:lvl>
    <w:lvl w:ilvl="5" w:tplc="FEE2A76E">
      <w:start w:val="1"/>
      <w:numFmt w:val="bullet"/>
      <w:lvlText w:val="•"/>
      <w:lvlJc w:val="left"/>
      <w:pPr>
        <w:ind w:left="6030" w:hanging="360"/>
      </w:pPr>
      <w:rPr>
        <w:rFonts w:hint="default"/>
        <w:lang w:val="en-US" w:eastAsia="en-US" w:bidi="ar-SA"/>
      </w:rPr>
    </w:lvl>
    <w:lvl w:ilvl="6" w:tplc="95B25A1A">
      <w:start w:val="1"/>
      <w:numFmt w:val="bullet"/>
      <w:lvlText w:val="•"/>
      <w:lvlJc w:val="left"/>
      <w:pPr>
        <w:ind w:left="6676" w:hanging="360"/>
      </w:pPr>
      <w:rPr>
        <w:rFonts w:hint="default"/>
        <w:lang w:val="en-US" w:eastAsia="en-US" w:bidi="ar-SA"/>
      </w:rPr>
    </w:lvl>
    <w:lvl w:ilvl="7" w:tplc="01C2E5F0">
      <w:start w:val="1"/>
      <w:numFmt w:val="bullet"/>
      <w:lvlText w:val="•"/>
      <w:lvlJc w:val="left"/>
      <w:pPr>
        <w:ind w:left="7322" w:hanging="360"/>
      </w:pPr>
      <w:rPr>
        <w:rFonts w:hint="default"/>
        <w:lang w:val="en-US" w:eastAsia="en-US" w:bidi="ar-SA"/>
      </w:rPr>
    </w:lvl>
    <w:lvl w:ilvl="8" w:tplc="EB4ED0C2">
      <w:start w:val="1"/>
      <w:numFmt w:val="bullet"/>
      <w:lvlText w:val="•"/>
      <w:lvlJc w:val="left"/>
      <w:pPr>
        <w:ind w:left="7968" w:hanging="360"/>
      </w:pPr>
      <w:rPr>
        <w:rFonts w:hint="default"/>
        <w:lang w:val="en-US" w:eastAsia="en-US" w:bidi="ar-SA"/>
      </w:rPr>
    </w:lvl>
  </w:abstractNum>
  <w:num w:numId="1">
    <w:abstractNumId w:val="21"/>
  </w:num>
  <w:num w:numId="2">
    <w:abstractNumId w:val="25"/>
  </w:num>
  <w:num w:numId="3">
    <w:abstractNumId w:val="34"/>
  </w:num>
  <w:num w:numId="4">
    <w:abstractNumId w:val="29"/>
  </w:num>
  <w:num w:numId="5">
    <w:abstractNumId w:val="3"/>
  </w:num>
  <w:num w:numId="6">
    <w:abstractNumId w:val="26"/>
  </w:num>
  <w:num w:numId="7">
    <w:abstractNumId w:val="23"/>
  </w:num>
  <w:num w:numId="8">
    <w:abstractNumId w:val="45"/>
  </w:num>
  <w:num w:numId="9">
    <w:abstractNumId w:val="12"/>
  </w:num>
  <w:num w:numId="10">
    <w:abstractNumId w:val="18"/>
  </w:num>
  <w:num w:numId="11">
    <w:abstractNumId w:val="0"/>
  </w:num>
  <w:num w:numId="12">
    <w:abstractNumId w:val="17"/>
  </w:num>
  <w:num w:numId="13">
    <w:abstractNumId w:val="9"/>
  </w:num>
  <w:num w:numId="14">
    <w:abstractNumId w:val="24"/>
  </w:num>
  <w:num w:numId="15">
    <w:abstractNumId w:val="16"/>
  </w:num>
  <w:num w:numId="16">
    <w:abstractNumId w:val="36"/>
  </w:num>
  <w:num w:numId="17">
    <w:abstractNumId w:val="42"/>
  </w:num>
  <w:num w:numId="18">
    <w:abstractNumId w:val="37"/>
  </w:num>
  <w:num w:numId="19">
    <w:abstractNumId w:val="28"/>
  </w:num>
  <w:num w:numId="20">
    <w:abstractNumId w:val="15"/>
  </w:num>
  <w:num w:numId="21">
    <w:abstractNumId w:val="14"/>
  </w:num>
  <w:num w:numId="22">
    <w:abstractNumId w:val="19"/>
  </w:num>
  <w:num w:numId="23">
    <w:abstractNumId w:val="4"/>
  </w:num>
  <w:num w:numId="24">
    <w:abstractNumId w:val="10"/>
  </w:num>
  <w:num w:numId="25">
    <w:abstractNumId w:val="32"/>
  </w:num>
  <w:num w:numId="26">
    <w:abstractNumId w:val="27"/>
  </w:num>
  <w:num w:numId="27">
    <w:abstractNumId w:val="35"/>
  </w:num>
  <w:num w:numId="28">
    <w:abstractNumId w:val="5"/>
  </w:num>
  <w:num w:numId="29">
    <w:abstractNumId w:val="8"/>
  </w:num>
  <w:num w:numId="30">
    <w:abstractNumId w:val="22"/>
  </w:num>
  <w:num w:numId="31">
    <w:abstractNumId w:val="39"/>
  </w:num>
  <w:num w:numId="32">
    <w:abstractNumId w:val="13"/>
  </w:num>
  <w:num w:numId="33">
    <w:abstractNumId w:val="41"/>
  </w:num>
  <w:num w:numId="34">
    <w:abstractNumId w:val="7"/>
  </w:num>
  <w:num w:numId="35">
    <w:abstractNumId w:val="44"/>
  </w:num>
  <w:num w:numId="36">
    <w:abstractNumId w:val="43"/>
  </w:num>
  <w:num w:numId="37">
    <w:abstractNumId w:val="33"/>
  </w:num>
  <w:num w:numId="38">
    <w:abstractNumId w:val="1"/>
  </w:num>
  <w:num w:numId="39">
    <w:abstractNumId w:val="11"/>
  </w:num>
  <w:num w:numId="40">
    <w:abstractNumId w:val="38"/>
  </w:num>
  <w:num w:numId="41">
    <w:abstractNumId w:val="30"/>
  </w:num>
  <w:num w:numId="42">
    <w:abstractNumId w:val="40"/>
  </w:num>
  <w:num w:numId="43">
    <w:abstractNumId w:val="20"/>
  </w:num>
  <w:num w:numId="44">
    <w:abstractNumId w:val="6"/>
  </w:num>
  <w:num w:numId="45">
    <w:abstractNumId w:val="2"/>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A0"/>
    <w:rsid w:val="0002269E"/>
    <w:rsid w:val="0029751C"/>
    <w:rsid w:val="003610FE"/>
    <w:rsid w:val="00471081"/>
    <w:rsid w:val="0061196F"/>
    <w:rsid w:val="0074644B"/>
    <w:rsid w:val="007E1D39"/>
    <w:rsid w:val="00900922"/>
    <w:rsid w:val="009558DA"/>
    <w:rsid w:val="00973433"/>
    <w:rsid w:val="009862E2"/>
    <w:rsid w:val="00B1109F"/>
    <w:rsid w:val="00B92CC6"/>
    <w:rsid w:val="00C7193B"/>
    <w:rsid w:val="00CD6C73"/>
    <w:rsid w:val="00DA0EA0"/>
    <w:rsid w:val="00DD09E3"/>
    <w:rsid w:val="00E32F5B"/>
    <w:rsid w:val="00F7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5CB47-BC4E-486D-B554-95A36733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00922"/>
    <w:pPr>
      <w:spacing w:before="90" w:after="0" w:line="360" w:lineRule="auto"/>
      <w:ind w:left="584" w:right="1296" w:firstLine="49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8DA"/>
  </w:style>
  <w:style w:type="paragraph" w:styleId="Footer">
    <w:name w:val="footer"/>
    <w:basedOn w:val="Normal"/>
    <w:link w:val="FooterChar"/>
    <w:uiPriority w:val="99"/>
    <w:unhideWhenUsed/>
    <w:rsid w:val="00955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8DA"/>
  </w:style>
  <w:style w:type="paragraph" w:styleId="BalloonText">
    <w:name w:val="Balloon Text"/>
    <w:basedOn w:val="Normal"/>
    <w:link w:val="BalloonTextChar"/>
    <w:uiPriority w:val="99"/>
    <w:unhideWhenUsed/>
    <w:rsid w:val="00DD0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D09E3"/>
    <w:rPr>
      <w:rFonts w:ascii="Segoe UI" w:hAnsi="Segoe UI" w:cs="Segoe UI"/>
      <w:sz w:val="18"/>
      <w:szCs w:val="18"/>
    </w:rPr>
  </w:style>
  <w:style w:type="character" w:customStyle="1" w:styleId="Heading1Char">
    <w:name w:val="Heading 1 Char"/>
    <w:basedOn w:val="DefaultParagraphFont"/>
    <w:link w:val="Heading1"/>
    <w:uiPriority w:val="1"/>
    <w:rsid w:val="00900922"/>
    <w:rPr>
      <w:rFonts w:ascii="Times New Roman" w:eastAsia="Times New Roman" w:hAnsi="Times New Roman" w:cs="Times New Roman"/>
      <w:b/>
      <w:bCs/>
      <w:sz w:val="24"/>
      <w:szCs w:val="24"/>
    </w:rPr>
  </w:style>
  <w:style w:type="paragraph" w:styleId="TOC1">
    <w:name w:val="toc 1"/>
    <w:basedOn w:val="Normal"/>
    <w:uiPriority w:val="1"/>
    <w:qFormat/>
    <w:rsid w:val="00900922"/>
    <w:pPr>
      <w:spacing w:before="475" w:after="0" w:line="360" w:lineRule="auto"/>
      <w:ind w:left="584" w:right="1296" w:firstLine="490"/>
      <w:jc w:val="both"/>
    </w:pPr>
    <w:rPr>
      <w:rFonts w:ascii="Times New Roman" w:eastAsia="Times New Roman" w:hAnsi="Times New Roman" w:cs="Times New Roman"/>
      <w:sz w:val="24"/>
      <w:szCs w:val="24"/>
    </w:rPr>
  </w:style>
  <w:style w:type="paragraph" w:styleId="TOC2">
    <w:name w:val="toc 2"/>
    <w:basedOn w:val="Normal"/>
    <w:uiPriority w:val="1"/>
    <w:qFormat/>
    <w:rsid w:val="00900922"/>
    <w:pPr>
      <w:spacing w:before="475" w:after="0" w:line="360" w:lineRule="auto"/>
      <w:ind w:left="1124" w:right="1296" w:firstLine="49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00922"/>
    <w:pPr>
      <w:spacing w:after="0" w:line="360" w:lineRule="auto"/>
      <w:ind w:left="1440" w:right="1296" w:firstLine="49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00922"/>
    <w:rPr>
      <w:rFonts w:ascii="Times New Roman" w:eastAsia="Times New Roman" w:hAnsi="Times New Roman" w:cs="Times New Roman"/>
      <w:sz w:val="24"/>
      <w:szCs w:val="24"/>
    </w:rPr>
  </w:style>
  <w:style w:type="paragraph" w:styleId="ListParagraph">
    <w:name w:val="List Paragraph"/>
    <w:basedOn w:val="Normal"/>
    <w:uiPriority w:val="1"/>
    <w:qFormat/>
    <w:rsid w:val="00900922"/>
    <w:pPr>
      <w:spacing w:after="0" w:line="360" w:lineRule="auto"/>
      <w:ind w:left="2790" w:right="1296" w:hanging="361"/>
      <w:jc w:val="both"/>
    </w:pPr>
    <w:rPr>
      <w:rFonts w:ascii="Times New Roman" w:eastAsia="Times New Roman" w:hAnsi="Times New Roman" w:cs="Times New Roman"/>
    </w:rPr>
  </w:style>
  <w:style w:type="paragraph" w:customStyle="1" w:styleId="TableParagraph">
    <w:name w:val="Table Paragraph"/>
    <w:basedOn w:val="Normal"/>
    <w:uiPriority w:val="1"/>
    <w:qFormat/>
    <w:rsid w:val="00900922"/>
    <w:pPr>
      <w:spacing w:after="0" w:line="360" w:lineRule="auto"/>
      <w:ind w:left="1440" w:right="1296" w:firstLine="490"/>
      <w:jc w:val="both"/>
    </w:pPr>
    <w:rPr>
      <w:rFonts w:ascii="Times New Roman" w:eastAsia="Times New Roman" w:hAnsi="Times New Roman" w:cs="Times New Roman"/>
    </w:rPr>
  </w:style>
  <w:style w:type="table" w:styleId="TableGrid">
    <w:name w:val="Table Grid"/>
    <w:basedOn w:val="TableNormal"/>
    <w:uiPriority w:val="59"/>
    <w:rsid w:val="00900922"/>
    <w:pPr>
      <w:spacing w:after="0" w:line="240" w:lineRule="auto"/>
      <w:ind w:left="-86" w:right="29"/>
      <w:jc w:val="both"/>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lsttela.edu/centres/schoolsize/schoolimprovement.html" TargetMode="External"/><Relationship Id="rId18" Type="http://schemas.openxmlformats.org/officeDocument/2006/relationships/hyperlink" Target="http://www.finder.com/the-importance-of-quality-lighting-in-the-workplace.html" TargetMode="External"/><Relationship Id="rId26" Type="http://schemas.openxmlformats.org/officeDocument/2006/relationships/hyperlink" Target="http://www.coe.uga.edu/sdp/researchabstracts/visual.html" TargetMode="External"/><Relationship Id="rId39" Type="http://schemas.openxmlformats.org/officeDocument/2006/relationships/hyperlink" Target="http://www.evergreen.edu/user/stueaduhb/evalacad.htm" TargetMode="External"/><Relationship Id="rId21" Type="http://schemas.openxmlformats.org/officeDocument/2006/relationships/hyperlink" Target="http://www.edefficiency.org/pubs/education-and-national-building-in-the-third-word.htm" TargetMode="External"/><Relationship Id="rId34" Type="http://schemas.openxmlformats.org/officeDocument/2006/relationships/hyperlink" Target="http://urb-counseling.buffal/edu.sh/tml" TargetMode="External"/><Relationship Id="rId42" Type="http://schemas.openxmlformats.org/officeDocument/2006/relationships/hyperlink" Target="http://www.profoundimprovement.com/edu/capacitybuilding/hmt" TargetMode="External"/><Relationship Id="rId47" Type="http://schemas.openxmlformats.org/officeDocument/2006/relationships/hyperlink" Target="http://www.socialstudies.org/washington.html" TargetMode="External"/><Relationship Id="rId50"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ocialscience.edu/intergenerational-correlates-of-student-" TargetMode="External"/><Relationship Id="rId29" Type="http://schemas.openxmlformats.org/officeDocument/2006/relationships/hyperlink" Target="http://www.freedomscientific.com/ISG.html" TargetMode="External"/><Relationship Id="rId11" Type="http://schemas.openxmlformats.org/officeDocument/2006/relationships/hyperlink" Target="http://www.big.com/how-5517492-measure-" TargetMode="External"/><Relationship Id="rId24" Type="http://schemas.openxmlformats.org/officeDocument/2006/relationships/hyperlink" Target="http://www.dx.doi.org/10.5539/ies.v5np44" TargetMode="External"/><Relationship Id="rId32" Type="http://schemas.openxmlformats.org/officeDocument/2006/relationships/hyperlink" Target="http://www.alafrica.com/practical-guide-to-conducting-" TargetMode="External"/><Relationship Id="rId37" Type="http://schemas.openxmlformats.org/officeDocument/2006/relationships/hyperlink" Target="http://www.oecd.org/edu/facilities/evaluatingquality" TargetMode="External"/><Relationship Id="rId40" Type="http://schemas.openxmlformats.org/officeDocument/2006/relationships/hyperlink" Target="http://www.edfacihces.org/pubs.html" TargetMode="External"/><Relationship Id="rId45" Type="http://schemas.openxmlformats.org/officeDocument/2006/relationships/hyperlink" Target="http://www.kcse.org/ies.html" TargetMode="External"/><Relationship Id="rId5" Type="http://schemas.openxmlformats.org/officeDocument/2006/relationships/footnotes" Target="footnotes.xml"/><Relationship Id="rId15" Type="http://schemas.openxmlformats.org/officeDocument/2006/relationships/hyperlink" Target="http://www.schoolchoices.org/roo/academic.html" TargetMode="External"/><Relationship Id="rId23" Type="http://schemas.openxmlformats.org/officeDocument/2006/relationships/hyperlink" Target="http://www.ccsenet.org/ass" TargetMode="External"/><Relationship Id="rId28" Type="http://schemas.openxmlformats.org/officeDocument/2006/relationships/hyperlink" Target="http://www.porto.ucp/open/modules/doc/hml" TargetMode="External"/><Relationship Id="rId36" Type="http://schemas.openxmlformats.org/officeDocument/2006/relationships/hyperlink" Target="http://www.oecd.org/edu/facilities/evaluating" TargetMode="External"/><Relationship Id="rId49" Type="http://schemas.openxmlformats.org/officeDocument/2006/relationships/fontTable" Target="fontTable.xml"/><Relationship Id="rId10" Type="http://schemas.openxmlformats.org/officeDocument/2006/relationships/hyperlink" Target="http://www.amazon.com/edu/education-information-for-new-and-future-" TargetMode="External"/><Relationship Id="rId19" Type="http://schemas.openxmlformats.org/officeDocument/2006/relationships/hyperlink" Target="http://www.contemporaryclinical.edu/org/hmls" TargetMode="External"/><Relationship Id="rId31" Type="http://schemas.openxmlformats.org/officeDocument/2006/relationships/hyperlink" Target="http://www.stateuniversity.com/paper/pdf" TargetMode="External"/><Relationship Id="rId44" Type="http://schemas.openxmlformats.org/officeDocument/2006/relationships/hyperlink" Target="http://www.kcse.org/ies.html"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calsttela.edu/centres/schoolsize/schoolimprovement.html" TargetMode="External"/><Relationship Id="rId22" Type="http://schemas.openxmlformats.org/officeDocument/2006/relationships/hyperlink" Target="http://www.edefficiency.org/pubs/education-and-national-building-in-the-third-word.htm" TargetMode="External"/><Relationship Id="rId27" Type="http://schemas.openxmlformats.org/officeDocument/2006/relationships/hyperlink" Target="http://www.debates.junggle.com/" TargetMode="External"/><Relationship Id="rId30" Type="http://schemas.openxmlformats.org/officeDocument/2006/relationships/hyperlink" Target="http://www.ascd.Achievement-discourse.aspx.html/" TargetMode="External"/><Relationship Id="rId35" Type="http://schemas.openxmlformats.org/officeDocument/2006/relationships/hyperlink" Target="http://urb-counseling.buffal/edu.sh/tml" TargetMode="External"/><Relationship Id="rId43" Type="http://schemas.openxmlformats.org/officeDocument/2006/relationships/hyperlink" Target="http://www.profoundimprovement.com/edu/capacitybuilding/hmt" TargetMode="External"/><Relationship Id="rId48" Type="http://schemas.openxmlformats.org/officeDocument/2006/relationships/footer" Target="footer2.xml"/><Relationship Id="rId8" Type="http://schemas.openxmlformats.org/officeDocument/2006/relationships/hyperlink" Target="http://www.greatschools.org/issues/ca/api.html" TargetMode="External"/><Relationship Id="rId3" Type="http://schemas.openxmlformats.org/officeDocument/2006/relationships/settings" Target="settings.xml"/><Relationship Id="rId12" Type="http://schemas.openxmlformats.org/officeDocument/2006/relationships/hyperlink" Target="http://www.creatingpositive.org/edu/html" TargetMode="External"/><Relationship Id="rId17" Type="http://schemas.openxmlformats.org/officeDocument/2006/relationships/hyperlink" Target="http://www.finder.com/the-importance-of-quality-lighting-in-the-workplace.html" TargetMode="External"/><Relationship Id="rId25" Type="http://schemas.openxmlformats.org/officeDocument/2006/relationships/hyperlink" Target="http://www.coe.uga.edu/sdp/researchabstracts/visual.html" TargetMode="External"/><Relationship Id="rId33" Type="http://schemas.openxmlformats.org/officeDocument/2006/relationships/hyperlink" Target="http://www.alafrica.com/practical-guide-to-conducting-" TargetMode="External"/><Relationship Id="rId38" Type="http://schemas.openxmlformats.org/officeDocument/2006/relationships/hyperlink" Target="http://www.ehucd.org/edu/university/awaren" TargetMode="External"/><Relationship Id="rId46" Type="http://schemas.openxmlformats.org/officeDocument/2006/relationships/hyperlink" Target="http://www.socialstudies.org/washington.html" TargetMode="External"/><Relationship Id="rId20" Type="http://schemas.openxmlformats.org/officeDocument/2006/relationships/hyperlink" Target="http://www.contemporaryclinical.edu/org/hmls" TargetMode="External"/><Relationship Id="rId41" Type="http://schemas.openxmlformats.org/officeDocument/2006/relationships/hyperlink" Target="http://www.edu.org/creating-a-learning-"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88</Pages>
  <Words>13584</Words>
  <Characters>77429</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 6930p</cp:lastModifiedBy>
  <cp:revision>12</cp:revision>
  <cp:lastPrinted>2025-07-09T10:32:00Z</cp:lastPrinted>
  <dcterms:created xsi:type="dcterms:W3CDTF">2025-07-08T20:02:00Z</dcterms:created>
  <dcterms:modified xsi:type="dcterms:W3CDTF">2025-11-10T11:19:00Z</dcterms:modified>
</cp:coreProperties>
</file>